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58CA" w:rsidRDefault="00C958CA" w:rsidP="00783379">
      <w:pPr>
        <w:rPr>
          <w:rFonts w:ascii="Calibri" w:hAnsi="Calibri" w:cs="Calibri"/>
          <w:b/>
          <w:i/>
          <w:color w:val="00B050"/>
          <w:sz w:val="28"/>
          <w:szCs w:val="28"/>
        </w:rPr>
      </w:pPr>
    </w:p>
    <w:p w:rsidR="00514F44" w:rsidRDefault="00514F44" w:rsidP="00783379">
      <w:pPr>
        <w:rPr>
          <w:rFonts w:ascii="Calibri" w:hAnsi="Calibri" w:cs="Calibri"/>
          <w:b/>
          <w:i/>
          <w:color w:val="00B050"/>
          <w:sz w:val="28"/>
          <w:szCs w:val="28"/>
        </w:rPr>
      </w:pPr>
    </w:p>
    <w:p w:rsidR="00514F44" w:rsidRPr="001266BB" w:rsidRDefault="00514F44" w:rsidP="00514F44">
      <w:pPr>
        <w:rPr>
          <w:rFonts w:ascii="Calibri" w:hAnsi="Calibri" w:cs="Calibri"/>
          <w:b/>
          <w:i/>
          <w:color w:val="00B050"/>
          <w:sz w:val="36"/>
          <w:szCs w:val="36"/>
        </w:rPr>
      </w:pPr>
      <w:r w:rsidRPr="001266BB">
        <w:rPr>
          <w:rFonts w:ascii="Calibri" w:hAnsi="Calibri" w:cs="Calibri"/>
          <w:b/>
          <w:i/>
          <w:color w:val="00B050"/>
          <w:sz w:val="36"/>
          <w:szCs w:val="36"/>
        </w:rPr>
        <w:t xml:space="preserve"> </w:t>
      </w:r>
      <w:r>
        <w:rPr>
          <w:b/>
          <w:i/>
          <w:noProof/>
          <w:color w:val="C00000"/>
          <w:sz w:val="56"/>
          <w:szCs w:val="56"/>
        </w:rPr>
        <w:drawing>
          <wp:inline distT="0" distB="0" distL="0" distR="0" wp14:anchorId="62093FA2" wp14:editId="17DB16CD">
            <wp:extent cx="829733" cy="524327"/>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33279" cy="526568"/>
                    </a:xfrm>
                    <a:prstGeom prst="rect">
                      <a:avLst/>
                    </a:prstGeom>
                    <a:noFill/>
                    <a:ln>
                      <a:noFill/>
                    </a:ln>
                  </pic:spPr>
                </pic:pic>
              </a:graphicData>
            </a:graphic>
          </wp:inline>
        </w:drawing>
      </w:r>
    </w:p>
    <w:p w:rsidR="00514F44" w:rsidRDefault="00514F44" w:rsidP="00783379">
      <w:pPr>
        <w:rPr>
          <w:rFonts w:ascii="Calibri" w:hAnsi="Calibri" w:cs="Calibri"/>
          <w:b/>
          <w:i/>
          <w:color w:val="00B050"/>
          <w:sz w:val="28"/>
          <w:szCs w:val="28"/>
        </w:rPr>
      </w:pPr>
    </w:p>
    <w:p w:rsidR="00514F44" w:rsidRPr="00A01FA0" w:rsidRDefault="00514F44" w:rsidP="00514F44">
      <w:pPr>
        <w:rPr>
          <w:rFonts w:ascii="Calibri" w:hAnsi="Calibri" w:cs="Calibri"/>
          <w:b/>
          <w:i/>
          <w:color w:val="00B050"/>
          <w:sz w:val="22"/>
          <w:szCs w:val="22"/>
        </w:rPr>
      </w:pPr>
      <w:r w:rsidRPr="00A01FA0">
        <w:rPr>
          <w:rFonts w:ascii="Calibri" w:hAnsi="Calibri" w:cs="Calibri"/>
          <w:b/>
          <w:i/>
          <w:color w:val="00B050"/>
          <w:sz w:val="22"/>
          <w:szCs w:val="22"/>
        </w:rPr>
        <w:t>Education 20/20 Inc.</w:t>
      </w:r>
    </w:p>
    <w:p w:rsidR="00514F44" w:rsidRPr="00A01FA0" w:rsidRDefault="00514F44" w:rsidP="00514F44">
      <w:pPr>
        <w:rPr>
          <w:rFonts w:ascii="Calibri" w:hAnsi="Calibri" w:cs="Calibri"/>
          <w:b/>
          <w:color w:val="C00000"/>
          <w:sz w:val="22"/>
          <w:szCs w:val="22"/>
        </w:rPr>
      </w:pPr>
    </w:p>
    <w:p w:rsidR="00514F44" w:rsidRPr="00A01FA0" w:rsidRDefault="00514F44" w:rsidP="00514F44">
      <w:pPr>
        <w:rPr>
          <w:rFonts w:ascii="Calibri" w:hAnsi="Calibri" w:cs="Calibri"/>
          <w:b/>
          <w:i/>
          <w:color w:val="00B050"/>
          <w:sz w:val="22"/>
          <w:szCs w:val="22"/>
        </w:rPr>
      </w:pPr>
      <w:r w:rsidRPr="00A01FA0">
        <w:rPr>
          <w:rFonts w:ascii="Calibri" w:hAnsi="Calibri" w:cs="Calibri"/>
          <w:b/>
          <w:color w:val="C00000"/>
          <w:sz w:val="22"/>
          <w:szCs w:val="22"/>
        </w:rPr>
        <w:t>Education</w:t>
      </w:r>
      <w:r w:rsidRPr="00A01FA0">
        <w:rPr>
          <w:rFonts w:ascii="Calibri" w:hAnsi="Calibri"/>
          <w:b/>
          <w:color w:val="C00000"/>
          <w:sz w:val="22"/>
          <w:szCs w:val="22"/>
        </w:rPr>
        <w:t xml:space="preserve"> 20/20 Inc.</w:t>
      </w:r>
      <w:r w:rsidRPr="00A01FA0">
        <w:rPr>
          <w:rFonts w:ascii="Calibri" w:hAnsi="Calibri"/>
          <w:color w:val="C00000"/>
          <w:sz w:val="22"/>
          <w:szCs w:val="22"/>
        </w:rPr>
        <w:t xml:space="preserve"> </w:t>
      </w:r>
      <w:r w:rsidRPr="00A01FA0">
        <w:rPr>
          <w:rFonts w:ascii="Calibri" w:hAnsi="Calibri"/>
          <w:sz w:val="22"/>
          <w:szCs w:val="22"/>
        </w:rPr>
        <w:t xml:space="preserve">is an independent, broad based, national, not-for-profit education organization, located in Charlottetown, PEI and is </w:t>
      </w:r>
      <w:r w:rsidRPr="00A01FA0">
        <w:rPr>
          <w:rFonts w:ascii="Calibri" w:hAnsi="Calibri" w:cs="Calibri"/>
          <w:sz w:val="22"/>
          <w:szCs w:val="22"/>
        </w:rPr>
        <w:t xml:space="preserve">governed by a volunteer Board of Directors.   </w:t>
      </w:r>
    </w:p>
    <w:p w:rsidR="00514F44" w:rsidRPr="00A01FA0" w:rsidRDefault="00514F44" w:rsidP="00514F44">
      <w:pPr>
        <w:pStyle w:val="Standard"/>
        <w:jc w:val="both"/>
        <w:rPr>
          <w:rFonts w:ascii="Calibri" w:eastAsia="Times New Roman" w:hAnsi="Calibri" w:cs="Calibri"/>
          <w:kern w:val="0"/>
          <w:sz w:val="22"/>
          <w:szCs w:val="22"/>
          <w:lang w:val="en-US" w:eastAsia="en-US" w:bidi="ar-SA"/>
        </w:rPr>
      </w:pPr>
    </w:p>
    <w:p w:rsidR="00514F44" w:rsidRPr="00A01FA0" w:rsidRDefault="00514F44" w:rsidP="00514F44">
      <w:pPr>
        <w:pStyle w:val="Standard"/>
        <w:jc w:val="both"/>
        <w:rPr>
          <w:rFonts w:ascii="Calibri" w:hAnsi="Calibri"/>
          <w:sz w:val="22"/>
          <w:szCs w:val="22"/>
        </w:rPr>
      </w:pPr>
      <w:r w:rsidRPr="00A01FA0">
        <w:rPr>
          <w:rFonts w:ascii="Calibri" w:hAnsi="Calibri"/>
          <w:b/>
          <w:color w:val="C00000"/>
          <w:sz w:val="22"/>
          <w:szCs w:val="22"/>
          <w:lang w:val="en-US"/>
        </w:rPr>
        <w:t>Vision:</w:t>
      </w:r>
      <w:r w:rsidRPr="00A01FA0">
        <w:rPr>
          <w:rFonts w:ascii="Calibri" w:hAnsi="Calibri"/>
          <w:b/>
          <w:sz w:val="22"/>
          <w:szCs w:val="22"/>
          <w:lang w:val="en-US"/>
        </w:rPr>
        <w:t xml:space="preserve">  A</w:t>
      </w:r>
      <w:r w:rsidRPr="00A01FA0">
        <w:rPr>
          <w:rFonts w:ascii="Calibri" w:hAnsi="Calibri" w:cs="Calibri"/>
          <w:sz w:val="22"/>
          <w:szCs w:val="22"/>
        </w:rPr>
        <w:t xml:space="preserve"> quality education for every Canadian.</w:t>
      </w:r>
    </w:p>
    <w:p w:rsidR="00514F44" w:rsidRPr="00A01FA0" w:rsidRDefault="00514F44" w:rsidP="00514F44">
      <w:pPr>
        <w:pStyle w:val="Standard"/>
        <w:jc w:val="both"/>
        <w:rPr>
          <w:rFonts w:ascii="Calibri" w:hAnsi="Calibri"/>
          <w:sz w:val="22"/>
          <w:szCs w:val="22"/>
          <w:lang w:val="en-US"/>
        </w:rPr>
      </w:pPr>
    </w:p>
    <w:p w:rsidR="00514F44" w:rsidRPr="00A01FA0" w:rsidRDefault="00514F44" w:rsidP="00514F44">
      <w:pPr>
        <w:pStyle w:val="Standard"/>
        <w:jc w:val="both"/>
        <w:rPr>
          <w:rFonts w:ascii="Calibri" w:hAnsi="Calibri"/>
          <w:sz w:val="22"/>
          <w:szCs w:val="22"/>
        </w:rPr>
      </w:pPr>
      <w:r w:rsidRPr="00A01FA0">
        <w:rPr>
          <w:rFonts w:ascii="Calibri" w:hAnsi="Calibri"/>
          <w:b/>
          <w:color w:val="C00000"/>
          <w:sz w:val="22"/>
          <w:szCs w:val="22"/>
          <w:lang w:val="en-US"/>
        </w:rPr>
        <w:t>Mission:</w:t>
      </w:r>
      <w:r w:rsidRPr="00A01FA0">
        <w:rPr>
          <w:rFonts w:ascii="Calibri" w:hAnsi="Calibri"/>
          <w:b/>
          <w:sz w:val="22"/>
          <w:szCs w:val="22"/>
          <w:lang w:val="en-US"/>
        </w:rPr>
        <w:t xml:space="preserve"> </w:t>
      </w:r>
      <w:r w:rsidRPr="00A01FA0">
        <w:rPr>
          <w:rFonts w:ascii="Calibri" w:hAnsi="Calibri"/>
          <w:sz w:val="22"/>
          <w:szCs w:val="22"/>
          <w:lang w:val="en-US"/>
        </w:rPr>
        <w:t>To support and strengthen a culture of learning for all Canadians.</w:t>
      </w:r>
    </w:p>
    <w:p w:rsidR="00514F44" w:rsidRPr="00A01FA0" w:rsidRDefault="00514F44" w:rsidP="00514F44">
      <w:pPr>
        <w:pStyle w:val="Standard"/>
        <w:jc w:val="both"/>
        <w:rPr>
          <w:rFonts w:ascii="Calibri" w:hAnsi="Calibri"/>
          <w:b/>
          <w:sz w:val="22"/>
          <w:szCs w:val="22"/>
          <w:lang w:val="en-US"/>
        </w:rPr>
      </w:pPr>
    </w:p>
    <w:p w:rsidR="00514F44" w:rsidRPr="00A01FA0" w:rsidRDefault="00514F44" w:rsidP="00514F44">
      <w:pPr>
        <w:pStyle w:val="Standard"/>
        <w:jc w:val="both"/>
        <w:rPr>
          <w:rFonts w:ascii="Calibri" w:hAnsi="Calibri"/>
          <w:sz w:val="22"/>
          <w:szCs w:val="22"/>
          <w:lang w:val="en-US"/>
        </w:rPr>
      </w:pPr>
      <w:r w:rsidRPr="00A01FA0">
        <w:rPr>
          <w:rFonts w:ascii="Calibri" w:hAnsi="Calibri"/>
          <w:b/>
          <w:color w:val="C00000"/>
          <w:sz w:val="22"/>
          <w:szCs w:val="22"/>
          <w:lang w:val="en-US"/>
        </w:rPr>
        <w:t xml:space="preserve">Mandate: </w:t>
      </w:r>
      <w:r w:rsidRPr="00A01FA0">
        <w:rPr>
          <w:rFonts w:ascii="Calibri" w:hAnsi="Calibri"/>
          <w:sz w:val="22"/>
          <w:szCs w:val="22"/>
          <w:lang w:val="en-US"/>
        </w:rPr>
        <w:t>To contribute to the education of our citizens by providing information, encouragement and support for a quality education for all citizens.</w:t>
      </w:r>
    </w:p>
    <w:p w:rsidR="00514F44" w:rsidRPr="00A01FA0" w:rsidRDefault="00514F44" w:rsidP="00514F44">
      <w:pPr>
        <w:pStyle w:val="Standard"/>
        <w:jc w:val="both"/>
        <w:rPr>
          <w:rFonts w:ascii="Calibri" w:hAnsi="Calibri" w:cs="Calibri"/>
          <w:sz w:val="22"/>
          <w:szCs w:val="22"/>
        </w:rPr>
      </w:pPr>
    </w:p>
    <w:p w:rsidR="00514F44" w:rsidRPr="00A01FA0" w:rsidRDefault="00514F44" w:rsidP="00514F44">
      <w:pPr>
        <w:jc w:val="both"/>
        <w:rPr>
          <w:rFonts w:ascii="Calibri" w:hAnsi="Calibri" w:cs="Calibri"/>
          <w:b/>
          <w:color w:val="C00000"/>
          <w:sz w:val="22"/>
          <w:szCs w:val="22"/>
        </w:rPr>
      </w:pPr>
      <w:r w:rsidRPr="00A01FA0">
        <w:rPr>
          <w:rFonts w:ascii="Calibri" w:hAnsi="Calibri" w:cs="Calibri"/>
          <w:b/>
          <w:color w:val="C00000"/>
          <w:sz w:val="22"/>
          <w:szCs w:val="22"/>
        </w:rPr>
        <w:t>Activities:</w:t>
      </w:r>
    </w:p>
    <w:p w:rsidR="00514F44" w:rsidRPr="00A01FA0" w:rsidRDefault="00514F44" w:rsidP="00514F44">
      <w:pPr>
        <w:pStyle w:val="ListParagraph"/>
        <w:numPr>
          <w:ilvl w:val="0"/>
          <w:numId w:val="33"/>
        </w:numPr>
        <w:jc w:val="both"/>
        <w:rPr>
          <w:rFonts w:ascii="Calibri" w:hAnsi="Calibri" w:cs="Calibri"/>
          <w:color w:val="000000" w:themeColor="text1"/>
          <w:sz w:val="22"/>
          <w:szCs w:val="22"/>
        </w:rPr>
      </w:pPr>
      <w:r w:rsidRPr="00A01FA0">
        <w:rPr>
          <w:rFonts w:ascii="Calibri" w:hAnsi="Calibri" w:cs="Calibri"/>
          <w:color w:val="000000" w:themeColor="text1"/>
          <w:sz w:val="22"/>
          <w:szCs w:val="22"/>
        </w:rPr>
        <w:t>Monthly electronic newsletter</w:t>
      </w:r>
    </w:p>
    <w:p w:rsidR="00514F44" w:rsidRPr="00A01FA0" w:rsidRDefault="00514F44" w:rsidP="00514F44">
      <w:pPr>
        <w:pStyle w:val="ListParagraph"/>
        <w:numPr>
          <w:ilvl w:val="0"/>
          <w:numId w:val="33"/>
        </w:numPr>
        <w:jc w:val="both"/>
        <w:rPr>
          <w:rFonts w:ascii="Calibri" w:hAnsi="Calibri" w:cs="Calibri"/>
          <w:color w:val="000000" w:themeColor="text1"/>
          <w:sz w:val="22"/>
          <w:szCs w:val="22"/>
        </w:rPr>
      </w:pPr>
      <w:r w:rsidRPr="00A01FA0">
        <w:rPr>
          <w:rFonts w:ascii="Calibri" w:hAnsi="Calibri" w:cs="Calibri"/>
          <w:color w:val="000000" w:themeColor="text1"/>
          <w:sz w:val="22"/>
          <w:szCs w:val="22"/>
        </w:rPr>
        <w:t>Website</w:t>
      </w:r>
    </w:p>
    <w:p w:rsidR="00514F44" w:rsidRPr="00A01FA0" w:rsidRDefault="007E1958" w:rsidP="00514F44">
      <w:pPr>
        <w:pStyle w:val="ListParagraph"/>
        <w:numPr>
          <w:ilvl w:val="0"/>
          <w:numId w:val="33"/>
        </w:numPr>
        <w:jc w:val="both"/>
        <w:rPr>
          <w:rFonts w:ascii="Calibri" w:hAnsi="Calibri" w:cs="Calibri"/>
          <w:sz w:val="22"/>
          <w:szCs w:val="22"/>
        </w:rPr>
      </w:pPr>
      <w:hyperlink r:id="rId7" w:history="1">
        <w:r w:rsidR="00514F44" w:rsidRPr="00A01FA0">
          <w:rPr>
            <w:rStyle w:val="Hyperlink"/>
            <w:rFonts w:ascii="Calibri" w:hAnsi="Calibri" w:cs="Calibri"/>
            <w:color w:val="000000" w:themeColor="text1"/>
            <w:sz w:val="22"/>
            <w:szCs w:val="22"/>
            <w:u w:val="none"/>
          </w:rPr>
          <w:t>Occasional</w:t>
        </w:r>
      </w:hyperlink>
      <w:r w:rsidR="00514F44" w:rsidRPr="00A01FA0">
        <w:rPr>
          <w:rFonts w:ascii="Calibri" w:hAnsi="Calibri" w:cs="Calibri"/>
          <w:color w:val="000000" w:themeColor="text1"/>
          <w:sz w:val="22"/>
          <w:szCs w:val="22"/>
        </w:rPr>
        <w:t xml:space="preserve"> papers</w:t>
      </w:r>
    </w:p>
    <w:p w:rsidR="00514F44" w:rsidRPr="00A01FA0" w:rsidRDefault="00514F44" w:rsidP="00514F44">
      <w:pPr>
        <w:pStyle w:val="ListParagraph"/>
        <w:numPr>
          <w:ilvl w:val="0"/>
          <w:numId w:val="33"/>
        </w:numPr>
        <w:jc w:val="both"/>
        <w:rPr>
          <w:rFonts w:ascii="Calibri" w:hAnsi="Calibri" w:cs="Calibri"/>
          <w:b/>
          <w:sz w:val="22"/>
          <w:szCs w:val="22"/>
        </w:rPr>
      </w:pPr>
      <w:r w:rsidRPr="00A01FA0">
        <w:rPr>
          <w:rFonts w:ascii="Calibri" w:hAnsi="Calibri" w:cs="Calibri"/>
          <w:sz w:val="22"/>
          <w:szCs w:val="22"/>
        </w:rPr>
        <w:t>Workshops</w:t>
      </w:r>
    </w:p>
    <w:p w:rsidR="00514F44" w:rsidRPr="00A01FA0" w:rsidRDefault="00514F44" w:rsidP="00514F44">
      <w:pPr>
        <w:pStyle w:val="Standard"/>
        <w:rPr>
          <w:rFonts w:ascii="Calibri" w:eastAsia="Times New Roman" w:hAnsi="Calibri" w:cs="Calibri"/>
          <w:b/>
          <w:color w:val="C00000"/>
          <w:kern w:val="0"/>
          <w:sz w:val="22"/>
          <w:szCs w:val="22"/>
          <w:lang w:val="en-US" w:eastAsia="en-US" w:bidi="ar-SA"/>
        </w:rPr>
      </w:pPr>
    </w:p>
    <w:p w:rsidR="00514F44" w:rsidRPr="00A01FA0" w:rsidRDefault="00514F44" w:rsidP="00514F44">
      <w:pPr>
        <w:ind w:right="-2110"/>
        <w:jc w:val="both"/>
        <w:rPr>
          <w:b/>
          <w:color w:val="FF0000"/>
          <w:sz w:val="22"/>
          <w:szCs w:val="22"/>
        </w:rPr>
      </w:pPr>
      <w:r w:rsidRPr="00A01FA0">
        <w:rPr>
          <w:b/>
          <w:color w:val="FF0000"/>
          <w:sz w:val="22"/>
          <w:szCs w:val="22"/>
        </w:rPr>
        <w:t>Directors:</w:t>
      </w:r>
    </w:p>
    <w:p w:rsidR="00514F44" w:rsidRPr="00A01FA0" w:rsidRDefault="00514F44" w:rsidP="00514F44">
      <w:pPr>
        <w:pStyle w:val="ListParagraph"/>
        <w:numPr>
          <w:ilvl w:val="0"/>
          <w:numId w:val="34"/>
        </w:numPr>
        <w:rPr>
          <w:color w:val="000000"/>
          <w:sz w:val="22"/>
          <w:szCs w:val="22"/>
          <w:lang w:eastAsia="en-CA"/>
        </w:rPr>
      </w:pPr>
      <w:r w:rsidRPr="00A01FA0">
        <w:rPr>
          <w:color w:val="000000"/>
          <w:sz w:val="22"/>
          <w:szCs w:val="22"/>
          <w:lang w:eastAsia="en-CA"/>
        </w:rPr>
        <w:t>Don Glendenning, President</w:t>
      </w:r>
    </w:p>
    <w:p w:rsidR="00514F44" w:rsidRPr="00A01FA0" w:rsidRDefault="00514F44" w:rsidP="00514F44">
      <w:pPr>
        <w:pStyle w:val="ListParagraph"/>
        <w:numPr>
          <w:ilvl w:val="0"/>
          <w:numId w:val="34"/>
        </w:numPr>
        <w:rPr>
          <w:sz w:val="22"/>
          <w:szCs w:val="22"/>
        </w:rPr>
      </w:pPr>
      <w:r w:rsidRPr="00A01FA0">
        <w:rPr>
          <w:sz w:val="22"/>
          <w:szCs w:val="22"/>
        </w:rPr>
        <w:t>Bill Whelan, Vice President</w:t>
      </w:r>
    </w:p>
    <w:p w:rsidR="00514F44" w:rsidRPr="00A01FA0" w:rsidRDefault="00514F44" w:rsidP="00514F44">
      <w:pPr>
        <w:pStyle w:val="ListParagraph"/>
        <w:numPr>
          <w:ilvl w:val="0"/>
          <w:numId w:val="34"/>
        </w:numPr>
        <w:rPr>
          <w:sz w:val="22"/>
          <w:szCs w:val="22"/>
        </w:rPr>
      </w:pPr>
      <w:r w:rsidRPr="00A01FA0">
        <w:rPr>
          <w:color w:val="000000"/>
          <w:sz w:val="22"/>
          <w:szCs w:val="22"/>
          <w:lang w:eastAsia="en-CA"/>
        </w:rPr>
        <w:t>Alice  Taylor, Secretary</w:t>
      </w:r>
    </w:p>
    <w:p w:rsidR="00514F44" w:rsidRPr="00A01FA0" w:rsidRDefault="00514F44" w:rsidP="00514F44">
      <w:pPr>
        <w:pStyle w:val="ListParagraph"/>
        <w:numPr>
          <w:ilvl w:val="0"/>
          <w:numId w:val="34"/>
        </w:numPr>
        <w:rPr>
          <w:color w:val="000000"/>
          <w:sz w:val="22"/>
          <w:szCs w:val="22"/>
          <w:lang w:eastAsia="en-CA"/>
        </w:rPr>
      </w:pPr>
      <w:r w:rsidRPr="00A01FA0">
        <w:rPr>
          <w:sz w:val="22"/>
          <w:szCs w:val="22"/>
        </w:rPr>
        <w:t xml:space="preserve">Tanya Craig, </w:t>
      </w:r>
      <w:r w:rsidRPr="00A01FA0">
        <w:rPr>
          <w:color w:val="000000"/>
          <w:sz w:val="22"/>
          <w:szCs w:val="22"/>
          <w:lang w:eastAsia="en-CA"/>
        </w:rPr>
        <w:t>Treasurer</w:t>
      </w:r>
    </w:p>
    <w:p w:rsidR="00514F44" w:rsidRPr="00A01FA0" w:rsidRDefault="00514F44" w:rsidP="00514F44">
      <w:pPr>
        <w:pStyle w:val="ListParagraph"/>
        <w:numPr>
          <w:ilvl w:val="0"/>
          <w:numId w:val="34"/>
        </w:numPr>
        <w:rPr>
          <w:sz w:val="22"/>
          <w:szCs w:val="22"/>
        </w:rPr>
      </w:pPr>
      <w:r w:rsidRPr="00A01FA0">
        <w:rPr>
          <w:sz w:val="22"/>
          <w:szCs w:val="22"/>
        </w:rPr>
        <w:t>Tim McRoberts</w:t>
      </w:r>
    </w:p>
    <w:p w:rsidR="00514F44" w:rsidRPr="00A01FA0" w:rsidRDefault="00514F44" w:rsidP="00514F44">
      <w:pPr>
        <w:pStyle w:val="ListParagraph"/>
        <w:numPr>
          <w:ilvl w:val="0"/>
          <w:numId w:val="34"/>
        </w:numPr>
        <w:rPr>
          <w:sz w:val="22"/>
          <w:szCs w:val="22"/>
        </w:rPr>
      </w:pPr>
      <w:r w:rsidRPr="00A01FA0">
        <w:rPr>
          <w:sz w:val="22"/>
          <w:szCs w:val="22"/>
        </w:rPr>
        <w:t>Tom White-Hassler</w:t>
      </w:r>
    </w:p>
    <w:p w:rsidR="00514F44" w:rsidRPr="00A01FA0" w:rsidRDefault="00514F44" w:rsidP="00514F44">
      <w:pPr>
        <w:pStyle w:val="ListParagraph"/>
        <w:numPr>
          <w:ilvl w:val="0"/>
          <w:numId w:val="34"/>
        </w:numPr>
        <w:rPr>
          <w:sz w:val="22"/>
          <w:szCs w:val="22"/>
        </w:rPr>
      </w:pPr>
      <w:r w:rsidRPr="00A01FA0">
        <w:rPr>
          <w:sz w:val="22"/>
          <w:szCs w:val="22"/>
        </w:rPr>
        <w:t>Maureen Kerr</w:t>
      </w:r>
    </w:p>
    <w:p w:rsidR="00514F44" w:rsidRPr="00A01FA0" w:rsidRDefault="00514F44" w:rsidP="00514F44">
      <w:pPr>
        <w:pStyle w:val="ListParagraph"/>
        <w:numPr>
          <w:ilvl w:val="0"/>
          <w:numId w:val="34"/>
        </w:numPr>
        <w:rPr>
          <w:sz w:val="22"/>
          <w:szCs w:val="22"/>
        </w:rPr>
      </w:pPr>
      <w:r w:rsidRPr="00A01FA0">
        <w:rPr>
          <w:sz w:val="22"/>
          <w:szCs w:val="22"/>
        </w:rPr>
        <w:t>Katherine McQuaid</w:t>
      </w:r>
    </w:p>
    <w:p w:rsidR="00514F44" w:rsidRPr="00A01FA0" w:rsidRDefault="00514F44" w:rsidP="00514F44">
      <w:pPr>
        <w:pStyle w:val="ListParagraph"/>
        <w:numPr>
          <w:ilvl w:val="0"/>
          <w:numId w:val="34"/>
        </w:numPr>
        <w:rPr>
          <w:sz w:val="22"/>
          <w:szCs w:val="22"/>
        </w:rPr>
      </w:pPr>
      <w:r w:rsidRPr="00A01FA0">
        <w:rPr>
          <w:sz w:val="22"/>
          <w:szCs w:val="22"/>
        </w:rPr>
        <w:t>Donald DesRoches</w:t>
      </w:r>
    </w:p>
    <w:p w:rsidR="00514F44" w:rsidRPr="00A01FA0" w:rsidRDefault="00514F44" w:rsidP="00514F44">
      <w:pPr>
        <w:pStyle w:val="ListParagraph"/>
        <w:numPr>
          <w:ilvl w:val="0"/>
          <w:numId w:val="34"/>
        </w:numPr>
        <w:rPr>
          <w:sz w:val="22"/>
          <w:szCs w:val="22"/>
        </w:rPr>
      </w:pPr>
      <w:r w:rsidRPr="00A01FA0">
        <w:rPr>
          <w:sz w:val="22"/>
          <w:szCs w:val="22"/>
        </w:rPr>
        <w:t>Amber Jadis</w:t>
      </w:r>
    </w:p>
    <w:p w:rsidR="00514F44" w:rsidRPr="00A01FA0" w:rsidRDefault="00514F44" w:rsidP="00514F44">
      <w:pPr>
        <w:pStyle w:val="ListParagraph"/>
        <w:numPr>
          <w:ilvl w:val="0"/>
          <w:numId w:val="34"/>
        </w:numPr>
        <w:rPr>
          <w:sz w:val="22"/>
          <w:szCs w:val="22"/>
        </w:rPr>
      </w:pPr>
      <w:r w:rsidRPr="00A01FA0">
        <w:rPr>
          <w:sz w:val="22"/>
          <w:szCs w:val="22"/>
        </w:rPr>
        <w:t>Anne Miller</w:t>
      </w:r>
    </w:p>
    <w:p w:rsidR="00514F44" w:rsidRPr="000435CC" w:rsidRDefault="00514F44" w:rsidP="00514F44">
      <w:pPr>
        <w:pStyle w:val="ListParagraph"/>
      </w:pPr>
    </w:p>
    <w:p w:rsidR="00514F44" w:rsidRPr="000435CC" w:rsidRDefault="00514F44" w:rsidP="00783379">
      <w:pPr>
        <w:rPr>
          <w:rFonts w:ascii="Calibri" w:hAnsi="Calibri" w:cs="Calibri"/>
          <w:b/>
          <w:i/>
          <w:color w:val="00B050"/>
        </w:rPr>
      </w:pPr>
    </w:p>
    <w:p w:rsidR="00514F44" w:rsidRPr="000435CC" w:rsidRDefault="00514F44" w:rsidP="00783379">
      <w:pPr>
        <w:rPr>
          <w:rFonts w:ascii="Calibri" w:hAnsi="Calibri" w:cs="Calibri"/>
          <w:b/>
          <w:i/>
          <w:color w:val="00B050"/>
        </w:rPr>
      </w:pPr>
    </w:p>
    <w:p w:rsidR="00514F44" w:rsidRPr="000435CC" w:rsidRDefault="00514F44" w:rsidP="00783379">
      <w:pPr>
        <w:rPr>
          <w:rFonts w:ascii="Calibri" w:hAnsi="Calibri" w:cs="Calibri"/>
          <w:b/>
          <w:i/>
          <w:color w:val="00B050"/>
        </w:rPr>
      </w:pPr>
      <w:r w:rsidRPr="000435CC">
        <w:rPr>
          <w:noProof/>
        </w:rPr>
        <w:drawing>
          <wp:inline distT="0" distB="0" distL="0" distR="0" wp14:anchorId="68E00435" wp14:editId="750E45FC">
            <wp:extent cx="2416810" cy="1745148"/>
            <wp:effectExtent l="0" t="0" r="2540" b="7620"/>
            <wp:docPr id="10" name="Picture 3" descr="1Our journ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1Our journey.jpg"/>
                    <pic:cNvPicPr>
                      <a:picLocks noChangeAspect="1"/>
                    </pic:cNvPicPr>
                  </pic:nvPicPr>
                  <pic:blipFill rotWithShape="1">
                    <a:blip r:embed="rId8" cstate="email">
                      <a:extLst>
                        <a:ext uri="{BEBA8EAE-BF5A-486C-A8C5-ECC9F3942E4B}">
                          <a14:imgProps xmlns:a14="http://schemas.microsoft.com/office/drawing/2010/main">
                            <a14:imgLayer r:embed="rId9">
                              <a14:imgEffect>
                                <a14:colorTemperature colorTemp="8800"/>
                              </a14:imgEffect>
                              <a14:imgEffect>
                                <a14:brightnessContrast bright="20000"/>
                              </a14:imgEffect>
                            </a14:imgLayer>
                          </a14:imgProps>
                        </a:ext>
                        <a:ext uri="{28A0092B-C50C-407E-A947-70E740481C1C}">
                          <a14:useLocalDpi xmlns:a14="http://schemas.microsoft.com/office/drawing/2010/main"/>
                        </a:ext>
                      </a:extLst>
                    </a:blip>
                    <a:srcRect/>
                    <a:stretch/>
                  </pic:blipFill>
                  <pic:spPr>
                    <a:xfrm>
                      <a:off x="0" y="0"/>
                      <a:ext cx="2416810" cy="1745148"/>
                    </a:xfrm>
                    <a:prstGeom prst="rect">
                      <a:avLst/>
                    </a:prstGeom>
                  </pic:spPr>
                </pic:pic>
              </a:graphicData>
            </a:graphic>
          </wp:inline>
        </w:drawing>
      </w:r>
    </w:p>
    <w:p w:rsidR="00514F44" w:rsidRPr="000435CC" w:rsidRDefault="00514F44" w:rsidP="00783379">
      <w:pPr>
        <w:rPr>
          <w:rFonts w:ascii="Calibri" w:hAnsi="Calibri" w:cs="Calibri"/>
          <w:b/>
          <w:i/>
          <w:color w:val="00B050"/>
        </w:rPr>
      </w:pPr>
    </w:p>
    <w:p w:rsidR="00514F44" w:rsidRPr="000435CC" w:rsidRDefault="00514F44" w:rsidP="00783379">
      <w:pPr>
        <w:rPr>
          <w:rFonts w:ascii="Calibri" w:hAnsi="Calibri" w:cs="Calibri"/>
          <w:b/>
          <w:i/>
          <w:color w:val="00B050"/>
        </w:rPr>
      </w:pPr>
    </w:p>
    <w:p w:rsidR="00514F44" w:rsidRPr="000435CC" w:rsidRDefault="00514F44" w:rsidP="00783379">
      <w:pPr>
        <w:rPr>
          <w:rFonts w:ascii="Calibri" w:hAnsi="Calibri" w:cs="Calibri"/>
          <w:b/>
          <w:i/>
          <w:color w:val="00B050"/>
        </w:rPr>
      </w:pPr>
    </w:p>
    <w:p w:rsidR="000435CC" w:rsidRPr="00A01FA0" w:rsidRDefault="00514F44" w:rsidP="00783379">
      <w:pPr>
        <w:rPr>
          <w:rFonts w:ascii="Calibri" w:hAnsi="Calibri" w:cs="Calibri"/>
          <w:b/>
          <w:i/>
          <w:color w:val="00B050"/>
          <w:sz w:val="96"/>
          <w:szCs w:val="96"/>
        </w:rPr>
      </w:pPr>
      <w:r w:rsidRPr="00A01FA0">
        <w:rPr>
          <w:rFonts w:ascii="Calibri" w:hAnsi="Calibri" w:cs="Calibri"/>
          <w:b/>
          <w:i/>
          <w:color w:val="00B050"/>
          <w:sz w:val="96"/>
          <w:szCs w:val="96"/>
        </w:rPr>
        <w:t>A</w:t>
      </w:r>
      <w:r w:rsidR="0048404C" w:rsidRPr="00A01FA0">
        <w:rPr>
          <w:rFonts w:ascii="Calibri" w:hAnsi="Calibri" w:cs="Calibri"/>
          <w:b/>
          <w:i/>
          <w:color w:val="00B050"/>
          <w:sz w:val="96"/>
          <w:szCs w:val="96"/>
        </w:rPr>
        <w:t>N</w:t>
      </w:r>
    </w:p>
    <w:p w:rsidR="00514F44" w:rsidRPr="00A01FA0" w:rsidRDefault="00514F44" w:rsidP="00783379">
      <w:pPr>
        <w:rPr>
          <w:rFonts w:ascii="Calibri" w:hAnsi="Calibri" w:cs="Calibri"/>
          <w:b/>
          <w:i/>
          <w:color w:val="00B050"/>
          <w:sz w:val="96"/>
          <w:szCs w:val="96"/>
        </w:rPr>
      </w:pPr>
      <w:r w:rsidRPr="00A01FA0">
        <w:rPr>
          <w:rFonts w:ascii="Calibri" w:hAnsi="Calibri" w:cs="Calibri"/>
          <w:b/>
          <w:i/>
          <w:color w:val="00B050"/>
          <w:sz w:val="96"/>
          <w:szCs w:val="96"/>
        </w:rPr>
        <w:t>EDUCATION</w:t>
      </w:r>
    </w:p>
    <w:p w:rsidR="000435CC" w:rsidRPr="00A01FA0" w:rsidRDefault="000435CC" w:rsidP="00783379">
      <w:pPr>
        <w:rPr>
          <w:rFonts w:ascii="Calibri" w:hAnsi="Calibri" w:cs="Calibri"/>
          <w:b/>
          <w:i/>
          <w:color w:val="00B050"/>
          <w:sz w:val="96"/>
          <w:szCs w:val="96"/>
        </w:rPr>
      </w:pPr>
      <w:r w:rsidRPr="00A01FA0">
        <w:rPr>
          <w:rFonts w:ascii="Calibri" w:hAnsi="Calibri" w:cs="Calibri"/>
          <w:b/>
          <w:i/>
          <w:color w:val="00B050"/>
          <w:sz w:val="96"/>
          <w:szCs w:val="96"/>
        </w:rPr>
        <w:t>FRAMEWORK</w:t>
      </w:r>
    </w:p>
    <w:p w:rsidR="00514F44" w:rsidRPr="00A01FA0" w:rsidRDefault="00514F44" w:rsidP="00783379">
      <w:pPr>
        <w:rPr>
          <w:rFonts w:ascii="Calibri" w:hAnsi="Calibri" w:cs="Calibri"/>
          <w:b/>
          <w:i/>
          <w:color w:val="00B050"/>
          <w:sz w:val="96"/>
          <w:szCs w:val="96"/>
        </w:rPr>
      </w:pPr>
    </w:p>
    <w:p w:rsidR="00514F44" w:rsidRPr="000435CC" w:rsidRDefault="00514F44" w:rsidP="00783379">
      <w:pPr>
        <w:rPr>
          <w:rFonts w:ascii="Calibri" w:hAnsi="Calibri" w:cs="Calibri"/>
          <w:b/>
          <w:i/>
          <w:color w:val="00B050"/>
        </w:rPr>
      </w:pPr>
    </w:p>
    <w:p w:rsidR="00514F44" w:rsidRPr="000435CC" w:rsidRDefault="00514F44" w:rsidP="00783379">
      <w:pPr>
        <w:rPr>
          <w:rFonts w:ascii="Calibri" w:hAnsi="Calibri" w:cs="Calibri"/>
          <w:b/>
          <w:i/>
          <w:color w:val="00B050"/>
        </w:rPr>
      </w:pPr>
    </w:p>
    <w:p w:rsidR="00514F44" w:rsidRPr="000435CC" w:rsidRDefault="00514F44" w:rsidP="00514F44">
      <w:pPr>
        <w:pStyle w:val="Standard"/>
        <w:jc w:val="center"/>
        <w:rPr>
          <w:rFonts w:ascii="Calibri" w:hAnsi="Calibri" w:cs="Calibri"/>
          <w:b/>
          <w:bCs/>
          <w:i/>
          <w:color w:val="C00000"/>
          <w:lang w:eastAsia="en-CA"/>
        </w:rPr>
      </w:pPr>
      <w:r w:rsidRPr="000435CC">
        <w:rPr>
          <w:rFonts w:ascii="Calibri" w:hAnsi="Calibri" w:cs="Calibri"/>
          <w:b/>
          <w:bCs/>
          <w:i/>
          <w:color w:val="C00000"/>
          <w:lang w:eastAsia="en-CA"/>
        </w:rPr>
        <w:t>Education 20/20 Inc.</w:t>
      </w:r>
    </w:p>
    <w:p w:rsidR="00514F44" w:rsidRPr="000435CC" w:rsidRDefault="00514F44" w:rsidP="00514F44">
      <w:pPr>
        <w:pStyle w:val="Standard"/>
        <w:jc w:val="center"/>
      </w:pPr>
      <w:r w:rsidRPr="000435CC">
        <w:rPr>
          <w:rFonts w:ascii="Calibri" w:hAnsi="Calibri" w:cs="Calibri"/>
        </w:rPr>
        <w:t>101 Kent St., PO Box 624/rue Kent, BP 624</w:t>
      </w:r>
    </w:p>
    <w:p w:rsidR="00514F44" w:rsidRPr="000435CC" w:rsidRDefault="00514F44" w:rsidP="00514F44">
      <w:pPr>
        <w:pStyle w:val="Standard"/>
        <w:jc w:val="center"/>
      </w:pPr>
      <w:r w:rsidRPr="000435CC">
        <w:rPr>
          <w:rFonts w:ascii="Calibri" w:hAnsi="Calibri" w:cs="Calibri"/>
        </w:rPr>
        <w:t>Charlottetown, PEI C1A 1M0 Canada</w:t>
      </w:r>
    </w:p>
    <w:p w:rsidR="00514F44" w:rsidRPr="000435CC" w:rsidRDefault="00514F44" w:rsidP="00514F44">
      <w:pPr>
        <w:pStyle w:val="Standard"/>
        <w:jc w:val="center"/>
        <w:rPr>
          <w:rFonts w:ascii="Calibri" w:hAnsi="Calibri" w:cs="Calibri"/>
          <w:b/>
          <w:color w:val="C00000"/>
        </w:rPr>
      </w:pPr>
      <w:r w:rsidRPr="000435CC">
        <w:rPr>
          <w:rFonts w:ascii="Calibri" w:hAnsi="Calibri" w:cs="Calibri"/>
        </w:rPr>
        <w:t>Tel: 902-892-2060</w:t>
      </w:r>
    </w:p>
    <w:p w:rsidR="00514F44" w:rsidRDefault="00514F44" w:rsidP="00514F44">
      <w:pPr>
        <w:jc w:val="center"/>
        <w:rPr>
          <w:rFonts w:ascii="Calibri" w:hAnsi="Calibri" w:cs="Calibri"/>
          <w:b/>
          <w:i/>
          <w:color w:val="00B050"/>
          <w:sz w:val="28"/>
          <w:szCs w:val="28"/>
        </w:rPr>
      </w:pPr>
    </w:p>
    <w:p w:rsidR="00514F44" w:rsidRDefault="00514F44" w:rsidP="00783379">
      <w:pPr>
        <w:rPr>
          <w:rFonts w:ascii="Calibri" w:hAnsi="Calibri" w:cs="Calibri"/>
          <w:b/>
          <w:i/>
          <w:color w:val="00B050"/>
          <w:sz w:val="28"/>
          <w:szCs w:val="28"/>
        </w:rPr>
      </w:pPr>
    </w:p>
    <w:p w:rsidR="00514F44" w:rsidRDefault="00514F44" w:rsidP="00783379">
      <w:pPr>
        <w:rPr>
          <w:rFonts w:ascii="Calibri" w:hAnsi="Calibri" w:cs="Calibri"/>
          <w:b/>
          <w:i/>
          <w:color w:val="00B050"/>
          <w:sz w:val="28"/>
          <w:szCs w:val="28"/>
        </w:rPr>
      </w:pPr>
    </w:p>
    <w:p w:rsidR="000435CC" w:rsidRDefault="000435CC" w:rsidP="00783379">
      <w:pPr>
        <w:rPr>
          <w:rFonts w:ascii="Calibri" w:hAnsi="Calibri" w:cs="Calibri"/>
          <w:b/>
          <w:i/>
          <w:color w:val="00B050"/>
          <w:sz w:val="36"/>
          <w:szCs w:val="36"/>
        </w:rPr>
      </w:pPr>
      <w:proofErr w:type="spellStart"/>
      <w:r>
        <w:rPr>
          <w:rFonts w:ascii="Calibri" w:hAnsi="Calibri" w:cs="Calibri"/>
          <w:b/>
          <w:i/>
          <w:color w:val="00B050"/>
          <w:sz w:val="36"/>
          <w:szCs w:val="36"/>
        </w:rPr>
        <w:t>Intoduction</w:t>
      </w:r>
      <w:proofErr w:type="spellEnd"/>
    </w:p>
    <w:p w:rsidR="000435CC" w:rsidRDefault="000435CC" w:rsidP="00783379">
      <w:pPr>
        <w:rPr>
          <w:rFonts w:ascii="Calibri" w:hAnsi="Calibri" w:cs="Calibri"/>
        </w:rPr>
      </w:pPr>
      <w:proofErr w:type="spellStart"/>
      <w:r>
        <w:rPr>
          <w:rFonts w:ascii="Calibri" w:hAnsi="Calibri" w:cs="Calibri"/>
        </w:rPr>
        <w:t>Innterest</w:t>
      </w:r>
      <w:proofErr w:type="spellEnd"/>
      <w:r>
        <w:rPr>
          <w:rFonts w:ascii="Calibri" w:hAnsi="Calibri" w:cs="Calibri"/>
        </w:rPr>
        <w:t xml:space="preserve"> and concern is growing</w:t>
      </w:r>
    </w:p>
    <w:p w:rsidR="000435CC" w:rsidRDefault="000435CC" w:rsidP="00783379">
      <w:pPr>
        <w:rPr>
          <w:rFonts w:ascii="Calibri" w:hAnsi="Calibri" w:cs="Calibri"/>
        </w:rPr>
      </w:pPr>
      <w:r>
        <w:rPr>
          <w:rFonts w:ascii="Calibri" w:hAnsi="Calibri" w:cs="Calibri"/>
        </w:rPr>
        <w:t xml:space="preserve">Grows out of questions </w:t>
      </w:r>
      <w:proofErr w:type="spellStart"/>
      <w:r>
        <w:rPr>
          <w:rFonts w:ascii="Calibri" w:hAnsi="Calibri" w:cs="Calibri"/>
        </w:rPr>
        <w:t>aand</w:t>
      </w:r>
      <w:proofErr w:type="spellEnd"/>
      <w:r>
        <w:rPr>
          <w:rFonts w:ascii="Calibri" w:hAnsi="Calibri" w:cs="Calibri"/>
        </w:rPr>
        <w:t xml:space="preserve"> conversations</w:t>
      </w:r>
    </w:p>
    <w:p w:rsidR="000435CC" w:rsidRDefault="000435CC" w:rsidP="00783379">
      <w:pPr>
        <w:rPr>
          <w:rFonts w:ascii="Calibri" w:hAnsi="Calibri" w:cs="Calibri"/>
        </w:rPr>
      </w:pPr>
      <w:r>
        <w:rPr>
          <w:rFonts w:ascii="Calibri" w:hAnsi="Calibri" w:cs="Calibri"/>
        </w:rPr>
        <w:t xml:space="preserve">Intended to spark </w:t>
      </w:r>
      <w:proofErr w:type="spellStart"/>
      <w:r>
        <w:rPr>
          <w:rFonts w:ascii="Calibri" w:hAnsi="Calibri" w:cs="Calibri"/>
        </w:rPr>
        <w:t>interes</w:t>
      </w:r>
      <w:proofErr w:type="spellEnd"/>
    </w:p>
    <w:p w:rsidR="000435CC" w:rsidRDefault="000435CC" w:rsidP="00783379">
      <w:pPr>
        <w:rPr>
          <w:rFonts w:ascii="Calibri" w:hAnsi="Calibri" w:cs="Calibri"/>
        </w:rPr>
      </w:pPr>
      <w:r>
        <w:rPr>
          <w:rFonts w:ascii="Calibri" w:hAnsi="Calibri" w:cs="Calibri"/>
        </w:rPr>
        <w:t>Hopefully will provoke as well as answer questions</w:t>
      </w:r>
    </w:p>
    <w:p w:rsidR="000435CC" w:rsidRDefault="000435CC" w:rsidP="00783379">
      <w:pPr>
        <w:rPr>
          <w:rFonts w:ascii="Calibri" w:hAnsi="Calibri" w:cs="Calibri"/>
        </w:rPr>
      </w:pPr>
      <w:r>
        <w:rPr>
          <w:rFonts w:ascii="Calibri" w:hAnsi="Calibri" w:cs="Calibri"/>
        </w:rPr>
        <w:t>Allowed space for readers to record questions and notes</w:t>
      </w:r>
    </w:p>
    <w:p w:rsidR="000435CC" w:rsidRDefault="00A01FA0" w:rsidP="00783379">
      <w:pPr>
        <w:rPr>
          <w:rFonts w:ascii="Calibri" w:hAnsi="Calibri" w:cs="Calibri"/>
          <w:b/>
          <w:i/>
          <w:color w:val="00B050"/>
          <w:sz w:val="36"/>
          <w:szCs w:val="36"/>
        </w:rPr>
      </w:pPr>
      <w:r>
        <w:rPr>
          <w:rFonts w:ascii="Calibri" w:hAnsi="Calibri" w:cs="Calibri"/>
        </w:rPr>
        <w:t>Engage Islanders</w:t>
      </w:r>
    </w:p>
    <w:p w:rsidR="000435CC" w:rsidRDefault="000435CC" w:rsidP="00783379">
      <w:pPr>
        <w:rPr>
          <w:rFonts w:ascii="Calibri" w:hAnsi="Calibri" w:cs="Calibri"/>
          <w:b/>
          <w:i/>
          <w:color w:val="00B050"/>
          <w:sz w:val="36"/>
          <w:szCs w:val="36"/>
        </w:rPr>
      </w:pPr>
    </w:p>
    <w:p w:rsidR="000435CC" w:rsidRDefault="000435CC" w:rsidP="00783379">
      <w:pPr>
        <w:rPr>
          <w:rFonts w:ascii="Calibri" w:hAnsi="Calibri" w:cs="Calibri"/>
          <w:b/>
          <w:i/>
          <w:color w:val="00B050"/>
          <w:sz w:val="36"/>
          <w:szCs w:val="36"/>
        </w:rPr>
      </w:pPr>
    </w:p>
    <w:p w:rsidR="000435CC" w:rsidRDefault="000435CC" w:rsidP="00783379">
      <w:pPr>
        <w:rPr>
          <w:rFonts w:ascii="Calibri" w:hAnsi="Calibri" w:cs="Calibri"/>
          <w:b/>
          <w:i/>
          <w:color w:val="00B050"/>
          <w:sz w:val="36"/>
          <w:szCs w:val="36"/>
        </w:rPr>
      </w:pPr>
    </w:p>
    <w:p w:rsidR="000435CC" w:rsidRDefault="000435CC" w:rsidP="00783379">
      <w:pPr>
        <w:rPr>
          <w:rFonts w:ascii="Calibri" w:hAnsi="Calibri" w:cs="Calibri"/>
          <w:b/>
          <w:i/>
          <w:color w:val="00B050"/>
          <w:sz w:val="36"/>
          <w:szCs w:val="36"/>
        </w:rPr>
      </w:pPr>
    </w:p>
    <w:p w:rsidR="005D35D8" w:rsidRPr="001266BB" w:rsidRDefault="002A727C" w:rsidP="00783379">
      <w:pPr>
        <w:rPr>
          <w:rFonts w:ascii="Calibri" w:hAnsi="Calibri" w:cs="Calibri"/>
          <w:b/>
          <w:i/>
          <w:color w:val="00B050"/>
          <w:sz w:val="36"/>
          <w:szCs w:val="36"/>
        </w:rPr>
      </w:pPr>
      <w:r>
        <w:rPr>
          <w:rFonts w:ascii="Calibri" w:hAnsi="Calibri" w:cs="Calibri"/>
          <w:b/>
          <w:i/>
          <w:color w:val="00B050"/>
          <w:sz w:val="36"/>
          <w:szCs w:val="36"/>
        </w:rPr>
        <w:t>Q</w:t>
      </w:r>
      <w:r w:rsidR="00E77687">
        <w:rPr>
          <w:rFonts w:ascii="Calibri" w:hAnsi="Calibri" w:cs="Calibri"/>
          <w:b/>
          <w:i/>
          <w:color w:val="00B050"/>
          <w:sz w:val="36"/>
          <w:szCs w:val="36"/>
        </w:rPr>
        <w:t>uality</w:t>
      </w:r>
    </w:p>
    <w:p w:rsidR="005D35D8" w:rsidRPr="005D35D8" w:rsidRDefault="005D35D8" w:rsidP="005D35D8">
      <w:pPr>
        <w:jc w:val="center"/>
        <w:rPr>
          <w:rFonts w:ascii="Calibri" w:hAnsi="Calibri" w:cs="Calibri"/>
          <w:b/>
          <w:color w:val="00B050"/>
          <w:sz w:val="28"/>
          <w:szCs w:val="28"/>
        </w:rPr>
      </w:pPr>
    </w:p>
    <w:p w:rsidR="005D35D8" w:rsidRPr="005D35D8" w:rsidRDefault="005D35D8" w:rsidP="005D35D8">
      <w:pPr>
        <w:jc w:val="center"/>
        <w:rPr>
          <w:rFonts w:ascii="Calibri" w:hAnsi="Calibri" w:cs="Calibri"/>
          <w:b/>
          <w:color w:val="00B050"/>
          <w:sz w:val="28"/>
          <w:szCs w:val="28"/>
        </w:rPr>
      </w:pPr>
    </w:p>
    <w:p w:rsidR="00292D9D" w:rsidRPr="00B07A97" w:rsidRDefault="00D35910" w:rsidP="00292D9D">
      <w:pPr>
        <w:jc w:val="both"/>
        <w:rPr>
          <w:rFonts w:ascii="Calibri" w:hAnsi="Calibri" w:cs="Calibri"/>
          <w:b/>
          <w:sz w:val="22"/>
          <w:szCs w:val="22"/>
        </w:rPr>
      </w:pPr>
      <w:r w:rsidRPr="00B07A97">
        <w:rPr>
          <w:rFonts w:ascii="Calibri" w:hAnsi="Calibri" w:cs="Calibri"/>
          <w:b/>
          <w:sz w:val="22"/>
          <w:szCs w:val="22"/>
        </w:rPr>
        <w:t>A q</w:t>
      </w:r>
      <w:r w:rsidR="001266BB" w:rsidRPr="00B07A97">
        <w:rPr>
          <w:rFonts w:ascii="Calibri" w:hAnsi="Calibri" w:cs="Calibri"/>
          <w:b/>
          <w:sz w:val="22"/>
          <w:szCs w:val="22"/>
        </w:rPr>
        <w:t>ual</w:t>
      </w:r>
      <w:r w:rsidR="00292D9D" w:rsidRPr="00B07A97">
        <w:rPr>
          <w:rFonts w:ascii="Calibri" w:hAnsi="Calibri" w:cs="Calibri"/>
          <w:b/>
          <w:sz w:val="22"/>
          <w:szCs w:val="22"/>
        </w:rPr>
        <w:t xml:space="preserve">ity education system </w:t>
      </w:r>
      <w:r w:rsidR="001266BB" w:rsidRPr="00B07A97">
        <w:rPr>
          <w:rFonts w:ascii="Calibri" w:hAnsi="Calibri" w:cs="Calibri"/>
          <w:b/>
          <w:sz w:val="22"/>
          <w:szCs w:val="22"/>
        </w:rPr>
        <w:t>is one where</w:t>
      </w:r>
      <w:r w:rsidR="00292D9D" w:rsidRPr="00B07A97">
        <w:rPr>
          <w:rFonts w:ascii="Calibri" w:hAnsi="Calibri" w:cs="Calibri"/>
          <w:b/>
          <w:sz w:val="22"/>
          <w:szCs w:val="22"/>
        </w:rPr>
        <w:t>:</w:t>
      </w:r>
      <w:r w:rsidR="00D47FD7" w:rsidRPr="00B07A97">
        <w:rPr>
          <w:rFonts w:ascii="Calibri" w:hAnsi="Calibri" w:cs="Calibri"/>
          <w:b/>
          <w:sz w:val="22"/>
          <w:szCs w:val="22"/>
        </w:rPr>
        <w:t>*</w:t>
      </w:r>
    </w:p>
    <w:p w:rsidR="00292D9D" w:rsidRPr="00B07A97" w:rsidRDefault="00292D9D" w:rsidP="00292D9D">
      <w:pPr>
        <w:pStyle w:val="ListParagraph"/>
        <w:numPr>
          <w:ilvl w:val="0"/>
          <w:numId w:val="5"/>
        </w:numPr>
        <w:jc w:val="both"/>
        <w:rPr>
          <w:rFonts w:ascii="Calibri" w:hAnsi="Calibri" w:cs="Calibri"/>
          <w:sz w:val="22"/>
          <w:szCs w:val="22"/>
        </w:rPr>
      </w:pPr>
      <w:r w:rsidRPr="00B07A97">
        <w:rPr>
          <w:rFonts w:ascii="Calibri" w:hAnsi="Calibri" w:cs="Calibri"/>
          <w:sz w:val="22"/>
          <w:szCs w:val="22"/>
        </w:rPr>
        <w:t>Learners are healthy</w:t>
      </w:r>
    </w:p>
    <w:p w:rsidR="00292D9D" w:rsidRPr="00B07A97" w:rsidRDefault="00292D9D" w:rsidP="00292D9D">
      <w:pPr>
        <w:pStyle w:val="ListParagraph"/>
        <w:numPr>
          <w:ilvl w:val="0"/>
          <w:numId w:val="5"/>
        </w:numPr>
        <w:jc w:val="both"/>
        <w:rPr>
          <w:rFonts w:ascii="Calibri" w:hAnsi="Calibri" w:cs="Calibri"/>
          <w:sz w:val="22"/>
          <w:szCs w:val="22"/>
        </w:rPr>
      </w:pPr>
      <w:r w:rsidRPr="00B07A97">
        <w:rPr>
          <w:rFonts w:ascii="Calibri" w:hAnsi="Calibri" w:cs="Calibri"/>
          <w:sz w:val="22"/>
          <w:szCs w:val="22"/>
        </w:rPr>
        <w:t>Environments are safe and respectful</w:t>
      </w:r>
    </w:p>
    <w:p w:rsidR="00292D9D" w:rsidRPr="00B07A97" w:rsidRDefault="00292D9D" w:rsidP="00292D9D">
      <w:pPr>
        <w:pStyle w:val="ListParagraph"/>
        <w:numPr>
          <w:ilvl w:val="0"/>
          <w:numId w:val="5"/>
        </w:numPr>
        <w:jc w:val="both"/>
        <w:rPr>
          <w:rFonts w:ascii="Calibri" w:hAnsi="Calibri" w:cs="Calibri"/>
          <w:sz w:val="22"/>
          <w:szCs w:val="22"/>
        </w:rPr>
      </w:pPr>
      <w:r w:rsidRPr="00B07A97">
        <w:rPr>
          <w:rFonts w:ascii="Calibri" w:hAnsi="Calibri" w:cs="Calibri"/>
          <w:sz w:val="22"/>
          <w:szCs w:val="22"/>
        </w:rPr>
        <w:t xml:space="preserve">Content is relevant </w:t>
      </w:r>
    </w:p>
    <w:p w:rsidR="00292D9D" w:rsidRPr="00B07A97" w:rsidRDefault="00292D9D" w:rsidP="00292D9D">
      <w:pPr>
        <w:pStyle w:val="ListParagraph"/>
        <w:numPr>
          <w:ilvl w:val="0"/>
          <w:numId w:val="5"/>
        </w:numPr>
        <w:jc w:val="both"/>
        <w:rPr>
          <w:rFonts w:ascii="Calibri" w:hAnsi="Calibri" w:cs="Calibri"/>
          <w:sz w:val="22"/>
          <w:szCs w:val="22"/>
        </w:rPr>
      </w:pPr>
      <w:r w:rsidRPr="00B07A97">
        <w:rPr>
          <w:rFonts w:ascii="Calibri" w:hAnsi="Calibri" w:cs="Calibri"/>
          <w:sz w:val="22"/>
          <w:szCs w:val="22"/>
        </w:rPr>
        <w:t>Outcomes are linked to personal and community objectives</w:t>
      </w:r>
    </w:p>
    <w:p w:rsidR="00292D9D" w:rsidRPr="00B07A97" w:rsidRDefault="00292D9D" w:rsidP="00292D9D">
      <w:pPr>
        <w:pStyle w:val="ListParagraph"/>
        <w:numPr>
          <w:ilvl w:val="0"/>
          <w:numId w:val="5"/>
        </w:numPr>
        <w:jc w:val="both"/>
        <w:rPr>
          <w:rFonts w:ascii="Calibri" w:hAnsi="Calibri" w:cs="Calibri"/>
          <w:sz w:val="22"/>
          <w:szCs w:val="22"/>
        </w:rPr>
      </w:pPr>
      <w:r w:rsidRPr="00B07A97">
        <w:rPr>
          <w:rFonts w:ascii="Calibri" w:hAnsi="Calibri" w:cs="Calibri"/>
          <w:sz w:val="22"/>
          <w:szCs w:val="22"/>
        </w:rPr>
        <w:t>Support is focused on learners and learning.</w:t>
      </w:r>
    </w:p>
    <w:p w:rsidR="00292D9D" w:rsidRPr="00B07A97" w:rsidRDefault="00292D9D" w:rsidP="00292D9D">
      <w:pPr>
        <w:pStyle w:val="ListParagraph"/>
        <w:numPr>
          <w:ilvl w:val="0"/>
          <w:numId w:val="5"/>
        </w:numPr>
        <w:jc w:val="both"/>
        <w:rPr>
          <w:rFonts w:ascii="Calibri" w:hAnsi="Calibri" w:cs="Calibri"/>
          <w:sz w:val="22"/>
          <w:szCs w:val="22"/>
        </w:rPr>
      </w:pPr>
      <w:r w:rsidRPr="00B07A97">
        <w:rPr>
          <w:rFonts w:ascii="Calibri" w:hAnsi="Calibri" w:cs="Calibri"/>
          <w:sz w:val="22"/>
          <w:szCs w:val="22"/>
        </w:rPr>
        <w:t>Information and advice is timely and independent</w:t>
      </w:r>
    </w:p>
    <w:p w:rsidR="00292D9D" w:rsidRPr="00B07A97" w:rsidRDefault="00292D9D" w:rsidP="00292D9D">
      <w:pPr>
        <w:pStyle w:val="ListParagraph"/>
        <w:numPr>
          <w:ilvl w:val="0"/>
          <w:numId w:val="5"/>
        </w:numPr>
        <w:jc w:val="both"/>
        <w:rPr>
          <w:rFonts w:ascii="Calibri" w:hAnsi="Calibri" w:cs="Calibri"/>
          <w:sz w:val="22"/>
          <w:szCs w:val="22"/>
        </w:rPr>
      </w:pPr>
      <w:r w:rsidRPr="00B07A97">
        <w:rPr>
          <w:rFonts w:ascii="Calibri" w:hAnsi="Calibri" w:cs="Calibri"/>
          <w:sz w:val="22"/>
          <w:szCs w:val="22"/>
        </w:rPr>
        <w:t>Teachers are professional, autonomous and accountable</w:t>
      </w:r>
    </w:p>
    <w:p w:rsidR="00D47FD7" w:rsidRPr="00B07A97" w:rsidRDefault="00D47FD7" w:rsidP="00D47FD7">
      <w:pPr>
        <w:jc w:val="both"/>
        <w:rPr>
          <w:rFonts w:ascii="Calibri" w:hAnsi="Calibri" w:cs="Calibri"/>
          <w:b/>
          <w:sz w:val="22"/>
          <w:szCs w:val="22"/>
        </w:rPr>
      </w:pPr>
      <w:r w:rsidRPr="00B07A97">
        <w:rPr>
          <w:rFonts w:ascii="Calibri" w:hAnsi="Calibri" w:cs="Calibri"/>
          <w:b/>
          <w:sz w:val="22"/>
          <w:szCs w:val="22"/>
        </w:rPr>
        <w:t>*UNICEF</w:t>
      </w:r>
    </w:p>
    <w:p w:rsidR="00FC1635" w:rsidRPr="00B07A97" w:rsidRDefault="00FC1635" w:rsidP="00D47FD7">
      <w:pPr>
        <w:jc w:val="both"/>
        <w:rPr>
          <w:rFonts w:ascii="Calibri" w:hAnsi="Calibri" w:cs="Calibri"/>
          <w:b/>
          <w:sz w:val="22"/>
          <w:szCs w:val="22"/>
        </w:rPr>
      </w:pPr>
    </w:p>
    <w:p w:rsidR="00FC1635" w:rsidRDefault="00FC1635" w:rsidP="00D47FD7">
      <w:pPr>
        <w:jc w:val="both"/>
        <w:rPr>
          <w:rFonts w:ascii="Calibri" w:hAnsi="Calibri" w:cs="Calibri"/>
          <w:b/>
          <w:color w:val="C00000"/>
          <w:sz w:val="22"/>
          <w:szCs w:val="22"/>
        </w:rPr>
      </w:pPr>
    </w:p>
    <w:p w:rsidR="00FC1635" w:rsidRDefault="00FC1635" w:rsidP="00D47FD7">
      <w:pPr>
        <w:jc w:val="both"/>
        <w:rPr>
          <w:rFonts w:ascii="Calibri" w:hAnsi="Calibri" w:cs="Calibri"/>
          <w:b/>
          <w:color w:val="C00000"/>
          <w:sz w:val="22"/>
          <w:szCs w:val="22"/>
        </w:rPr>
      </w:pPr>
    </w:p>
    <w:p w:rsidR="00FC1635" w:rsidRDefault="00FC1635" w:rsidP="00D47FD7">
      <w:pPr>
        <w:jc w:val="both"/>
        <w:rPr>
          <w:rFonts w:ascii="Calibri" w:hAnsi="Calibri" w:cs="Calibri"/>
          <w:b/>
          <w:color w:val="C00000"/>
          <w:sz w:val="22"/>
          <w:szCs w:val="22"/>
        </w:rPr>
      </w:pPr>
    </w:p>
    <w:p w:rsidR="00FC1635" w:rsidRDefault="00FC1635" w:rsidP="00D47FD7">
      <w:pPr>
        <w:jc w:val="both"/>
        <w:rPr>
          <w:rFonts w:ascii="Calibri" w:hAnsi="Calibri" w:cs="Calibri"/>
          <w:b/>
          <w:color w:val="C00000"/>
          <w:sz w:val="22"/>
          <w:szCs w:val="22"/>
        </w:rPr>
      </w:pPr>
    </w:p>
    <w:p w:rsidR="00FC1635" w:rsidRDefault="00FC1635" w:rsidP="00D47FD7">
      <w:pPr>
        <w:jc w:val="both"/>
        <w:rPr>
          <w:rFonts w:ascii="Calibri" w:hAnsi="Calibri" w:cs="Calibri"/>
          <w:b/>
          <w:color w:val="C00000"/>
          <w:sz w:val="22"/>
          <w:szCs w:val="22"/>
        </w:rPr>
      </w:pPr>
    </w:p>
    <w:p w:rsidR="00FC1635" w:rsidRDefault="00FC1635" w:rsidP="00D47FD7">
      <w:pPr>
        <w:jc w:val="both"/>
        <w:rPr>
          <w:rFonts w:ascii="Calibri" w:hAnsi="Calibri" w:cs="Calibri"/>
          <w:b/>
          <w:color w:val="C00000"/>
          <w:sz w:val="22"/>
          <w:szCs w:val="22"/>
        </w:rPr>
      </w:pPr>
    </w:p>
    <w:p w:rsidR="00FC1635" w:rsidRDefault="00FC1635" w:rsidP="00D47FD7">
      <w:pPr>
        <w:jc w:val="both"/>
        <w:rPr>
          <w:rFonts w:ascii="Calibri" w:hAnsi="Calibri" w:cs="Calibri"/>
          <w:b/>
          <w:color w:val="C00000"/>
          <w:sz w:val="22"/>
          <w:szCs w:val="22"/>
        </w:rPr>
      </w:pPr>
    </w:p>
    <w:p w:rsidR="00FC1635" w:rsidRDefault="00FC1635" w:rsidP="00D47FD7">
      <w:pPr>
        <w:jc w:val="both"/>
        <w:rPr>
          <w:rFonts w:ascii="Calibri" w:hAnsi="Calibri" w:cs="Calibri"/>
          <w:b/>
          <w:color w:val="C00000"/>
          <w:sz w:val="22"/>
          <w:szCs w:val="22"/>
        </w:rPr>
      </w:pPr>
    </w:p>
    <w:p w:rsidR="00FC1635" w:rsidRDefault="00FC1635" w:rsidP="00D47FD7">
      <w:pPr>
        <w:jc w:val="both"/>
        <w:rPr>
          <w:rFonts w:ascii="Calibri" w:hAnsi="Calibri" w:cs="Calibri"/>
          <w:b/>
          <w:color w:val="C00000"/>
          <w:sz w:val="22"/>
          <w:szCs w:val="22"/>
        </w:rPr>
      </w:pPr>
    </w:p>
    <w:p w:rsidR="00FC1635" w:rsidRDefault="00FC1635" w:rsidP="00D47FD7">
      <w:pPr>
        <w:jc w:val="both"/>
        <w:rPr>
          <w:rFonts w:ascii="Calibri" w:hAnsi="Calibri" w:cs="Calibri"/>
          <w:b/>
          <w:color w:val="C00000"/>
          <w:sz w:val="22"/>
          <w:szCs w:val="22"/>
        </w:rPr>
      </w:pPr>
    </w:p>
    <w:p w:rsidR="00FC1635" w:rsidRDefault="00FC1635" w:rsidP="00D47FD7">
      <w:pPr>
        <w:jc w:val="both"/>
        <w:rPr>
          <w:rFonts w:ascii="Calibri" w:hAnsi="Calibri" w:cs="Calibri"/>
          <w:b/>
          <w:color w:val="C00000"/>
          <w:sz w:val="22"/>
          <w:szCs w:val="22"/>
        </w:rPr>
      </w:pPr>
    </w:p>
    <w:p w:rsidR="00350391" w:rsidRPr="00E77687" w:rsidRDefault="00350391" w:rsidP="00E77687">
      <w:pPr>
        <w:rPr>
          <w:rFonts w:ascii="Calibri" w:hAnsi="Calibri"/>
          <w:b/>
          <w:i/>
          <w:color w:val="00B050"/>
          <w:sz w:val="36"/>
          <w:szCs w:val="36"/>
        </w:rPr>
      </w:pPr>
      <w:r w:rsidRPr="00E77687">
        <w:rPr>
          <w:rFonts w:ascii="Calibri" w:hAnsi="Calibri"/>
          <w:b/>
          <w:i/>
          <w:color w:val="00B050"/>
          <w:sz w:val="36"/>
          <w:szCs w:val="36"/>
        </w:rPr>
        <w:t>B</w:t>
      </w:r>
      <w:r w:rsidR="00E77687" w:rsidRPr="00E77687">
        <w:rPr>
          <w:rFonts w:ascii="Calibri" w:hAnsi="Calibri"/>
          <w:b/>
          <w:i/>
          <w:color w:val="00B050"/>
          <w:sz w:val="36"/>
          <w:szCs w:val="36"/>
        </w:rPr>
        <w:t>eliefs</w:t>
      </w:r>
    </w:p>
    <w:p w:rsidR="00350391" w:rsidRPr="000435CC" w:rsidRDefault="00350391" w:rsidP="00350391">
      <w:pPr>
        <w:jc w:val="both"/>
        <w:rPr>
          <w:rFonts w:ascii="Calibri" w:hAnsi="Calibri"/>
        </w:rPr>
      </w:pPr>
    </w:p>
    <w:p w:rsidR="00350391" w:rsidRPr="000435CC" w:rsidRDefault="00350391" w:rsidP="00350391">
      <w:pPr>
        <w:jc w:val="both"/>
        <w:rPr>
          <w:rFonts w:ascii="Calibri" w:hAnsi="Calibri"/>
        </w:rPr>
      </w:pPr>
      <w:r w:rsidRPr="000435CC">
        <w:rPr>
          <w:rFonts w:ascii="Calibri" w:hAnsi="Calibri"/>
        </w:rPr>
        <w:t>As a place to start, let me share some of my personal beliefs:</w:t>
      </w:r>
    </w:p>
    <w:p w:rsidR="00350391" w:rsidRPr="000435CC" w:rsidRDefault="00A01FA0" w:rsidP="000435CC">
      <w:pPr>
        <w:pStyle w:val="ListParagraph"/>
        <w:numPr>
          <w:ilvl w:val="0"/>
          <w:numId w:val="36"/>
        </w:numPr>
        <w:jc w:val="both"/>
        <w:rPr>
          <w:rFonts w:ascii="Calibri" w:hAnsi="Calibri"/>
        </w:rPr>
      </w:pPr>
      <w:r>
        <w:rPr>
          <w:rFonts w:ascii="Calibri" w:hAnsi="Calibri"/>
        </w:rPr>
        <w:t>A</w:t>
      </w:r>
      <w:r w:rsidR="00350391" w:rsidRPr="000435CC">
        <w:rPr>
          <w:rFonts w:ascii="Calibri" w:hAnsi="Calibri"/>
        </w:rPr>
        <w:t>ll people can learn but some may need more time than others.</w:t>
      </w:r>
    </w:p>
    <w:p w:rsidR="00350391" w:rsidRPr="000435CC" w:rsidRDefault="00350391" w:rsidP="00350391">
      <w:pPr>
        <w:numPr>
          <w:ilvl w:val="0"/>
          <w:numId w:val="35"/>
        </w:numPr>
        <w:jc w:val="both"/>
        <w:rPr>
          <w:rFonts w:ascii="Calibri" w:hAnsi="Calibri"/>
        </w:rPr>
      </w:pPr>
      <w:r w:rsidRPr="000435CC">
        <w:rPr>
          <w:rFonts w:ascii="Calibri" w:hAnsi="Calibri"/>
        </w:rPr>
        <w:t>Learning is an individual matter but may occur in a group setting.</w:t>
      </w:r>
    </w:p>
    <w:p w:rsidR="00350391" w:rsidRPr="000435CC" w:rsidRDefault="00350391" w:rsidP="00350391">
      <w:pPr>
        <w:numPr>
          <w:ilvl w:val="0"/>
          <w:numId w:val="35"/>
        </w:numPr>
        <w:jc w:val="both"/>
        <w:rPr>
          <w:rFonts w:ascii="Calibri" w:hAnsi="Calibri"/>
        </w:rPr>
      </w:pPr>
      <w:r w:rsidRPr="000435CC">
        <w:rPr>
          <w:rFonts w:ascii="Calibri" w:hAnsi="Calibri"/>
        </w:rPr>
        <w:t>The most important part of one’s education is the part that occurs in the first six years of life.</w:t>
      </w:r>
    </w:p>
    <w:p w:rsidR="00350391" w:rsidRPr="000435CC" w:rsidRDefault="00350391" w:rsidP="00350391">
      <w:pPr>
        <w:numPr>
          <w:ilvl w:val="0"/>
          <w:numId w:val="35"/>
        </w:numPr>
        <w:jc w:val="both"/>
        <w:rPr>
          <w:rFonts w:ascii="Calibri" w:hAnsi="Calibri"/>
        </w:rPr>
      </w:pPr>
      <w:r w:rsidRPr="000435CC">
        <w:rPr>
          <w:rFonts w:ascii="Calibri" w:hAnsi="Calibri"/>
        </w:rPr>
        <w:t>The purpose of education is to help a person gain attitudes, skills and use of knowledge for the remainder of their journey through life.</w:t>
      </w:r>
    </w:p>
    <w:p w:rsidR="00350391" w:rsidRPr="000435CC" w:rsidRDefault="00350391" w:rsidP="00350391">
      <w:pPr>
        <w:numPr>
          <w:ilvl w:val="0"/>
          <w:numId w:val="35"/>
        </w:numPr>
        <w:jc w:val="both"/>
        <w:rPr>
          <w:rFonts w:ascii="Calibri" w:hAnsi="Calibri"/>
        </w:rPr>
      </w:pPr>
      <w:r w:rsidRPr="000435CC">
        <w:rPr>
          <w:rFonts w:ascii="Calibri" w:hAnsi="Calibri"/>
        </w:rPr>
        <w:t>The responsibility for one’s education rests with one’s self.</w:t>
      </w:r>
    </w:p>
    <w:p w:rsidR="00350391" w:rsidRPr="000435CC" w:rsidRDefault="00350391" w:rsidP="00350391">
      <w:pPr>
        <w:numPr>
          <w:ilvl w:val="0"/>
          <w:numId w:val="35"/>
        </w:numPr>
        <w:jc w:val="both"/>
        <w:rPr>
          <w:rFonts w:ascii="Calibri" w:hAnsi="Calibri"/>
        </w:rPr>
      </w:pPr>
      <w:r w:rsidRPr="000435CC">
        <w:rPr>
          <w:rFonts w:ascii="Calibri" w:hAnsi="Calibri"/>
        </w:rPr>
        <w:t xml:space="preserve">Our future as a community depends, in a large measure, on the nature and level of education of our citizens. </w:t>
      </w:r>
    </w:p>
    <w:p w:rsidR="00350391" w:rsidRPr="000435CC" w:rsidRDefault="00350391" w:rsidP="00350391">
      <w:pPr>
        <w:numPr>
          <w:ilvl w:val="0"/>
          <w:numId w:val="35"/>
        </w:numPr>
        <w:jc w:val="both"/>
        <w:rPr>
          <w:rFonts w:ascii="Calibri" w:hAnsi="Calibri"/>
        </w:rPr>
      </w:pPr>
      <w:r w:rsidRPr="000435CC">
        <w:rPr>
          <w:rFonts w:ascii="Calibri" w:hAnsi="Calibri"/>
        </w:rPr>
        <w:t>The role of a Provincial Government is (1) to encourage education among its citizens, (2) to ensure equity in its support and (3) to maintain a pool of skills needed to ensure the future of the community in which we live.</w:t>
      </w:r>
    </w:p>
    <w:p w:rsidR="00350391" w:rsidRPr="000435CC" w:rsidRDefault="00350391" w:rsidP="00350391">
      <w:pPr>
        <w:numPr>
          <w:ilvl w:val="0"/>
          <w:numId w:val="35"/>
        </w:numPr>
        <w:jc w:val="both"/>
        <w:rPr>
          <w:rFonts w:ascii="Calibri" w:hAnsi="Calibri"/>
        </w:rPr>
      </w:pPr>
      <w:r w:rsidRPr="000435CC">
        <w:rPr>
          <w:rFonts w:ascii="Calibri" w:hAnsi="Calibri"/>
        </w:rPr>
        <w:t>An education system should be designed to deliver educational services to the extent possible</w:t>
      </w:r>
      <w:r w:rsidR="00E77687" w:rsidRPr="000435CC">
        <w:rPr>
          <w:rFonts w:ascii="Calibri" w:hAnsi="Calibri"/>
        </w:rPr>
        <w:t xml:space="preserve"> if</w:t>
      </w:r>
      <w:r w:rsidRPr="000435CC">
        <w:rPr>
          <w:rFonts w:ascii="Calibri" w:hAnsi="Calibri"/>
        </w:rPr>
        <w:t>, as and when needed.</w:t>
      </w:r>
    </w:p>
    <w:p w:rsidR="00350391" w:rsidRPr="000435CC" w:rsidRDefault="00350391" w:rsidP="00350391">
      <w:pPr>
        <w:jc w:val="both"/>
        <w:rPr>
          <w:rFonts w:ascii="Calibri" w:hAnsi="Calibri"/>
        </w:rPr>
      </w:pPr>
    </w:p>
    <w:p w:rsidR="00350391" w:rsidRPr="000435CC" w:rsidRDefault="00350391" w:rsidP="00D47FD7">
      <w:pPr>
        <w:jc w:val="both"/>
        <w:rPr>
          <w:rFonts w:ascii="Calibri" w:hAnsi="Calibri" w:cs="Calibri"/>
          <w:b/>
          <w:color w:val="C00000"/>
        </w:rPr>
      </w:pPr>
    </w:p>
    <w:p w:rsidR="00350391" w:rsidRPr="000435CC" w:rsidRDefault="00350391" w:rsidP="00D47FD7">
      <w:pPr>
        <w:jc w:val="both"/>
        <w:rPr>
          <w:rFonts w:ascii="Calibri" w:hAnsi="Calibri" w:cs="Calibri"/>
          <w:b/>
          <w:color w:val="C00000"/>
        </w:rPr>
      </w:pPr>
    </w:p>
    <w:p w:rsidR="00350391" w:rsidRPr="000435CC" w:rsidRDefault="00350391" w:rsidP="00D47FD7">
      <w:pPr>
        <w:jc w:val="both"/>
        <w:rPr>
          <w:rFonts w:ascii="Calibri" w:hAnsi="Calibri" w:cs="Calibri"/>
          <w:b/>
          <w:color w:val="C00000"/>
        </w:rPr>
      </w:pPr>
    </w:p>
    <w:p w:rsidR="00350391" w:rsidRPr="000435CC" w:rsidRDefault="00350391" w:rsidP="00D47FD7">
      <w:pPr>
        <w:jc w:val="both"/>
        <w:rPr>
          <w:rFonts w:ascii="Calibri" w:hAnsi="Calibri" w:cs="Calibri"/>
          <w:b/>
          <w:color w:val="C00000"/>
        </w:rPr>
      </w:pPr>
    </w:p>
    <w:p w:rsidR="00350391" w:rsidRDefault="00350391" w:rsidP="00D47FD7">
      <w:pPr>
        <w:jc w:val="both"/>
        <w:rPr>
          <w:rFonts w:ascii="Calibri" w:hAnsi="Calibri" w:cs="Calibri"/>
          <w:b/>
          <w:color w:val="C00000"/>
          <w:sz w:val="22"/>
          <w:szCs w:val="22"/>
        </w:rPr>
      </w:pPr>
    </w:p>
    <w:p w:rsidR="00350391" w:rsidRDefault="00350391" w:rsidP="00D47FD7">
      <w:pPr>
        <w:jc w:val="both"/>
        <w:rPr>
          <w:rFonts w:ascii="Calibri" w:hAnsi="Calibri" w:cs="Calibri"/>
          <w:b/>
          <w:color w:val="C00000"/>
          <w:sz w:val="22"/>
          <w:szCs w:val="22"/>
        </w:rPr>
      </w:pPr>
    </w:p>
    <w:p w:rsidR="00350391" w:rsidRDefault="00350391" w:rsidP="00D47FD7">
      <w:pPr>
        <w:jc w:val="both"/>
        <w:rPr>
          <w:rFonts w:ascii="Calibri" w:hAnsi="Calibri" w:cs="Calibri"/>
          <w:b/>
          <w:color w:val="C00000"/>
          <w:sz w:val="22"/>
          <w:szCs w:val="22"/>
        </w:rPr>
      </w:pPr>
    </w:p>
    <w:p w:rsidR="00350391" w:rsidRDefault="00350391" w:rsidP="00D47FD7">
      <w:pPr>
        <w:jc w:val="both"/>
        <w:rPr>
          <w:rFonts w:ascii="Calibri" w:hAnsi="Calibri" w:cs="Calibri"/>
          <w:b/>
          <w:color w:val="C00000"/>
          <w:sz w:val="22"/>
          <w:szCs w:val="22"/>
        </w:rPr>
      </w:pPr>
    </w:p>
    <w:p w:rsidR="00A01FA0" w:rsidRDefault="00A01FA0" w:rsidP="00A01FA0">
      <w:pPr>
        <w:rPr>
          <w:rFonts w:ascii="Calibri" w:hAnsi="Calibri" w:cs="Calibri"/>
          <w:color w:val="00B050"/>
          <w:sz w:val="36"/>
          <w:szCs w:val="36"/>
        </w:rPr>
      </w:pPr>
    </w:p>
    <w:p w:rsidR="00A01FA0" w:rsidRDefault="00A01FA0" w:rsidP="00A01FA0">
      <w:pPr>
        <w:rPr>
          <w:rFonts w:ascii="Calibri" w:hAnsi="Calibri" w:cs="Calibri"/>
          <w:color w:val="00B050"/>
          <w:sz w:val="36"/>
          <w:szCs w:val="36"/>
        </w:rPr>
      </w:pPr>
    </w:p>
    <w:p w:rsidR="00A01FA0" w:rsidRDefault="00A01FA0" w:rsidP="00A01FA0">
      <w:pPr>
        <w:rPr>
          <w:rFonts w:ascii="Calibri" w:hAnsi="Calibri" w:cs="Calibri"/>
          <w:color w:val="00B050"/>
          <w:sz w:val="36"/>
          <w:szCs w:val="36"/>
        </w:rPr>
      </w:pPr>
    </w:p>
    <w:p w:rsidR="00A01FA0" w:rsidRDefault="00A01FA0" w:rsidP="00A01FA0">
      <w:pPr>
        <w:rPr>
          <w:rFonts w:ascii="Calibri" w:hAnsi="Calibri" w:cs="Calibri"/>
          <w:color w:val="00B050"/>
          <w:sz w:val="36"/>
          <w:szCs w:val="36"/>
        </w:rPr>
      </w:pPr>
    </w:p>
    <w:p w:rsidR="00A01FA0" w:rsidRPr="00A01FA0" w:rsidRDefault="00350391" w:rsidP="00A01FA0">
      <w:pPr>
        <w:rPr>
          <w:rFonts w:ascii="Calibri" w:hAnsi="Calibri" w:cs="Calibri"/>
          <w:color w:val="00B050"/>
          <w:sz w:val="36"/>
          <w:szCs w:val="36"/>
        </w:rPr>
      </w:pPr>
      <w:r w:rsidRPr="00A01FA0">
        <w:rPr>
          <w:rFonts w:ascii="Calibri" w:hAnsi="Calibri" w:cs="Calibri"/>
          <w:color w:val="00B050"/>
          <w:sz w:val="36"/>
          <w:szCs w:val="36"/>
        </w:rPr>
        <w:t>Call for Action</w:t>
      </w:r>
    </w:p>
    <w:p w:rsidR="00384E18" w:rsidRPr="00384E18" w:rsidRDefault="00384E18" w:rsidP="00384E18">
      <w:pPr>
        <w:ind w:left="360"/>
        <w:jc w:val="both"/>
        <w:rPr>
          <w:rFonts w:ascii="Calibri" w:hAnsi="Calibri" w:cs="Calibri"/>
          <w:sz w:val="22"/>
          <w:szCs w:val="22"/>
        </w:rPr>
      </w:pPr>
    </w:p>
    <w:p w:rsidR="00384E18" w:rsidRPr="00384E18" w:rsidRDefault="00384E18" w:rsidP="00384E18">
      <w:pPr>
        <w:pStyle w:val="ListParagraph"/>
        <w:numPr>
          <w:ilvl w:val="0"/>
          <w:numId w:val="39"/>
        </w:numPr>
        <w:jc w:val="both"/>
        <w:rPr>
          <w:rFonts w:ascii="Calibri" w:hAnsi="Calibri" w:cs="Calibri"/>
          <w:sz w:val="22"/>
          <w:szCs w:val="22"/>
        </w:rPr>
      </w:pPr>
      <w:r w:rsidRPr="00384E18">
        <w:rPr>
          <w:rFonts w:ascii="Calibri" w:hAnsi="Calibri" w:cs="Calibri"/>
          <w:sz w:val="22"/>
          <w:szCs w:val="22"/>
        </w:rPr>
        <w:t>Develop a “clear and compelling” vision of education for all Islanders.  We believe that having such a statement is required, especially for a service as large and complex as education</w:t>
      </w:r>
    </w:p>
    <w:p w:rsidR="00384E18" w:rsidRDefault="00384E18" w:rsidP="00384E18">
      <w:pPr>
        <w:ind w:left="720"/>
        <w:jc w:val="both"/>
        <w:rPr>
          <w:rFonts w:ascii="Calibri" w:hAnsi="Calibri" w:cs="Calibri"/>
          <w:sz w:val="22"/>
          <w:szCs w:val="22"/>
        </w:rPr>
      </w:pPr>
    </w:p>
    <w:p w:rsidR="00350391" w:rsidRPr="00A01FA0" w:rsidRDefault="00384E18" w:rsidP="00350391">
      <w:pPr>
        <w:jc w:val="both"/>
        <w:rPr>
          <w:rFonts w:ascii="Calibri" w:hAnsi="Calibri" w:cs="Calibri"/>
          <w:sz w:val="22"/>
          <w:szCs w:val="22"/>
        </w:rPr>
      </w:pPr>
      <w:r>
        <w:rPr>
          <w:rFonts w:ascii="Calibri" w:hAnsi="Calibri" w:cs="Calibri"/>
          <w:sz w:val="22"/>
          <w:szCs w:val="22"/>
        </w:rPr>
        <w:t xml:space="preserve">2 </w:t>
      </w:r>
      <w:r w:rsidR="00350391" w:rsidRPr="00A01FA0">
        <w:rPr>
          <w:rFonts w:ascii="Calibri" w:hAnsi="Calibri" w:cs="Calibri"/>
          <w:sz w:val="22"/>
          <w:szCs w:val="22"/>
        </w:rPr>
        <w:t xml:space="preserve">Develop a learner centered service model that provides support in all domains to learners </w:t>
      </w:r>
      <w:r>
        <w:rPr>
          <w:rFonts w:ascii="Calibri" w:hAnsi="Calibri" w:cs="Calibri"/>
          <w:sz w:val="22"/>
          <w:szCs w:val="22"/>
        </w:rPr>
        <w:t xml:space="preserve">if, </w:t>
      </w:r>
      <w:r w:rsidR="00350391" w:rsidRPr="00A01FA0">
        <w:rPr>
          <w:rFonts w:ascii="Calibri" w:hAnsi="Calibri" w:cs="Calibri"/>
          <w:sz w:val="22"/>
          <w:szCs w:val="22"/>
        </w:rPr>
        <w:t>as, when and where needed.  Doing so would involve student centered outcomes, criterion referenced assessment, flexible scheduling, challenge for credit arrangements, and greater au-</w:t>
      </w:r>
      <w:proofErr w:type="spellStart"/>
      <w:r w:rsidR="00350391" w:rsidRPr="00A01FA0">
        <w:rPr>
          <w:rFonts w:ascii="Calibri" w:hAnsi="Calibri" w:cs="Calibri"/>
          <w:sz w:val="22"/>
          <w:szCs w:val="22"/>
        </w:rPr>
        <w:t>tonomy</w:t>
      </w:r>
      <w:proofErr w:type="spellEnd"/>
      <w:r w:rsidR="00350391" w:rsidRPr="00A01FA0">
        <w:rPr>
          <w:rFonts w:ascii="Calibri" w:hAnsi="Calibri" w:cs="Calibri"/>
          <w:sz w:val="22"/>
          <w:szCs w:val="22"/>
        </w:rPr>
        <w:t xml:space="preserve"> and accountability for teachers. </w:t>
      </w:r>
    </w:p>
    <w:p w:rsidR="00350391" w:rsidRPr="00A01FA0" w:rsidRDefault="00350391" w:rsidP="00350391">
      <w:pPr>
        <w:jc w:val="both"/>
        <w:rPr>
          <w:rFonts w:ascii="Calibri" w:hAnsi="Calibri" w:cs="Calibri"/>
          <w:sz w:val="22"/>
          <w:szCs w:val="22"/>
        </w:rPr>
      </w:pPr>
    </w:p>
    <w:p w:rsidR="00350391" w:rsidRPr="00A01FA0" w:rsidRDefault="00350391" w:rsidP="00350391">
      <w:pPr>
        <w:jc w:val="both"/>
        <w:rPr>
          <w:rFonts w:ascii="Calibri" w:hAnsi="Calibri" w:cs="Calibri"/>
          <w:sz w:val="22"/>
          <w:szCs w:val="22"/>
        </w:rPr>
      </w:pPr>
      <w:r w:rsidRPr="00A01FA0">
        <w:rPr>
          <w:rFonts w:ascii="Calibri" w:hAnsi="Calibri" w:cs="Calibri"/>
          <w:sz w:val="22"/>
          <w:szCs w:val="22"/>
        </w:rPr>
        <w:t>3</w:t>
      </w:r>
      <w:r w:rsidRPr="00A01FA0">
        <w:rPr>
          <w:rFonts w:ascii="Calibri" w:hAnsi="Calibri" w:cs="Calibri"/>
          <w:sz w:val="22"/>
          <w:szCs w:val="22"/>
        </w:rPr>
        <w:tab/>
        <w:t xml:space="preserve">Assume a leadership role in creating a learning culture and providing a quality education for every Islander.  Government should focus on matters of planning, setting priorities, funding, monitoring, and quality control, ensuring the availability of professional resources, home sup-port for preschool children, information and continuing education. </w:t>
      </w:r>
    </w:p>
    <w:p w:rsidR="00350391" w:rsidRPr="00A01FA0" w:rsidRDefault="00350391" w:rsidP="00350391">
      <w:pPr>
        <w:jc w:val="both"/>
        <w:rPr>
          <w:rFonts w:ascii="Calibri" w:hAnsi="Calibri" w:cs="Calibri"/>
          <w:sz w:val="22"/>
          <w:szCs w:val="22"/>
        </w:rPr>
      </w:pPr>
    </w:p>
    <w:p w:rsidR="00350391" w:rsidRPr="00A01FA0" w:rsidRDefault="00350391" w:rsidP="00350391">
      <w:pPr>
        <w:jc w:val="both"/>
        <w:rPr>
          <w:rFonts w:ascii="Calibri" w:hAnsi="Calibri" w:cs="Calibri"/>
          <w:sz w:val="22"/>
          <w:szCs w:val="22"/>
        </w:rPr>
      </w:pPr>
      <w:r w:rsidRPr="00A01FA0">
        <w:rPr>
          <w:rFonts w:ascii="Calibri" w:hAnsi="Calibri" w:cs="Calibri"/>
          <w:sz w:val="22"/>
          <w:szCs w:val="22"/>
        </w:rPr>
        <w:t>4</w:t>
      </w:r>
      <w:r w:rsidRPr="00A01FA0">
        <w:rPr>
          <w:rFonts w:ascii="Calibri" w:hAnsi="Calibri" w:cs="Calibri"/>
          <w:sz w:val="22"/>
          <w:szCs w:val="22"/>
        </w:rPr>
        <w:tab/>
        <w:t>Delegate the role of providing instruction. The actual provision of instruction should be ex-</w:t>
      </w:r>
      <w:proofErr w:type="spellStart"/>
      <w:r w:rsidRPr="00A01FA0">
        <w:rPr>
          <w:rFonts w:ascii="Calibri" w:hAnsi="Calibri" w:cs="Calibri"/>
          <w:sz w:val="22"/>
          <w:szCs w:val="22"/>
        </w:rPr>
        <w:t>panded</w:t>
      </w:r>
      <w:proofErr w:type="spellEnd"/>
      <w:r w:rsidRPr="00A01FA0">
        <w:rPr>
          <w:rFonts w:ascii="Calibri" w:hAnsi="Calibri" w:cs="Calibri"/>
          <w:sz w:val="22"/>
          <w:szCs w:val="22"/>
        </w:rPr>
        <w:t xml:space="preserve"> beyond schools, colleges, universities to include community agencies, professionals in private practice and learners themselves. </w:t>
      </w:r>
    </w:p>
    <w:p w:rsidR="00350391" w:rsidRPr="00A01FA0" w:rsidRDefault="00350391" w:rsidP="00350391">
      <w:pPr>
        <w:jc w:val="both"/>
        <w:rPr>
          <w:rFonts w:ascii="Calibri" w:hAnsi="Calibri" w:cs="Calibri"/>
          <w:sz w:val="22"/>
          <w:szCs w:val="22"/>
        </w:rPr>
      </w:pPr>
    </w:p>
    <w:p w:rsidR="00350391" w:rsidRPr="00A01FA0" w:rsidRDefault="00350391" w:rsidP="00350391">
      <w:pPr>
        <w:jc w:val="both"/>
        <w:rPr>
          <w:rFonts w:ascii="Calibri" w:hAnsi="Calibri" w:cs="Calibri"/>
          <w:sz w:val="22"/>
          <w:szCs w:val="22"/>
        </w:rPr>
      </w:pPr>
      <w:r w:rsidRPr="00A01FA0">
        <w:rPr>
          <w:rFonts w:ascii="Calibri" w:hAnsi="Calibri" w:cs="Calibri"/>
          <w:sz w:val="22"/>
          <w:szCs w:val="22"/>
        </w:rPr>
        <w:t>5</w:t>
      </w:r>
      <w:r w:rsidRPr="00A01FA0">
        <w:rPr>
          <w:rFonts w:ascii="Calibri" w:hAnsi="Calibri" w:cs="Calibri"/>
          <w:sz w:val="22"/>
          <w:szCs w:val="22"/>
        </w:rPr>
        <w:tab/>
        <w:t xml:space="preserve">Establish a qualification body for the purpose certifying individual levels of achievement to persons wanting or needing such documentation.  The role of teachers is to help others learn; when teachers rank their students they are putting their ability to teach at risk. </w:t>
      </w:r>
    </w:p>
    <w:p w:rsidR="00350391" w:rsidRPr="00A01FA0" w:rsidRDefault="00350391" w:rsidP="00350391">
      <w:pPr>
        <w:jc w:val="both"/>
        <w:rPr>
          <w:rFonts w:ascii="Calibri" w:hAnsi="Calibri" w:cs="Calibri"/>
          <w:sz w:val="22"/>
          <w:szCs w:val="22"/>
        </w:rPr>
      </w:pPr>
    </w:p>
    <w:p w:rsidR="00350391" w:rsidRDefault="00350391" w:rsidP="00350391">
      <w:pPr>
        <w:jc w:val="both"/>
        <w:rPr>
          <w:rFonts w:ascii="Calibri" w:hAnsi="Calibri" w:cs="Calibri"/>
          <w:sz w:val="22"/>
          <w:szCs w:val="22"/>
        </w:rPr>
      </w:pPr>
      <w:r w:rsidRPr="00A01FA0">
        <w:rPr>
          <w:rFonts w:ascii="Calibri" w:hAnsi="Calibri" w:cs="Calibri"/>
          <w:sz w:val="22"/>
          <w:szCs w:val="22"/>
        </w:rPr>
        <w:t>6</w:t>
      </w:r>
      <w:r w:rsidRPr="00A01FA0">
        <w:rPr>
          <w:rFonts w:ascii="Calibri" w:hAnsi="Calibri" w:cs="Calibri"/>
          <w:sz w:val="22"/>
          <w:szCs w:val="22"/>
        </w:rPr>
        <w:tab/>
        <w:t>Establish a professional model of service delivery where professionals are directly accountable to clients for the nature, extent and quality of service provided</w:t>
      </w:r>
    </w:p>
    <w:p w:rsidR="00384E18" w:rsidRPr="00A01FA0" w:rsidRDefault="00384E18" w:rsidP="00350391">
      <w:pPr>
        <w:jc w:val="both"/>
        <w:rPr>
          <w:rFonts w:ascii="Calibri" w:hAnsi="Calibri" w:cs="Calibri"/>
          <w:sz w:val="22"/>
          <w:szCs w:val="22"/>
        </w:rPr>
      </w:pPr>
    </w:p>
    <w:p w:rsidR="00350391" w:rsidRPr="00A01FA0" w:rsidRDefault="00350391" w:rsidP="00350391">
      <w:pPr>
        <w:jc w:val="both"/>
        <w:rPr>
          <w:rFonts w:ascii="Calibri" w:hAnsi="Calibri" w:cs="Calibri"/>
          <w:sz w:val="22"/>
          <w:szCs w:val="22"/>
        </w:rPr>
      </w:pPr>
      <w:r w:rsidRPr="00A01FA0">
        <w:rPr>
          <w:rFonts w:ascii="Calibri" w:hAnsi="Calibri" w:cs="Calibri"/>
          <w:sz w:val="22"/>
          <w:szCs w:val="22"/>
        </w:rPr>
        <w:t>7</w:t>
      </w:r>
      <w:r w:rsidRPr="00A01FA0">
        <w:rPr>
          <w:rFonts w:ascii="Calibri" w:hAnsi="Calibri" w:cs="Calibri"/>
          <w:sz w:val="22"/>
          <w:szCs w:val="22"/>
        </w:rPr>
        <w:tab/>
        <w:t>Put in place a strategy to encourage and support innovation, such a strategy to include freedom to experiment, an innovation fund and an external decision-making committee.</w:t>
      </w:r>
    </w:p>
    <w:p w:rsidR="00350391" w:rsidRPr="00A01FA0" w:rsidRDefault="00350391" w:rsidP="00350391">
      <w:pPr>
        <w:jc w:val="both"/>
        <w:rPr>
          <w:rFonts w:ascii="Calibri" w:hAnsi="Calibri" w:cs="Calibri"/>
          <w:sz w:val="22"/>
          <w:szCs w:val="22"/>
        </w:rPr>
      </w:pPr>
    </w:p>
    <w:p w:rsidR="00350391" w:rsidRDefault="00350391">
      <w:pPr>
        <w:jc w:val="both"/>
        <w:rPr>
          <w:rFonts w:ascii="Calibri" w:hAnsi="Calibri" w:cs="Calibri"/>
          <w:b/>
          <w:color w:val="C00000"/>
          <w:sz w:val="20"/>
          <w:szCs w:val="20"/>
        </w:rPr>
      </w:pPr>
    </w:p>
    <w:p w:rsidR="002711DD" w:rsidRDefault="002711DD">
      <w:pPr>
        <w:jc w:val="both"/>
        <w:rPr>
          <w:rFonts w:ascii="Calibri" w:hAnsi="Calibri" w:cs="Calibri"/>
          <w:b/>
          <w:color w:val="C00000"/>
          <w:sz w:val="20"/>
          <w:szCs w:val="20"/>
        </w:rPr>
      </w:pPr>
    </w:p>
    <w:p w:rsidR="00384E18" w:rsidRDefault="00384E18" w:rsidP="00B07A97">
      <w:pPr>
        <w:jc w:val="center"/>
        <w:rPr>
          <w:rFonts w:ascii="Calibri" w:hAnsi="Calibri" w:cs="Calibri"/>
          <w:b/>
          <w:color w:val="00B050"/>
          <w:sz w:val="32"/>
          <w:szCs w:val="32"/>
        </w:rPr>
      </w:pPr>
    </w:p>
    <w:p w:rsidR="002A727C" w:rsidRPr="00384E18" w:rsidRDefault="00B07A97" w:rsidP="00384E18">
      <w:pPr>
        <w:rPr>
          <w:rFonts w:ascii="Calibri" w:hAnsi="Calibri" w:cs="Calibri"/>
          <w:color w:val="00B050"/>
          <w:sz w:val="36"/>
          <w:szCs w:val="36"/>
        </w:rPr>
      </w:pPr>
      <w:r w:rsidRPr="00384E18">
        <w:rPr>
          <w:rFonts w:ascii="Calibri" w:hAnsi="Calibri" w:cs="Calibri"/>
          <w:color w:val="00B050"/>
          <w:sz w:val="36"/>
          <w:szCs w:val="36"/>
        </w:rPr>
        <w:t>Learning framewo</w:t>
      </w:r>
      <w:r w:rsidR="00384E18">
        <w:rPr>
          <w:rFonts w:ascii="Calibri" w:hAnsi="Calibri" w:cs="Calibri"/>
          <w:color w:val="00B050"/>
          <w:sz w:val="36"/>
          <w:szCs w:val="36"/>
        </w:rPr>
        <w:t>r</w:t>
      </w:r>
      <w:r w:rsidRPr="00384E18">
        <w:rPr>
          <w:rFonts w:ascii="Calibri" w:hAnsi="Calibri" w:cs="Calibri"/>
          <w:color w:val="00B050"/>
          <w:sz w:val="36"/>
          <w:szCs w:val="36"/>
        </w:rPr>
        <w:t>k</w:t>
      </w:r>
    </w:p>
    <w:p w:rsidR="00384E18" w:rsidRDefault="00384E18" w:rsidP="002711DD">
      <w:pPr>
        <w:jc w:val="both"/>
        <w:rPr>
          <w:rFonts w:ascii="Calibri" w:hAnsi="Calibri" w:cs="Calibri"/>
          <w:b/>
          <w:sz w:val="20"/>
          <w:szCs w:val="20"/>
        </w:rPr>
      </w:pPr>
    </w:p>
    <w:p w:rsidR="002711DD" w:rsidRPr="00384E18" w:rsidRDefault="00384E18" w:rsidP="002711DD">
      <w:pPr>
        <w:jc w:val="both"/>
        <w:rPr>
          <w:rFonts w:ascii="Calibri" w:hAnsi="Calibri" w:cs="Calibri"/>
          <w:sz w:val="22"/>
          <w:szCs w:val="22"/>
        </w:rPr>
      </w:pPr>
      <w:r w:rsidRPr="00384E18">
        <w:rPr>
          <w:rFonts w:ascii="Calibri" w:hAnsi="Calibri" w:cs="Calibri"/>
          <w:sz w:val="22"/>
          <w:szCs w:val="22"/>
        </w:rPr>
        <w:t>A</w:t>
      </w:r>
      <w:r w:rsidR="002711DD" w:rsidRPr="00384E18">
        <w:rPr>
          <w:rFonts w:ascii="Calibri" w:hAnsi="Calibri" w:cs="Calibri"/>
          <w:sz w:val="22"/>
          <w:szCs w:val="22"/>
        </w:rPr>
        <w:t xml:space="preserve"> learner who we think of as an Islander who, for whatever reason, is trying to bring about change in his/her life, trying to change an attitude, gain new knowledge or add to one’s skills.  But learners are neither empty jars nor blank slates; you will note that the learner featured above is carrying three pieces of baggage; it represents the baggage each learner carries to every new learning situation:</w:t>
      </w: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w:t>
      </w:r>
      <w:r w:rsidRPr="00384E18">
        <w:rPr>
          <w:rFonts w:ascii="Calibri" w:hAnsi="Calibri" w:cs="Calibri"/>
          <w:sz w:val="22"/>
          <w:szCs w:val="22"/>
        </w:rPr>
        <w:tab/>
        <w:t xml:space="preserve">Certain physical, mental and emotional conditions with which they were born.  </w:t>
      </w: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w:t>
      </w:r>
      <w:r w:rsidRPr="00384E18">
        <w:rPr>
          <w:rFonts w:ascii="Calibri" w:hAnsi="Calibri" w:cs="Calibri"/>
          <w:sz w:val="22"/>
          <w:szCs w:val="22"/>
        </w:rPr>
        <w:tab/>
        <w:t>Prior learning experience resulting from formal study, home circumstances, travel, state of health, interests, culture and learning styles</w:t>
      </w: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w:t>
      </w:r>
      <w:r w:rsidRPr="00384E18">
        <w:rPr>
          <w:rFonts w:ascii="Calibri" w:hAnsi="Calibri" w:cs="Calibri"/>
          <w:sz w:val="22"/>
          <w:szCs w:val="22"/>
        </w:rPr>
        <w:tab/>
        <w:t>An imagined future including where one will live, the work one will do and the lifestyle one will have, the nature of the family, quality of life, etc..</w:t>
      </w:r>
    </w:p>
    <w:p w:rsidR="002711DD" w:rsidRPr="00384E18" w:rsidRDefault="002711DD" w:rsidP="002711DD">
      <w:pPr>
        <w:jc w:val="both"/>
        <w:rPr>
          <w:rFonts w:ascii="Calibri" w:hAnsi="Calibri" w:cs="Calibri"/>
          <w:sz w:val="22"/>
          <w:szCs w:val="22"/>
        </w:rPr>
      </w:pP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 xml:space="preserve">The road of life is a metaphor for the experiences one encounters between birth and death and includes:    </w:t>
      </w: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w:t>
      </w:r>
      <w:r w:rsidRPr="00384E18">
        <w:rPr>
          <w:rFonts w:ascii="Calibri" w:hAnsi="Calibri" w:cs="Calibri"/>
          <w:sz w:val="22"/>
          <w:szCs w:val="22"/>
        </w:rPr>
        <w:tab/>
        <w:t>Six lanes reflect life roles or themes that engage us, that of an individual, a family member, a citizen, a student, a consumer and producer.</w:t>
      </w: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w:t>
      </w:r>
      <w:r w:rsidRPr="00384E18">
        <w:rPr>
          <w:rFonts w:ascii="Calibri" w:hAnsi="Calibri" w:cs="Calibri"/>
          <w:sz w:val="22"/>
          <w:szCs w:val="22"/>
        </w:rPr>
        <w:tab/>
        <w:t>Obstacles, restrictions and hurdles such as time, age, personal and family responsibilities, geography, finance, which may even be compounded and compromised by people we meet along the way.</w:t>
      </w: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w:t>
      </w:r>
      <w:r w:rsidRPr="00384E18">
        <w:rPr>
          <w:rFonts w:ascii="Calibri" w:hAnsi="Calibri" w:cs="Calibri"/>
          <w:sz w:val="22"/>
          <w:szCs w:val="22"/>
        </w:rPr>
        <w:tab/>
        <w:t>Man-made obstacles that allow or prohibit access to people with particular characteristics such as an entrance requirement, a qualification, an age level, physical characteristics, level of education, level of wealth, temperament or a credential.</w:t>
      </w: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w:t>
      </w:r>
      <w:r w:rsidRPr="00384E18">
        <w:rPr>
          <w:rFonts w:ascii="Calibri" w:hAnsi="Calibri" w:cs="Calibri"/>
          <w:sz w:val="22"/>
          <w:szCs w:val="22"/>
        </w:rPr>
        <w:tab/>
        <w:t>Baggage we carry in the form of our culture, competencies, and our personal make up.</w:t>
      </w:r>
    </w:p>
    <w:p w:rsidR="00384E18" w:rsidRDefault="00384E18" w:rsidP="002711DD">
      <w:pPr>
        <w:jc w:val="both"/>
        <w:rPr>
          <w:rFonts w:ascii="Calibri" w:hAnsi="Calibri" w:cs="Calibri"/>
          <w:sz w:val="22"/>
          <w:szCs w:val="22"/>
        </w:rPr>
      </w:pPr>
    </w:p>
    <w:p w:rsidR="00384E18" w:rsidRDefault="00384E18" w:rsidP="002711DD">
      <w:pPr>
        <w:jc w:val="both"/>
        <w:rPr>
          <w:rFonts w:ascii="Calibri" w:hAnsi="Calibri" w:cs="Calibri"/>
          <w:sz w:val="22"/>
          <w:szCs w:val="22"/>
        </w:rPr>
      </w:pPr>
    </w:p>
    <w:p w:rsidR="00384E18" w:rsidRDefault="00384E18" w:rsidP="002711DD">
      <w:pPr>
        <w:jc w:val="both"/>
        <w:rPr>
          <w:rFonts w:ascii="Calibri" w:hAnsi="Calibri" w:cs="Calibri"/>
          <w:sz w:val="22"/>
          <w:szCs w:val="22"/>
        </w:rPr>
      </w:pPr>
    </w:p>
    <w:p w:rsidR="00384E18" w:rsidRDefault="00384E18" w:rsidP="002711DD">
      <w:pPr>
        <w:jc w:val="both"/>
        <w:rPr>
          <w:rFonts w:ascii="Calibri" w:hAnsi="Calibri" w:cs="Calibri"/>
          <w:sz w:val="22"/>
          <w:szCs w:val="22"/>
        </w:rPr>
      </w:pPr>
    </w:p>
    <w:p w:rsidR="00384E18" w:rsidRDefault="00384E18" w:rsidP="002711DD">
      <w:pPr>
        <w:jc w:val="both"/>
        <w:rPr>
          <w:rFonts w:ascii="Calibri" w:hAnsi="Calibri" w:cs="Calibri"/>
          <w:sz w:val="22"/>
          <w:szCs w:val="22"/>
        </w:rPr>
      </w:pPr>
    </w:p>
    <w:p w:rsidR="00384E18" w:rsidRDefault="00384E18" w:rsidP="002711DD">
      <w:pPr>
        <w:jc w:val="both"/>
        <w:rPr>
          <w:rFonts w:ascii="Calibri" w:hAnsi="Calibri" w:cs="Calibri"/>
          <w:sz w:val="22"/>
          <w:szCs w:val="22"/>
        </w:rPr>
      </w:pPr>
    </w:p>
    <w:p w:rsidR="00384E18" w:rsidRDefault="00384E18" w:rsidP="002711DD">
      <w:pPr>
        <w:jc w:val="both"/>
        <w:rPr>
          <w:rFonts w:ascii="Calibri" w:hAnsi="Calibri" w:cs="Calibri"/>
          <w:sz w:val="22"/>
          <w:szCs w:val="22"/>
        </w:rPr>
      </w:pPr>
    </w:p>
    <w:p w:rsidR="00384E18" w:rsidRDefault="00384E18" w:rsidP="002711DD">
      <w:pPr>
        <w:jc w:val="both"/>
        <w:rPr>
          <w:rFonts w:ascii="Calibri" w:hAnsi="Calibri" w:cs="Calibri"/>
          <w:sz w:val="22"/>
          <w:szCs w:val="22"/>
        </w:rPr>
      </w:pPr>
    </w:p>
    <w:p w:rsidR="00384E18" w:rsidRDefault="00384E18" w:rsidP="002711DD">
      <w:pPr>
        <w:jc w:val="both"/>
        <w:rPr>
          <w:rFonts w:ascii="Calibri" w:hAnsi="Calibri" w:cs="Calibri"/>
          <w:sz w:val="22"/>
          <w:szCs w:val="22"/>
        </w:rPr>
      </w:pPr>
    </w:p>
    <w:p w:rsidR="00384E18" w:rsidRDefault="00384E18" w:rsidP="002711DD">
      <w:pPr>
        <w:jc w:val="both"/>
        <w:rPr>
          <w:rFonts w:ascii="Calibri" w:hAnsi="Calibri" w:cs="Calibri"/>
          <w:sz w:val="22"/>
          <w:szCs w:val="22"/>
        </w:rPr>
      </w:pPr>
    </w:p>
    <w:p w:rsidR="00384E18" w:rsidRDefault="00FB5A5F" w:rsidP="002711DD">
      <w:pPr>
        <w:jc w:val="both"/>
        <w:rPr>
          <w:rFonts w:ascii="Calibri" w:hAnsi="Calibri" w:cs="Calibri"/>
          <w:color w:val="00B050"/>
          <w:sz w:val="36"/>
          <w:szCs w:val="36"/>
        </w:rPr>
      </w:pPr>
      <w:r>
        <w:rPr>
          <w:rFonts w:ascii="Calibri" w:hAnsi="Calibri" w:cs="Calibri"/>
          <w:color w:val="00B050"/>
          <w:sz w:val="36"/>
          <w:szCs w:val="36"/>
        </w:rPr>
        <w:t>Help needed</w:t>
      </w:r>
    </w:p>
    <w:p w:rsidR="00FB5A5F" w:rsidRPr="00384E18" w:rsidRDefault="00FB5A5F" w:rsidP="002711DD">
      <w:pPr>
        <w:jc w:val="both"/>
        <w:rPr>
          <w:rFonts w:ascii="Calibri" w:hAnsi="Calibri" w:cs="Calibri"/>
          <w:color w:val="00B050"/>
          <w:sz w:val="36"/>
          <w:szCs w:val="36"/>
        </w:rPr>
      </w:pP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 xml:space="preserve">The future we want may require a different mix of attitudes, skills and knowledge than the ones we now have; the process of developing these is called learning; the discernable change that occurs in us as a result of learning is called education and people who help us learn are called teachers.    Most of us need help in at least some of the new learning experiences. That help or support may come from many sources including family, friends, </w:t>
      </w:r>
      <w:proofErr w:type="spellStart"/>
      <w:r w:rsidRPr="00384E18">
        <w:rPr>
          <w:rFonts w:ascii="Calibri" w:hAnsi="Calibri" w:cs="Calibri"/>
          <w:sz w:val="22"/>
          <w:szCs w:val="22"/>
        </w:rPr>
        <w:t>neighbours</w:t>
      </w:r>
      <w:proofErr w:type="spellEnd"/>
      <w:r w:rsidRPr="00384E18">
        <w:rPr>
          <w:rFonts w:ascii="Calibri" w:hAnsi="Calibri" w:cs="Calibri"/>
          <w:sz w:val="22"/>
          <w:szCs w:val="22"/>
        </w:rPr>
        <w:t>, teachers, colleagues, peers, children and strangers that we encounter as we go about our daily lives: that help comes in many forms including:</w:t>
      </w: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Information: recent, independent, reliable, timely</w:t>
      </w: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Instruction: presentation, tutoring, demonstrations, debate</w:t>
      </w: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Feedback:  effective, valid, transparent, relevant</w:t>
      </w: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Counselling: planning, coaching</w:t>
      </w: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Opportunity: access, space, time, funding, practice</w:t>
      </w: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 xml:space="preserve">Products and technologies: textbooks, references, </w:t>
      </w:r>
      <w:proofErr w:type="spellStart"/>
      <w:r w:rsidRPr="00384E18">
        <w:rPr>
          <w:rFonts w:ascii="Calibri" w:hAnsi="Calibri" w:cs="Calibri"/>
          <w:sz w:val="22"/>
          <w:szCs w:val="22"/>
        </w:rPr>
        <w:t>self instructional</w:t>
      </w:r>
      <w:proofErr w:type="spellEnd"/>
      <w:r w:rsidRPr="00384E18">
        <w:rPr>
          <w:rFonts w:ascii="Calibri" w:hAnsi="Calibri" w:cs="Calibri"/>
          <w:sz w:val="22"/>
          <w:szCs w:val="22"/>
        </w:rPr>
        <w:t xml:space="preserve"> material and assistive technologies</w:t>
      </w:r>
    </w:p>
    <w:p w:rsidR="002711DD" w:rsidRPr="00384E18" w:rsidRDefault="002711DD">
      <w:pPr>
        <w:jc w:val="both"/>
        <w:rPr>
          <w:rFonts w:ascii="Calibri" w:hAnsi="Calibri" w:cs="Calibri"/>
          <w:sz w:val="22"/>
          <w:szCs w:val="22"/>
        </w:rPr>
      </w:pPr>
    </w:p>
    <w:p w:rsidR="00FB5A5F" w:rsidRDefault="00FB5A5F" w:rsidP="00B02A67">
      <w:pPr>
        <w:jc w:val="center"/>
        <w:rPr>
          <w:rFonts w:ascii="Calibri" w:hAnsi="Calibri" w:cs="Calibri"/>
          <w:b/>
          <w:color w:val="00B050"/>
          <w:sz w:val="32"/>
          <w:szCs w:val="32"/>
        </w:rPr>
      </w:pPr>
    </w:p>
    <w:p w:rsidR="00FB5A5F" w:rsidRDefault="00FB5A5F" w:rsidP="00B02A67">
      <w:pPr>
        <w:jc w:val="center"/>
        <w:rPr>
          <w:rFonts w:ascii="Calibri" w:hAnsi="Calibri" w:cs="Calibri"/>
          <w:b/>
          <w:color w:val="00B050"/>
          <w:sz w:val="32"/>
          <w:szCs w:val="32"/>
        </w:rPr>
      </w:pPr>
    </w:p>
    <w:p w:rsidR="00FB5A5F" w:rsidRDefault="00FB5A5F" w:rsidP="00B02A67">
      <w:pPr>
        <w:jc w:val="center"/>
        <w:rPr>
          <w:rFonts w:ascii="Calibri" w:hAnsi="Calibri" w:cs="Calibri"/>
          <w:b/>
          <w:color w:val="00B050"/>
          <w:sz w:val="32"/>
          <w:szCs w:val="32"/>
        </w:rPr>
      </w:pPr>
    </w:p>
    <w:p w:rsidR="00FB5A5F" w:rsidRDefault="00FB5A5F" w:rsidP="00B02A67">
      <w:pPr>
        <w:jc w:val="center"/>
        <w:rPr>
          <w:rFonts w:ascii="Calibri" w:hAnsi="Calibri" w:cs="Calibri"/>
          <w:b/>
          <w:color w:val="00B050"/>
          <w:sz w:val="32"/>
          <w:szCs w:val="32"/>
        </w:rPr>
      </w:pPr>
    </w:p>
    <w:p w:rsidR="00FB5A5F" w:rsidRDefault="00FB5A5F" w:rsidP="00B02A67">
      <w:pPr>
        <w:jc w:val="center"/>
        <w:rPr>
          <w:rFonts w:ascii="Calibri" w:hAnsi="Calibri" w:cs="Calibri"/>
          <w:b/>
          <w:color w:val="00B050"/>
          <w:sz w:val="32"/>
          <w:szCs w:val="32"/>
        </w:rPr>
      </w:pPr>
    </w:p>
    <w:p w:rsidR="00FB5A5F" w:rsidRDefault="00FB5A5F" w:rsidP="00B02A67">
      <w:pPr>
        <w:jc w:val="center"/>
        <w:rPr>
          <w:rFonts w:ascii="Calibri" w:hAnsi="Calibri" w:cs="Calibri"/>
          <w:b/>
          <w:color w:val="00B050"/>
          <w:sz w:val="32"/>
          <w:szCs w:val="32"/>
        </w:rPr>
      </w:pPr>
    </w:p>
    <w:p w:rsidR="00FB5A5F" w:rsidRDefault="00FB5A5F" w:rsidP="00B02A67">
      <w:pPr>
        <w:jc w:val="center"/>
        <w:rPr>
          <w:rFonts w:ascii="Calibri" w:hAnsi="Calibri" w:cs="Calibri"/>
          <w:b/>
          <w:color w:val="00B050"/>
          <w:sz w:val="32"/>
          <w:szCs w:val="32"/>
        </w:rPr>
      </w:pPr>
    </w:p>
    <w:p w:rsidR="00FB5A5F" w:rsidRDefault="00FB5A5F" w:rsidP="00B02A67">
      <w:pPr>
        <w:jc w:val="center"/>
        <w:rPr>
          <w:rFonts w:ascii="Calibri" w:hAnsi="Calibri" w:cs="Calibri"/>
          <w:b/>
          <w:color w:val="00B050"/>
          <w:sz w:val="32"/>
          <w:szCs w:val="32"/>
        </w:rPr>
      </w:pPr>
    </w:p>
    <w:p w:rsidR="00FB5A5F" w:rsidRDefault="00FB5A5F" w:rsidP="00B02A67">
      <w:pPr>
        <w:jc w:val="center"/>
        <w:rPr>
          <w:rFonts w:ascii="Calibri" w:hAnsi="Calibri" w:cs="Calibri"/>
          <w:b/>
          <w:color w:val="00B050"/>
          <w:sz w:val="32"/>
          <w:szCs w:val="32"/>
        </w:rPr>
      </w:pPr>
    </w:p>
    <w:p w:rsidR="00FB5A5F" w:rsidRDefault="00FB5A5F" w:rsidP="00B02A67">
      <w:pPr>
        <w:jc w:val="center"/>
        <w:rPr>
          <w:rFonts w:ascii="Calibri" w:hAnsi="Calibri" w:cs="Calibri"/>
          <w:b/>
          <w:color w:val="00B050"/>
          <w:sz w:val="32"/>
          <w:szCs w:val="32"/>
        </w:rPr>
      </w:pPr>
    </w:p>
    <w:p w:rsidR="00FB5A5F" w:rsidRDefault="00FB5A5F" w:rsidP="00B02A67">
      <w:pPr>
        <w:jc w:val="center"/>
        <w:rPr>
          <w:rFonts w:ascii="Calibri" w:hAnsi="Calibri" w:cs="Calibri"/>
          <w:b/>
          <w:color w:val="00B050"/>
          <w:sz w:val="32"/>
          <w:szCs w:val="32"/>
        </w:rPr>
      </w:pPr>
    </w:p>
    <w:p w:rsidR="00FB5A5F" w:rsidRDefault="00FB5A5F" w:rsidP="00B02A67">
      <w:pPr>
        <w:jc w:val="center"/>
        <w:rPr>
          <w:rFonts w:ascii="Calibri" w:hAnsi="Calibri" w:cs="Calibri"/>
          <w:b/>
          <w:color w:val="00B050"/>
          <w:sz w:val="32"/>
          <w:szCs w:val="32"/>
        </w:rPr>
      </w:pPr>
    </w:p>
    <w:p w:rsidR="00FB5A5F" w:rsidRDefault="00FB5A5F" w:rsidP="00B02A67">
      <w:pPr>
        <w:jc w:val="center"/>
        <w:rPr>
          <w:rFonts w:ascii="Calibri" w:hAnsi="Calibri" w:cs="Calibri"/>
          <w:b/>
          <w:color w:val="00B050"/>
          <w:sz w:val="32"/>
          <w:szCs w:val="32"/>
        </w:rPr>
      </w:pPr>
    </w:p>
    <w:p w:rsidR="00FB5A5F" w:rsidRDefault="00FB5A5F" w:rsidP="00B02A67">
      <w:pPr>
        <w:jc w:val="center"/>
        <w:rPr>
          <w:rFonts w:ascii="Calibri" w:hAnsi="Calibri" w:cs="Calibri"/>
          <w:b/>
          <w:color w:val="00B050"/>
          <w:sz w:val="32"/>
          <w:szCs w:val="32"/>
        </w:rPr>
      </w:pPr>
    </w:p>
    <w:p w:rsidR="00B02A67" w:rsidRPr="00FB5A5F" w:rsidRDefault="00FB5A5F" w:rsidP="00FB5A5F">
      <w:pPr>
        <w:rPr>
          <w:rFonts w:ascii="Calibri" w:hAnsi="Calibri" w:cs="Calibri"/>
          <w:color w:val="00B050"/>
          <w:sz w:val="36"/>
          <w:szCs w:val="32"/>
        </w:rPr>
      </w:pPr>
      <w:r>
        <w:rPr>
          <w:rFonts w:ascii="Calibri" w:hAnsi="Calibri" w:cs="Calibri"/>
          <w:color w:val="00B050"/>
          <w:sz w:val="36"/>
          <w:szCs w:val="32"/>
        </w:rPr>
        <w:t>E</w:t>
      </w:r>
      <w:r w:rsidR="00B02A67" w:rsidRPr="00FB5A5F">
        <w:rPr>
          <w:rFonts w:ascii="Calibri" w:hAnsi="Calibri" w:cs="Calibri"/>
          <w:color w:val="00B050"/>
          <w:sz w:val="36"/>
          <w:szCs w:val="32"/>
        </w:rPr>
        <w:t>ducational terms</w:t>
      </w:r>
    </w:p>
    <w:p w:rsidR="00B02A67" w:rsidRDefault="00B02A67" w:rsidP="00B02A67">
      <w:pPr>
        <w:ind w:firstLine="720"/>
        <w:jc w:val="both"/>
        <w:rPr>
          <w:rFonts w:ascii="Calibri" w:hAnsi="Calibri" w:cs="Calibri"/>
          <w:b/>
          <w:sz w:val="20"/>
          <w:szCs w:val="20"/>
        </w:rPr>
      </w:pPr>
      <w:r>
        <w:rPr>
          <w:rFonts w:ascii="Calibri" w:hAnsi="Calibri" w:cs="Calibri"/>
          <w:b/>
          <w:sz w:val="20"/>
          <w:szCs w:val="20"/>
        </w:rPr>
        <w:t xml:space="preserve"> </w:t>
      </w:r>
    </w:p>
    <w:p w:rsidR="00E065AC" w:rsidRDefault="00E065AC" w:rsidP="00B02A67">
      <w:pPr>
        <w:ind w:firstLine="720"/>
        <w:jc w:val="both"/>
        <w:rPr>
          <w:rFonts w:ascii="Calibri" w:hAnsi="Calibri" w:cs="Calibri"/>
          <w:b/>
          <w:sz w:val="20"/>
          <w:szCs w:val="20"/>
        </w:rPr>
      </w:pPr>
    </w:p>
    <w:p w:rsidR="00B02A67" w:rsidRPr="00B02A67" w:rsidRDefault="00B02A67" w:rsidP="00B02A67">
      <w:pPr>
        <w:ind w:left="720" w:hanging="720"/>
        <w:jc w:val="both"/>
        <w:rPr>
          <w:rFonts w:ascii="Calibri" w:hAnsi="Calibri" w:cs="Calibri"/>
          <w:b/>
          <w:sz w:val="20"/>
          <w:szCs w:val="20"/>
        </w:rPr>
      </w:pPr>
      <w:r>
        <w:rPr>
          <w:rFonts w:ascii="Calibri" w:hAnsi="Calibri" w:cs="Calibri"/>
          <w:b/>
          <w:sz w:val="20"/>
          <w:szCs w:val="20"/>
        </w:rPr>
        <w:t>NOTE:</w:t>
      </w:r>
      <w:r>
        <w:rPr>
          <w:rFonts w:ascii="Calibri" w:hAnsi="Calibri" w:cs="Calibri"/>
          <w:b/>
          <w:sz w:val="20"/>
          <w:szCs w:val="20"/>
        </w:rPr>
        <w:tab/>
      </w:r>
      <w:r w:rsidRPr="00B02A67">
        <w:rPr>
          <w:rFonts w:ascii="Calibri" w:hAnsi="Calibri" w:cs="Calibri"/>
          <w:b/>
          <w:sz w:val="20"/>
          <w:szCs w:val="20"/>
        </w:rPr>
        <w:t xml:space="preserve">The items in this glossary were gathered over the years and from many sources; I’ve shaped them and they’ve shaped me to the point where they’ve become my working definitions.  In sharing them with you, I acknowledge and thank all who did the same for </w:t>
      </w:r>
      <w:r>
        <w:rPr>
          <w:rFonts w:ascii="Calibri" w:hAnsi="Calibri" w:cs="Calibri"/>
          <w:b/>
          <w:sz w:val="20"/>
          <w:szCs w:val="20"/>
        </w:rPr>
        <w:t>us</w:t>
      </w:r>
      <w:r w:rsidRPr="00B02A67">
        <w:rPr>
          <w:rFonts w:ascii="Calibri" w:hAnsi="Calibri" w:cs="Calibri"/>
          <w:b/>
          <w:sz w:val="20"/>
          <w:szCs w:val="20"/>
        </w:rPr>
        <w:t xml:space="preserve"> – </w:t>
      </w:r>
      <w:r>
        <w:rPr>
          <w:rFonts w:ascii="Calibri" w:hAnsi="Calibri" w:cs="Calibri"/>
          <w:b/>
          <w:sz w:val="20"/>
          <w:szCs w:val="20"/>
        </w:rPr>
        <w:t>Education 20/20 Inc.</w:t>
      </w:r>
      <w:r w:rsidRPr="00B02A67">
        <w:rPr>
          <w:rFonts w:ascii="Calibri" w:hAnsi="Calibri" w:cs="Calibri"/>
          <w:b/>
          <w:sz w:val="20"/>
          <w:szCs w:val="20"/>
        </w:rPr>
        <w:t xml:space="preserve"> </w:t>
      </w:r>
    </w:p>
    <w:p w:rsidR="00B02A67" w:rsidRPr="00B02A67" w:rsidRDefault="00B02A67" w:rsidP="00B02A67">
      <w:pPr>
        <w:jc w:val="both"/>
        <w:rPr>
          <w:rFonts w:ascii="Calibri" w:hAnsi="Calibri" w:cs="Calibri"/>
          <w:b/>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b/>
          <w:sz w:val="20"/>
          <w:szCs w:val="20"/>
        </w:rPr>
        <w:t>Assessment</w:t>
      </w:r>
      <w:r w:rsidRPr="00B02A67">
        <w:rPr>
          <w:rFonts w:ascii="Calibri" w:hAnsi="Calibri" w:cs="Calibri"/>
          <w:sz w:val="20"/>
          <w:szCs w:val="20"/>
        </w:rPr>
        <w:t xml:space="preserve"> - is a process of gathering information about a person’s performance on a task or set of tasks for the purpose of initiating improvement.</w:t>
      </w:r>
    </w:p>
    <w:p w:rsidR="00B02A67" w:rsidRDefault="00B02A67" w:rsidP="00B02A67">
      <w:pPr>
        <w:jc w:val="both"/>
        <w:rPr>
          <w:rFonts w:ascii="Calibri" w:hAnsi="Calibri" w:cs="Calibri"/>
          <w:b/>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b/>
          <w:sz w:val="20"/>
          <w:szCs w:val="20"/>
        </w:rPr>
        <w:t xml:space="preserve">Benchmark </w:t>
      </w:r>
      <w:r w:rsidRPr="00B02A67">
        <w:rPr>
          <w:rFonts w:ascii="Calibri" w:hAnsi="Calibri" w:cs="Calibri"/>
          <w:sz w:val="20"/>
          <w:szCs w:val="20"/>
        </w:rPr>
        <w:t>- is a level of performance which is widely recognized by practitioners and the</w:t>
      </w:r>
      <w:r>
        <w:rPr>
          <w:rFonts w:ascii="Calibri" w:hAnsi="Calibri" w:cs="Calibri"/>
          <w:sz w:val="20"/>
          <w:szCs w:val="20"/>
        </w:rPr>
        <w:t xml:space="preserve"> p</w:t>
      </w:r>
      <w:r w:rsidRPr="00B02A67">
        <w:rPr>
          <w:rFonts w:ascii="Calibri" w:hAnsi="Calibri" w:cs="Calibri"/>
          <w:sz w:val="20"/>
          <w:szCs w:val="20"/>
        </w:rPr>
        <w:t>ublic at large and which serves as the reference against which others are evaluated.</w:t>
      </w:r>
    </w:p>
    <w:p w:rsidR="00B02A67" w:rsidRDefault="00B02A67" w:rsidP="00B02A67">
      <w:pPr>
        <w:jc w:val="both"/>
        <w:rPr>
          <w:rFonts w:ascii="Calibri" w:hAnsi="Calibri" w:cs="Calibri"/>
          <w:b/>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b/>
          <w:sz w:val="20"/>
          <w:szCs w:val="20"/>
        </w:rPr>
        <w:t>Competency Based Education (CBE)</w:t>
      </w:r>
      <w:r w:rsidRPr="00B02A67">
        <w:rPr>
          <w:rFonts w:ascii="Calibri" w:hAnsi="Calibri" w:cs="Calibri"/>
          <w:sz w:val="20"/>
          <w:szCs w:val="20"/>
        </w:rPr>
        <w:t xml:space="preserve"> – a subset of outcomes focused at a learner’s level of</w:t>
      </w:r>
      <w:r>
        <w:rPr>
          <w:rFonts w:ascii="Calibri" w:hAnsi="Calibri" w:cs="Calibri"/>
          <w:sz w:val="20"/>
          <w:szCs w:val="20"/>
        </w:rPr>
        <w:t xml:space="preserve"> </w:t>
      </w:r>
      <w:r w:rsidRPr="00B02A67">
        <w:rPr>
          <w:rFonts w:ascii="Calibri" w:hAnsi="Calibri" w:cs="Calibri"/>
          <w:sz w:val="20"/>
          <w:szCs w:val="20"/>
        </w:rPr>
        <w:t xml:space="preserve">engagement  </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 xml:space="preserve">Certification - is a formal document which attests to the capabilities of the holder based upon </w:t>
      </w: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a selected sample of performance.</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Competence - the ability to meet the performance requirements of an occupation, trade or</w:t>
      </w: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profession.</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 xml:space="preserve">Competency - statement of observable </w:t>
      </w:r>
      <w:proofErr w:type="spellStart"/>
      <w:r w:rsidRPr="00B02A67">
        <w:rPr>
          <w:rFonts w:ascii="Calibri" w:hAnsi="Calibri" w:cs="Calibri"/>
          <w:sz w:val="20"/>
          <w:szCs w:val="20"/>
        </w:rPr>
        <w:t>behaviour</w:t>
      </w:r>
      <w:proofErr w:type="spellEnd"/>
      <w:r w:rsidRPr="00B02A67">
        <w:rPr>
          <w:rFonts w:ascii="Calibri" w:hAnsi="Calibri" w:cs="Calibri"/>
          <w:sz w:val="20"/>
          <w:szCs w:val="20"/>
        </w:rPr>
        <w:t xml:space="preserve"> resulting from the application of knowledge to the solution of a problem or situation</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 xml:space="preserve">Criteria are indicators used to judge the extent or level of performance.  </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Degree – an academic title given by a college or university to a student who has completed a course of study</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Diploma:  a document issued by an educational institution indicating that the holder has</w:t>
      </w:r>
      <w:r w:rsidR="00E065AC">
        <w:rPr>
          <w:rFonts w:ascii="Calibri" w:hAnsi="Calibri" w:cs="Calibri"/>
          <w:sz w:val="20"/>
          <w:szCs w:val="20"/>
        </w:rPr>
        <w:t xml:space="preserve"> </w:t>
      </w:r>
      <w:r w:rsidRPr="00B02A67">
        <w:rPr>
          <w:rFonts w:ascii="Calibri" w:hAnsi="Calibri" w:cs="Calibri"/>
          <w:sz w:val="20"/>
          <w:szCs w:val="20"/>
        </w:rPr>
        <w:t>completed a program of studies offered by that institution.</w:t>
      </w:r>
    </w:p>
    <w:p w:rsidR="00B02A67" w:rsidRDefault="00B02A67"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Pr="00B02A67" w:rsidRDefault="00E065AC"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Education - any experience that has a formative effect on the way a person thinks feels or acts.</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Education system - services put in place by a community to encourage and support the education of its citizens</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Education, purpose – to develop one’s capacities as participating member of a community or society</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Evaluation –an overall judgement of what has been learned</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Grade level –A single division of a school classified by the age of students</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Instruct – furnish with information in a methodical way</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 xml:space="preserve">Learner – a person who is in the process of changing </w:t>
      </w:r>
      <w:proofErr w:type="spellStart"/>
      <w:r w:rsidRPr="00B02A67">
        <w:rPr>
          <w:rFonts w:ascii="Calibri" w:hAnsi="Calibri" w:cs="Calibri"/>
          <w:sz w:val="20"/>
          <w:szCs w:val="20"/>
        </w:rPr>
        <w:t>behaviour</w:t>
      </w:r>
      <w:proofErr w:type="spellEnd"/>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Learning - a process of engaging in experiences that have a formative effect on the way we feel, think and act</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Occupation - competencies or related tasks grouped for the purpose of designating work roles.</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 xml:space="preserve">Occupational standards - are levels of performance in an occupation or field set and recognized </w:t>
      </w: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By the field</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 xml:space="preserve">Educational outcome - is a statement of performance which is expected to occur at a point in a persons </w:t>
      </w: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learning.</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Outcome-based education –- is a student-</w:t>
      </w:r>
      <w:proofErr w:type="spellStart"/>
      <w:r w:rsidRPr="00B02A67">
        <w:rPr>
          <w:rFonts w:ascii="Calibri" w:hAnsi="Calibri" w:cs="Calibri"/>
          <w:sz w:val="20"/>
          <w:szCs w:val="20"/>
        </w:rPr>
        <w:t>centred</w:t>
      </w:r>
      <w:proofErr w:type="spellEnd"/>
      <w:r w:rsidRPr="00B02A67">
        <w:rPr>
          <w:rFonts w:ascii="Calibri" w:hAnsi="Calibri" w:cs="Calibri"/>
          <w:sz w:val="20"/>
          <w:szCs w:val="20"/>
        </w:rPr>
        <w:t xml:space="preserve">, results-oriented, standards-referenced system premised on the belief that all individuals can learn. (Minnesota 1991 Education Omnibus Bill, 1991) </w:t>
      </w: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w:t>
      </w: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Performance - the ability to apply knowledge and experience to accomplish a task or range of tasks.</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Qualification: a document attesting to the fact that a person has the issue of attitudes, skills and knowledge required to successfully perform in a role or at a task</w:t>
      </w:r>
    </w:p>
    <w:p w:rsidR="00B02A67" w:rsidRDefault="00B02A67"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Pr="00B02A67" w:rsidRDefault="00E065AC"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Quality - a customer’s perception of the value of a suppliers work output</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Rating – assessing performance against criteria</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Rating Scale - a scale which attaches a numerical value to discernable levels of performance competency</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 xml:space="preserve">School - an institution designed for students (or "pupils") to learn under the direction of teachers.  </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School system - institutions, programs and services provided and encouraged by or with the approval of a community through its government for the purpose of providing formal education for its residents</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Schooling – instruction provided in a school</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 xml:space="preserve">Standard - a readily distinguishable level of performance, demonstrated through the making of a product or provision of a service, which is deemed to be worthy of recognition. </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 xml:space="preserve">Standards, National – a set of occupational standards recognized and applied in all </w:t>
      </w:r>
      <w:proofErr w:type="spellStart"/>
      <w:r w:rsidRPr="00B02A67">
        <w:rPr>
          <w:rFonts w:ascii="Calibri" w:hAnsi="Calibri" w:cs="Calibri"/>
          <w:sz w:val="20"/>
          <w:szCs w:val="20"/>
        </w:rPr>
        <w:t>jriisdictions</w:t>
      </w:r>
      <w:proofErr w:type="spellEnd"/>
      <w:r w:rsidRPr="00B02A67">
        <w:rPr>
          <w:rFonts w:ascii="Calibri" w:hAnsi="Calibri" w:cs="Calibri"/>
          <w:sz w:val="20"/>
          <w:szCs w:val="20"/>
        </w:rPr>
        <w:t xml:space="preserve"> of a country</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 xml:space="preserve">System – is composed of a set of components and relationships designed to work as a coherent entity for the delivery of outputs.  </w:t>
      </w:r>
    </w:p>
    <w:p w:rsidR="00B02A67" w:rsidRPr="00B02A67" w:rsidRDefault="00B02A67" w:rsidP="00B02A67">
      <w:pPr>
        <w:jc w:val="both"/>
        <w:rPr>
          <w:rFonts w:ascii="Calibri" w:hAnsi="Calibri" w:cs="Calibri"/>
          <w:sz w:val="20"/>
          <w:szCs w:val="20"/>
        </w:rPr>
      </w:pPr>
    </w:p>
    <w:p w:rsidR="00B02A67" w:rsidRPr="00B02A67" w:rsidRDefault="00B02A67" w:rsidP="00B02A67">
      <w:pPr>
        <w:jc w:val="both"/>
        <w:rPr>
          <w:rFonts w:ascii="Calibri" w:hAnsi="Calibri" w:cs="Calibri"/>
          <w:sz w:val="20"/>
          <w:szCs w:val="20"/>
        </w:rPr>
      </w:pPr>
      <w:r w:rsidRPr="00B02A67">
        <w:rPr>
          <w:rFonts w:ascii="Calibri" w:hAnsi="Calibri" w:cs="Calibri"/>
          <w:sz w:val="20"/>
          <w:szCs w:val="20"/>
        </w:rPr>
        <w:t xml:space="preserve">Teacher – a person who is paid to develops strategies to help person change </w:t>
      </w:r>
      <w:proofErr w:type="spellStart"/>
      <w:r w:rsidRPr="00B02A67">
        <w:rPr>
          <w:rFonts w:ascii="Calibri" w:hAnsi="Calibri" w:cs="Calibri"/>
          <w:sz w:val="20"/>
          <w:szCs w:val="20"/>
        </w:rPr>
        <w:t>behaviour</w:t>
      </w:r>
      <w:proofErr w:type="spellEnd"/>
    </w:p>
    <w:p w:rsidR="00B02A67" w:rsidRPr="00B02A67" w:rsidRDefault="00B02A67" w:rsidP="00B02A67">
      <w:pPr>
        <w:jc w:val="both"/>
        <w:rPr>
          <w:rFonts w:ascii="Calibri" w:hAnsi="Calibri" w:cs="Calibri"/>
          <w:sz w:val="20"/>
          <w:szCs w:val="20"/>
        </w:rPr>
      </w:pPr>
    </w:p>
    <w:p w:rsidR="00B02A67" w:rsidRDefault="00B02A67" w:rsidP="00B02A67">
      <w:pPr>
        <w:jc w:val="both"/>
        <w:rPr>
          <w:rFonts w:ascii="Calibri" w:hAnsi="Calibri" w:cs="Calibri"/>
          <w:sz w:val="20"/>
          <w:szCs w:val="20"/>
        </w:rPr>
      </w:pPr>
      <w:r w:rsidRPr="00B02A67">
        <w:rPr>
          <w:rFonts w:ascii="Calibri" w:hAnsi="Calibri" w:cs="Calibri"/>
          <w:sz w:val="20"/>
          <w:szCs w:val="20"/>
        </w:rPr>
        <w:t xml:space="preserve">Testing - is an objective and standardized method for estimating the extent of achievement based on a sample of desirable achievement </w:t>
      </w: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Default="00E065AC" w:rsidP="00B02A67">
      <w:pPr>
        <w:jc w:val="both"/>
        <w:rPr>
          <w:rFonts w:ascii="Calibri" w:hAnsi="Calibri" w:cs="Calibri"/>
          <w:sz w:val="20"/>
          <w:szCs w:val="20"/>
        </w:rPr>
      </w:pPr>
    </w:p>
    <w:p w:rsidR="00E065AC" w:rsidRPr="00E065AC" w:rsidRDefault="00E065AC" w:rsidP="00B02A67">
      <w:pPr>
        <w:jc w:val="both"/>
        <w:rPr>
          <w:rFonts w:ascii="Calibri" w:hAnsi="Calibri" w:cs="Calibri"/>
          <w:b/>
          <w:i/>
          <w:color w:val="00B050"/>
          <w:sz w:val="32"/>
          <w:szCs w:val="32"/>
        </w:rPr>
      </w:pPr>
      <w:r w:rsidRPr="00E065AC">
        <w:rPr>
          <w:rFonts w:ascii="Calibri" w:hAnsi="Calibri" w:cs="Calibri"/>
          <w:b/>
          <w:i/>
          <w:color w:val="00B050"/>
          <w:sz w:val="32"/>
          <w:szCs w:val="32"/>
        </w:rPr>
        <w:t>Education Services</w:t>
      </w:r>
    </w:p>
    <w:p w:rsidR="00B02A67" w:rsidRPr="00B02A67" w:rsidRDefault="00B02A67" w:rsidP="00B02A67">
      <w:pPr>
        <w:jc w:val="both"/>
        <w:rPr>
          <w:rFonts w:ascii="Calibri" w:hAnsi="Calibri" w:cs="Calibri"/>
          <w:b/>
          <w:sz w:val="20"/>
          <w:szCs w:val="20"/>
        </w:rPr>
      </w:pPr>
    </w:p>
    <w:p w:rsidR="00B02A67" w:rsidRPr="00E065AC" w:rsidRDefault="00E065AC" w:rsidP="00B02A67">
      <w:pPr>
        <w:jc w:val="both"/>
        <w:rPr>
          <w:rFonts w:ascii="Calibri" w:hAnsi="Calibri" w:cs="Calibri"/>
          <w:sz w:val="22"/>
          <w:szCs w:val="22"/>
        </w:rPr>
      </w:pPr>
      <w:r w:rsidRPr="00E065AC">
        <w:rPr>
          <w:rFonts w:ascii="Calibri" w:hAnsi="Calibri" w:cs="Calibri"/>
          <w:b/>
          <w:sz w:val="22"/>
          <w:szCs w:val="22"/>
        </w:rPr>
        <w:t>Leadership</w:t>
      </w:r>
    </w:p>
    <w:p w:rsidR="00E065AC" w:rsidRPr="00E065AC" w:rsidRDefault="00E065AC" w:rsidP="00E065AC">
      <w:pPr>
        <w:pStyle w:val="ListParagraph"/>
        <w:numPr>
          <w:ilvl w:val="0"/>
          <w:numId w:val="40"/>
        </w:numPr>
        <w:jc w:val="both"/>
        <w:rPr>
          <w:rFonts w:ascii="Calibri" w:hAnsi="Calibri" w:cs="Calibri"/>
          <w:sz w:val="22"/>
          <w:szCs w:val="22"/>
        </w:rPr>
      </w:pPr>
      <w:r w:rsidRPr="00E065AC">
        <w:rPr>
          <w:rFonts w:ascii="Calibri" w:hAnsi="Calibri" w:cs="Calibri"/>
          <w:sz w:val="22"/>
          <w:szCs w:val="22"/>
        </w:rPr>
        <w:t>Governance</w:t>
      </w:r>
    </w:p>
    <w:p w:rsidR="00E065AC" w:rsidRPr="00E065AC" w:rsidRDefault="00E065AC" w:rsidP="00E065AC">
      <w:pPr>
        <w:pStyle w:val="ListParagraph"/>
        <w:numPr>
          <w:ilvl w:val="0"/>
          <w:numId w:val="40"/>
        </w:numPr>
        <w:jc w:val="both"/>
        <w:rPr>
          <w:rFonts w:ascii="Calibri" w:hAnsi="Calibri" w:cs="Calibri"/>
          <w:sz w:val="22"/>
          <w:szCs w:val="22"/>
        </w:rPr>
      </w:pPr>
      <w:r w:rsidRPr="00E065AC">
        <w:rPr>
          <w:rFonts w:ascii="Calibri" w:hAnsi="Calibri" w:cs="Calibri"/>
          <w:sz w:val="22"/>
          <w:szCs w:val="22"/>
        </w:rPr>
        <w:t>Finding Quality</w:t>
      </w:r>
    </w:p>
    <w:p w:rsidR="00E065AC" w:rsidRDefault="00E065AC" w:rsidP="00E065AC">
      <w:pPr>
        <w:pStyle w:val="ListParagraph"/>
        <w:numPr>
          <w:ilvl w:val="0"/>
          <w:numId w:val="40"/>
        </w:numPr>
        <w:jc w:val="both"/>
        <w:rPr>
          <w:rFonts w:ascii="Calibri" w:hAnsi="Calibri" w:cs="Calibri"/>
          <w:sz w:val="22"/>
          <w:szCs w:val="22"/>
        </w:rPr>
      </w:pPr>
      <w:proofErr w:type="spellStart"/>
      <w:r w:rsidRPr="00E065AC">
        <w:rPr>
          <w:rFonts w:ascii="Calibri" w:hAnsi="Calibri" w:cs="Calibri"/>
          <w:sz w:val="22"/>
          <w:szCs w:val="22"/>
        </w:rPr>
        <w:t>Humaan</w:t>
      </w:r>
      <w:proofErr w:type="spellEnd"/>
      <w:r w:rsidRPr="00E065AC">
        <w:rPr>
          <w:rFonts w:ascii="Calibri" w:hAnsi="Calibri" w:cs="Calibri"/>
          <w:sz w:val="22"/>
          <w:szCs w:val="22"/>
        </w:rPr>
        <w:t xml:space="preserve"> Resources </w:t>
      </w:r>
      <w:proofErr w:type="spellStart"/>
      <w:r w:rsidRPr="00E065AC">
        <w:rPr>
          <w:rFonts w:ascii="Calibri" w:hAnsi="Calibri" w:cs="Calibri"/>
          <w:sz w:val="22"/>
          <w:szCs w:val="22"/>
        </w:rPr>
        <w:t>Informtion</w:t>
      </w:r>
      <w:proofErr w:type="spellEnd"/>
    </w:p>
    <w:p w:rsidR="00E065AC" w:rsidRDefault="00E065AC" w:rsidP="00E065AC">
      <w:pPr>
        <w:jc w:val="both"/>
        <w:rPr>
          <w:rFonts w:ascii="Calibri" w:hAnsi="Calibri" w:cs="Calibri"/>
          <w:sz w:val="22"/>
          <w:szCs w:val="22"/>
        </w:rPr>
      </w:pPr>
    </w:p>
    <w:p w:rsidR="00E065AC" w:rsidRPr="00C76BAE" w:rsidRDefault="00E065AC" w:rsidP="00E065AC">
      <w:pPr>
        <w:jc w:val="both"/>
        <w:rPr>
          <w:rFonts w:ascii="Calibri" w:hAnsi="Calibri" w:cs="Calibri"/>
          <w:b/>
          <w:sz w:val="22"/>
          <w:szCs w:val="22"/>
        </w:rPr>
      </w:pPr>
      <w:r w:rsidRPr="00C76BAE">
        <w:rPr>
          <w:rFonts w:ascii="Calibri" w:hAnsi="Calibri" w:cs="Calibri"/>
          <w:b/>
          <w:sz w:val="22"/>
          <w:szCs w:val="22"/>
        </w:rPr>
        <w:t>Instruction</w:t>
      </w:r>
    </w:p>
    <w:p w:rsidR="00E065AC" w:rsidRPr="00C76BAE" w:rsidRDefault="00E065AC" w:rsidP="00C76BAE">
      <w:pPr>
        <w:pStyle w:val="ListParagraph"/>
        <w:numPr>
          <w:ilvl w:val="0"/>
          <w:numId w:val="45"/>
        </w:numPr>
        <w:jc w:val="both"/>
        <w:rPr>
          <w:rFonts w:ascii="Calibri" w:hAnsi="Calibri" w:cs="Calibri"/>
          <w:sz w:val="22"/>
          <w:szCs w:val="22"/>
        </w:rPr>
      </w:pPr>
      <w:proofErr w:type="spellStart"/>
      <w:r w:rsidRPr="00C76BAE">
        <w:rPr>
          <w:rFonts w:ascii="Calibri" w:hAnsi="Calibri" w:cs="Calibri"/>
          <w:sz w:val="22"/>
          <w:szCs w:val="22"/>
        </w:rPr>
        <w:t>Counswlling</w:t>
      </w:r>
      <w:proofErr w:type="spellEnd"/>
    </w:p>
    <w:p w:rsidR="00E065AC" w:rsidRPr="00C76BAE" w:rsidRDefault="00E065AC" w:rsidP="00C76BAE">
      <w:pPr>
        <w:pStyle w:val="ListParagraph"/>
        <w:numPr>
          <w:ilvl w:val="0"/>
          <w:numId w:val="45"/>
        </w:numPr>
        <w:jc w:val="both"/>
        <w:rPr>
          <w:rFonts w:ascii="Calibri" w:hAnsi="Calibri" w:cs="Calibri"/>
          <w:sz w:val="22"/>
          <w:szCs w:val="22"/>
        </w:rPr>
      </w:pPr>
      <w:r w:rsidRPr="00C76BAE">
        <w:rPr>
          <w:rFonts w:ascii="Calibri" w:hAnsi="Calibri" w:cs="Calibri"/>
          <w:sz w:val="22"/>
          <w:szCs w:val="22"/>
        </w:rPr>
        <w:t>Presentations</w:t>
      </w:r>
    </w:p>
    <w:p w:rsidR="00E065AC" w:rsidRPr="00C76BAE" w:rsidRDefault="00E065AC" w:rsidP="00C76BAE">
      <w:pPr>
        <w:pStyle w:val="ListParagraph"/>
        <w:numPr>
          <w:ilvl w:val="0"/>
          <w:numId w:val="45"/>
        </w:numPr>
        <w:jc w:val="both"/>
        <w:rPr>
          <w:rFonts w:ascii="Calibri" w:hAnsi="Calibri" w:cs="Calibri"/>
          <w:sz w:val="22"/>
          <w:szCs w:val="22"/>
        </w:rPr>
      </w:pPr>
      <w:r w:rsidRPr="00C76BAE">
        <w:rPr>
          <w:rFonts w:ascii="Calibri" w:hAnsi="Calibri" w:cs="Calibri"/>
          <w:sz w:val="22"/>
          <w:szCs w:val="22"/>
        </w:rPr>
        <w:t>Practice</w:t>
      </w:r>
    </w:p>
    <w:p w:rsidR="00C76BAE" w:rsidRDefault="00E065AC" w:rsidP="00C76BAE">
      <w:pPr>
        <w:pStyle w:val="ListParagraph"/>
        <w:numPr>
          <w:ilvl w:val="0"/>
          <w:numId w:val="45"/>
        </w:numPr>
        <w:jc w:val="both"/>
        <w:rPr>
          <w:rFonts w:ascii="Calibri" w:hAnsi="Calibri" w:cs="Calibri"/>
          <w:sz w:val="22"/>
          <w:szCs w:val="22"/>
        </w:rPr>
      </w:pPr>
      <w:r w:rsidRPr="00C76BAE">
        <w:rPr>
          <w:rFonts w:ascii="Calibri" w:hAnsi="Calibri" w:cs="Calibri"/>
          <w:sz w:val="22"/>
          <w:szCs w:val="22"/>
        </w:rPr>
        <w:t xml:space="preserve">Diagnosis </w:t>
      </w:r>
    </w:p>
    <w:p w:rsidR="00E065AC" w:rsidRPr="00C76BAE" w:rsidRDefault="00E065AC" w:rsidP="00C76BAE">
      <w:pPr>
        <w:pStyle w:val="ListParagraph"/>
        <w:numPr>
          <w:ilvl w:val="0"/>
          <w:numId w:val="45"/>
        </w:numPr>
        <w:jc w:val="both"/>
        <w:rPr>
          <w:rFonts w:ascii="Calibri" w:hAnsi="Calibri" w:cs="Calibri"/>
          <w:sz w:val="22"/>
          <w:szCs w:val="22"/>
        </w:rPr>
      </w:pPr>
      <w:bookmarkStart w:id="0" w:name="_GoBack"/>
      <w:bookmarkEnd w:id="0"/>
      <w:r w:rsidRPr="00C76BAE">
        <w:rPr>
          <w:rFonts w:ascii="Calibri" w:hAnsi="Calibri" w:cs="Calibri"/>
          <w:sz w:val="22"/>
          <w:szCs w:val="22"/>
        </w:rPr>
        <w:t>Access</w:t>
      </w:r>
    </w:p>
    <w:p w:rsidR="00E065AC" w:rsidRDefault="00E065AC" w:rsidP="00E065AC">
      <w:pPr>
        <w:jc w:val="both"/>
        <w:rPr>
          <w:rFonts w:ascii="Calibri" w:hAnsi="Calibri" w:cs="Calibri"/>
          <w:sz w:val="22"/>
          <w:szCs w:val="22"/>
        </w:rPr>
      </w:pPr>
    </w:p>
    <w:p w:rsidR="00E065AC" w:rsidRPr="00C76BAE" w:rsidRDefault="00E065AC" w:rsidP="00E065AC">
      <w:pPr>
        <w:jc w:val="both"/>
        <w:rPr>
          <w:rFonts w:ascii="Calibri" w:hAnsi="Calibri" w:cs="Calibri"/>
          <w:b/>
          <w:sz w:val="22"/>
          <w:szCs w:val="22"/>
        </w:rPr>
      </w:pPr>
      <w:r w:rsidRPr="00C76BAE">
        <w:rPr>
          <w:rFonts w:ascii="Calibri" w:hAnsi="Calibri" w:cs="Calibri"/>
          <w:b/>
          <w:sz w:val="22"/>
          <w:szCs w:val="22"/>
        </w:rPr>
        <w:t>Care</w:t>
      </w:r>
    </w:p>
    <w:p w:rsidR="00E065AC" w:rsidRDefault="00E065AC" w:rsidP="00E065AC">
      <w:pPr>
        <w:pStyle w:val="ListParagraph"/>
        <w:numPr>
          <w:ilvl w:val="0"/>
          <w:numId w:val="41"/>
        </w:numPr>
        <w:jc w:val="both"/>
        <w:rPr>
          <w:rFonts w:ascii="Calibri" w:hAnsi="Calibri" w:cs="Calibri"/>
          <w:sz w:val="22"/>
          <w:szCs w:val="22"/>
        </w:rPr>
      </w:pPr>
      <w:r>
        <w:rPr>
          <w:rFonts w:ascii="Calibri" w:hAnsi="Calibri" w:cs="Calibri"/>
          <w:sz w:val="22"/>
          <w:szCs w:val="22"/>
        </w:rPr>
        <w:t>Facilities</w:t>
      </w:r>
    </w:p>
    <w:p w:rsidR="00E065AC" w:rsidRDefault="00E065AC" w:rsidP="00E065AC">
      <w:pPr>
        <w:pStyle w:val="ListParagraph"/>
        <w:numPr>
          <w:ilvl w:val="0"/>
          <w:numId w:val="41"/>
        </w:numPr>
        <w:jc w:val="both"/>
        <w:rPr>
          <w:rFonts w:ascii="Calibri" w:hAnsi="Calibri" w:cs="Calibri"/>
          <w:sz w:val="22"/>
          <w:szCs w:val="22"/>
        </w:rPr>
      </w:pPr>
      <w:r>
        <w:rPr>
          <w:rFonts w:ascii="Calibri" w:hAnsi="Calibri" w:cs="Calibri"/>
          <w:sz w:val="22"/>
          <w:szCs w:val="22"/>
        </w:rPr>
        <w:t>Safety</w:t>
      </w:r>
    </w:p>
    <w:p w:rsidR="00E065AC" w:rsidRDefault="00E065AC" w:rsidP="00E065AC">
      <w:pPr>
        <w:pStyle w:val="ListParagraph"/>
        <w:numPr>
          <w:ilvl w:val="0"/>
          <w:numId w:val="41"/>
        </w:numPr>
        <w:jc w:val="both"/>
        <w:rPr>
          <w:rFonts w:ascii="Calibri" w:hAnsi="Calibri" w:cs="Calibri"/>
          <w:sz w:val="22"/>
          <w:szCs w:val="22"/>
        </w:rPr>
      </w:pPr>
      <w:r>
        <w:rPr>
          <w:rFonts w:ascii="Calibri" w:hAnsi="Calibri" w:cs="Calibri"/>
          <w:sz w:val="22"/>
          <w:szCs w:val="22"/>
        </w:rPr>
        <w:t>Food</w:t>
      </w:r>
    </w:p>
    <w:p w:rsidR="00E065AC" w:rsidRDefault="00E065AC" w:rsidP="00E065AC">
      <w:pPr>
        <w:jc w:val="both"/>
        <w:rPr>
          <w:rFonts w:ascii="Calibri" w:hAnsi="Calibri" w:cs="Calibri"/>
          <w:sz w:val="22"/>
          <w:szCs w:val="22"/>
        </w:rPr>
      </w:pPr>
    </w:p>
    <w:p w:rsidR="00E065AC" w:rsidRPr="00C76BAE" w:rsidRDefault="00E065AC" w:rsidP="00E065AC">
      <w:pPr>
        <w:jc w:val="both"/>
        <w:rPr>
          <w:rFonts w:ascii="Calibri" w:hAnsi="Calibri" w:cs="Calibri"/>
          <w:b/>
          <w:sz w:val="22"/>
          <w:szCs w:val="22"/>
        </w:rPr>
      </w:pPr>
      <w:r w:rsidRPr="00C76BAE">
        <w:rPr>
          <w:rFonts w:ascii="Calibri" w:hAnsi="Calibri" w:cs="Calibri"/>
          <w:b/>
          <w:sz w:val="22"/>
          <w:szCs w:val="22"/>
        </w:rPr>
        <w:t>Qualifications</w:t>
      </w:r>
    </w:p>
    <w:p w:rsidR="00E065AC" w:rsidRDefault="00E065AC" w:rsidP="00E065AC">
      <w:pPr>
        <w:pStyle w:val="ListParagraph"/>
        <w:numPr>
          <w:ilvl w:val="0"/>
          <w:numId w:val="42"/>
        </w:numPr>
        <w:jc w:val="both"/>
        <w:rPr>
          <w:rFonts w:ascii="Calibri" w:hAnsi="Calibri" w:cs="Calibri"/>
          <w:sz w:val="22"/>
          <w:szCs w:val="22"/>
        </w:rPr>
      </w:pPr>
      <w:proofErr w:type="spellStart"/>
      <w:r>
        <w:rPr>
          <w:rFonts w:ascii="Calibri" w:hAnsi="Calibri" w:cs="Calibri"/>
          <w:sz w:val="22"/>
          <w:szCs w:val="22"/>
        </w:rPr>
        <w:t>Evvaluation</w:t>
      </w:r>
      <w:proofErr w:type="spellEnd"/>
    </w:p>
    <w:p w:rsidR="00E065AC" w:rsidRDefault="00E065AC" w:rsidP="00E065AC">
      <w:pPr>
        <w:pStyle w:val="ListParagraph"/>
        <w:numPr>
          <w:ilvl w:val="0"/>
          <w:numId w:val="42"/>
        </w:numPr>
        <w:jc w:val="both"/>
        <w:rPr>
          <w:rFonts w:ascii="Calibri" w:hAnsi="Calibri" w:cs="Calibri"/>
          <w:sz w:val="22"/>
          <w:szCs w:val="22"/>
        </w:rPr>
      </w:pPr>
      <w:r>
        <w:rPr>
          <w:rFonts w:ascii="Calibri" w:hAnsi="Calibri" w:cs="Calibri"/>
          <w:sz w:val="22"/>
          <w:szCs w:val="22"/>
        </w:rPr>
        <w:t>Certification</w:t>
      </w:r>
    </w:p>
    <w:p w:rsidR="00E065AC" w:rsidRDefault="00E065AC" w:rsidP="00E065AC">
      <w:pPr>
        <w:jc w:val="both"/>
        <w:rPr>
          <w:rFonts w:ascii="Calibri" w:hAnsi="Calibri" w:cs="Calibri"/>
          <w:sz w:val="22"/>
          <w:szCs w:val="22"/>
        </w:rPr>
      </w:pPr>
    </w:p>
    <w:p w:rsidR="00E065AC" w:rsidRPr="00C76BAE" w:rsidRDefault="00E065AC" w:rsidP="00E065AC">
      <w:pPr>
        <w:jc w:val="both"/>
        <w:rPr>
          <w:rFonts w:ascii="Calibri" w:hAnsi="Calibri" w:cs="Calibri"/>
          <w:b/>
          <w:sz w:val="22"/>
          <w:szCs w:val="22"/>
        </w:rPr>
      </w:pPr>
      <w:r w:rsidRPr="00C76BAE">
        <w:rPr>
          <w:rFonts w:ascii="Calibri" w:hAnsi="Calibri" w:cs="Calibri"/>
          <w:b/>
          <w:sz w:val="22"/>
          <w:szCs w:val="22"/>
        </w:rPr>
        <w:t>Transportation</w:t>
      </w:r>
    </w:p>
    <w:p w:rsidR="00E065AC" w:rsidRDefault="00E065AC" w:rsidP="00E065AC">
      <w:pPr>
        <w:jc w:val="both"/>
        <w:rPr>
          <w:rFonts w:ascii="Calibri" w:hAnsi="Calibri" w:cs="Calibri"/>
          <w:sz w:val="22"/>
          <w:szCs w:val="22"/>
        </w:rPr>
      </w:pPr>
    </w:p>
    <w:p w:rsidR="00E065AC" w:rsidRPr="00C76BAE" w:rsidRDefault="00E065AC" w:rsidP="00E065AC">
      <w:pPr>
        <w:jc w:val="both"/>
        <w:rPr>
          <w:rFonts w:ascii="Calibri" w:hAnsi="Calibri" w:cs="Calibri"/>
          <w:b/>
          <w:sz w:val="22"/>
          <w:szCs w:val="22"/>
        </w:rPr>
      </w:pPr>
      <w:r w:rsidRPr="00C76BAE">
        <w:rPr>
          <w:rFonts w:ascii="Calibri" w:hAnsi="Calibri" w:cs="Calibri"/>
          <w:b/>
          <w:sz w:val="22"/>
          <w:szCs w:val="22"/>
        </w:rPr>
        <w:t>Products and Technology</w:t>
      </w:r>
    </w:p>
    <w:p w:rsidR="00E065AC" w:rsidRPr="00C76BAE" w:rsidRDefault="00E065AC" w:rsidP="00C76BAE">
      <w:pPr>
        <w:pStyle w:val="ListParagraph"/>
        <w:numPr>
          <w:ilvl w:val="0"/>
          <w:numId w:val="43"/>
        </w:numPr>
        <w:jc w:val="both"/>
        <w:rPr>
          <w:rFonts w:ascii="Calibri" w:hAnsi="Calibri" w:cs="Calibri"/>
          <w:sz w:val="22"/>
          <w:szCs w:val="22"/>
        </w:rPr>
      </w:pPr>
      <w:r w:rsidRPr="00C76BAE">
        <w:rPr>
          <w:rFonts w:ascii="Calibri" w:hAnsi="Calibri" w:cs="Calibri"/>
          <w:sz w:val="22"/>
          <w:szCs w:val="22"/>
        </w:rPr>
        <w:t>Text</w:t>
      </w:r>
      <w:r w:rsidR="00C76BAE" w:rsidRPr="00C76BAE">
        <w:rPr>
          <w:rFonts w:ascii="Calibri" w:hAnsi="Calibri" w:cs="Calibri"/>
          <w:sz w:val="22"/>
          <w:szCs w:val="22"/>
        </w:rPr>
        <w:t>b</w:t>
      </w:r>
      <w:r w:rsidRPr="00C76BAE">
        <w:rPr>
          <w:rFonts w:ascii="Calibri" w:hAnsi="Calibri" w:cs="Calibri"/>
          <w:sz w:val="22"/>
          <w:szCs w:val="22"/>
        </w:rPr>
        <w:t>oo</w:t>
      </w:r>
      <w:r w:rsidR="00C76BAE" w:rsidRPr="00C76BAE">
        <w:rPr>
          <w:rFonts w:ascii="Calibri" w:hAnsi="Calibri" w:cs="Calibri"/>
          <w:sz w:val="22"/>
          <w:szCs w:val="22"/>
        </w:rPr>
        <w:t>k</w:t>
      </w:r>
      <w:r w:rsidRPr="00C76BAE">
        <w:rPr>
          <w:rFonts w:ascii="Calibri" w:hAnsi="Calibri" w:cs="Calibri"/>
          <w:sz w:val="22"/>
          <w:szCs w:val="22"/>
        </w:rPr>
        <w:t>s</w:t>
      </w:r>
    </w:p>
    <w:p w:rsidR="00E065AC" w:rsidRPr="00C76BAE" w:rsidRDefault="00E065AC" w:rsidP="00C76BAE">
      <w:pPr>
        <w:pStyle w:val="ListParagraph"/>
        <w:numPr>
          <w:ilvl w:val="0"/>
          <w:numId w:val="43"/>
        </w:numPr>
        <w:jc w:val="both"/>
        <w:rPr>
          <w:rFonts w:ascii="Calibri" w:hAnsi="Calibri" w:cs="Calibri"/>
          <w:sz w:val="22"/>
          <w:szCs w:val="22"/>
        </w:rPr>
      </w:pPr>
      <w:proofErr w:type="spellStart"/>
      <w:r w:rsidRPr="00C76BAE">
        <w:rPr>
          <w:rFonts w:ascii="Calibri" w:hAnsi="Calibri" w:cs="Calibri"/>
          <w:sz w:val="22"/>
          <w:szCs w:val="22"/>
        </w:rPr>
        <w:t>WiFi</w:t>
      </w:r>
      <w:proofErr w:type="spellEnd"/>
    </w:p>
    <w:p w:rsidR="00E065AC" w:rsidRPr="00C76BAE" w:rsidRDefault="00E065AC" w:rsidP="00C76BAE">
      <w:pPr>
        <w:pStyle w:val="ListParagraph"/>
        <w:numPr>
          <w:ilvl w:val="0"/>
          <w:numId w:val="43"/>
        </w:numPr>
        <w:jc w:val="both"/>
        <w:rPr>
          <w:rFonts w:ascii="Calibri" w:hAnsi="Calibri" w:cs="Calibri"/>
          <w:sz w:val="22"/>
          <w:szCs w:val="22"/>
        </w:rPr>
      </w:pPr>
      <w:r w:rsidRPr="00C76BAE">
        <w:rPr>
          <w:rFonts w:ascii="Calibri" w:hAnsi="Calibri" w:cs="Calibri"/>
          <w:sz w:val="22"/>
          <w:szCs w:val="22"/>
        </w:rPr>
        <w:t>Hardware</w:t>
      </w:r>
    </w:p>
    <w:p w:rsidR="00C76BAE" w:rsidRPr="00C76BAE" w:rsidRDefault="00E065AC" w:rsidP="00C76BAE">
      <w:pPr>
        <w:pStyle w:val="ListParagraph"/>
        <w:numPr>
          <w:ilvl w:val="0"/>
          <w:numId w:val="43"/>
        </w:numPr>
        <w:jc w:val="both"/>
        <w:rPr>
          <w:rFonts w:ascii="Calibri" w:hAnsi="Calibri" w:cs="Calibri"/>
          <w:sz w:val="22"/>
          <w:szCs w:val="22"/>
        </w:rPr>
      </w:pPr>
      <w:r w:rsidRPr="00C76BAE">
        <w:rPr>
          <w:rFonts w:ascii="Calibri" w:hAnsi="Calibri" w:cs="Calibri"/>
          <w:sz w:val="22"/>
          <w:szCs w:val="22"/>
        </w:rPr>
        <w:t>MOOCs</w:t>
      </w:r>
    </w:p>
    <w:p w:rsidR="00E065AC" w:rsidRPr="00C76BAE" w:rsidRDefault="00C76BAE" w:rsidP="00C76BAE">
      <w:pPr>
        <w:pStyle w:val="ListParagraph"/>
        <w:numPr>
          <w:ilvl w:val="0"/>
          <w:numId w:val="43"/>
        </w:numPr>
        <w:jc w:val="both"/>
        <w:rPr>
          <w:rFonts w:ascii="Calibri" w:hAnsi="Calibri" w:cs="Calibri"/>
          <w:sz w:val="22"/>
          <w:szCs w:val="22"/>
        </w:rPr>
      </w:pPr>
      <w:r w:rsidRPr="00C76BAE">
        <w:rPr>
          <w:rFonts w:ascii="Calibri" w:hAnsi="Calibri" w:cs="Calibri"/>
          <w:sz w:val="22"/>
          <w:szCs w:val="22"/>
        </w:rPr>
        <w:t>Access</w:t>
      </w:r>
    </w:p>
    <w:sectPr w:rsidR="00E065AC" w:rsidRPr="00C76BAE" w:rsidSect="00C76BAE">
      <w:pgSz w:w="15840" w:h="12240" w:orient="landscape" w:code="1"/>
      <w:pgMar w:top="567" w:right="567" w:bottom="567" w:left="567" w:header="709" w:footer="709" w:gutter="0"/>
      <w:cols w:num="2" w:space="164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D7601"/>
    <w:multiLevelType w:val="hybridMultilevel"/>
    <w:tmpl w:val="8B4EC1FE"/>
    <w:lvl w:ilvl="0" w:tplc="905A35A6">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9290A3A"/>
    <w:multiLevelType w:val="hybridMultilevel"/>
    <w:tmpl w:val="117637F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 w15:restartNumberingAfterBreak="0">
    <w:nsid w:val="0CE134AE"/>
    <w:multiLevelType w:val="hybridMultilevel"/>
    <w:tmpl w:val="65CE1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17431F"/>
    <w:multiLevelType w:val="hybridMultilevel"/>
    <w:tmpl w:val="6B5E8F0A"/>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4" w15:restartNumberingAfterBreak="0">
    <w:nsid w:val="117A2F51"/>
    <w:multiLevelType w:val="hybridMultilevel"/>
    <w:tmpl w:val="D96491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20C0F1D"/>
    <w:multiLevelType w:val="hybridMultilevel"/>
    <w:tmpl w:val="094E611E"/>
    <w:lvl w:ilvl="0" w:tplc="F36AE1AC">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38E6EC7"/>
    <w:multiLevelType w:val="hybridMultilevel"/>
    <w:tmpl w:val="1898F8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4315E85"/>
    <w:multiLevelType w:val="hybridMultilevel"/>
    <w:tmpl w:val="7FE05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3C42F1"/>
    <w:multiLevelType w:val="hybridMultilevel"/>
    <w:tmpl w:val="8FF4FC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6E05672"/>
    <w:multiLevelType w:val="hybridMultilevel"/>
    <w:tmpl w:val="4B0A26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75015F3"/>
    <w:multiLevelType w:val="hybridMultilevel"/>
    <w:tmpl w:val="933A7FE4"/>
    <w:lvl w:ilvl="0" w:tplc="82DA62F4">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8E82AE7"/>
    <w:multiLevelType w:val="hybridMultilevel"/>
    <w:tmpl w:val="F45282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9DC3A58"/>
    <w:multiLevelType w:val="hybridMultilevel"/>
    <w:tmpl w:val="28E2F38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1B92715F"/>
    <w:multiLevelType w:val="hybridMultilevel"/>
    <w:tmpl w:val="F3D26A30"/>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4" w15:restartNumberingAfterBreak="0">
    <w:nsid w:val="1DBA2E2F"/>
    <w:multiLevelType w:val="hybridMultilevel"/>
    <w:tmpl w:val="D6AC3F92"/>
    <w:lvl w:ilvl="0" w:tplc="FA88C6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773C1C"/>
    <w:multiLevelType w:val="hybridMultilevel"/>
    <w:tmpl w:val="7EFC3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910E69"/>
    <w:multiLevelType w:val="hybridMultilevel"/>
    <w:tmpl w:val="E704073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15:restartNumberingAfterBreak="0">
    <w:nsid w:val="30FF698B"/>
    <w:multiLevelType w:val="hybridMultilevel"/>
    <w:tmpl w:val="6E10B6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15C4C52"/>
    <w:multiLevelType w:val="hybridMultilevel"/>
    <w:tmpl w:val="4E823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24242BA"/>
    <w:multiLevelType w:val="hybridMultilevel"/>
    <w:tmpl w:val="7382BF18"/>
    <w:lvl w:ilvl="0" w:tplc="FA88C6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8978F6"/>
    <w:multiLevelType w:val="hybridMultilevel"/>
    <w:tmpl w:val="9CE6B8D8"/>
    <w:lvl w:ilvl="0" w:tplc="AB4E72BA">
      <w:start w:val="1"/>
      <w:numFmt w:val="decimal"/>
      <w:lvlText w:val="%1"/>
      <w:lvlJc w:val="left"/>
      <w:pPr>
        <w:ind w:left="1440" w:hanging="360"/>
      </w:pPr>
      <w:rPr>
        <w:rFonts w:ascii="Calibri" w:eastAsia="Times New Roman" w:hAnsi="Calibri" w:cs="Calibri"/>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1" w15:restartNumberingAfterBreak="0">
    <w:nsid w:val="33586479"/>
    <w:multiLevelType w:val="hybridMultilevel"/>
    <w:tmpl w:val="A284545A"/>
    <w:lvl w:ilvl="0" w:tplc="905A35A6">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7667233"/>
    <w:multiLevelType w:val="hybridMultilevel"/>
    <w:tmpl w:val="9A846A38"/>
    <w:lvl w:ilvl="0" w:tplc="10090001">
      <w:start w:val="1"/>
      <w:numFmt w:val="bullet"/>
      <w:lvlText w:val=""/>
      <w:lvlJc w:val="left"/>
      <w:pPr>
        <w:ind w:left="778" w:hanging="360"/>
      </w:pPr>
      <w:rPr>
        <w:rFonts w:ascii="Symbol" w:hAnsi="Symbol" w:hint="default"/>
      </w:rPr>
    </w:lvl>
    <w:lvl w:ilvl="1" w:tplc="10090003" w:tentative="1">
      <w:start w:val="1"/>
      <w:numFmt w:val="bullet"/>
      <w:lvlText w:val="o"/>
      <w:lvlJc w:val="left"/>
      <w:pPr>
        <w:ind w:left="1498" w:hanging="360"/>
      </w:pPr>
      <w:rPr>
        <w:rFonts w:ascii="Courier New" w:hAnsi="Courier New" w:cs="Courier New" w:hint="default"/>
      </w:rPr>
    </w:lvl>
    <w:lvl w:ilvl="2" w:tplc="10090005" w:tentative="1">
      <w:start w:val="1"/>
      <w:numFmt w:val="bullet"/>
      <w:lvlText w:val=""/>
      <w:lvlJc w:val="left"/>
      <w:pPr>
        <w:ind w:left="2218" w:hanging="360"/>
      </w:pPr>
      <w:rPr>
        <w:rFonts w:ascii="Wingdings" w:hAnsi="Wingdings" w:hint="default"/>
      </w:rPr>
    </w:lvl>
    <w:lvl w:ilvl="3" w:tplc="10090001" w:tentative="1">
      <w:start w:val="1"/>
      <w:numFmt w:val="bullet"/>
      <w:lvlText w:val=""/>
      <w:lvlJc w:val="left"/>
      <w:pPr>
        <w:ind w:left="2938" w:hanging="360"/>
      </w:pPr>
      <w:rPr>
        <w:rFonts w:ascii="Symbol" w:hAnsi="Symbol" w:hint="default"/>
      </w:rPr>
    </w:lvl>
    <w:lvl w:ilvl="4" w:tplc="10090003" w:tentative="1">
      <w:start w:val="1"/>
      <w:numFmt w:val="bullet"/>
      <w:lvlText w:val="o"/>
      <w:lvlJc w:val="left"/>
      <w:pPr>
        <w:ind w:left="3658" w:hanging="360"/>
      </w:pPr>
      <w:rPr>
        <w:rFonts w:ascii="Courier New" w:hAnsi="Courier New" w:cs="Courier New" w:hint="default"/>
      </w:rPr>
    </w:lvl>
    <w:lvl w:ilvl="5" w:tplc="10090005" w:tentative="1">
      <w:start w:val="1"/>
      <w:numFmt w:val="bullet"/>
      <w:lvlText w:val=""/>
      <w:lvlJc w:val="left"/>
      <w:pPr>
        <w:ind w:left="4378" w:hanging="360"/>
      </w:pPr>
      <w:rPr>
        <w:rFonts w:ascii="Wingdings" w:hAnsi="Wingdings" w:hint="default"/>
      </w:rPr>
    </w:lvl>
    <w:lvl w:ilvl="6" w:tplc="10090001" w:tentative="1">
      <w:start w:val="1"/>
      <w:numFmt w:val="bullet"/>
      <w:lvlText w:val=""/>
      <w:lvlJc w:val="left"/>
      <w:pPr>
        <w:ind w:left="5098" w:hanging="360"/>
      </w:pPr>
      <w:rPr>
        <w:rFonts w:ascii="Symbol" w:hAnsi="Symbol" w:hint="default"/>
      </w:rPr>
    </w:lvl>
    <w:lvl w:ilvl="7" w:tplc="10090003" w:tentative="1">
      <w:start w:val="1"/>
      <w:numFmt w:val="bullet"/>
      <w:lvlText w:val="o"/>
      <w:lvlJc w:val="left"/>
      <w:pPr>
        <w:ind w:left="5818" w:hanging="360"/>
      </w:pPr>
      <w:rPr>
        <w:rFonts w:ascii="Courier New" w:hAnsi="Courier New" w:cs="Courier New" w:hint="default"/>
      </w:rPr>
    </w:lvl>
    <w:lvl w:ilvl="8" w:tplc="10090005" w:tentative="1">
      <w:start w:val="1"/>
      <w:numFmt w:val="bullet"/>
      <w:lvlText w:val=""/>
      <w:lvlJc w:val="left"/>
      <w:pPr>
        <w:ind w:left="6538" w:hanging="360"/>
      </w:pPr>
      <w:rPr>
        <w:rFonts w:ascii="Wingdings" w:hAnsi="Wingdings" w:hint="default"/>
      </w:rPr>
    </w:lvl>
  </w:abstractNum>
  <w:abstractNum w:abstractNumId="23" w15:restartNumberingAfterBreak="0">
    <w:nsid w:val="38EC044B"/>
    <w:multiLevelType w:val="hybridMultilevel"/>
    <w:tmpl w:val="01DA4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EC77C6"/>
    <w:multiLevelType w:val="hybridMultilevel"/>
    <w:tmpl w:val="65828A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6236311"/>
    <w:multiLevelType w:val="hybridMultilevel"/>
    <w:tmpl w:val="8BE074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15:restartNumberingAfterBreak="0">
    <w:nsid w:val="462D6842"/>
    <w:multiLevelType w:val="hybridMultilevel"/>
    <w:tmpl w:val="126074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F676B7C"/>
    <w:multiLevelType w:val="hybridMultilevel"/>
    <w:tmpl w:val="5ED0B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BF20C8"/>
    <w:multiLevelType w:val="hybridMultilevel"/>
    <w:tmpl w:val="965A8F8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9" w15:restartNumberingAfterBreak="0">
    <w:nsid w:val="5BAA53F1"/>
    <w:multiLevelType w:val="hybridMultilevel"/>
    <w:tmpl w:val="1B0E2E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E732F90"/>
    <w:multiLevelType w:val="hybridMultilevel"/>
    <w:tmpl w:val="B25CF5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0E210D1"/>
    <w:multiLevelType w:val="hybridMultilevel"/>
    <w:tmpl w:val="29866E58"/>
    <w:lvl w:ilvl="0" w:tplc="73CCBA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40186A"/>
    <w:multiLevelType w:val="hybridMultilevel"/>
    <w:tmpl w:val="99003980"/>
    <w:lvl w:ilvl="0" w:tplc="A1DC17C8">
      <w:start w:val="1"/>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79B70B8"/>
    <w:multiLevelType w:val="hybridMultilevel"/>
    <w:tmpl w:val="90D6E5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A07566D"/>
    <w:multiLevelType w:val="hybridMultilevel"/>
    <w:tmpl w:val="9760B6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AEC2285"/>
    <w:multiLevelType w:val="hybridMultilevel"/>
    <w:tmpl w:val="0C706BB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6D4711E9"/>
    <w:multiLevelType w:val="hybridMultilevel"/>
    <w:tmpl w:val="B322B8DC"/>
    <w:lvl w:ilvl="0" w:tplc="905A35A6">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F027F7D"/>
    <w:multiLevelType w:val="hybridMultilevel"/>
    <w:tmpl w:val="7E064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892503"/>
    <w:multiLevelType w:val="hybridMultilevel"/>
    <w:tmpl w:val="304E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0832A2F"/>
    <w:multiLevelType w:val="hybridMultilevel"/>
    <w:tmpl w:val="0AA47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B334F3"/>
    <w:multiLevelType w:val="hybridMultilevel"/>
    <w:tmpl w:val="2564C6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5F57F7C"/>
    <w:multiLevelType w:val="hybridMultilevel"/>
    <w:tmpl w:val="11DC6B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66D7EE5"/>
    <w:multiLevelType w:val="hybridMultilevel"/>
    <w:tmpl w:val="D3CA7F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7A6D0A80"/>
    <w:multiLevelType w:val="hybridMultilevel"/>
    <w:tmpl w:val="175ECA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9E29B5"/>
    <w:multiLevelType w:val="hybridMultilevel"/>
    <w:tmpl w:val="84148B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4"/>
  </w:num>
  <w:num w:numId="2">
    <w:abstractNumId w:val="20"/>
  </w:num>
  <w:num w:numId="3">
    <w:abstractNumId w:val="30"/>
  </w:num>
  <w:num w:numId="4">
    <w:abstractNumId w:val="32"/>
  </w:num>
  <w:num w:numId="5">
    <w:abstractNumId w:val="6"/>
  </w:num>
  <w:num w:numId="6">
    <w:abstractNumId w:val="8"/>
  </w:num>
  <w:num w:numId="7">
    <w:abstractNumId w:val="36"/>
  </w:num>
  <w:num w:numId="8">
    <w:abstractNumId w:val="0"/>
  </w:num>
  <w:num w:numId="9">
    <w:abstractNumId w:val="21"/>
  </w:num>
  <w:num w:numId="10">
    <w:abstractNumId w:val="4"/>
  </w:num>
  <w:num w:numId="11">
    <w:abstractNumId w:val="26"/>
  </w:num>
  <w:num w:numId="12">
    <w:abstractNumId w:val="41"/>
  </w:num>
  <w:num w:numId="13">
    <w:abstractNumId w:val="17"/>
  </w:num>
  <w:num w:numId="14">
    <w:abstractNumId w:val="35"/>
  </w:num>
  <w:num w:numId="15">
    <w:abstractNumId w:val="28"/>
  </w:num>
  <w:num w:numId="16">
    <w:abstractNumId w:val="25"/>
  </w:num>
  <w:num w:numId="17">
    <w:abstractNumId w:val="16"/>
  </w:num>
  <w:num w:numId="18">
    <w:abstractNumId w:val="29"/>
  </w:num>
  <w:num w:numId="19">
    <w:abstractNumId w:val="12"/>
  </w:num>
  <w:num w:numId="20">
    <w:abstractNumId w:val="10"/>
  </w:num>
  <w:num w:numId="21">
    <w:abstractNumId w:val="3"/>
  </w:num>
  <w:num w:numId="22">
    <w:abstractNumId w:val="5"/>
  </w:num>
  <w:num w:numId="23">
    <w:abstractNumId w:val="33"/>
  </w:num>
  <w:num w:numId="24">
    <w:abstractNumId w:val="18"/>
  </w:num>
  <w:num w:numId="25">
    <w:abstractNumId w:val="40"/>
  </w:num>
  <w:num w:numId="26">
    <w:abstractNumId w:val="42"/>
  </w:num>
  <w:num w:numId="27">
    <w:abstractNumId w:val="13"/>
  </w:num>
  <w:num w:numId="28">
    <w:abstractNumId w:val="38"/>
  </w:num>
  <w:num w:numId="29">
    <w:abstractNumId w:val="1"/>
  </w:num>
  <w:num w:numId="30">
    <w:abstractNumId w:val="22"/>
  </w:num>
  <w:num w:numId="31">
    <w:abstractNumId w:val="9"/>
  </w:num>
  <w:num w:numId="32">
    <w:abstractNumId w:val="44"/>
  </w:num>
  <w:num w:numId="33">
    <w:abstractNumId w:val="34"/>
  </w:num>
  <w:num w:numId="34">
    <w:abstractNumId w:val="11"/>
  </w:num>
  <w:num w:numId="35">
    <w:abstractNumId w:val="37"/>
  </w:num>
  <w:num w:numId="36">
    <w:abstractNumId w:val="43"/>
  </w:num>
  <w:num w:numId="37">
    <w:abstractNumId w:val="19"/>
  </w:num>
  <w:num w:numId="38">
    <w:abstractNumId w:val="14"/>
  </w:num>
  <w:num w:numId="39">
    <w:abstractNumId w:val="31"/>
  </w:num>
  <w:num w:numId="40">
    <w:abstractNumId w:val="27"/>
  </w:num>
  <w:num w:numId="41">
    <w:abstractNumId w:val="39"/>
  </w:num>
  <w:num w:numId="42">
    <w:abstractNumId w:val="15"/>
  </w:num>
  <w:num w:numId="43">
    <w:abstractNumId w:val="23"/>
  </w:num>
  <w:num w:numId="44">
    <w:abstractNumId w:val="2"/>
  </w:num>
  <w:num w:numId="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D55"/>
    <w:rsid w:val="00000B3D"/>
    <w:rsid w:val="00037825"/>
    <w:rsid w:val="000435CC"/>
    <w:rsid w:val="00046F94"/>
    <w:rsid w:val="00052778"/>
    <w:rsid w:val="000B4D8C"/>
    <w:rsid w:val="000B6122"/>
    <w:rsid w:val="000E00E1"/>
    <w:rsid w:val="00101EC8"/>
    <w:rsid w:val="00117A58"/>
    <w:rsid w:val="00125B5E"/>
    <w:rsid w:val="001266BB"/>
    <w:rsid w:val="00137626"/>
    <w:rsid w:val="0014299F"/>
    <w:rsid w:val="00192680"/>
    <w:rsid w:val="001C3123"/>
    <w:rsid w:val="001F1239"/>
    <w:rsid w:val="001F6D6C"/>
    <w:rsid w:val="00202604"/>
    <w:rsid w:val="00214837"/>
    <w:rsid w:val="0022782F"/>
    <w:rsid w:val="002670A0"/>
    <w:rsid w:val="00270D37"/>
    <w:rsid w:val="002711DD"/>
    <w:rsid w:val="00281EE3"/>
    <w:rsid w:val="00283DD7"/>
    <w:rsid w:val="00284D27"/>
    <w:rsid w:val="00287D78"/>
    <w:rsid w:val="00292D9D"/>
    <w:rsid w:val="002A727C"/>
    <w:rsid w:val="002B16C3"/>
    <w:rsid w:val="002D601B"/>
    <w:rsid w:val="002F4ACB"/>
    <w:rsid w:val="00350391"/>
    <w:rsid w:val="00350D36"/>
    <w:rsid w:val="003547CD"/>
    <w:rsid w:val="0037622F"/>
    <w:rsid w:val="00384E18"/>
    <w:rsid w:val="00385798"/>
    <w:rsid w:val="00385B6D"/>
    <w:rsid w:val="003B45D1"/>
    <w:rsid w:val="003B6F31"/>
    <w:rsid w:val="003B72C0"/>
    <w:rsid w:val="003E18A9"/>
    <w:rsid w:val="003F0D32"/>
    <w:rsid w:val="004023AE"/>
    <w:rsid w:val="00414164"/>
    <w:rsid w:val="004207A2"/>
    <w:rsid w:val="00425411"/>
    <w:rsid w:val="004534B2"/>
    <w:rsid w:val="00463045"/>
    <w:rsid w:val="004651AE"/>
    <w:rsid w:val="0047451A"/>
    <w:rsid w:val="00480900"/>
    <w:rsid w:val="00480E6D"/>
    <w:rsid w:val="0048404C"/>
    <w:rsid w:val="004B62E9"/>
    <w:rsid w:val="004D24B2"/>
    <w:rsid w:val="004F17C6"/>
    <w:rsid w:val="00511E4C"/>
    <w:rsid w:val="00514F44"/>
    <w:rsid w:val="0053145F"/>
    <w:rsid w:val="00545FE9"/>
    <w:rsid w:val="0056276F"/>
    <w:rsid w:val="00567013"/>
    <w:rsid w:val="005D1F14"/>
    <w:rsid w:val="005D35D8"/>
    <w:rsid w:val="005E001B"/>
    <w:rsid w:val="005E75C1"/>
    <w:rsid w:val="00605C58"/>
    <w:rsid w:val="006143BA"/>
    <w:rsid w:val="0061783D"/>
    <w:rsid w:val="00627B31"/>
    <w:rsid w:val="006332D9"/>
    <w:rsid w:val="0064452E"/>
    <w:rsid w:val="00644E47"/>
    <w:rsid w:val="006527E5"/>
    <w:rsid w:val="006844AB"/>
    <w:rsid w:val="0070515D"/>
    <w:rsid w:val="00710D9D"/>
    <w:rsid w:val="00736BB2"/>
    <w:rsid w:val="00744F0C"/>
    <w:rsid w:val="00746D82"/>
    <w:rsid w:val="00782A16"/>
    <w:rsid w:val="00783379"/>
    <w:rsid w:val="007C1434"/>
    <w:rsid w:val="007E035E"/>
    <w:rsid w:val="007E1958"/>
    <w:rsid w:val="00821110"/>
    <w:rsid w:val="00823F81"/>
    <w:rsid w:val="008250AE"/>
    <w:rsid w:val="00826237"/>
    <w:rsid w:val="00832B90"/>
    <w:rsid w:val="00837CE8"/>
    <w:rsid w:val="008729FE"/>
    <w:rsid w:val="00877DB5"/>
    <w:rsid w:val="00884C6A"/>
    <w:rsid w:val="00891587"/>
    <w:rsid w:val="008A1340"/>
    <w:rsid w:val="008D2E16"/>
    <w:rsid w:val="008F7537"/>
    <w:rsid w:val="009015E4"/>
    <w:rsid w:val="00920E2D"/>
    <w:rsid w:val="009257CF"/>
    <w:rsid w:val="00926367"/>
    <w:rsid w:val="00932ED1"/>
    <w:rsid w:val="00934141"/>
    <w:rsid w:val="00950852"/>
    <w:rsid w:val="00992379"/>
    <w:rsid w:val="009E0DF4"/>
    <w:rsid w:val="00A01FA0"/>
    <w:rsid w:val="00A200F7"/>
    <w:rsid w:val="00A32061"/>
    <w:rsid w:val="00A4125E"/>
    <w:rsid w:val="00A54F77"/>
    <w:rsid w:val="00A55732"/>
    <w:rsid w:val="00A75478"/>
    <w:rsid w:val="00A77510"/>
    <w:rsid w:val="00A80728"/>
    <w:rsid w:val="00A84B8C"/>
    <w:rsid w:val="00A8618A"/>
    <w:rsid w:val="00A95BBA"/>
    <w:rsid w:val="00AD69FA"/>
    <w:rsid w:val="00AE472A"/>
    <w:rsid w:val="00AF08F5"/>
    <w:rsid w:val="00B02A67"/>
    <w:rsid w:val="00B07A97"/>
    <w:rsid w:val="00B24A51"/>
    <w:rsid w:val="00B53440"/>
    <w:rsid w:val="00B566BC"/>
    <w:rsid w:val="00B877CB"/>
    <w:rsid w:val="00B879CB"/>
    <w:rsid w:val="00B90CE3"/>
    <w:rsid w:val="00BA5A52"/>
    <w:rsid w:val="00BB2E1F"/>
    <w:rsid w:val="00BD6CE3"/>
    <w:rsid w:val="00C24FD9"/>
    <w:rsid w:val="00C736AF"/>
    <w:rsid w:val="00C75314"/>
    <w:rsid w:val="00C76BAE"/>
    <w:rsid w:val="00C9399D"/>
    <w:rsid w:val="00C958CA"/>
    <w:rsid w:val="00CB5934"/>
    <w:rsid w:val="00CC527A"/>
    <w:rsid w:val="00CD0849"/>
    <w:rsid w:val="00D03000"/>
    <w:rsid w:val="00D26D55"/>
    <w:rsid w:val="00D3172A"/>
    <w:rsid w:val="00D33D4A"/>
    <w:rsid w:val="00D35910"/>
    <w:rsid w:val="00D47FD7"/>
    <w:rsid w:val="00D76057"/>
    <w:rsid w:val="00D92FDE"/>
    <w:rsid w:val="00D97861"/>
    <w:rsid w:val="00DA4D7F"/>
    <w:rsid w:val="00DD2789"/>
    <w:rsid w:val="00E05F66"/>
    <w:rsid w:val="00E065AC"/>
    <w:rsid w:val="00E37DBD"/>
    <w:rsid w:val="00E56E59"/>
    <w:rsid w:val="00E600DD"/>
    <w:rsid w:val="00E77687"/>
    <w:rsid w:val="00EA1CFE"/>
    <w:rsid w:val="00EB3470"/>
    <w:rsid w:val="00EC364E"/>
    <w:rsid w:val="00F23715"/>
    <w:rsid w:val="00FB36BE"/>
    <w:rsid w:val="00FB5A5F"/>
    <w:rsid w:val="00FC1635"/>
    <w:rsid w:val="00FC192E"/>
    <w:rsid w:val="00FC38D9"/>
    <w:rsid w:val="00FF3F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D38BA"/>
  <w15:docId w15:val="{2C45B1DE-C9D4-45FB-A9CE-30B7AC07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D26D5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qFormat/>
    <w:rsid w:val="00D26D5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pPr>
    <w:rPr>
      <w:rFonts w:ascii="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6D55"/>
    <w:rPr>
      <w:rFonts w:ascii="Arial" w:eastAsia="Times New Roman" w:hAnsi="Arial" w:cs="Arial"/>
      <w:b/>
      <w:bCs/>
      <w:sz w:val="32"/>
      <w:szCs w:val="32"/>
      <w:lang w:val="en-US"/>
    </w:rPr>
  </w:style>
  <w:style w:type="paragraph" w:styleId="ListParagraph">
    <w:name w:val="List Paragraph"/>
    <w:basedOn w:val="Normal"/>
    <w:uiPriority w:val="34"/>
    <w:qFormat/>
    <w:rsid w:val="00710D9D"/>
    <w:pPr>
      <w:ind w:left="720"/>
      <w:contextualSpacing/>
    </w:pPr>
  </w:style>
  <w:style w:type="character" w:styleId="Hyperlink">
    <w:name w:val="Hyperlink"/>
    <w:basedOn w:val="DefaultParagraphFont"/>
    <w:uiPriority w:val="99"/>
    <w:unhideWhenUsed/>
    <w:rsid w:val="00920E2D"/>
    <w:rPr>
      <w:color w:val="0000FF" w:themeColor="hyperlink"/>
      <w:u w:val="single"/>
    </w:rPr>
  </w:style>
  <w:style w:type="paragraph" w:customStyle="1" w:styleId="Standard">
    <w:name w:val="Standard"/>
    <w:rsid w:val="002F4ACB"/>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FC38D9"/>
    <w:rPr>
      <w:rFonts w:ascii="Tahoma" w:hAnsi="Tahoma" w:cs="Tahoma"/>
      <w:sz w:val="16"/>
      <w:szCs w:val="16"/>
    </w:rPr>
  </w:style>
  <w:style w:type="character" w:customStyle="1" w:styleId="BalloonTextChar">
    <w:name w:val="Balloon Text Char"/>
    <w:basedOn w:val="DefaultParagraphFont"/>
    <w:link w:val="BalloonText"/>
    <w:uiPriority w:val="99"/>
    <w:semiHidden/>
    <w:rsid w:val="00FC38D9"/>
    <w:rPr>
      <w:rFonts w:ascii="Tahoma" w:eastAsia="Times New Roman" w:hAnsi="Tahoma" w:cs="Tahoma"/>
      <w:sz w:val="16"/>
      <w:szCs w:val="16"/>
      <w:lang w:val="en-US"/>
    </w:rPr>
  </w:style>
  <w:style w:type="character" w:styleId="FollowedHyperlink">
    <w:name w:val="FollowedHyperlink"/>
    <w:basedOn w:val="DefaultParagraphFont"/>
    <w:uiPriority w:val="99"/>
    <w:semiHidden/>
    <w:unhideWhenUsed/>
    <w:rsid w:val="00A3206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8307079">
      <w:bodyDiv w:val="1"/>
      <w:marLeft w:val="0"/>
      <w:marRight w:val="0"/>
      <w:marTop w:val="0"/>
      <w:marBottom w:val="0"/>
      <w:divBdr>
        <w:top w:val="none" w:sz="0" w:space="0" w:color="auto"/>
        <w:left w:val="none" w:sz="0" w:space="0" w:color="auto"/>
        <w:bottom w:val="none" w:sz="0" w:space="0" w:color="auto"/>
        <w:right w:val="none" w:sz="0" w:space="0" w:color="auto"/>
      </w:divBdr>
    </w:div>
    <w:div w:id="1539855969">
      <w:bodyDiv w:val="1"/>
      <w:marLeft w:val="0"/>
      <w:marRight w:val="0"/>
      <w:marTop w:val="0"/>
      <w:marBottom w:val="0"/>
      <w:divBdr>
        <w:top w:val="none" w:sz="0" w:space="0" w:color="auto"/>
        <w:left w:val="none" w:sz="0" w:space="0" w:color="auto"/>
        <w:bottom w:val="none" w:sz="0" w:space="0" w:color="auto"/>
        <w:right w:val="none" w:sz="0" w:space="0" w:color="auto"/>
      </w:divBdr>
      <w:divsChild>
        <w:div w:id="1128207043">
          <w:marLeft w:val="0"/>
          <w:marRight w:val="0"/>
          <w:marTop w:val="0"/>
          <w:marBottom w:val="0"/>
          <w:divBdr>
            <w:top w:val="none" w:sz="0" w:space="0" w:color="auto"/>
            <w:left w:val="none" w:sz="0" w:space="0" w:color="auto"/>
            <w:bottom w:val="none" w:sz="0" w:space="0" w:color="auto"/>
            <w:right w:val="none" w:sz="0" w:space="0" w:color="auto"/>
          </w:divBdr>
        </w:div>
      </w:divsChild>
    </w:div>
    <w:div w:id="1656882086">
      <w:bodyDiv w:val="1"/>
      <w:marLeft w:val="0"/>
      <w:marRight w:val="0"/>
      <w:marTop w:val="0"/>
      <w:marBottom w:val="0"/>
      <w:divBdr>
        <w:top w:val="none" w:sz="0" w:space="0" w:color="auto"/>
        <w:left w:val="none" w:sz="0" w:space="0" w:color="auto"/>
        <w:bottom w:val="none" w:sz="0" w:space="0" w:color="auto"/>
        <w:right w:val="none" w:sz="0" w:space="0" w:color="auto"/>
      </w:divBdr>
    </w:div>
    <w:div w:id="1770198678">
      <w:bodyDiv w:val="1"/>
      <w:marLeft w:val="0"/>
      <w:marRight w:val="0"/>
      <w:marTop w:val="0"/>
      <w:marBottom w:val="0"/>
      <w:divBdr>
        <w:top w:val="none" w:sz="0" w:space="0" w:color="auto"/>
        <w:left w:val="none" w:sz="0" w:space="0" w:color="auto"/>
        <w:bottom w:val="none" w:sz="0" w:space="0" w:color="auto"/>
        <w:right w:val="none" w:sz="0" w:space="0" w:color="auto"/>
      </w:divBdr>
      <w:divsChild>
        <w:div w:id="18165298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file:///C:\occasion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A2D18B-228E-43F0-9584-763FB92CB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1177</TotalTime>
  <Pages>6</Pages>
  <Words>1687</Words>
  <Characters>9619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cp:lastModifiedBy>
  <cp:revision>7</cp:revision>
  <cp:lastPrinted>2017-02-24T10:37:00Z</cp:lastPrinted>
  <dcterms:created xsi:type="dcterms:W3CDTF">2017-02-22T14:38:00Z</dcterms:created>
  <dcterms:modified xsi:type="dcterms:W3CDTF">2017-02-24T23:41:00Z</dcterms:modified>
</cp:coreProperties>
</file>