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0075" w14:textId="77777777" w:rsidR="00B4666B" w:rsidRPr="00C63036" w:rsidRDefault="00B4666B" w:rsidP="006C62FB">
      <w:pPr>
        <w:spacing w:after="0"/>
        <w:rPr>
          <w:b/>
          <w:bCs/>
          <w:i/>
          <w:iCs/>
          <w:color w:val="000000" w:themeColor="text1"/>
        </w:rPr>
      </w:pPr>
      <w:r w:rsidRPr="00C63036">
        <w:rPr>
          <w:b/>
          <w:bCs/>
          <w:i/>
          <w:iCs/>
          <w:color w:val="000000" w:themeColor="text1"/>
        </w:rPr>
        <w:t>About Education</w:t>
      </w:r>
    </w:p>
    <w:p w14:paraId="1BF5CBF9" w14:textId="0A238006" w:rsidR="00035ABA" w:rsidRPr="00C63036" w:rsidRDefault="00B4666B" w:rsidP="006C62FB">
      <w:pPr>
        <w:spacing w:after="0"/>
        <w:rPr>
          <w:b/>
          <w:bCs/>
          <w:i/>
          <w:iCs/>
          <w:color w:val="000000" w:themeColor="text1"/>
        </w:rPr>
      </w:pPr>
      <w:r w:rsidRPr="00C63036">
        <w:rPr>
          <w:b/>
          <w:bCs/>
          <w:i/>
          <w:iCs/>
          <w:color w:val="000000" w:themeColor="text1"/>
        </w:rPr>
        <w:t>Glendenning</w:t>
      </w:r>
      <w:r w:rsidR="00035ABA" w:rsidRPr="00C63036">
        <w:rPr>
          <w:b/>
          <w:bCs/>
          <w:i/>
          <w:iCs/>
          <w:color w:val="000000" w:themeColor="text1"/>
        </w:rPr>
        <w:t>:</w:t>
      </w:r>
    </w:p>
    <w:p w14:paraId="0909C9AA" w14:textId="3B3C1215" w:rsidR="00035ABA" w:rsidRPr="00D56BAA" w:rsidRDefault="004D0FBA" w:rsidP="006C62FB">
      <w:pPr>
        <w:spacing w:after="0"/>
        <w:jc w:val="center"/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 xml:space="preserve">Systemic </w:t>
      </w:r>
      <w:r w:rsidR="00B4666B" w:rsidRPr="00D56BAA">
        <w:rPr>
          <w:b/>
          <w:bCs/>
          <w:i/>
          <w:iCs/>
          <w:color w:val="FF0000"/>
          <w:sz w:val="48"/>
          <w:szCs w:val="48"/>
        </w:rPr>
        <w:t>Issues -</w:t>
      </w:r>
      <w:r w:rsidR="006C62FB" w:rsidRPr="00D56BAA">
        <w:rPr>
          <w:b/>
          <w:bCs/>
          <w:i/>
          <w:iCs/>
          <w:color w:val="FF0000"/>
          <w:sz w:val="48"/>
          <w:szCs w:val="48"/>
        </w:rPr>
        <w:t>2-</w:t>
      </w:r>
      <w:r w:rsidR="004C4928">
        <w:rPr>
          <w:b/>
          <w:bCs/>
          <w:i/>
          <w:iCs/>
          <w:color w:val="FF0000"/>
          <w:sz w:val="48"/>
          <w:szCs w:val="48"/>
        </w:rPr>
        <w:t>C</w:t>
      </w:r>
    </w:p>
    <w:p w14:paraId="6C99FE76" w14:textId="0202A6F5" w:rsidR="006C62FB" w:rsidRPr="00C63036" w:rsidRDefault="00AF3EC6" w:rsidP="00AF3EC6">
      <w:pPr>
        <w:tabs>
          <w:tab w:val="left" w:pos="3567"/>
          <w:tab w:val="right" w:pos="13982"/>
        </w:tabs>
        <w:spacing w:after="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ab/>
      </w:r>
      <w:r>
        <w:rPr>
          <w:b/>
          <w:bCs/>
          <w:i/>
          <w:iCs/>
          <w:color w:val="FF0000"/>
          <w:sz w:val="24"/>
          <w:szCs w:val="24"/>
        </w:rPr>
        <w:tab/>
      </w:r>
      <w:r w:rsidR="006C62FB" w:rsidRPr="00C63036">
        <w:rPr>
          <w:b/>
          <w:bCs/>
          <w:i/>
          <w:iCs/>
          <w:color w:val="FF0000"/>
          <w:sz w:val="24"/>
          <w:szCs w:val="24"/>
        </w:rPr>
        <w:t>Doc 5</w:t>
      </w:r>
    </w:p>
    <w:p w14:paraId="5BE23DCF" w14:textId="266F6EAE" w:rsidR="00DA1BA5" w:rsidRPr="00C63036" w:rsidRDefault="00DA1BA5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I talk with many people about education</w:t>
      </w:r>
    </w:p>
    <w:p w14:paraId="2D9D83F8" w14:textId="212DD7BD" w:rsidR="00DA1BA5" w:rsidRPr="00C63036" w:rsidRDefault="00E67F8C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It is not always clear that we are talking about the same thing; </w:t>
      </w:r>
      <w:r w:rsidR="00D56BAA" w:rsidRPr="00C63036">
        <w:rPr>
          <w:b/>
          <w:bCs/>
          <w:i/>
          <w:iCs/>
          <w:color w:val="000000" w:themeColor="text1"/>
          <w:sz w:val="24"/>
          <w:szCs w:val="24"/>
        </w:rPr>
        <w:t>Issues appear to be:</w:t>
      </w:r>
    </w:p>
    <w:p w14:paraId="509F959F" w14:textId="77777777" w:rsidR="00626220" w:rsidRDefault="00626220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309A50D4" w14:textId="45C7F8B3" w:rsidR="00626220" w:rsidRPr="00626220" w:rsidRDefault="00626220" w:rsidP="006C62FB">
      <w:pPr>
        <w:spacing w:after="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>A Clarity</w:t>
      </w:r>
    </w:p>
    <w:p w14:paraId="5DCB335A" w14:textId="77777777" w:rsidR="00626220" w:rsidRDefault="00626220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32669977" w14:textId="2B1B9FB9" w:rsidR="00E67F8C" w:rsidRPr="00C63036" w:rsidRDefault="008645EE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1</w:t>
      </w:r>
      <w:r w:rsidR="00BC6A43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626220">
        <w:rPr>
          <w:b/>
          <w:bCs/>
          <w:i/>
          <w:iCs/>
          <w:color w:val="000000" w:themeColor="text1"/>
          <w:sz w:val="24"/>
          <w:szCs w:val="24"/>
        </w:rPr>
        <w:t>Terminology</w:t>
      </w:r>
    </w:p>
    <w:p w14:paraId="07646AC8" w14:textId="28322FD8" w:rsidR="00E67F8C" w:rsidRPr="00C63036" w:rsidRDefault="00DA1BA5" w:rsidP="00BC2D34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confuse education and schooling</w:t>
      </w:r>
      <w:r w:rsidR="00E67F8C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. </w:t>
      </w:r>
      <w:r w:rsidR="004C4928" w:rsidRPr="00C63036">
        <w:rPr>
          <w:b/>
          <w:bCs/>
          <w:i/>
          <w:iCs/>
          <w:color w:val="000000" w:themeColor="text1"/>
          <w:sz w:val="24"/>
          <w:szCs w:val="24"/>
        </w:rPr>
        <w:t>– World Bank</w:t>
      </w:r>
    </w:p>
    <w:p w14:paraId="623A0453" w14:textId="0D7F5C83" w:rsidR="00DA1BA5" w:rsidRPr="00C63036" w:rsidRDefault="00E67F8C" w:rsidP="006C62FB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Education is an umbrella word that describes experiences </w:t>
      </w:r>
      <w:r w:rsidR="008645EE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designed to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change what one knows, believes and </w:t>
      </w:r>
      <w:proofErr w:type="gramStart"/>
      <w:r w:rsidRPr="00C63036">
        <w:rPr>
          <w:b/>
          <w:bCs/>
          <w:i/>
          <w:iCs/>
          <w:color w:val="000000" w:themeColor="text1"/>
          <w:sz w:val="24"/>
          <w:szCs w:val="24"/>
        </w:rPr>
        <w:t>is able to</w:t>
      </w:r>
      <w:proofErr w:type="gramEnd"/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do, </w:t>
      </w:r>
    </w:p>
    <w:p w14:paraId="5593DF06" w14:textId="62C6D7E6" w:rsidR="00D56BAA" w:rsidRDefault="00E67F8C" w:rsidP="00D56BAA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A school is a building or a room where learners</w:t>
      </w:r>
      <w:r w:rsidR="00CD3122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and teachers </w:t>
      </w:r>
      <w:r w:rsidR="00163E40" w:rsidRPr="00C63036">
        <w:rPr>
          <w:b/>
          <w:bCs/>
          <w:i/>
          <w:iCs/>
          <w:color w:val="000000" w:themeColor="text1"/>
          <w:sz w:val="24"/>
          <w:szCs w:val="24"/>
        </w:rPr>
        <w:t>meet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to pursue </w:t>
      </w:r>
      <w:r w:rsidR="00163E40" w:rsidRPr="00C63036">
        <w:rPr>
          <w:b/>
          <w:bCs/>
          <w:i/>
          <w:iCs/>
          <w:color w:val="000000" w:themeColor="text1"/>
          <w:sz w:val="24"/>
          <w:szCs w:val="24"/>
        </w:rPr>
        <w:t>selected c</w:t>
      </w:r>
      <w:r w:rsidR="008645EE" w:rsidRPr="00C63036">
        <w:rPr>
          <w:b/>
          <w:bCs/>
          <w:i/>
          <w:iCs/>
          <w:color w:val="000000" w:themeColor="text1"/>
          <w:sz w:val="24"/>
          <w:szCs w:val="24"/>
        </w:rPr>
        <w:t>omponent</w:t>
      </w:r>
      <w:r w:rsidR="00163E40" w:rsidRPr="00C63036">
        <w:rPr>
          <w:b/>
          <w:bCs/>
          <w:i/>
          <w:iCs/>
          <w:color w:val="000000" w:themeColor="text1"/>
          <w:sz w:val="24"/>
          <w:szCs w:val="24"/>
        </w:rPr>
        <w:t>s</w:t>
      </w:r>
      <w:r w:rsidR="008645EE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of the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>learning-teaching process</w:t>
      </w:r>
    </w:p>
    <w:p w14:paraId="01556DE5" w14:textId="0B812901" w:rsidR="00A13AE5" w:rsidRPr="00C63036" w:rsidRDefault="00A13AE5" w:rsidP="00D56BAA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Schooling is an approach to helping groups of people who want or need to learn specified </w:t>
      </w:r>
      <w:proofErr w:type="spellStart"/>
      <w:r>
        <w:rPr>
          <w:b/>
          <w:bCs/>
          <w:i/>
          <w:iCs/>
          <w:color w:val="000000" w:themeColor="text1"/>
          <w:sz w:val="24"/>
          <w:szCs w:val="24"/>
        </w:rPr>
        <w:t>conent</w:t>
      </w:r>
      <w:proofErr w:type="spellEnd"/>
      <w:r>
        <w:rPr>
          <w:b/>
          <w:bCs/>
          <w:i/>
          <w:iCs/>
          <w:color w:val="000000" w:themeColor="text1"/>
          <w:sz w:val="24"/>
          <w:szCs w:val="24"/>
        </w:rPr>
        <w:t>.</w:t>
      </w:r>
    </w:p>
    <w:p w14:paraId="5FE6950B" w14:textId="78E758ED" w:rsidR="00BC6A43" w:rsidRPr="00C63036" w:rsidRDefault="00BC6A43" w:rsidP="00D56BAA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Credential</w:t>
      </w:r>
      <w:r w:rsidR="00A13AE5">
        <w:rPr>
          <w:b/>
          <w:bCs/>
          <w:i/>
          <w:iCs/>
          <w:color w:val="000000" w:themeColor="text1"/>
          <w:sz w:val="24"/>
          <w:szCs w:val="24"/>
        </w:rPr>
        <w:t xml:space="preserve">- a statement by </w:t>
      </w:r>
      <w:proofErr w:type="gramStart"/>
      <w:r w:rsidR="00A13AE5">
        <w:rPr>
          <w:b/>
          <w:bCs/>
          <w:i/>
          <w:iCs/>
          <w:color w:val="000000" w:themeColor="text1"/>
          <w:sz w:val="24"/>
          <w:szCs w:val="24"/>
        </w:rPr>
        <w:t xml:space="preserve">an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educational</w:t>
      </w:r>
      <w:proofErr w:type="gramEnd"/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institution certifying performance of a student by </w:t>
      </w:r>
      <w:r w:rsidR="00A13AE5">
        <w:rPr>
          <w:b/>
          <w:bCs/>
          <w:i/>
          <w:iCs/>
          <w:color w:val="000000" w:themeColor="text1"/>
          <w:sz w:val="24"/>
          <w:szCs w:val="24"/>
        </w:rPr>
        <w:t xml:space="preserve">course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>and level</w:t>
      </w:r>
    </w:p>
    <w:p w14:paraId="08527DB5" w14:textId="1C5BC751" w:rsidR="00BC6A43" w:rsidRPr="00A13AE5" w:rsidRDefault="00BC6A43" w:rsidP="006C62FB">
      <w:pPr>
        <w:pStyle w:val="ListParagraph"/>
        <w:numPr>
          <w:ilvl w:val="0"/>
          <w:numId w:val="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13AE5">
        <w:rPr>
          <w:b/>
          <w:bCs/>
          <w:i/>
          <w:iCs/>
          <w:color w:val="000000" w:themeColor="text1"/>
          <w:sz w:val="24"/>
          <w:szCs w:val="24"/>
        </w:rPr>
        <w:t xml:space="preserve">Qualification - certification </w:t>
      </w:r>
      <w:r w:rsidR="00A13AE5" w:rsidRPr="00A13AE5">
        <w:rPr>
          <w:b/>
          <w:bCs/>
          <w:i/>
          <w:iCs/>
          <w:color w:val="000000" w:themeColor="text1"/>
          <w:sz w:val="24"/>
          <w:szCs w:val="24"/>
        </w:rPr>
        <w:t xml:space="preserve">by an independent body </w:t>
      </w:r>
      <w:r w:rsidRPr="00A13AE5">
        <w:rPr>
          <w:b/>
          <w:bCs/>
          <w:i/>
          <w:iCs/>
          <w:color w:val="000000" w:themeColor="text1"/>
          <w:sz w:val="24"/>
          <w:szCs w:val="24"/>
        </w:rPr>
        <w:t xml:space="preserve">of level of performance </w:t>
      </w:r>
      <w:r w:rsidR="00A13AE5" w:rsidRPr="00A13AE5">
        <w:rPr>
          <w:b/>
          <w:bCs/>
          <w:i/>
          <w:iCs/>
          <w:color w:val="000000" w:themeColor="text1"/>
          <w:sz w:val="24"/>
          <w:szCs w:val="24"/>
        </w:rPr>
        <w:t>of a person i</w:t>
      </w:r>
      <w:r w:rsidRPr="00A13AE5">
        <w:rPr>
          <w:b/>
          <w:bCs/>
          <w:i/>
          <w:iCs/>
          <w:color w:val="000000" w:themeColor="text1"/>
          <w:sz w:val="24"/>
          <w:szCs w:val="24"/>
        </w:rPr>
        <w:t xml:space="preserve">n </w:t>
      </w:r>
      <w:r w:rsidR="00A13AE5" w:rsidRPr="00A13AE5">
        <w:rPr>
          <w:b/>
          <w:bCs/>
          <w:i/>
          <w:iCs/>
          <w:color w:val="000000" w:themeColor="text1"/>
          <w:sz w:val="24"/>
          <w:szCs w:val="24"/>
        </w:rPr>
        <w:t>a field or occupation</w:t>
      </w:r>
    </w:p>
    <w:p w14:paraId="2087223B" w14:textId="2B58613D" w:rsidR="000F362C" w:rsidRPr="00C63036" w:rsidRDefault="008645EE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2 </w:t>
      </w:r>
      <w:r w:rsidR="000F362C" w:rsidRPr="00C63036">
        <w:rPr>
          <w:b/>
          <w:bCs/>
          <w:i/>
          <w:iCs/>
          <w:color w:val="000000" w:themeColor="text1"/>
          <w:sz w:val="24"/>
          <w:szCs w:val="24"/>
        </w:rPr>
        <w:t>Purpose</w:t>
      </w:r>
      <w:r w:rsidR="00A13AE5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</w:p>
    <w:p w14:paraId="3C6D61DC" w14:textId="76BA36F0" w:rsidR="00BC2D34" w:rsidRPr="00C63036" w:rsidRDefault="00BC2D34" w:rsidP="00BC2D34">
      <w:pPr>
        <w:pStyle w:val="ListParagraph"/>
        <w:numPr>
          <w:ilvl w:val="0"/>
          <w:numId w:val="6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Not clear</w:t>
      </w:r>
    </w:p>
    <w:p w14:paraId="60DA87C0" w14:textId="40A88593" w:rsidR="00D56BAA" w:rsidRPr="00C63036" w:rsidRDefault="00D56BAA" w:rsidP="00BC2D34">
      <w:pPr>
        <w:pStyle w:val="ListParagraph"/>
        <w:numPr>
          <w:ilvl w:val="0"/>
          <w:numId w:val="6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Does not include preparation for life roles</w:t>
      </w:r>
    </w:p>
    <w:p w14:paraId="5C298A39" w14:textId="544DB44E" w:rsidR="00D56BAA" w:rsidRPr="00C63036" w:rsidRDefault="00D56BAA" w:rsidP="00BC2D34">
      <w:pPr>
        <w:pStyle w:val="ListParagraph"/>
        <w:numPr>
          <w:ilvl w:val="0"/>
          <w:numId w:val="6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“</w:t>
      </w:r>
      <w:proofErr w:type="gramStart"/>
      <w:r w:rsidRPr="00C63036">
        <w:rPr>
          <w:b/>
          <w:bCs/>
          <w:i/>
          <w:iCs/>
          <w:color w:val="000000" w:themeColor="text1"/>
          <w:sz w:val="24"/>
          <w:szCs w:val="24"/>
        </w:rPr>
        <w:t>secure</w:t>
      </w:r>
      <w:proofErr w:type="gramEnd"/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a place”</w:t>
      </w:r>
    </w:p>
    <w:p w14:paraId="08374CE7" w14:textId="77777777" w:rsidR="00BC2D34" w:rsidRPr="00C63036" w:rsidRDefault="00BC2D34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7E84D7D1" w14:textId="77777777" w:rsidR="00626220" w:rsidRDefault="004D0FBA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3</w:t>
      </w:r>
      <w:r w:rsidR="00163E40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626220">
        <w:rPr>
          <w:b/>
          <w:bCs/>
          <w:i/>
          <w:iCs/>
          <w:color w:val="000000" w:themeColor="text1"/>
          <w:sz w:val="24"/>
          <w:szCs w:val="24"/>
        </w:rPr>
        <w:t>Structure</w:t>
      </w:r>
    </w:p>
    <w:p w14:paraId="019C0F96" w14:textId="77777777" w:rsidR="00626220" w:rsidRDefault="00626220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4 </w:t>
      </w:r>
      <w:r w:rsidR="000F362C" w:rsidRPr="00C63036">
        <w:rPr>
          <w:b/>
          <w:bCs/>
          <w:i/>
          <w:iCs/>
          <w:color w:val="000000" w:themeColor="text1"/>
          <w:sz w:val="24"/>
          <w:szCs w:val="24"/>
        </w:rPr>
        <w:t>Autonomy</w:t>
      </w:r>
      <w:r w:rsidR="0007136D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</w:p>
    <w:p w14:paraId="59AC7822" w14:textId="5BA3D75E" w:rsidR="000F362C" w:rsidRPr="00C63036" w:rsidRDefault="00626220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5 </w:t>
      </w:r>
      <w:r w:rsidR="000F362C" w:rsidRPr="00C63036">
        <w:rPr>
          <w:b/>
          <w:bCs/>
          <w:i/>
          <w:iCs/>
          <w:color w:val="000000" w:themeColor="text1"/>
          <w:sz w:val="24"/>
          <w:szCs w:val="24"/>
        </w:rPr>
        <w:t>Accountability</w:t>
      </w:r>
    </w:p>
    <w:p w14:paraId="247CA87C" w14:textId="1E3D1C43" w:rsidR="00D56BAA" w:rsidRPr="00C63036" w:rsidRDefault="004C4928" w:rsidP="00D56BAA">
      <w:pPr>
        <w:pStyle w:val="ListParagraph"/>
        <w:numPr>
          <w:ilvl w:val="0"/>
          <w:numId w:val="9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Not spelled out</w:t>
      </w:r>
    </w:p>
    <w:p w14:paraId="2971E76B" w14:textId="54628828" w:rsidR="004C4928" w:rsidRPr="00C63036" w:rsidRDefault="004C4928" w:rsidP="00D56BAA">
      <w:pPr>
        <w:pStyle w:val="ListParagraph"/>
        <w:numPr>
          <w:ilvl w:val="0"/>
          <w:numId w:val="9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See ME</w:t>
      </w:r>
      <w:r w:rsidR="00953270">
        <w:rPr>
          <w:b/>
          <w:bCs/>
          <w:i/>
          <w:iCs/>
          <w:color w:val="000000" w:themeColor="text1"/>
          <w:sz w:val="24"/>
          <w:szCs w:val="24"/>
        </w:rPr>
        <w:t>I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and OECD</w:t>
      </w:r>
    </w:p>
    <w:p w14:paraId="2012AD01" w14:textId="77777777" w:rsidR="00626220" w:rsidRDefault="00626220" w:rsidP="006C62FB">
      <w:pPr>
        <w:tabs>
          <w:tab w:val="left" w:pos="7637"/>
        </w:tabs>
        <w:spacing w:after="0"/>
        <w:rPr>
          <w:b/>
          <w:bCs/>
          <w:i/>
          <w:iCs/>
          <w:color w:val="FF0000"/>
          <w:sz w:val="24"/>
          <w:szCs w:val="24"/>
        </w:rPr>
      </w:pPr>
    </w:p>
    <w:p w14:paraId="7861547D" w14:textId="5B8CC00F" w:rsidR="00BC2D34" w:rsidRPr="00626220" w:rsidRDefault="00626220" w:rsidP="006C62FB">
      <w:pPr>
        <w:tabs>
          <w:tab w:val="left" w:pos="7637"/>
        </w:tabs>
        <w:spacing w:after="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Workplace </w:t>
      </w:r>
      <w:r w:rsidRPr="00626220">
        <w:rPr>
          <w:b/>
          <w:bCs/>
          <w:i/>
          <w:iCs/>
          <w:color w:val="FF0000"/>
          <w:sz w:val="24"/>
          <w:szCs w:val="24"/>
        </w:rPr>
        <w:t>Climate</w:t>
      </w:r>
    </w:p>
    <w:p w14:paraId="265529A8" w14:textId="35423712" w:rsidR="000F362C" w:rsidRPr="00C63036" w:rsidRDefault="004D0FBA" w:rsidP="006C62FB">
      <w:p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4</w:t>
      </w:r>
      <w:r w:rsidR="0007136D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Climate</w:t>
      </w:r>
      <w:r w:rsidR="00626220">
        <w:rPr>
          <w:b/>
          <w:bCs/>
          <w:i/>
          <w:iCs/>
          <w:color w:val="000000" w:themeColor="text1"/>
          <w:sz w:val="24"/>
          <w:szCs w:val="24"/>
        </w:rPr>
        <w:t>/Fear/freedom</w:t>
      </w:r>
    </w:p>
    <w:p w14:paraId="5C3EA116" w14:textId="6CD0FB77" w:rsidR="004C4928" w:rsidRPr="00C63036" w:rsidRDefault="004C4928" w:rsidP="004C4928">
      <w:pPr>
        <w:pStyle w:val="ListParagraph"/>
        <w:numPr>
          <w:ilvl w:val="0"/>
          <w:numId w:val="10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Little evidence of in-service training; </w:t>
      </w:r>
    </w:p>
    <w:p w14:paraId="284BEA82" w14:textId="52A9CAAB" w:rsidR="004C4928" w:rsidRPr="00C63036" w:rsidRDefault="004C4928" w:rsidP="004C4928">
      <w:pPr>
        <w:pStyle w:val="ListParagraph"/>
        <w:numPr>
          <w:ilvl w:val="0"/>
          <w:numId w:val="10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Salary advancement depends on further degrees</w:t>
      </w:r>
    </w:p>
    <w:p w14:paraId="55414FE9" w14:textId="466C510B" w:rsidR="004C4928" w:rsidRPr="00C63036" w:rsidRDefault="004C4928" w:rsidP="004C4928">
      <w:pPr>
        <w:pStyle w:val="ListParagraph"/>
        <w:numPr>
          <w:ilvl w:val="0"/>
          <w:numId w:val="10"/>
        </w:numPr>
        <w:tabs>
          <w:tab w:val="left" w:pos="7637"/>
        </w:tabs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Rely on outside experts</w:t>
      </w:r>
    </w:p>
    <w:p w14:paraId="4715874C" w14:textId="0783B145" w:rsidR="00CD3122" w:rsidRDefault="00CD3122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6234567E" w14:textId="0CE702FB" w:rsidR="00626220" w:rsidRDefault="00626220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156A1D8B" w14:textId="05F025A3" w:rsidR="00626220" w:rsidRPr="00626220" w:rsidRDefault="00626220" w:rsidP="006C62FB">
      <w:pPr>
        <w:spacing w:after="0"/>
        <w:rPr>
          <w:b/>
          <w:bCs/>
          <w:i/>
          <w:iCs/>
          <w:color w:val="FF0000"/>
          <w:sz w:val="24"/>
          <w:szCs w:val="24"/>
        </w:rPr>
      </w:pPr>
      <w:r w:rsidRPr="00626220">
        <w:rPr>
          <w:b/>
          <w:bCs/>
          <w:i/>
          <w:iCs/>
          <w:color w:val="FF0000"/>
          <w:sz w:val="24"/>
          <w:szCs w:val="24"/>
        </w:rPr>
        <w:lastRenderedPageBreak/>
        <w:t>Research</w:t>
      </w:r>
    </w:p>
    <w:p w14:paraId="141F3320" w14:textId="0E5EFCA7" w:rsidR="00642D52" w:rsidRPr="00C63036" w:rsidRDefault="008645EE" w:rsidP="006C62F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C63036">
        <w:rPr>
          <w:b/>
          <w:bCs/>
          <w:i/>
          <w:iCs/>
          <w:color w:val="000000" w:themeColor="text1"/>
          <w:sz w:val="24"/>
          <w:szCs w:val="24"/>
        </w:rPr>
        <w:t>Not arguing against</w:t>
      </w:r>
      <w:r w:rsidR="00642D52" w:rsidRPr="00C63036">
        <w:rPr>
          <w:b/>
          <w:bCs/>
          <w:i/>
          <w:iCs/>
          <w:color w:val="000000" w:themeColor="text1"/>
          <w:sz w:val="24"/>
          <w:szCs w:val="24"/>
        </w:rPr>
        <w:t xml:space="preserve"> what governments are trying to do 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but rather that </w:t>
      </w:r>
      <w:r w:rsidR="00642D52" w:rsidRPr="00C63036">
        <w:rPr>
          <w:b/>
          <w:bCs/>
          <w:i/>
          <w:iCs/>
          <w:color w:val="000000" w:themeColor="text1"/>
          <w:sz w:val="24"/>
          <w:szCs w:val="24"/>
        </w:rPr>
        <w:t>t</w:t>
      </w:r>
      <w:r w:rsidRPr="00C63036">
        <w:rPr>
          <w:b/>
          <w:bCs/>
          <w:i/>
          <w:iCs/>
          <w:color w:val="000000" w:themeColor="text1"/>
          <w:sz w:val="24"/>
          <w:szCs w:val="24"/>
        </w:rPr>
        <w:t xml:space="preserve">he education component </w:t>
      </w:r>
      <w:r w:rsidR="00642D52" w:rsidRPr="00C63036">
        <w:rPr>
          <w:b/>
          <w:bCs/>
          <w:i/>
          <w:iCs/>
          <w:color w:val="000000" w:themeColor="text1"/>
          <w:sz w:val="24"/>
          <w:szCs w:val="24"/>
        </w:rPr>
        <w:t>is unclear</w:t>
      </w:r>
    </w:p>
    <w:sectPr w:rsidR="00642D52" w:rsidRPr="00C63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C40A2"/>
    <w:multiLevelType w:val="hybridMultilevel"/>
    <w:tmpl w:val="135C1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349AA"/>
    <w:multiLevelType w:val="hybridMultilevel"/>
    <w:tmpl w:val="06E0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84569"/>
    <w:multiLevelType w:val="hybridMultilevel"/>
    <w:tmpl w:val="FA44987C"/>
    <w:lvl w:ilvl="0" w:tplc="96F83C4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20201"/>
    <w:multiLevelType w:val="hybridMultilevel"/>
    <w:tmpl w:val="112A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3054"/>
    <w:multiLevelType w:val="hybridMultilevel"/>
    <w:tmpl w:val="652EF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724E2"/>
    <w:multiLevelType w:val="hybridMultilevel"/>
    <w:tmpl w:val="4DB8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35BE2"/>
    <w:multiLevelType w:val="hybridMultilevel"/>
    <w:tmpl w:val="1256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901F6"/>
    <w:multiLevelType w:val="hybridMultilevel"/>
    <w:tmpl w:val="CEA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64D1B"/>
    <w:multiLevelType w:val="hybridMultilevel"/>
    <w:tmpl w:val="6F50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706F1"/>
    <w:multiLevelType w:val="hybridMultilevel"/>
    <w:tmpl w:val="FB5A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27114">
    <w:abstractNumId w:val="1"/>
  </w:num>
  <w:num w:numId="2" w16cid:durableId="173151631">
    <w:abstractNumId w:val="4"/>
  </w:num>
  <w:num w:numId="3" w16cid:durableId="1998220063">
    <w:abstractNumId w:val="5"/>
  </w:num>
  <w:num w:numId="4" w16cid:durableId="309015904">
    <w:abstractNumId w:val="6"/>
  </w:num>
  <w:num w:numId="5" w16cid:durableId="798573746">
    <w:abstractNumId w:val="0"/>
  </w:num>
  <w:num w:numId="6" w16cid:durableId="1948583024">
    <w:abstractNumId w:val="9"/>
  </w:num>
  <w:num w:numId="7" w16cid:durableId="981009055">
    <w:abstractNumId w:val="2"/>
  </w:num>
  <w:num w:numId="8" w16cid:durableId="1574775245">
    <w:abstractNumId w:val="7"/>
  </w:num>
  <w:num w:numId="9" w16cid:durableId="346444251">
    <w:abstractNumId w:val="8"/>
  </w:num>
  <w:num w:numId="10" w16cid:durableId="1019434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5"/>
    <w:rsid w:val="00035ABA"/>
    <w:rsid w:val="0007136D"/>
    <w:rsid w:val="000F362C"/>
    <w:rsid w:val="00163E40"/>
    <w:rsid w:val="0032344E"/>
    <w:rsid w:val="004C4928"/>
    <w:rsid w:val="004D0FBA"/>
    <w:rsid w:val="00526C28"/>
    <w:rsid w:val="005460CF"/>
    <w:rsid w:val="00626220"/>
    <w:rsid w:val="00642D52"/>
    <w:rsid w:val="006C62FB"/>
    <w:rsid w:val="008645EE"/>
    <w:rsid w:val="008A362D"/>
    <w:rsid w:val="00953270"/>
    <w:rsid w:val="00A13AE5"/>
    <w:rsid w:val="00AF3EC6"/>
    <w:rsid w:val="00B4666B"/>
    <w:rsid w:val="00BC2D34"/>
    <w:rsid w:val="00BC6A43"/>
    <w:rsid w:val="00C63036"/>
    <w:rsid w:val="00CD3122"/>
    <w:rsid w:val="00D56BAA"/>
    <w:rsid w:val="00DA1BA5"/>
    <w:rsid w:val="00E6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EA3B"/>
  <w15:chartTrackingRefBased/>
  <w15:docId w15:val="{70FC0484-C497-432F-A4BE-D81A57CF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179</Words>
  <Characters>1075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2023-03-16T16:45:00Z</cp:lastPrinted>
  <dcterms:created xsi:type="dcterms:W3CDTF">2022-10-27T16:43:00Z</dcterms:created>
  <dcterms:modified xsi:type="dcterms:W3CDTF">2023-03-16T16:46:00Z</dcterms:modified>
</cp:coreProperties>
</file>