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D32" w:rsidRPr="00F40388" w:rsidRDefault="00084D32" w:rsidP="008D4200">
      <w:pPr>
        <w:spacing w:after="0" w:line="240" w:lineRule="auto"/>
        <w:rPr>
          <w:i/>
          <w:color w:val="C00000"/>
          <w:sz w:val="32"/>
          <w:szCs w:val="32"/>
          <w:lang w:val="en-US"/>
        </w:rPr>
      </w:pPr>
      <w:r w:rsidRPr="00F40388">
        <w:rPr>
          <w:i/>
          <w:color w:val="C00000"/>
          <w:sz w:val="32"/>
          <w:szCs w:val="32"/>
          <w:lang w:val="en-US"/>
        </w:rPr>
        <w:t>About Education</w:t>
      </w:r>
    </w:p>
    <w:p w:rsidR="00C1600B" w:rsidRDefault="002C0FA9" w:rsidP="00C1600B">
      <w:pPr>
        <w:spacing w:after="0" w:line="240" w:lineRule="auto"/>
        <w:jc w:val="center"/>
        <w:rPr>
          <w:i/>
          <w:sz w:val="40"/>
          <w:szCs w:val="40"/>
          <w:lang w:val="en-US"/>
        </w:rPr>
      </w:pPr>
      <w:r>
        <w:rPr>
          <w:i/>
          <w:sz w:val="40"/>
          <w:szCs w:val="40"/>
          <w:lang w:val="en-US"/>
        </w:rPr>
        <w:t>You and your e</w:t>
      </w:r>
      <w:r w:rsidR="00AE0467">
        <w:rPr>
          <w:i/>
          <w:sz w:val="40"/>
          <w:szCs w:val="40"/>
          <w:lang w:val="en-US"/>
        </w:rPr>
        <w:t>ducation</w:t>
      </w:r>
    </w:p>
    <w:p w:rsidR="00A04AAE" w:rsidRDefault="00084D32" w:rsidP="00C1600B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No. 01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F102BF">
        <w:rPr>
          <w:b/>
          <w:lang w:val="en-US"/>
        </w:rPr>
        <w:tab/>
      </w:r>
      <w:r w:rsidR="00F102BF">
        <w:rPr>
          <w:b/>
          <w:lang w:val="en-US"/>
        </w:rPr>
        <w:tab/>
      </w:r>
      <w:r w:rsidR="00F102BF">
        <w:rPr>
          <w:b/>
          <w:lang w:val="en-US"/>
        </w:rPr>
        <w:tab/>
        <w:t>About-A-</w:t>
      </w:r>
      <w:r w:rsidR="00AE0467">
        <w:rPr>
          <w:b/>
          <w:lang w:val="en-US"/>
        </w:rPr>
        <w:t>2</w:t>
      </w:r>
    </w:p>
    <w:p w:rsidR="00084D32" w:rsidRDefault="00A04AAE" w:rsidP="00A04AA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______________________________________________________________________________________</w:t>
      </w:r>
      <w:r w:rsidR="00F102BF">
        <w:rPr>
          <w:b/>
          <w:lang w:val="en-US"/>
        </w:rPr>
        <w:tab/>
      </w:r>
    </w:p>
    <w:p w:rsidR="00596495" w:rsidRDefault="00596495" w:rsidP="00084D32">
      <w:pPr>
        <w:spacing w:after="0" w:line="240" w:lineRule="auto"/>
        <w:rPr>
          <w:b/>
          <w:lang w:val="en-US"/>
        </w:rPr>
        <w:sectPr w:rsidR="0059649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084D32" w:rsidRDefault="00084D32" w:rsidP="00084D32">
      <w:pPr>
        <w:spacing w:after="0" w:line="240" w:lineRule="auto"/>
        <w:rPr>
          <w:b/>
          <w:lang w:val="en-US"/>
        </w:rPr>
      </w:pPr>
    </w:p>
    <w:p w:rsidR="008D4200" w:rsidRDefault="008D4200" w:rsidP="00084D32">
      <w:pPr>
        <w:spacing w:after="0" w:line="240" w:lineRule="auto"/>
        <w:rPr>
          <w:b/>
          <w:lang w:val="en-US"/>
        </w:rPr>
      </w:pPr>
    </w:p>
    <w:p w:rsidR="00596495" w:rsidRDefault="00596495" w:rsidP="00084D32">
      <w:pPr>
        <w:spacing w:after="0" w:line="240" w:lineRule="auto"/>
        <w:rPr>
          <w:b/>
          <w:lang w:val="en-US"/>
        </w:rPr>
        <w:sectPr w:rsidR="00596495" w:rsidSect="00596495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:rsidR="00A654D3" w:rsidRDefault="00AE0467" w:rsidP="00A654D3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When we are young, in fact at any a</w:t>
      </w:r>
      <w:r w:rsidR="006326D9">
        <w:rPr>
          <w:b/>
          <w:lang w:val="en-US"/>
        </w:rPr>
        <w:t xml:space="preserve">ge, we are told that we should </w:t>
      </w:r>
      <w:r>
        <w:rPr>
          <w:b/>
          <w:lang w:val="en-US"/>
        </w:rPr>
        <w:t>“get an education”; sounds like a good idea but where do</w:t>
      </w:r>
      <w:r w:rsidR="00F0389E">
        <w:rPr>
          <w:b/>
          <w:lang w:val="en-US"/>
        </w:rPr>
        <w:t xml:space="preserve">es </w:t>
      </w:r>
      <w:r w:rsidR="002C0FA9">
        <w:rPr>
          <w:b/>
          <w:lang w:val="en-US"/>
        </w:rPr>
        <w:t>o</w:t>
      </w:r>
      <w:r w:rsidR="00F0389E">
        <w:rPr>
          <w:b/>
          <w:lang w:val="en-US"/>
        </w:rPr>
        <w:t>ne</w:t>
      </w:r>
      <w:r>
        <w:rPr>
          <w:b/>
          <w:lang w:val="en-US"/>
        </w:rPr>
        <w:t xml:space="preserve"> I get it and how</w:t>
      </w:r>
      <w:r w:rsidR="00F0389E">
        <w:rPr>
          <w:b/>
          <w:lang w:val="en-US"/>
        </w:rPr>
        <w:t>?</w:t>
      </w:r>
      <w:r w:rsidR="002C0FA9">
        <w:rPr>
          <w:b/>
          <w:lang w:val="en-US"/>
        </w:rPr>
        <w:t xml:space="preserve"> </w:t>
      </w:r>
      <w:r w:rsidR="00F0389E">
        <w:rPr>
          <w:b/>
          <w:lang w:val="en-US"/>
        </w:rPr>
        <w:t>And how</w:t>
      </w:r>
      <w:r>
        <w:rPr>
          <w:b/>
          <w:lang w:val="en-US"/>
        </w:rPr>
        <w:t xml:space="preserve"> do I know when I have it</w:t>
      </w:r>
      <w:r w:rsidR="00F0389E">
        <w:rPr>
          <w:b/>
          <w:lang w:val="en-US"/>
        </w:rPr>
        <w:t>?</w:t>
      </w:r>
      <w:r w:rsidR="006326D9">
        <w:rPr>
          <w:b/>
          <w:lang w:val="en-US"/>
        </w:rPr>
        <w:t xml:space="preserve">  </w:t>
      </w:r>
      <w:r>
        <w:rPr>
          <w:b/>
          <w:lang w:val="en-US"/>
        </w:rPr>
        <w:t xml:space="preserve">I really do not want to go to school?  If you are reading this or talking about it with friends, </w:t>
      </w:r>
      <w:r w:rsidR="006326D9">
        <w:rPr>
          <w:b/>
          <w:lang w:val="en-US"/>
        </w:rPr>
        <w:t>you already have an education, so you’ve got to be a bit more specific.</w:t>
      </w:r>
    </w:p>
    <w:p w:rsidR="00AE0467" w:rsidRDefault="00AE0467" w:rsidP="00A654D3">
      <w:pPr>
        <w:spacing w:after="0" w:line="240" w:lineRule="auto"/>
        <w:jc w:val="both"/>
        <w:rPr>
          <w:b/>
          <w:lang w:val="en-US"/>
        </w:rPr>
      </w:pPr>
    </w:p>
    <w:p w:rsidR="008D4200" w:rsidRDefault="008D4200" w:rsidP="00A654D3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 xml:space="preserve">The word “education” </w:t>
      </w:r>
      <w:r w:rsidR="006326D9">
        <w:rPr>
          <w:b/>
          <w:lang w:val="en-US"/>
        </w:rPr>
        <w:t xml:space="preserve">is </w:t>
      </w:r>
      <w:r>
        <w:rPr>
          <w:b/>
          <w:lang w:val="en-US"/>
        </w:rPr>
        <w:t xml:space="preserve">used in a </w:t>
      </w:r>
      <w:r w:rsidR="006326D9">
        <w:rPr>
          <w:b/>
          <w:lang w:val="en-US"/>
        </w:rPr>
        <w:t>number of ways</w:t>
      </w:r>
      <w:r w:rsidR="00F0389E">
        <w:rPr>
          <w:b/>
          <w:lang w:val="en-US"/>
        </w:rPr>
        <w:t>:</w:t>
      </w:r>
    </w:p>
    <w:p w:rsidR="008D4200" w:rsidRDefault="008D4200" w:rsidP="00A654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In terms of what one knows and is able to do</w:t>
      </w:r>
      <w:r w:rsidR="00E7175E">
        <w:rPr>
          <w:b/>
          <w:lang w:val="en-US"/>
        </w:rPr>
        <w:t xml:space="preserve"> – he can fix anything</w:t>
      </w:r>
    </w:p>
    <w:p w:rsidR="008D4200" w:rsidRDefault="008D4200" w:rsidP="00A654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Number of years of formal schooling and</w:t>
      </w:r>
      <w:r w:rsidR="00D20CA7">
        <w:rPr>
          <w:b/>
          <w:lang w:val="en-US"/>
        </w:rPr>
        <w:t>/or</w:t>
      </w:r>
      <w:r>
        <w:rPr>
          <w:b/>
          <w:lang w:val="en-US"/>
        </w:rPr>
        <w:t xml:space="preserve"> credentials held</w:t>
      </w:r>
      <w:r w:rsidR="00E7175E">
        <w:rPr>
          <w:b/>
          <w:lang w:val="en-US"/>
        </w:rPr>
        <w:t xml:space="preserve"> – she has a Master’s degree in Nursing.</w:t>
      </w:r>
    </w:p>
    <w:p w:rsidR="008D4200" w:rsidRDefault="008D4200" w:rsidP="00A654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Formal qualifications</w:t>
      </w:r>
      <w:r w:rsidR="00E7175E">
        <w:rPr>
          <w:b/>
          <w:lang w:val="en-US"/>
        </w:rPr>
        <w:t xml:space="preserve"> – a</w:t>
      </w:r>
      <w:r w:rsidR="002202C2">
        <w:rPr>
          <w:b/>
          <w:lang w:val="en-US"/>
        </w:rPr>
        <w:t>n</w:t>
      </w:r>
      <w:r w:rsidR="00A654D3">
        <w:rPr>
          <w:b/>
          <w:lang w:val="en-US"/>
        </w:rPr>
        <w:t xml:space="preserve"> </w:t>
      </w:r>
      <w:r w:rsidR="00E7175E">
        <w:rPr>
          <w:b/>
          <w:lang w:val="en-US"/>
        </w:rPr>
        <w:t>“</w:t>
      </w:r>
      <w:r w:rsidR="002202C2">
        <w:rPr>
          <w:b/>
          <w:lang w:val="en-US"/>
        </w:rPr>
        <w:t>iron ring</w:t>
      </w:r>
      <w:r w:rsidR="00E7175E">
        <w:rPr>
          <w:b/>
          <w:lang w:val="en-US"/>
        </w:rPr>
        <w:t xml:space="preserve">” </w:t>
      </w:r>
      <w:r w:rsidR="002202C2">
        <w:rPr>
          <w:b/>
          <w:lang w:val="en-US"/>
        </w:rPr>
        <w:t>meaning a professional engineer.</w:t>
      </w:r>
    </w:p>
    <w:p w:rsidR="008D4200" w:rsidRDefault="002202C2" w:rsidP="00A654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A department of g</w:t>
      </w:r>
      <w:r w:rsidR="008D4200">
        <w:rPr>
          <w:b/>
          <w:lang w:val="en-US"/>
        </w:rPr>
        <w:t xml:space="preserve">overnment that has been designated to oversee </w:t>
      </w:r>
      <w:r w:rsidR="006326D9">
        <w:rPr>
          <w:b/>
          <w:lang w:val="en-US"/>
        </w:rPr>
        <w:t>the educ</w:t>
      </w:r>
      <w:r w:rsidR="008D4200">
        <w:rPr>
          <w:b/>
          <w:lang w:val="en-US"/>
        </w:rPr>
        <w:t>ation</w:t>
      </w:r>
      <w:r w:rsidR="006326D9">
        <w:rPr>
          <w:b/>
          <w:lang w:val="en-US"/>
        </w:rPr>
        <w:t xml:space="preserve"> function</w:t>
      </w:r>
      <w:r w:rsidR="008D4200">
        <w:rPr>
          <w:b/>
          <w:lang w:val="en-US"/>
        </w:rPr>
        <w:t xml:space="preserve"> </w:t>
      </w:r>
      <w:r>
        <w:rPr>
          <w:b/>
          <w:lang w:val="en-US"/>
        </w:rPr>
        <w:t>in a political jurisdiction</w:t>
      </w:r>
    </w:p>
    <w:p w:rsidR="002202C2" w:rsidRPr="008D4200" w:rsidRDefault="002202C2" w:rsidP="00A654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An economic sector</w:t>
      </w:r>
    </w:p>
    <w:p w:rsidR="008D4200" w:rsidRDefault="008D4200" w:rsidP="00A654D3">
      <w:pPr>
        <w:spacing w:after="0" w:line="240" w:lineRule="auto"/>
        <w:jc w:val="both"/>
        <w:rPr>
          <w:b/>
          <w:lang w:val="en-US"/>
        </w:rPr>
      </w:pPr>
    </w:p>
    <w:p w:rsidR="00D20CA7" w:rsidRDefault="00D20CA7" w:rsidP="006326D9">
      <w:pPr>
        <w:spacing w:after="0" w:line="240" w:lineRule="auto"/>
        <w:jc w:val="both"/>
        <w:rPr>
          <w:rFonts w:ascii="Calibri" w:hAnsi="Calibri"/>
        </w:rPr>
      </w:pPr>
      <w:r>
        <w:rPr>
          <w:b/>
          <w:lang w:val="en-US"/>
        </w:rPr>
        <w:t xml:space="preserve">When </w:t>
      </w:r>
      <w:r w:rsidR="006326D9">
        <w:rPr>
          <w:b/>
          <w:lang w:val="en-US"/>
        </w:rPr>
        <w:t>speaking about a person, your education is reflected in the things that you learned to do since you were born; I happen to like the one</w:t>
      </w:r>
      <w:r w:rsidR="001816A3">
        <w:rPr>
          <w:b/>
          <w:lang w:val="en-US"/>
        </w:rPr>
        <w:t xml:space="preserve"> about education being </w:t>
      </w:r>
      <w:r w:rsidRPr="00D20CA7">
        <w:rPr>
          <w:rFonts w:ascii="Calibri" w:hAnsi="Calibri"/>
        </w:rPr>
        <w:t>any experience that has a formative effect on the way a person thinks feels or acts.</w:t>
      </w:r>
      <w:r w:rsidR="006326D9">
        <w:rPr>
          <w:rFonts w:ascii="Calibri" w:hAnsi="Calibri"/>
        </w:rPr>
        <w:t xml:space="preserve">  </w:t>
      </w:r>
      <w:r w:rsidR="001816A3">
        <w:rPr>
          <w:rFonts w:ascii="Calibri" w:hAnsi="Calibri"/>
        </w:rPr>
        <w:t xml:space="preserve">Formative means that what you’ve learned has changed you.  </w:t>
      </w:r>
      <w:r w:rsidR="006326D9">
        <w:rPr>
          <w:rFonts w:ascii="Calibri" w:hAnsi="Calibri"/>
        </w:rPr>
        <w:t>So if you can walk</w:t>
      </w:r>
      <w:proofErr w:type="gramStart"/>
      <w:r w:rsidR="006326D9">
        <w:rPr>
          <w:rFonts w:ascii="Calibri" w:hAnsi="Calibri"/>
        </w:rPr>
        <w:t>,  talk</w:t>
      </w:r>
      <w:proofErr w:type="gramEnd"/>
      <w:r w:rsidR="006326D9">
        <w:rPr>
          <w:rFonts w:ascii="Calibri" w:hAnsi="Calibri"/>
        </w:rPr>
        <w:t xml:space="preserve">, listen, eat your meals and skate or ride a bicycle, </w:t>
      </w:r>
      <w:r w:rsidR="001816A3">
        <w:rPr>
          <w:rFonts w:ascii="Calibri" w:hAnsi="Calibri"/>
        </w:rPr>
        <w:t xml:space="preserve">tell time </w:t>
      </w:r>
      <w:r w:rsidR="006326D9">
        <w:rPr>
          <w:rFonts w:ascii="Calibri" w:hAnsi="Calibri"/>
        </w:rPr>
        <w:t>you’ve got a good start with your education</w:t>
      </w:r>
      <w:r w:rsidR="001816A3">
        <w:rPr>
          <w:rFonts w:ascii="Calibri" w:hAnsi="Calibri"/>
        </w:rPr>
        <w:t>.</w:t>
      </w:r>
    </w:p>
    <w:p w:rsidR="001816A3" w:rsidRDefault="001816A3" w:rsidP="006326D9">
      <w:pPr>
        <w:spacing w:after="0" w:line="240" w:lineRule="auto"/>
        <w:jc w:val="both"/>
        <w:rPr>
          <w:rFonts w:ascii="Calibri" w:hAnsi="Calibri"/>
        </w:rPr>
      </w:pPr>
    </w:p>
    <w:p w:rsidR="001816A3" w:rsidRDefault="001816A3" w:rsidP="006326D9">
      <w:pPr>
        <w:spacing w:after="0" w:line="240" w:lineRule="auto"/>
        <w:jc w:val="both"/>
        <w:rPr>
          <w:rFonts w:ascii="Calibri" w:hAnsi="Calibri"/>
        </w:rPr>
      </w:pPr>
      <w:r>
        <w:rPr>
          <w:rFonts w:ascii="Calibri" w:hAnsi="Calibri"/>
        </w:rPr>
        <w:t>The key to education is change; becoming educated means that you can now things you couldn’t do before.</w:t>
      </w:r>
      <w:r w:rsidR="00C1600B">
        <w:rPr>
          <w:rFonts w:ascii="Calibri" w:hAnsi="Calibri"/>
        </w:rPr>
        <w:t xml:space="preserve"> You don’t necessarily mean that you do all the things that you can do but it does mean that you are able to do them.</w:t>
      </w:r>
    </w:p>
    <w:p w:rsidR="006326D9" w:rsidRDefault="00C1600B" w:rsidP="006326D9">
      <w:pPr>
        <w:spacing w:after="0" w:line="240" w:lineRule="auto"/>
        <w:jc w:val="both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Growing is a type of change but not part of learning; the learning comes into play when you learn how to </w:t>
      </w:r>
      <w:r w:rsidR="002C0FA9">
        <w:rPr>
          <w:rFonts w:ascii="Calibri" w:hAnsi="Calibri"/>
        </w:rPr>
        <w:t xml:space="preserve">deal with your </w:t>
      </w:r>
      <w:r>
        <w:rPr>
          <w:rFonts w:ascii="Calibri" w:hAnsi="Calibri"/>
        </w:rPr>
        <w:t>new size</w:t>
      </w:r>
      <w:r w:rsidR="002C0FA9">
        <w:rPr>
          <w:rFonts w:ascii="Calibri" w:hAnsi="Calibri"/>
        </w:rPr>
        <w:t>, your weight loss, or loss of hair</w:t>
      </w:r>
      <w:r>
        <w:rPr>
          <w:rFonts w:ascii="Calibri" w:hAnsi="Calibri"/>
        </w:rPr>
        <w:t>.</w:t>
      </w:r>
    </w:p>
    <w:p w:rsidR="006326D9" w:rsidRDefault="006326D9" w:rsidP="006326D9">
      <w:pPr>
        <w:spacing w:after="0" w:line="240" w:lineRule="auto"/>
        <w:jc w:val="both"/>
        <w:rPr>
          <w:rFonts w:ascii="Calibri" w:hAnsi="Calibri"/>
        </w:rPr>
      </w:pPr>
    </w:p>
    <w:p w:rsidR="00A04AAE" w:rsidRDefault="002C0FA9" w:rsidP="006326D9">
      <w:pPr>
        <w:spacing w:after="0" w:line="240" w:lineRule="auto"/>
        <w:jc w:val="both"/>
        <w:rPr>
          <w:rFonts w:ascii="Calibri" w:hAnsi="Calibri"/>
        </w:rPr>
      </w:pPr>
      <w:r>
        <w:rPr>
          <w:rFonts w:ascii="Calibri" w:hAnsi="Calibri"/>
        </w:rPr>
        <w:t>So, do I change if I read a book?</w:t>
      </w:r>
      <w:r w:rsidR="00A04AAE">
        <w:rPr>
          <w:rFonts w:ascii="Calibri" w:hAnsi="Calibri"/>
        </w:rPr>
        <w:t xml:space="preserve">  </w:t>
      </w:r>
      <w:r>
        <w:rPr>
          <w:rFonts w:ascii="Calibri" w:hAnsi="Calibri"/>
        </w:rPr>
        <w:t>That’s a definite mayb</w:t>
      </w:r>
      <w:r w:rsidR="00A04AAE">
        <w:rPr>
          <w:rFonts w:ascii="Calibri" w:hAnsi="Calibri"/>
        </w:rPr>
        <w:t xml:space="preserve">e; if you learned a new word, or it helps you ride your bike better or even to visualize Calcutta could be learning.  In fact, we usually think of </w:t>
      </w:r>
      <w:proofErr w:type="gramStart"/>
      <w:r w:rsidR="00A04AAE">
        <w:rPr>
          <w:rFonts w:ascii="Calibri" w:hAnsi="Calibri"/>
        </w:rPr>
        <w:t>learning  as</w:t>
      </w:r>
      <w:proofErr w:type="gramEnd"/>
      <w:r w:rsidR="00A04AAE">
        <w:rPr>
          <w:rFonts w:ascii="Calibri" w:hAnsi="Calibri"/>
        </w:rPr>
        <w:t xml:space="preserve"> something that changes the way we</w:t>
      </w:r>
    </w:p>
    <w:p w:rsidR="00A04AAE" w:rsidRDefault="00F40388" w:rsidP="00A04AA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/>
        </w:rPr>
      </w:pPr>
      <w:r w:rsidRPr="00A04AAE">
        <w:rPr>
          <w:rFonts w:ascii="Calibri" w:hAnsi="Calibri"/>
        </w:rPr>
        <w:t>T</w:t>
      </w:r>
      <w:r w:rsidR="00A04AAE" w:rsidRPr="00A04AAE">
        <w:rPr>
          <w:rFonts w:ascii="Calibri" w:hAnsi="Calibri"/>
        </w:rPr>
        <w:t>hink</w:t>
      </w:r>
      <w:r>
        <w:rPr>
          <w:rFonts w:ascii="Calibri" w:hAnsi="Calibri"/>
        </w:rPr>
        <w:t xml:space="preserve"> meaning that we have more information on which to make decisions</w:t>
      </w:r>
      <w:r w:rsidR="00A04AAE" w:rsidRPr="00A04AAE">
        <w:rPr>
          <w:rFonts w:ascii="Calibri" w:hAnsi="Calibri"/>
        </w:rPr>
        <w:t>,</w:t>
      </w:r>
      <w:r>
        <w:rPr>
          <w:rFonts w:ascii="Calibri" w:hAnsi="Calibri"/>
        </w:rPr>
        <w:t xml:space="preserve"> more experience in doing something over and over again or even on your own</w:t>
      </w:r>
      <w:r w:rsidR="00A04AAE" w:rsidRPr="00A04AAE">
        <w:rPr>
          <w:rFonts w:ascii="Calibri" w:hAnsi="Calibri"/>
        </w:rPr>
        <w:t xml:space="preserve"> </w:t>
      </w:r>
    </w:p>
    <w:p w:rsidR="00A04AAE" w:rsidRDefault="00A04AAE" w:rsidP="00A04AA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/>
        </w:rPr>
      </w:pPr>
      <w:r w:rsidRPr="00A04AAE">
        <w:rPr>
          <w:rFonts w:ascii="Calibri" w:hAnsi="Calibri"/>
        </w:rPr>
        <w:t xml:space="preserve">feel </w:t>
      </w:r>
      <w:r w:rsidR="00F40388">
        <w:rPr>
          <w:rFonts w:ascii="Calibri" w:hAnsi="Calibri"/>
        </w:rPr>
        <w:t>meaning we are more confident in ourselves or don’t get angry as often, or we are more venturesome, or</w:t>
      </w:r>
      <w:r w:rsidRPr="00A04AAE">
        <w:rPr>
          <w:rFonts w:ascii="Calibri" w:hAnsi="Calibri"/>
        </w:rPr>
        <w:t xml:space="preserve"> </w:t>
      </w:r>
    </w:p>
    <w:p w:rsidR="00A04AAE" w:rsidRPr="00A04AAE" w:rsidRDefault="00A04AAE" w:rsidP="00A04AA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/>
        </w:rPr>
      </w:pPr>
      <w:proofErr w:type="gramStart"/>
      <w:r w:rsidRPr="00A04AAE">
        <w:rPr>
          <w:rFonts w:ascii="Calibri" w:hAnsi="Calibri"/>
        </w:rPr>
        <w:t>act</w:t>
      </w:r>
      <w:proofErr w:type="gramEnd"/>
      <w:r w:rsidR="00F40388">
        <w:rPr>
          <w:rFonts w:ascii="Calibri" w:hAnsi="Calibri"/>
        </w:rPr>
        <w:t xml:space="preserve"> meaning that we can do something we couldn’t do before</w:t>
      </w:r>
      <w:r w:rsidRPr="00A04AAE">
        <w:rPr>
          <w:rFonts w:ascii="Calibri" w:hAnsi="Calibri"/>
        </w:rPr>
        <w:t>.</w:t>
      </w:r>
    </w:p>
    <w:p w:rsidR="00A04AAE" w:rsidRDefault="00A04AAE" w:rsidP="006326D9">
      <w:pPr>
        <w:spacing w:after="0" w:line="240" w:lineRule="auto"/>
        <w:jc w:val="both"/>
        <w:rPr>
          <w:rFonts w:ascii="Calibri" w:hAnsi="Calibri"/>
        </w:rPr>
      </w:pPr>
    </w:p>
    <w:p w:rsidR="006326D9" w:rsidRDefault="006326D9" w:rsidP="006326D9">
      <w:pPr>
        <w:spacing w:after="0" w:line="240" w:lineRule="auto"/>
        <w:jc w:val="both"/>
        <w:rPr>
          <w:rFonts w:ascii="Calibri" w:hAnsi="Calibri"/>
        </w:rPr>
      </w:pPr>
    </w:p>
    <w:p w:rsidR="006326D9" w:rsidRDefault="006326D9" w:rsidP="006326D9">
      <w:pPr>
        <w:spacing w:after="0" w:line="240" w:lineRule="auto"/>
        <w:jc w:val="both"/>
        <w:rPr>
          <w:rFonts w:ascii="Calibri" w:hAnsi="Calibri"/>
        </w:rPr>
      </w:pPr>
    </w:p>
    <w:p w:rsidR="00172A45" w:rsidRDefault="00172A45" w:rsidP="00172A45">
      <w:pPr>
        <w:shd w:val="clear" w:color="auto" w:fill="FFFFFF"/>
        <w:spacing w:after="0"/>
        <w:rPr>
          <w:rFonts w:cs="Arial"/>
          <w:color w:val="222222"/>
          <w:sz w:val="20"/>
          <w:szCs w:val="20"/>
        </w:rPr>
      </w:pPr>
      <w:r>
        <w:rPr>
          <w:rFonts w:cs="Arial"/>
          <w:color w:val="222222"/>
          <w:sz w:val="20"/>
          <w:szCs w:val="20"/>
        </w:rPr>
        <w:t>Education is about:</w:t>
      </w:r>
    </w:p>
    <w:p w:rsidR="00172A45" w:rsidRDefault="00172A45" w:rsidP="00172A45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cs="Arial"/>
          <w:color w:val="222222"/>
          <w:sz w:val="20"/>
          <w:szCs w:val="20"/>
        </w:rPr>
      </w:pPr>
      <w:r>
        <w:rPr>
          <w:rFonts w:cs="Arial"/>
          <w:color w:val="222222"/>
          <w:sz w:val="20"/>
          <w:szCs w:val="20"/>
        </w:rPr>
        <w:t>Covering all the standards</w:t>
      </w:r>
    </w:p>
    <w:p w:rsidR="00172A45" w:rsidRDefault="00172A45" w:rsidP="00172A4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="Arial"/>
          <w:color w:val="222222"/>
          <w:sz w:val="20"/>
          <w:szCs w:val="20"/>
        </w:rPr>
      </w:pPr>
      <w:r>
        <w:rPr>
          <w:rFonts w:cs="Arial"/>
          <w:color w:val="222222"/>
          <w:sz w:val="20"/>
          <w:szCs w:val="20"/>
        </w:rPr>
        <w:t>Improving performance on government tests</w:t>
      </w:r>
    </w:p>
    <w:p w:rsidR="00172A45" w:rsidRDefault="00172A45" w:rsidP="00172A4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="Arial"/>
          <w:color w:val="222222"/>
          <w:sz w:val="20"/>
          <w:szCs w:val="20"/>
        </w:rPr>
      </w:pPr>
      <w:r>
        <w:rPr>
          <w:rFonts w:cs="Arial"/>
          <w:color w:val="222222"/>
          <w:sz w:val="20"/>
          <w:szCs w:val="20"/>
        </w:rPr>
        <w:t>Meeting AYP (Adequate Yearly Progress)</w:t>
      </w:r>
    </w:p>
    <w:p w:rsidR="00172A45" w:rsidRDefault="00172A45" w:rsidP="00172A4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="Arial"/>
          <w:color w:val="222222"/>
          <w:sz w:val="20"/>
          <w:szCs w:val="20"/>
        </w:rPr>
      </w:pPr>
      <w:r>
        <w:rPr>
          <w:rFonts w:cs="Arial"/>
          <w:color w:val="222222"/>
          <w:sz w:val="20"/>
          <w:szCs w:val="20"/>
        </w:rPr>
        <w:t>Producing a competitive workforce</w:t>
      </w:r>
    </w:p>
    <w:p w:rsidR="006326D9" w:rsidRDefault="006326D9" w:rsidP="006326D9">
      <w:pPr>
        <w:spacing w:after="0" w:line="240" w:lineRule="auto"/>
        <w:jc w:val="both"/>
        <w:rPr>
          <w:rFonts w:ascii="Calibri" w:hAnsi="Calibri"/>
        </w:rPr>
      </w:pPr>
      <w:bookmarkStart w:id="0" w:name="_GoBack"/>
      <w:bookmarkEnd w:id="0"/>
    </w:p>
    <w:p w:rsidR="006326D9" w:rsidRDefault="006326D9" w:rsidP="006326D9">
      <w:pPr>
        <w:spacing w:after="0" w:line="240" w:lineRule="auto"/>
        <w:jc w:val="both"/>
        <w:rPr>
          <w:rFonts w:ascii="Calibri" w:hAnsi="Calibri"/>
        </w:rPr>
      </w:pPr>
    </w:p>
    <w:p w:rsidR="002202C2" w:rsidRDefault="002202C2" w:rsidP="00A654D3">
      <w:pPr>
        <w:spacing w:after="0" w:line="240" w:lineRule="auto"/>
        <w:jc w:val="both"/>
        <w:rPr>
          <w:b/>
          <w:lang w:val="en-US"/>
        </w:rPr>
      </w:pPr>
    </w:p>
    <w:p w:rsidR="002202C2" w:rsidRDefault="002202C2" w:rsidP="00A654D3">
      <w:pPr>
        <w:spacing w:after="0" w:line="240" w:lineRule="auto"/>
        <w:jc w:val="both"/>
        <w:rPr>
          <w:b/>
          <w:lang w:val="en-US"/>
        </w:rPr>
      </w:pPr>
    </w:p>
    <w:p w:rsidR="002202C2" w:rsidRPr="008D7BF4" w:rsidRDefault="00F40388" w:rsidP="008D7BF4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 xml:space="preserve">But I thought that you go to school to get an education.  </w:t>
      </w:r>
      <w:r w:rsidR="00D20CA7">
        <w:rPr>
          <w:b/>
          <w:lang w:val="en-US"/>
        </w:rPr>
        <w:t xml:space="preserve">While formal study in schools, colleges and universities </w:t>
      </w:r>
      <w:r>
        <w:rPr>
          <w:b/>
          <w:lang w:val="en-US"/>
        </w:rPr>
        <w:t xml:space="preserve">is important, you would have an education </w:t>
      </w:r>
      <w:proofErr w:type="spellStart"/>
      <w:r>
        <w:rPr>
          <w:b/>
          <w:lang w:val="en-US"/>
        </w:rPr>
        <w:t>whethere</w:t>
      </w:r>
      <w:proofErr w:type="spellEnd"/>
      <w:r>
        <w:rPr>
          <w:b/>
          <w:lang w:val="en-US"/>
        </w:rPr>
        <w:t xml:space="preserve"> or not you go to school.  </w:t>
      </w:r>
      <w:proofErr w:type="spellStart"/>
      <w:r>
        <w:rPr>
          <w:b/>
          <w:lang w:val="en-US"/>
        </w:rPr>
        <w:t>Educarion</w:t>
      </w:r>
      <w:proofErr w:type="spellEnd"/>
      <w:r>
        <w:rPr>
          <w:b/>
          <w:lang w:val="en-US"/>
        </w:rPr>
        <w:t xml:space="preserve"> is made up of all our experiences </w:t>
      </w:r>
      <w:r w:rsidR="00D20CA7">
        <w:rPr>
          <w:b/>
          <w:lang w:val="en-US"/>
        </w:rPr>
        <w:t xml:space="preserve">at home, at church, in the various </w:t>
      </w:r>
      <w:r w:rsidR="00D20CA7">
        <w:rPr>
          <w:b/>
          <w:lang w:val="en-US"/>
        </w:rPr>
        <w:lastRenderedPageBreak/>
        <w:t xml:space="preserve">community groups we belong to, </w:t>
      </w:r>
      <w:r>
        <w:rPr>
          <w:b/>
          <w:lang w:val="en-US"/>
        </w:rPr>
        <w:t xml:space="preserve">through travel and </w:t>
      </w:r>
      <w:r w:rsidR="00D20CA7">
        <w:rPr>
          <w:b/>
          <w:lang w:val="en-US"/>
        </w:rPr>
        <w:t xml:space="preserve">on the job and through </w:t>
      </w:r>
      <w:proofErr w:type="spellStart"/>
      <w:r w:rsidR="00D20CA7">
        <w:rPr>
          <w:b/>
          <w:lang w:val="en-US"/>
        </w:rPr>
        <w:t xml:space="preserve">self </w:t>
      </w:r>
      <w:proofErr w:type="gramStart"/>
      <w:r w:rsidR="00D20CA7">
        <w:rPr>
          <w:b/>
          <w:lang w:val="en-US"/>
        </w:rPr>
        <w:t>study</w:t>
      </w:r>
      <w:proofErr w:type="spellEnd"/>
      <w:r>
        <w:rPr>
          <w:b/>
          <w:lang w:val="en-US"/>
        </w:rPr>
        <w:t xml:space="preserve"> </w:t>
      </w:r>
      <w:r w:rsidR="00D20CA7">
        <w:rPr>
          <w:b/>
          <w:lang w:val="en-US"/>
        </w:rPr>
        <w:t>.</w:t>
      </w:r>
      <w:proofErr w:type="gramEnd"/>
      <w:r w:rsidR="00D20CA7">
        <w:rPr>
          <w:b/>
          <w:lang w:val="en-US"/>
        </w:rPr>
        <w:t xml:space="preserve">  In fact, in the broader scheme of life, formal education, or at least the part we measure, is one of the sectors of least importance.</w:t>
      </w:r>
      <w:r>
        <w:rPr>
          <w:b/>
          <w:lang w:val="en-US"/>
        </w:rPr>
        <w:t xml:space="preserve">  </w:t>
      </w:r>
    </w:p>
    <w:sectPr w:rsidR="002202C2" w:rsidRPr="008D7BF4" w:rsidSect="00596495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089" w:rsidRDefault="00704089" w:rsidP="002202C2">
      <w:pPr>
        <w:spacing w:after="0" w:line="240" w:lineRule="auto"/>
      </w:pPr>
      <w:r>
        <w:separator/>
      </w:r>
    </w:p>
  </w:endnote>
  <w:endnote w:type="continuationSeparator" w:id="0">
    <w:p w:rsidR="00704089" w:rsidRDefault="00704089" w:rsidP="0022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089" w:rsidRDefault="00704089" w:rsidP="002202C2">
      <w:pPr>
        <w:spacing w:after="0" w:line="240" w:lineRule="auto"/>
      </w:pPr>
      <w:r>
        <w:separator/>
      </w:r>
    </w:p>
  </w:footnote>
  <w:footnote w:type="continuationSeparator" w:id="0">
    <w:p w:rsidR="00704089" w:rsidRDefault="00704089" w:rsidP="00220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761382"/>
      <w:docPartObj>
        <w:docPartGallery w:val="Watermarks"/>
        <w:docPartUnique/>
      </w:docPartObj>
    </w:sdtPr>
    <w:sdtEndPr/>
    <w:sdtContent>
      <w:p w:rsidR="002202C2" w:rsidRDefault="00704089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2C2" w:rsidRDefault="002202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20100"/>
    <w:multiLevelType w:val="hybridMultilevel"/>
    <w:tmpl w:val="F4749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6D2037"/>
    <w:multiLevelType w:val="hybridMultilevel"/>
    <w:tmpl w:val="B8089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4A25FD"/>
    <w:multiLevelType w:val="hybridMultilevel"/>
    <w:tmpl w:val="099E41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E056F7"/>
    <w:multiLevelType w:val="hybridMultilevel"/>
    <w:tmpl w:val="02002F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B6542E"/>
    <w:multiLevelType w:val="multilevel"/>
    <w:tmpl w:val="631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D32"/>
    <w:rsid w:val="000355C8"/>
    <w:rsid w:val="00076E1C"/>
    <w:rsid w:val="00084D32"/>
    <w:rsid w:val="00140A2D"/>
    <w:rsid w:val="00172A45"/>
    <w:rsid w:val="001805BA"/>
    <w:rsid w:val="001816A3"/>
    <w:rsid w:val="001A1555"/>
    <w:rsid w:val="002202C2"/>
    <w:rsid w:val="0022428B"/>
    <w:rsid w:val="002C0FA9"/>
    <w:rsid w:val="00596495"/>
    <w:rsid w:val="005D2E11"/>
    <w:rsid w:val="006326D9"/>
    <w:rsid w:val="006E1A09"/>
    <w:rsid w:val="00704089"/>
    <w:rsid w:val="00767ACF"/>
    <w:rsid w:val="007C5069"/>
    <w:rsid w:val="0089702B"/>
    <w:rsid w:val="008D4200"/>
    <w:rsid w:val="008D7BF4"/>
    <w:rsid w:val="00A04AAE"/>
    <w:rsid w:val="00A654D3"/>
    <w:rsid w:val="00AB1DEA"/>
    <w:rsid w:val="00AE0467"/>
    <w:rsid w:val="00BF0AA6"/>
    <w:rsid w:val="00C1600B"/>
    <w:rsid w:val="00D12121"/>
    <w:rsid w:val="00D13837"/>
    <w:rsid w:val="00D20CA7"/>
    <w:rsid w:val="00D80640"/>
    <w:rsid w:val="00E7175E"/>
    <w:rsid w:val="00E7314E"/>
    <w:rsid w:val="00ED187B"/>
    <w:rsid w:val="00F0389E"/>
    <w:rsid w:val="00F102BF"/>
    <w:rsid w:val="00F4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1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2C2"/>
  </w:style>
  <w:style w:type="paragraph" w:styleId="Footer">
    <w:name w:val="footer"/>
    <w:basedOn w:val="Normal"/>
    <w:link w:val="Foot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2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1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2C2"/>
  </w:style>
  <w:style w:type="paragraph" w:styleId="Footer">
    <w:name w:val="footer"/>
    <w:basedOn w:val="Normal"/>
    <w:link w:val="FooterChar"/>
    <w:uiPriority w:val="99"/>
    <w:unhideWhenUsed/>
    <w:rsid w:val="0022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E34A9-A14A-4634-88DD-EF82842D7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2016-04-24T17:17:00Z</dcterms:created>
  <dcterms:modified xsi:type="dcterms:W3CDTF">2016-04-24T20:18:00Z</dcterms:modified>
</cp:coreProperties>
</file>