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298C" w:rsidRDefault="004C298C" w:rsidP="004C298C">
      <w:pPr>
        <w:spacing w:after="0" w:line="240" w:lineRule="auto"/>
        <w:jc w:val="center"/>
        <w:rPr>
          <w:b/>
          <w:lang w:val="en-US"/>
        </w:rPr>
      </w:pPr>
      <w:bookmarkStart w:id="0" w:name="_GoBack"/>
      <w:bookmarkEnd w:id="0"/>
    </w:p>
    <w:p w:rsidR="004C298C" w:rsidRDefault="004C298C" w:rsidP="004C298C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NEWSLETTER</w:t>
      </w:r>
    </w:p>
    <w:p w:rsidR="004C298C" w:rsidRDefault="004C298C" w:rsidP="004C298C">
      <w:pPr>
        <w:spacing w:after="0" w:line="240" w:lineRule="auto"/>
        <w:rPr>
          <w:b/>
          <w:lang w:val="en-US"/>
        </w:rPr>
      </w:pPr>
    </w:p>
    <w:p w:rsidR="004C298C" w:rsidRDefault="004C298C" w:rsidP="004C298C">
      <w:pPr>
        <w:spacing w:after="0" w:line="240" w:lineRule="auto"/>
        <w:rPr>
          <w:lang w:val="en-US"/>
        </w:rPr>
      </w:pPr>
      <w:r w:rsidRPr="00A57189">
        <w:rPr>
          <w:b/>
          <w:lang w:val="en-US"/>
        </w:rPr>
        <w:t>Name:</w:t>
      </w:r>
      <w:r>
        <w:rPr>
          <w:lang w:val="en-US"/>
        </w:rPr>
        <w:tab/>
      </w:r>
      <w:r>
        <w:rPr>
          <w:lang w:val="en-US"/>
        </w:rPr>
        <w:tab/>
        <w:t xml:space="preserve">Open </w:t>
      </w:r>
      <w:proofErr w:type="gramStart"/>
      <w:r>
        <w:rPr>
          <w:lang w:val="en-US"/>
        </w:rPr>
        <w:t>Education ?</w:t>
      </w:r>
      <w:proofErr w:type="gramEnd"/>
    </w:p>
    <w:p w:rsidR="004C298C" w:rsidRPr="00FB44C4" w:rsidRDefault="004C298C" w:rsidP="004C298C">
      <w:pPr>
        <w:pStyle w:val="ListParagraph"/>
        <w:spacing w:after="0" w:line="240" w:lineRule="auto"/>
        <w:rPr>
          <w:rFonts w:cstheme="minorHAnsi"/>
          <w:lang w:val="en-US"/>
        </w:rPr>
      </w:pPr>
      <w:r w:rsidRPr="00FB44C4">
        <w:rPr>
          <w:rFonts w:cstheme="minorHAnsi"/>
          <w:lang w:val="en-US"/>
        </w:rPr>
        <w:t>Most valuable tool for members</w:t>
      </w:r>
    </w:p>
    <w:p w:rsidR="004C298C" w:rsidRPr="00FB44C4" w:rsidRDefault="004C298C" w:rsidP="004C298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lang w:val="en-US"/>
        </w:rPr>
      </w:pPr>
      <w:r w:rsidRPr="00FB44C4">
        <w:rPr>
          <w:rFonts w:cstheme="minorHAnsi"/>
          <w:lang w:val="en-US"/>
        </w:rPr>
        <w:t>Can it serve members and public as well</w:t>
      </w:r>
    </w:p>
    <w:p w:rsidR="004C298C" w:rsidRDefault="004C298C" w:rsidP="004C298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lang w:val="en-US"/>
        </w:rPr>
      </w:pPr>
      <w:r w:rsidRPr="00FB44C4">
        <w:rPr>
          <w:rFonts w:cstheme="minorHAnsi"/>
          <w:lang w:val="en-US"/>
        </w:rPr>
        <w:t>Should answer questions: who, what, when, where, why, and how</w:t>
      </w:r>
    </w:p>
    <w:p w:rsidR="004C298C" w:rsidRDefault="004C298C" w:rsidP="004C298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Form of promotion</w:t>
      </w:r>
    </w:p>
    <w:p w:rsidR="004C298C" w:rsidRPr="00FB44C4" w:rsidRDefault="004C298C" w:rsidP="004C298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Helps gain support</w:t>
      </w:r>
    </w:p>
    <w:p w:rsidR="004C298C" w:rsidRDefault="004C298C" w:rsidP="004C298C">
      <w:pPr>
        <w:spacing w:after="0" w:line="240" w:lineRule="auto"/>
        <w:rPr>
          <w:lang w:val="en-US"/>
        </w:rPr>
      </w:pPr>
    </w:p>
    <w:p w:rsidR="004C298C" w:rsidRDefault="004C298C" w:rsidP="004C298C">
      <w:pPr>
        <w:spacing w:after="0" w:line="240" w:lineRule="auto"/>
        <w:rPr>
          <w:lang w:val="en-US"/>
        </w:rPr>
      </w:pPr>
      <w:r w:rsidRPr="00A57189">
        <w:rPr>
          <w:b/>
          <w:lang w:val="en-US"/>
        </w:rPr>
        <w:t>Frequency:</w:t>
      </w:r>
      <w:r>
        <w:rPr>
          <w:lang w:val="en-US"/>
        </w:rPr>
        <w:tab/>
        <w:t>Weekly</w:t>
      </w:r>
    </w:p>
    <w:p w:rsidR="004C298C" w:rsidRDefault="004C298C" w:rsidP="004C298C">
      <w:pPr>
        <w:spacing w:after="0" w:line="240" w:lineRule="auto"/>
        <w:rPr>
          <w:lang w:val="en-US"/>
        </w:rPr>
      </w:pPr>
    </w:p>
    <w:p w:rsidR="004C298C" w:rsidRDefault="004C298C" w:rsidP="004C298C">
      <w:pPr>
        <w:spacing w:after="0" w:line="240" w:lineRule="auto"/>
        <w:rPr>
          <w:lang w:val="en-US"/>
        </w:rPr>
      </w:pPr>
      <w:r w:rsidRPr="00A57189">
        <w:rPr>
          <w:b/>
          <w:lang w:val="en-US"/>
        </w:rPr>
        <w:t>Distribution:</w:t>
      </w:r>
      <w:r>
        <w:rPr>
          <w:lang w:val="en-US"/>
        </w:rPr>
        <w:tab/>
        <w:t>Electronic with copies available for printing for drop-off to individuals and offices</w:t>
      </w:r>
    </w:p>
    <w:p w:rsidR="004C298C" w:rsidRDefault="004C298C" w:rsidP="004C298C">
      <w:pPr>
        <w:spacing w:after="0" w:line="240" w:lineRule="auto"/>
        <w:rPr>
          <w:lang w:val="en-US"/>
        </w:rPr>
      </w:pPr>
    </w:p>
    <w:p w:rsidR="004C298C" w:rsidRPr="00A57189" w:rsidRDefault="004C298C" w:rsidP="004C298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Content</w:t>
      </w:r>
      <w:r w:rsidRPr="00A57189">
        <w:rPr>
          <w:b/>
          <w:lang w:val="en-US"/>
        </w:rPr>
        <w:t>: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Bilingual articles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About members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Products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Advertisers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President’s column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Guest editorials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Mission statement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Contribution form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Executive members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Notices of meetings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Location map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Donors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Membership application 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Notes from Board meetings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Reports on events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Student section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Photos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Regular columns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Advertising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Give recognition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Announcements</w:t>
      </w:r>
    </w:p>
    <w:p w:rsidR="004C298C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Solicit letters to editor, fake a few to get started</w:t>
      </w:r>
    </w:p>
    <w:p w:rsidR="004C298C" w:rsidRPr="00D504C6" w:rsidRDefault="004C298C" w:rsidP="004C29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D504C6">
        <w:rPr>
          <w:lang w:val="en-US"/>
        </w:rPr>
        <w:t>Use of colour</w:t>
      </w:r>
    </w:p>
    <w:p w:rsidR="004C298C" w:rsidRDefault="004C298C" w:rsidP="004C298C">
      <w:pPr>
        <w:spacing w:after="0" w:line="240" w:lineRule="auto"/>
        <w:rPr>
          <w:lang w:val="en-US"/>
        </w:rPr>
      </w:pPr>
    </w:p>
    <w:p w:rsidR="004C298C" w:rsidRPr="00A57189" w:rsidRDefault="004C298C" w:rsidP="004C298C">
      <w:pPr>
        <w:spacing w:after="0" w:line="240" w:lineRule="auto"/>
        <w:rPr>
          <w:b/>
          <w:lang w:val="en-US"/>
        </w:rPr>
      </w:pPr>
      <w:r w:rsidRPr="00A57189">
        <w:rPr>
          <w:b/>
          <w:lang w:val="en-US"/>
        </w:rPr>
        <w:t>Management:</w:t>
      </w:r>
    </w:p>
    <w:p w:rsidR="004C298C" w:rsidRDefault="004C298C" w:rsidP="004C298C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A57189">
        <w:rPr>
          <w:lang w:val="en-US"/>
        </w:rPr>
        <w:t>Editor</w:t>
      </w:r>
    </w:p>
    <w:p w:rsidR="004C298C" w:rsidRDefault="004C298C" w:rsidP="004C298C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Role of committee</w:t>
      </w:r>
    </w:p>
    <w:p w:rsidR="004C298C" w:rsidRPr="00A57189" w:rsidRDefault="004C298C" w:rsidP="004C298C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Mailing </w:t>
      </w:r>
    </w:p>
    <w:p w:rsidR="004C298C" w:rsidRPr="00A57189" w:rsidRDefault="004C298C" w:rsidP="004C298C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A57189">
        <w:rPr>
          <w:lang w:val="en-US"/>
        </w:rPr>
        <w:t>Other distribution</w:t>
      </w:r>
    </w:p>
    <w:p w:rsidR="004C298C" w:rsidRDefault="004C298C" w:rsidP="004C298C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A57189">
        <w:rPr>
          <w:lang w:val="en-US"/>
        </w:rPr>
        <w:t>Timelines</w:t>
      </w:r>
    </w:p>
    <w:p w:rsidR="004C298C" w:rsidRDefault="004C298C" w:rsidP="004C298C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Written permission to reprint</w:t>
      </w:r>
    </w:p>
    <w:p w:rsidR="004C298C" w:rsidRDefault="004C298C" w:rsidP="004C298C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lang w:val="en-US"/>
        </w:rPr>
      </w:pPr>
      <w:r w:rsidRPr="00261833">
        <w:rPr>
          <w:lang w:val="en-US"/>
        </w:rPr>
        <w:lastRenderedPageBreak/>
        <w:t>Sharing announcements</w:t>
      </w:r>
    </w:p>
    <w:p w:rsidR="004C298C" w:rsidRPr="00261833" w:rsidRDefault="004C298C" w:rsidP="004C298C">
      <w:pPr>
        <w:pStyle w:val="ListParagraph"/>
        <w:spacing w:after="0" w:line="240" w:lineRule="auto"/>
        <w:ind w:left="360"/>
        <w:rPr>
          <w:lang w:val="en-US"/>
        </w:rPr>
      </w:pPr>
    </w:p>
    <w:p w:rsidR="004C298C" w:rsidRDefault="004C298C" w:rsidP="004C298C">
      <w:pPr>
        <w:spacing w:after="0" w:line="240" w:lineRule="auto"/>
        <w:rPr>
          <w:lang w:val="en-US"/>
        </w:rPr>
      </w:pPr>
      <w:r>
        <w:rPr>
          <w:b/>
          <w:lang w:val="en-US"/>
        </w:rPr>
        <w:t>Technical</w:t>
      </w:r>
    </w:p>
    <w:p w:rsidR="004C298C" w:rsidRDefault="004C298C" w:rsidP="004C298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Layout</w:t>
      </w:r>
    </w:p>
    <w:p w:rsidR="004C298C" w:rsidRDefault="004C298C" w:rsidP="004C298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Bilingual</w:t>
      </w:r>
    </w:p>
    <w:p w:rsidR="004C298C" w:rsidRDefault="004C298C" w:rsidP="004C298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Pages</w:t>
      </w:r>
    </w:p>
    <w:p w:rsidR="004C298C" w:rsidRDefault="004C298C" w:rsidP="004C298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Length</w:t>
      </w:r>
    </w:p>
    <w:p w:rsidR="004C298C" w:rsidRPr="00A57189" w:rsidRDefault="004C298C" w:rsidP="004C298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A57189">
        <w:rPr>
          <w:lang w:val="en-US"/>
        </w:rPr>
        <w:t>PDF format</w:t>
      </w:r>
    </w:p>
    <w:p w:rsidR="004C298C" w:rsidRPr="00A57189" w:rsidRDefault="004C298C" w:rsidP="004C298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A57189">
        <w:rPr>
          <w:lang w:val="en-US"/>
        </w:rPr>
        <w:t>Arial or Times New Roman fonts</w:t>
      </w:r>
    </w:p>
    <w:p w:rsidR="004C298C" w:rsidRDefault="004C298C" w:rsidP="004C298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Logo</w:t>
      </w:r>
    </w:p>
    <w:p w:rsidR="004C298C" w:rsidRDefault="004C298C" w:rsidP="004C298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A37C31">
        <w:rPr>
          <w:lang w:val="en-US"/>
        </w:rPr>
        <w:t>2 column</w:t>
      </w:r>
    </w:p>
    <w:p w:rsidR="004C298C" w:rsidRDefault="004C298C" w:rsidP="004C298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S</w:t>
      </w:r>
      <w:r w:rsidRPr="00A37C31">
        <w:rPr>
          <w:lang w:val="en-US"/>
        </w:rPr>
        <w:t>ome colour</w:t>
      </w:r>
    </w:p>
    <w:p w:rsidR="004C298C" w:rsidRDefault="004C298C" w:rsidP="004C298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L</w:t>
      </w:r>
      <w:r w:rsidRPr="00A37C31">
        <w:rPr>
          <w:lang w:val="en-US"/>
        </w:rPr>
        <w:t xml:space="preserve">ogo </w:t>
      </w:r>
    </w:p>
    <w:p w:rsidR="004C298C" w:rsidRPr="00D504C6" w:rsidRDefault="004C298C" w:rsidP="004C298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D504C6">
        <w:rPr>
          <w:lang w:val="en-US"/>
        </w:rPr>
        <w:t xml:space="preserve">Photo </w:t>
      </w:r>
    </w:p>
    <w:p w:rsidR="004C298C" w:rsidRDefault="004C298C" w:rsidP="004C298C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Prepare articles and items</w:t>
      </w:r>
    </w:p>
    <w:p w:rsidR="004C298C" w:rsidRDefault="004C298C" w:rsidP="004C298C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Layout</w:t>
      </w:r>
    </w:p>
    <w:p w:rsidR="004C298C" w:rsidRDefault="004C298C" w:rsidP="004C298C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Select items</w:t>
      </w:r>
    </w:p>
    <w:p w:rsidR="004C298C" w:rsidRDefault="004C298C" w:rsidP="004C298C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Edit</w:t>
      </w:r>
    </w:p>
    <w:p w:rsidR="004C298C" w:rsidRPr="006F712E" w:rsidRDefault="004C298C" w:rsidP="004C298C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261833">
        <w:rPr>
          <w:rFonts w:cstheme="minorHAnsi"/>
          <w:lang w:val="en-US"/>
        </w:rPr>
        <w:t>Proof reading</w:t>
      </w:r>
    </w:p>
    <w:p w:rsidR="004C298C" w:rsidRDefault="004C298C" w:rsidP="004C298C">
      <w:pPr>
        <w:spacing w:after="0" w:line="240" w:lineRule="auto"/>
        <w:rPr>
          <w:lang w:val="en-US"/>
        </w:rPr>
      </w:pPr>
    </w:p>
    <w:p w:rsidR="004C298C" w:rsidRDefault="004C298C" w:rsidP="004C298C">
      <w:pPr>
        <w:spacing w:after="0" w:line="240" w:lineRule="auto"/>
        <w:jc w:val="both"/>
        <w:rPr>
          <w:rFonts w:cstheme="minorHAnsi"/>
          <w:lang w:val="en-US"/>
        </w:rPr>
      </w:pPr>
      <w:r w:rsidRPr="000937F5">
        <w:rPr>
          <w:rFonts w:cstheme="minorHAnsi"/>
          <w:lang w:val="en-US"/>
        </w:rPr>
        <w:t>WEBSITE</w:t>
      </w:r>
      <w:r>
        <w:rPr>
          <w:rFonts w:cstheme="minorHAnsi"/>
          <w:lang w:val="en-US"/>
        </w:rPr>
        <w:t xml:space="preserve">  </w:t>
      </w:r>
    </w:p>
    <w:p w:rsidR="004C298C" w:rsidRDefault="004C298C" w:rsidP="004C298C">
      <w:pPr>
        <w:spacing w:after="0" w:line="240" w:lineRule="auto"/>
        <w:jc w:val="both"/>
        <w:rPr>
          <w:rFonts w:cstheme="minorHAnsi"/>
          <w:lang w:val="en-US"/>
        </w:rPr>
      </w:pPr>
    </w:p>
    <w:p w:rsidR="004C298C" w:rsidRDefault="004C298C" w:rsidP="004C298C">
      <w:pPr>
        <w:spacing w:after="0" w:line="24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       </w:t>
      </w:r>
    </w:p>
    <w:p w:rsidR="004C298C" w:rsidRDefault="004C298C" w:rsidP="004C298C">
      <w:pPr>
        <w:spacing w:after="0" w:line="240" w:lineRule="auto"/>
        <w:jc w:val="both"/>
        <w:rPr>
          <w:rFonts w:cstheme="minorHAnsi"/>
          <w:lang w:val="en-US"/>
        </w:rPr>
      </w:pPr>
      <w:r w:rsidRPr="000937F5">
        <w:rPr>
          <w:rFonts w:cstheme="minorHAnsi"/>
          <w:lang w:val="en-US"/>
        </w:rPr>
        <w:t xml:space="preserve">OCCASIONAL PAPERS </w:t>
      </w:r>
      <w:r>
        <w:rPr>
          <w:rFonts w:cstheme="minorHAnsi"/>
          <w:lang w:val="en-US"/>
        </w:rPr>
        <w:t xml:space="preserve">   </w:t>
      </w:r>
    </w:p>
    <w:p w:rsidR="004C298C" w:rsidRDefault="004C298C" w:rsidP="004C298C">
      <w:pPr>
        <w:spacing w:after="0" w:line="240" w:lineRule="auto"/>
        <w:jc w:val="both"/>
        <w:rPr>
          <w:rFonts w:cstheme="minorHAnsi"/>
          <w:lang w:val="en-US"/>
        </w:rPr>
      </w:pPr>
      <w:r w:rsidRPr="000937F5">
        <w:rPr>
          <w:rFonts w:cstheme="minorHAnsi"/>
          <w:lang w:val="en-US"/>
        </w:rPr>
        <w:t xml:space="preserve">WEBINARS </w:t>
      </w:r>
      <w:r>
        <w:rPr>
          <w:rFonts w:cstheme="minorHAnsi"/>
          <w:lang w:val="en-US"/>
        </w:rPr>
        <w:t xml:space="preserve">         </w:t>
      </w:r>
    </w:p>
    <w:p w:rsidR="004C298C" w:rsidRDefault="004C298C" w:rsidP="004C298C">
      <w:pPr>
        <w:spacing w:after="0" w:line="24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</w:t>
      </w:r>
    </w:p>
    <w:p w:rsidR="004C298C" w:rsidRPr="006F712E" w:rsidRDefault="004C298C" w:rsidP="004C298C">
      <w:pPr>
        <w:spacing w:after="0" w:line="240" w:lineRule="auto"/>
        <w:jc w:val="both"/>
        <w:rPr>
          <w:lang w:val="en-US"/>
        </w:rPr>
      </w:pPr>
      <w:r w:rsidRPr="000937F5">
        <w:rPr>
          <w:rFonts w:cstheme="minorHAnsi"/>
          <w:lang w:val="en-US"/>
        </w:rPr>
        <w:t>BLOGS</w:t>
      </w:r>
    </w:p>
    <w:p w:rsidR="00DB64AA" w:rsidRDefault="00DB64AA" w:rsidP="004C298C">
      <w:pPr>
        <w:jc w:val="center"/>
      </w:pPr>
    </w:p>
    <w:sectPr w:rsidR="00DB64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9E429B"/>
    <w:multiLevelType w:val="hybridMultilevel"/>
    <w:tmpl w:val="826AB9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F97FAB"/>
    <w:multiLevelType w:val="hybridMultilevel"/>
    <w:tmpl w:val="27D46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DC100F"/>
    <w:multiLevelType w:val="hybridMultilevel"/>
    <w:tmpl w:val="A53C8C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E4416B"/>
    <w:multiLevelType w:val="hybridMultilevel"/>
    <w:tmpl w:val="C4A81E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7278ED"/>
    <w:multiLevelType w:val="hybridMultilevel"/>
    <w:tmpl w:val="DC8687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98C"/>
    <w:rsid w:val="004C298C"/>
    <w:rsid w:val="00D541B2"/>
    <w:rsid w:val="00DB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9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298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9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29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2015-08-30T02:21:00Z</dcterms:created>
  <dcterms:modified xsi:type="dcterms:W3CDTF">2015-08-30T02:21:00Z</dcterms:modified>
</cp:coreProperties>
</file>