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A3F1A" w14:textId="77777777" w:rsidR="008C788F" w:rsidRPr="005C7143" w:rsidRDefault="008C788F" w:rsidP="008C788F">
      <w:pPr>
        <w:ind w:left="-567" w:right="141"/>
        <w:jc w:val="both"/>
        <w:rPr>
          <w:rFonts w:ascii="Arial Narrow" w:hAnsi="Arial Narrow"/>
        </w:rPr>
      </w:pPr>
      <w:r w:rsidRPr="005C7143">
        <w:rPr>
          <w:rFonts w:ascii="Arial Narrow" w:hAnsi="Arial Narrow"/>
          <w:b/>
          <w:bCs/>
        </w:rPr>
        <w:t>Bruno Emanuel da Graça Martins</w:t>
      </w:r>
    </w:p>
    <w:p w14:paraId="5F33AB46" w14:textId="77777777" w:rsidR="008C788F" w:rsidRPr="005C7143" w:rsidRDefault="008C788F" w:rsidP="008C788F">
      <w:pPr>
        <w:pStyle w:val="Paragraph"/>
        <w:widowControl/>
        <w:pBdr>
          <w:top w:val="single" w:sz="4" w:space="0" w:color="auto"/>
          <w:bottom w:val="single" w:sz="4" w:space="0" w:color="auto"/>
        </w:pBdr>
        <w:spacing w:before="0"/>
        <w:ind w:left="-567" w:right="141"/>
        <w:jc w:val="both"/>
        <w:rPr>
          <w:bCs/>
          <w:sz w:val="23"/>
          <w:szCs w:val="23"/>
        </w:rPr>
      </w:pPr>
      <w:r w:rsidRPr="005C7143">
        <w:rPr>
          <w:rFonts w:ascii="Times New Roman" w:hAnsi="Times New Roman"/>
          <w:bCs/>
          <w:sz w:val="23"/>
          <w:szCs w:val="23"/>
        </w:rPr>
        <w:t>Department of Computer Science and Engineering</w:t>
      </w:r>
      <w:r w:rsidRPr="005C7143">
        <w:rPr>
          <w:rFonts w:ascii="Times New Roman" w:hAnsi="Times New Roman"/>
          <w:bCs/>
          <w:sz w:val="23"/>
          <w:szCs w:val="23"/>
        </w:rPr>
        <w:tab/>
      </w:r>
      <w:r w:rsidRPr="005C7143">
        <w:rPr>
          <w:rFonts w:ascii="Times New Roman" w:hAnsi="Times New Roman"/>
          <w:bCs/>
          <w:sz w:val="23"/>
          <w:szCs w:val="23"/>
        </w:rPr>
        <w:tab/>
      </w:r>
      <w:r w:rsidRPr="005C7143">
        <w:rPr>
          <w:bCs/>
          <w:sz w:val="23"/>
          <w:szCs w:val="23"/>
        </w:rPr>
        <w:t>Tel: (351) 934810158</w:t>
      </w:r>
    </w:p>
    <w:p w14:paraId="5C3E8CAC" w14:textId="77777777" w:rsidR="008C788F" w:rsidRPr="005C7143" w:rsidRDefault="008C788F" w:rsidP="008C788F">
      <w:pPr>
        <w:pStyle w:val="Paragraph"/>
        <w:widowControl/>
        <w:pBdr>
          <w:top w:val="single" w:sz="4" w:space="0" w:color="auto"/>
          <w:bottom w:val="single" w:sz="4" w:space="0" w:color="auto"/>
        </w:pBdr>
        <w:spacing w:before="0"/>
        <w:ind w:left="-567" w:right="141"/>
        <w:jc w:val="both"/>
        <w:rPr>
          <w:rFonts w:ascii="Times New Roman" w:hAnsi="Times New Roman"/>
          <w:bCs/>
          <w:sz w:val="23"/>
          <w:szCs w:val="23"/>
        </w:rPr>
      </w:pPr>
      <w:r w:rsidRPr="005C7143">
        <w:rPr>
          <w:rFonts w:ascii="Times New Roman" w:hAnsi="Times New Roman"/>
          <w:bCs/>
          <w:sz w:val="23"/>
          <w:szCs w:val="23"/>
        </w:rPr>
        <w:t>Instituto Superior Técnico / University of Lisbon (IST/UL)</w:t>
      </w:r>
      <w:r w:rsidRPr="005C7143">
        <w:rPr>
          <w:rFonts w:ascii="Times New Roman" w:hAnsi="Times New Roman"/>
          <w:bCs/>
          <w:sz w:val="23"/>
          <w:szCs w:val="23"/>
        </w:rPr>
        <w:tab/>
      </w:r>
      <w:r w:rsidRPr="005C7143">
        <w:rPr>
          <w:b/>
          <w:bCs/>
          <w:sz w:val="23"/>
          <w:szCs w:val="23"/>
        </w:rPr>
        <w:t>Email</w:t>
      </w:r>
      <w:r w:rsidRPr="005C7143">
        <w:rPr>
          <w:bCs/>
          <w:sz w:val="23"/>
          <w:szCs w:val="23"/>
        </w:rPr>
        <w:t>: bruno.g.martins@ist.utl.pt</w:t>
      </w:r>
      <w:r w:rsidRPr="005C7143">
        <w:rPr>
          <w:rFonts w:ascii="Times New Roman" w:hAnsi="Times New Roman"/>
          <w:bCs/>
          <w:sz w:val="23"/>
          <w:szCs w:val="23"/>
        </w:rPr>
        <w:tab/>
        <w:t xml:space="preserve">             </w:t>
      </w:r>
    </w:p>
    <w:p w14:paraId="66A78011" w14:textId="77777777" w:rsidR="008C788F" w:rsidRPr="005C7143" w:rsidRDefault="008C788F" w:rsidP="008C788F">
      <w:pPr>
        <w:pStyle w:val="Paragraph"/>
        <w:widowControl/>
        <w:pBdr>
          <w:top w:val="single" w:sz="4" w:space="0" w:color="auto"/>
          <w:bottom w:val="single" w:sz="4" w:space="0" w:color="auto"/>
        </w:pBdr>
        <w:spacing w:before="0"/>
        <w:ind w:left="-567" w:right="141"/>
        <w:jc w:val="both"/>
        <w:rPr>
          <w:bCs/>
          <w:sz w:val="23"/>
          <w:szCs w:val="23"/>
        </w:rPr>
      </w:pPr>
      <w:r w:rsidRPr="005C7143">
        <w:rPr>
          <w:rFonts w:ascii="Times New Roman" w:hAnsi="Times New Roman"/>
          <w:bCs/>
          <w:sz w:val="23"/>
          <w:szCs w:val="23"/>
        </w:rPr>
        <w:t>Rua Alves Redol, 9 (office 435)</w:t>
      </w:r>
      <w:r w:rsidRPr="005C7143">
        <w:rPr>
          <w:rFonts w:ascii="Times New Roman" w:hAnsi="Times New Roman"/>
          <w:bCs/>
          <w:sz w:val="23"/>
          <w:szCs w:val="23"/>
        </w:rPr>
        <w:tab/>
      </w:r>
      <w:r w:rsidRPr="005C7143">
        <w:rPr>
          <w:rFonts w:ascii="Times New Roman" w:hAnsi="Times New Roman"/>
          <w:bCs/>
          <w:sz w:val="23"/>
          <w:szCs w:val="23"/>
        </w:rPr>
        <w:tab/>
      </w:r>
      <w:r w:rsidRPr="005C7143">
        <w:rPr>
          <w:rFonts w:ascii="Times New Roman" w:hAnsi="Times New Roman"/>
          <w:bCs/>
          <w:sz w:val="23"/>
          <w:szCs w:val="23"/>
        </w:rPr>
        <w:tab/>
      </w:r>
      <w:r w:rsidRPr="005C7143">
        <w:rPr>
          <w:rFonts w:ascii="Times New Roman" w:hAnsi="Times New Roman"/>
          <w:sz w:val="23"/>
          <w:szCs w:val="23"/>
        </w:rPr>
        <w:tab/>
      </w:r>
      <w:r w:rsidRPr="005C7143">
        <w:rPr>
          <w:b/>
          <w:bCs/>
          <w:sz w:val="23"/>
          <w:szCs w:val="23"/>
        </w:rPr>
        <w:t>URL</w:t>
      </w:r>
      <w:r w:rsidRPr="005C7143">
        <w:rPr>
          <w:bCs/>
          <w:sz w:val="23"/>
          <w:szCs w:val="23"/>
        </w:rPr>
        <w:t xml:space="preserve">: </w:t>
      </w:r>
      <w:hyperlink r:id="rId8" w:history="1">
        <w:r w:rsidRPr="005C7143">
          <w:rPr>
            <w:rStyle w:val="Hyperlink"/>
            <w:bCs/>
            <w:color w:val="auto"/>
            <w:sz w:val="23"/>
            <w:szCs w:val="23"/>
          </w:rPr>
          <w:t>http://web.ist.utl.pt/bruno.g.martins/</w:t>
        </w:r>
      </w:hyperlink>
      <w:r w:rsidRPr="005C7143">
        <w:rPr>
          <w:bCs/>
          <w:sz w:val="23"/>
          <w:szCs w:val="23"/>
        </w:rPr>
        <w:t xml:space="preserve"> </w:t>
      </w:r>
    </w:p>
    <w:p w14:paraId="42E9075C" w14:textId="0F1C8F76" w:rsidR="008C788F" w:rsidRPr="005C7143" w:rsidRDefault="008C788F" w:rsidP="008C788F">
      <w:pPr>
        <w:pStyle w:val="Paragraph"/>
        <w:widowControl/>
        <w:pBdr>
          <w:top w:val="single" w:sz="4" w:space="0" w:color="auto"/>
          <w:bottom w:val="single" w:sz="4" w:space="0" w:color="auto"/>
        </w:pBdr>
        <w:spacing w:before="0"/>
        <w:ind w:left="-567" w:right="141"/>
        <w:jc w:val="both"/>
        <w:rPr>
          <w:bCs/>
          <w:sz w:val="23"/>
          <w:szCs w:val="23"/>
        </w:rPr>
      </w:pPr>
      <w:r w:rsidRPr="005C7143">
        <w:rPr>
          <w:rFonts w:ascii="Times New Roman" w:hAnsi="Times New Roman"/>
          <w:bCs/>
          <w:sz w:val="23"/>
          <w:szCs w:val="23"/>
        </w:rPr>
        <w:t>1000-029 Lisbon, Portugal</w:t>
      </w:r>
      <w:r w:rsidRPr="005C7143">
        <w:rPr>
          <w:rFonts w:ascii="Times New Roman" w:hAnsi="Times New Roman"/>
          <w:bCs/>
          <w:sz w:val="23"/>
          <w:szCs w:val="23"/>
        </w:rPr>
        <w:tab/>
      </w:r>
      <w:r w:rsidRPr="005C7143">
        <w:rPr>
          <w:rFonts w:ascii="Times New Roman" w:hAnsi="Times New Roman"/>
          <w:bCs/>
          <w:sz w:val="23"/>
          <w:szCs w:val="23"/>
        </w:rPr>
        <w:tab/>
      </w:r>
      <w:r w:rsidRPr="005C7143">
        <w:rPr>
          <w:rFonts w:ascii="Times New Roman" w:hAnsi="Times New Roman"/>
          <w:bCs/>
          <w:sz w:val="23"/>
          <w:szCs w:val="23"/>
        </w:rPr>
        <w:tab/>
      </w:r>
      <w:r w:rsidRPr="005C7143">
        <w:rPr>
          <w:rFonts w:ascii="Times New Roman" w:hAnsi="Times New Roman"/>
          <w:bCs/>
          <w:sz w:val="23"/>
          <w:szCs w:val="23"/>
        </w:rPr>
        <w:tab/>
      </w:r>
      <w:r w:rsidRPr="005C7143">
        <w:rPr>
          <w:rFonts w:ascii="Times New Roman" w:hAnsi="Times New Roman"/>
          <w:bCs/>
          <w:sz w:val="23"/>
          <w:szCs w:val="23"/>
        </w:rPr>
        <w:tab/>
      </w:r>
      <w:r w:rsidRPr="008C788F">
        <w:rPr>
          <w:b/>
          <w:bCs/>
          <w:sz w:val="23"/>
          <w:szCs w:val="23"/>
        </w:rPr>
        <w:t xml:space="preserve">ORCID: </w:t>
      </w:r>
      <w:r w:rsidRPr="008C788F">
        <w:rPr>
          <w:bCs/>
          <w:sz w:val="23"/>
          <w:szCs w:val="23"/>
        </w:rPr>
        <w:t>0000-0002-3856-2936</w:t>
      </w:r>
    </w:p>
    <w:p w14:paraId="00CC1F94" w14:textId="77777777" w:rsidR="008C788F" w:rsidRPr="005C7143" w:rsidRDefault="008C788F" w:rsidP="008C788F">
      <w:pPr>
        <w:pStyle w:val="Subheading"/>
        <w:spacing w:before="0"/>
        <w:ind w:left="-567" w:right="141"/>
        <w:jc w:val="both"/>
        <w:rPr>
          <w:rFonts w:ascii="Arial Narrow" w:hAnsi="Arial Narrow"/>
          <w:bCs/>
          <w:sz w:val="16"/>
          <w:szCs w:val="16"/>
        </w:rPr>
      </w:pPr>
    </w:p>
    <w:p w14:paraId="31E42B5C" w14:textId="77777777" w:rsidR="008C788F" w:rsidRPr="005C7143" w:rsidRDefault="008C788F" w:rsidP="008C788F">
      <w:pPr>
        <w:pStyle w:val="Subheading"/>
        <w:spacing w:before="0"/>
        <w:ind w:left="-567" w:right="141"/>
        <w:jc w:val="both"/>
        <w:rPr>
          <w:rFonts w:ascii="Arial Narrow" w:hAnsi="Arial Narrow"/>
          <w:b w:val="0"/>
          <w:szCs w:val="24"/>
        </w:rPr>
      </w:pPr>
      <w:r w:rsidRPr="005C7143">
        <w:rPr>
          <w:rFonts w:ascii="Arial Narrow" w:hAnsi="Arial Narrow"/>
          <w:bCs/>
          <w:szCs w:val="24"/>
        </w:rPr>
        <w:t>A. Professional Preparation</w:t>
      </w:r>
    </w:p>
    <w:p w14:paraId="196043EA" w14:textId="77777777" w:rsidR="008C788F" w:rsidRPr="005C7143" w:rsidRDefault="008C788F" w:rsidP="008C788F">
      <w:pPr>
        <w:pStyle w:val="Subheading"/>
        <w:ind w:left="-567" w:right="141"/>
        <w:jc w:val="both"/>
        <w:rPr>
          <w:rFonts w:ascii="Times New Roman" w:eastAsiaTheme="minorEastAsia" w:hAnsi="Times New Roman"/>
          <w:b w:val="0"/>
          <w:sz w:val="23"/>
          <w:szCs w:val="23"/>
        </w:rPr>
      </w:pPr>
      <w:r w:rsidRPr="005C7143">
        <w:rPr>
          <w:rFonts w:ascii="Times New Roman" w:eastAsiaTheme="minorEastAsia" w:hAnsi="Times New Roman"/>
          <w:b w:val="0"/>
          <w:sz w:val="23"/>
          <w:szCs w:val="23"/>
        </w:rPr>
        <w:t>University of Lisbon</w:t>
      </w:r>
      <w:r w:rsidRPr="005C7143">
        <w:rPr>
          <w:rFonts w:ascii="Times New Roman" w:eastAsiaTheme="minorEastAsia" w:hAnsi="Times New Roman"/>
          <w:b w:val="0"/>
          <w:sz w:val="23"/>
          <w:szCs w:val="23"/>
        </w:rPr>
        <w:tab/>
      </w:r>
      <w:r w:rsidRPr="005C7143">
        <w:rPr>
          <w:rFonts w:ascii="Times New Roman" w:eastAsiaTheme="minorEastAsia" w:hAnsi="Times New Roman"/>
          <w:b w:val="0"/>
          <w:sz w:val="23"/>
          <w:szCs w:val="23"/>
        </w:rPr>
        <w:tab/>
        <w:t>Computer Sci. and Engineering</w:t>
      </w:r>
      <w:r w:rsidRPr="005C7143">
        <w:rPr>
          <w:rFonts w:ascii="Times New Roman" w:eastAsiaTheme="minorEastAsia" w:hAnsi="Times New Roman"/>
          <w:b w:val="0"/>
          <w:sz w:val="23"/>
          <w:szCs w:val="23"/>
        </w:rPr>
        <w:tab/>
      </w:r>
      <w:r w:rsidRPr="005C7143">
        <w:rPr>
          <w:rFonts w:ascii="Times New Roman" w:eastAsiaTheme="minorEastAsia" w:hAnsi="Times New Roman"/>
          <w:b w:val="0"/>
          <w:sz w:val="23"/>
          <w:szCs w:val="23"/>
        </w:rPr>
        <w:tab/>
      </w:r>
      <w:r w:rsidRPr="005C7143">
        <w:rPr>
          <w:rFonts w:ascii="Times New Roman" w:eastAsiaTheme="minorEastAsia" w:hAnsi="Times New Roman"/>
          <w:b w:val="0"/>
          <w:sz w:val="23"/>
          <w:szCs w:val="23"/>
        </w:rPr>
        <w:tab/>
        <w:t>M.Sc., 2004</w:t>
      </w:r>
    </w:p>
    <w:p w14:paraId="1D1A1EAC" w14:textId="77777777" w:rsidR="008C788F" w:rsidRPr="005C7143" w:rsidRDefault="008C788F" w:rsidP="008C788F">
      <w:pPr>
        <w:pStyle w:val="Subheading"/>
        <w:spacing w:before="0"/>
        <w:ind w:left="-567" w:right="141"/>
        <w:jc w:val="both"/>
        <w:rPr>
          <w:rFonts w:ascii="Times New Roman" w:eastAsiaTheme="minorEastAsia" w:hAnsi="Times New Roman"/>
          <w:b w:val="0"/>
          <w:sz w:val="23"/>
          <w:szCs w:val="23"/>
        </w:rPr>
      </w:pPr>
      <w:r w:rsidRPr="005C7143">
        <w:rPr>
          <w:rFonts w:ascii="Times New Roman" w:eastAsiaTheme="minorEastAsia" w:hAnsi="Times New Roman"/>
          <w:b w:val="0"/>
          <w:sz w:val="23"/>
          <w:szCs w:val="23"/>
        </w:rPr>
        <w:t>University of Lisbon</w:t>
      </w:r>
      <w:r w:rsidRPr="005C7143">
        <w:rPr>
          <w:rFonts w:ascii="Times New Roman" w:eastAsiaTheme="minorEastAsia" w:hAnsi="Times New Roman"/>
          <w:b w:val="0"/>
          <w:sz w:val="23"/>
          <w:szCs w:val="23"/>
        </w:rPr>
        <w:tab/>
      </w:r>
      <w:r w:rsidRPr="005C7143">
        <w:rPr>
          <w:rFonts w:ascii="Times New Roman" w:eastAsiaTheme="minorEastAsia" w:hAnsi="Times New Roman"/>
          <w:b w:val="0"/>
          <w:sz w:val="23"/>
          <w:szCs w:val="23"/>
        </w:rPr>
        <w:tab/>
        <w:t>Computer Sci. and Engineering</w:t>
      </w:r>
      <w:r w:rsidRPr="005C7143">
        <w:rPr>
          <w:rFonts w:ascii="Times New Roman" w:eastAsiaTheme="minorEastAsia" w:hAnsi="Times New Roman"/>
          <w:b w:val="0"/>
          <w:sz w:val="23"/>
          <w:szCs w:val="23"/>
        </w:rPr>
        <w:tab/>
      </w:r>
      <w:r w:rsidRPr="005C7143">
        <w:rPr>
          <w:rFonts w:ascii="Times New Roman" w:eastAsiaTheme="minorEastAsia" w:hAnsi="Times New Roman"/>
          <w:b w:val="0"/>
          <w:sz w:val="23"/>
          <w:szCs w:val="23"/>
        </w:rPr>
        <w:tab/>
      </w:r>
      <w:r w:rsidRPr="005C7143">
        <w:rPr>
          <w:rFonts w:ascii="Times New Roman" w:eastAsiaTheme="minorEastAsia" w:hAnsi="Times New Roman"/>
          <w:b w:val="0"/>
          <w:sz w:val="23"/>
          <w:szCs w:val="23"/>
        </w:rPr>
        <w:tab/>
        <w:t>Ph.D., 2005-2009</w:t>
      </w:r>
    </w:p>
    <w:p w14:paraId="0E17603A" w14:textId="77777777" w:rsidR="008C788F" w:rsidRPr="005C7143" w:rsidRDefault="008C788F" w:rsidP="008C788F">
      <w:pPr>
        <w:pStyle w:val="Subheading"/>
        <w:spacing w:before="0"/>
        <w:ind w:left="-567" w:right="141"/>
        <w:jc w:val="both"/>
        <w:rPr>
          <w:rFonts w:ascii="Arial Narrow" w:hAnsi="Arial Narrow"/>
          <w:bCs/>
          <w:sz w:val="16"/>
          <w:szCs w:val="16"/>
        </w:rPr>
      </w:pPr>
    </w:p>
    <w:p w14:paraId="31D34196" w14:textId="77777777" w:rsidR="008C788F" w:rsidRPr="005C7143" w:rsidRDefault="008C788F" w:rsidP="008C788F">
      <w:pPr>
        <w:pStyle w:val="Subheading"/>
        <w:spacing w:before="0"/>
        <w:ind w:left="-567" w:right="141"/>
        <w:jc w:val="both"/>
        <w:rPr>
          <w:rFonts w:ascii="Arial Narrow" w:hAnsi="Arial Narrow"/>
          <w:b w:val="0"/>
          <w:szCs w:val="24"/>
        </w:rPr>
      </w:pPr>
      <w:r w:rsidRPr="005C7143">
        <w:rPr>
          <w:rFonts w:ascii="Arial Narrow" w:hAnsi="Arial Narrow"/>
          <w:bCs/>
          <w:szCs w:val="24"/>
        </w:rPr>
        <w:t>B. Appointments</w:t>
      </w:r>
      <w:r w:rsidRPr="005C7143">
        <w:rPr>
          <w:rFonts w:ascii="Arial Narrow" w:hAnsi="Arial Narrow"/>
          <w:b w:val="0"/>
          <w:szCs w:val="24"/>
        </w:rPr>
        <w:t xml:space="preserve"> </w:t>
      </w:r>
    </w:p>
    <w:p w14:paraId="1087F5A5" w14:textId="77777777" w:rsidR="008C788F" w:rsidRPr="005C7143" w:rsidRDefault="008C788F" w:rsidP="008C788F">
      <w:pPr>
        <w:ind w:left="-567" w:right="141"/>
        <w:jc w:val="both"/>
        <w:rPr>
          <w:sz w:val="10"/>
          <w:szCs w:val="10"/>
        </w:rPr>
      </w:pPr>
    </w:p>
    <w:p w14:paraId="4AE7641D" w14:textId="77777777" w:rsidR="008C788F" w:rsidRPr="005C7143" w:rsidRDefault="008C788F" w:rsidP="008C788F">
      <w:pPr>
        <w:ind w:left="-567" w:right="141"/>
        <w:jc w:val="both"/>
        <w:rPr>
          <w:rFonts w:ascii="Times New Roman" w:hAnsi="Times New Roman" w:cs="Times New Roman"/>
          <w:sz w:val="23"/>
          <w:szCs w:val="23"/>
        </w:rPr>
      </w:pPr>
      <w:r w:rsidRPr="005C7143">
        <w:rPr>
          <w:rFonts w:ascii="Times New Roman" w:hAnsi="Times New Roman" w:cs="Times New Roman"/>
          <w:sz w:val="23"/>
          <w:szCs w:val="23"/>
        </w:rPr>
        <w:t>Assistant Professor in the Computer Science and Engineering Department at IST, 2009 – present.</w:t>
      </w:r>
    </w:p>
    <w:p w14:paraId="29F89254" w14:textId="77777777" w:rsidR="008C788F" w:rsidRPr="005C7143" w:rsidRDefault="008C788F" w:rsidP="008C788F">
      <w:pPr>
        <w:ind w:left="-567" w:right="141"/>
        <w:jc w:val="both"/>
        <w:rPr>
          <w:rFonts w:ascii="Times New Roman" w:hAnsi="Times New Roman" w:cs="Times New Roman"/>
          <w:sz w:val="10"/>
          <w:szCs w:val="10"/>
        </w:rPr>
      </w:pPr>
    </w:p>
    <w:p w14:paraId="40125DF5" w14:textId="77777777" w:rsidR="008C788F" w:rsidRPr="005C7143" w:rsidRDefault="008C788F" w:rsidP="008C788F">
      <w:pPr>
        <w:ind w:left="-567" w:right="141"/>
        <w:jc w:val="both"/>
        <w:rPr>
          <w:rFonts w:ascii="Times New Roman" w:hAnsi="Times New Roman" w:cs="Times New Roman"/>
          <w:sz w:val="23"/>
          <w:szCs w:val="23"/>
        </w:rPr>
      </w:pPr>
      <w:r w:rsidRPr="005C7143">
        <w:rPr>
          <w:rFonts w:ascii="Times New Roman" w:hAnsi="Times New Roman" w:cs="Times New Roman"/>
          <w:sz w:val="23"/>
          <w:szCs w:val="23"/>
        </w:rPr>
        <w:t>Researcher at the IDSS Lab of INESC-ID, a laboratory associated to IST, 2008 – present.</w:t>
      </w:r>
    </w:p>
    <w:p w14:paraId="1BAB57BF" w14:textId="77777777" w:rsidR="008C788F" w:rsidRPr="005C7143" w:rsidRDefault="008C788F" w:rsidP="008C788F">
      <w:pPr>
        <w:pStyle w:val="Subheading"/>
        <w:spacing w:before="0"/>
        <w:ind w:left="-567" w:right="141"/>
        <w:jc w:val="both"/>
        <w:rPr>
          <w:rFonts w:ascii="Times New Roman" w:hAnsi="Times New Roman"/>
          <w:b w:val="0"/>
          <w:sz w:val="16"/>
          <w:szCs w:val="16"/>
        </w:rPr>
      </w:pPr>
    </w:p>
    <w:p w14:paraId="175208C4" w14:textId="52D27403" w:rsidR="008C788F" w:rsidRPr="005C7143" w:rsidRDefault="008C788F" w:rsidP="008C788F">
      <w:pPr>
        <w:pStyle w:val="Subheading"/>
        <w:spacing w:before="0"/>
        <w:ind w:left="-567" w:right="141"/>
        <w:jc w:val="both"/>
        <w:rPr>
          <w:rFonts w:ascii="Arial Narrow" w:hAnsi="Arial Narrow"/>
          <w:szCs w:val="24"/>
        </w:rPr>
      </w:pPr>
      <w:r w:rsidRPr="005C7143">
        <w:rPr>
          <w:rFonts w:ascii="Arial Narrow" w:hAnsi="Arial Narrow"/>
          <w:szCs w:val="24"/>
        </w:rPr>
        <w:t xml:space="preserve">C. </w:t>
      </w:r>
      <w:r w:rsidR="00480827">
        <w:rPr>
          <w:rFonts w:ascii="Arial Narrow" w:hAnsi="Arial Narrow"/>
          <w:szCs w:val="24"/>
        </w:rPr>
        <w:t>Research Output</w:t>
      </w:r>
      <w:r w:rsidRPr="005C7143">
        <w:rPr>
          <w:rFonts w:ascii="Arial Narrow" w:hAnsi="Arial Narrow"/>
          <w:szCs w:val="24"/>
        </w:rPr>
        <w:t>s</w:t>
      </w:r>
    </w:p>
    <w:p w14:paraId="4126FA87" w14:textId="77777777" w:rsidR="008C788F" w:rsidRPr="005C7143" w:rsidRDefault="008C788F" w:rsidP="008C788F">
      <w:pPr>
        <w:pStyle w:val="Subheading"/>
        <w:spacing w:before="0"/>
        <w:ind w:left="-567" w:right="141"/>
        <w:jc w:val="both"/>
        <w:rPr>
          <w:rFonts w:ascii="Times New Roman" w:hAnsi="Times New Roman"/>
          <w:b w:val="0"/>
          <w:sz w:val="10"/>
          <w:szCs w:val="10"/>
        </w:rPr>
      </w:pPr>
    </w:p>
    <w:p w14:paraId="0F65F725" w14:textId="77777777" w:rsidR="008C788F" w:rsidRPr="00734B88" w:rsidRDefault="008C788F" w:rsidP="008C788F">
      <w:pPr>
        <w:pStyle w:val="Subheading"/>
        <w:spacing w:before="0"/>
        <w:ind w:left="-567" w:right="141"/>
        <w:jc w:val="both"/>
        <w:rPr>
          <w:rFonts w:ascii="Times New Roman" w:hAnsi="Times New Roman"/>
          <w:b w:val="0"/>
          <w:sz w:val="22"/>
          <w:szCs w:val="23"/>
        </w:rPr>
      </w:pPr>
      <w:r w:rsidRPr="005C7143">
        <w:rPr>
          <w:rFonts w:ascii="Times New Roman" w:hAnsi="Times New Roman"/>
          <w:b w:val="0"/>
          <w:sz w:val="23"/>
          <w:szCs w:val="23"/>
        </w:rPr>
        <w:t xml:space="preserve">An updated list of publications is </w:t>
      </w:r>
      <w:r w:rsidRPr="00734B88">
        <w:rPr>
          <w:rFonts w:ascii="Times New Roman" w:hAnsi="Times New Roman"/>
          <w:b w:val="0"/>
          <w:sz w:val="23"/>
          <w:szCs w:val="23"/>
        </w:rPr>
        <w:t xml:space="preserve">available at </w:t>
      </w:r>
      <w:hyperlink r:id="rId9" w:history="1">
        <w:r w:rsidRPr="00734B88">
          <w:rPr>
            <w:rFonts w:ascii="Times New Roman" w:hAnsi="Times New Roman"/>
            <w:b w:val="0"/>
            <w:sz w:val="22"/>
          </w:rPr>
          <w:t>www.informatik.uni-trier.de/~ley/pers/hd/m/Martins:Bruno</w:t>
        </w:r>
      </w:hyperlink>
      <w:r w:rsidRPr="00734B88">
        <w:rPr>
          <w:rFonts w:ascii="Times New Roman" w:hAnsi="Times New Roman"/>
          <w:b w:val="0"/>
          <w:sz w:val="22"/>
          <w:szCs w:val="23"/>
        </w:rPr>
        <w:t>.</w:t>
      </w:r>
    </w:p>
    <w:p w14:paraId="55C701B5" w14:textId="77777777" w:rsidR="008C788F" w:rsidRPr="005C7143" w:rsidRDefault="008C788F" w:rsidP="008C788F">
      <w:pPr>
        <w:pStyle w:val="Subheading"/>
        <w:spacing w:before="0"/>
        <w:ind w:left="-567" w:right="141"/>
        <w:jc w:val="both"/>
        <w:rPr>
          <w:rFonts w:ascii="Times New Roman" w:hAnsi="Times New Roman"/>
          <w:b w:val="0"/>
          <w:sz w:val="10"/>
          <w:szCs w:val="10"/>
        </w:rPr>
      </w:pPr>
    </w:p>
    <w:p w14:paraId="4E997098" w14:textId="77777777" w:rsidR="008C788F" w:rsidRPr="005C7143" w:rsidRDefault="008C788F" w:rsidP="008C788F">
      <w:pPr>
        <w:pStyle w:val="Subheading"/>
        <w:spacing w:before="0"/>
        <w:ind w:left="-567" w:right="141"/>
        <w:jc w:val="both"/>
        <w:rPr>
          <w:b w:val="0"/>
          <w:sz w:val="23"/>
          <w:szCs w:val="23"/>
          <w:u w:val="single"/>
        </w:rPr>
      </w:pPr>
      <w:r w:rsidRPr="004F6DD9">
        <w:rPr>
          <w:rFonts w:ascii="Times New Roman" w:hAnsi="Times New Roman"/>
          <w:b w:val="0"/>
          <w:sz w:val="23"/>
          <w:szCs w:val="23"/>
        </w:rPr>
        <w:t>Also, according to the Google Scholar profile, Bruno’s</w:t>
      </w:r>
      <w:r w:rsidRPr="00A62F13">
        <w:rPr>
          <w:rFonts w:ascii="Times New Roman" w:hAnsi="Times New Roman"/>
          <w:b w:val="0"/>
          <w:sz w:val="23"/>
          <w:szCs w:val="23"/>
        </w:rPr>
        <w:t xml:space="preserve"> current</w:t>
      </w:r>
      <w:r w:rsidRPr="005C7143">
        <w:rPr>
          <w:rFonts w:ascii="Times New Roman" w:hAnsi="Times New Roman"/>
          <w:b w:val="0"/>
          <w:sz w:val="23"/>
          <w:szCs w:val="23"/>
        </w:rPr>
        <w:t xml:space="preserve"> </w:t>
      </w:r>
      <w:r w:rsidRPr="005C7143">
        <w:rPr>
          <w:rFonts w:ascii="Times New Roman" w:hAnsi="Times New Roman"/>
          <w:sz w:val="23"/>
          <w:szCs w:val="23"/>
        </w:rPr>
        <w:t>h-index is 2</w:t>
      </w:r>
      <w:r>
        <w:rPr>
          <w:rFonts w:ascii="Times New Roman" w:hAnsi="Times New Roman"/>
          <w:sz w:val="23"/>
          <w:szCs w:val="23"/>
        </w:rPr>
        <w:t>3</w:t>
      </w:r>
      <w:r>
        <w:rPr>
          <w:rFonts w:ascii="Times New Roman" w:hAnsi="Times New Roman"/>
          <w:b w:val="0"/>
          <w:sz w:val="23"/>
          <w:szCs w:val="23"/>
        </w:rPr>
        <w:t xml:space="preserve"> and the</w:t>
      </w:r>
      <w:r w:rsidRPr="005C7143">
        <w:rPr>
          <w:rFonts w:ascii="Times New Roman" w:hAnsi="Times New Roman"/>
          <w:b w:val="0"/>
          <w:sz w:val="23"/>
          <w:szCs w:val="23"/>
        </w:rPr>
        <w:t xml:space="preserve"> </w:t>
      </w:r>
      <w:r w:rsidRPr="005C7143">
        <w:rPr>
          <w:rFonts w:ascii="Times New Roman" w:hAnsi="Times New Roman"/>
          <w:sz w:val="23"/>
          <w:szCs w:val="23"/>
        </w:rPr>
        <w:t xml:space="preserve">i10-index is </w:t>
      </w:r>
      <w:r>
        <w:rPr>
          <w:rFonts w:ascii="Times New Roman" w:hAnsi="Times New Roman"/>
          <w:sz w:val="23"/>
          <w:szCs w:val="23"/>
        </w:rPr>
        <w:t>43</w:t>
      </w:r>
      <w:r w:rsidRPr="005C7143">
        <w:rPr>
          <w:rFonts w:ascii="Times New Roman" w:hAnsi="Times New Roman"/>
          <w:b w:val="0"/>
          <w:sz w:val="23"/>
          <w:szCs w:val="23"/>
        </w:rPr>
        <w:t>.</w:t>
      </w:r>
    </w:p>
    <w:p w14:paraId="6F814A03" w14:textId="77777777" w:rsidR="008C788F" w:rsidRPr="005C7143" w:rsidRDefault="008C788F" w:rsidP="008C788F">
      <w:pPr>
        <w:pStyle w:val="Subheading"/>
        <w:spacing w:before="0"/>
        <w:ind w:left="-567" w:right="141"/>
        <w:jc w:val="both"/>
        <w:rPr>
          <w:rFonts w:ascii="Arial Narrow" w:hAnsi="Arial Narrow"/>
          <w:sz w:val="16"/>
          <w:szCs w:val="16"/>
        </w:rPr>
      </w:pPr>
    </w:p>
    <w:p w14:paraId="4E014A47" w14:textId="7B600BD9" w:rsidR="008C788F" w:rsidRPr="005C7143" w:rsidRDefault="008C788F" w:rsidP="008C788F">
      <w:pPr>
        <w:pStyle w:val="Heading1"/>
        <w:keepLines w:val="0"/>
        <w:numPr>
          <w:ilvl w:val="0"/>
          <w:numId w:val="0"/>
        </w:numPr>
        <w:pBdr>
          <w:bottom w:val="none" w:sz="0" w:space="0" w:color="auto"/>
        </w:pBdr>
        <w:ind w:left="-567" w:right="141"/>
        <w:jc w:val="both"/>
        <w:rPr>
          <w:rFonts w:ascii="Arial Narrow" w:hAnsi="Arial Narrow"/>
          <w:szCs w:val="24"/>
        </w:rPr>
      </w:pPr>
      <w:r>
        <w:rPr>
          <w:rFonts w:ascii="Arial Narrow" w:hAnsi="Arial Narrow"/>
          <w:szCs w:val="24"/>
        </w:rPr>
        <w:t>Ten</w:t>
      </w:r>
      <w:r w:rsidRPr="005C7143">
        <w:rPr>
          <w:rFonts w:ascii="Arial Narrow" w:hAnsi="Arial Narrow"/>
          <w:szCs w:val="24"/>
        </w:rPr>
        <w:t xml:space="preserve"> Significant Publications</w:t>
      </w:r>
      <w:r w:rsidR="008B62C5">
        <w:rPr>
          <w:rFonts w:ascii="Arial Narrow" w:hAnsi="Arial Narrow"/>
          <w:szCs w:val="24"/>
        </w:rPr>
        <w:t xml:space="preserve"> (</w:t>
      </w:r>
      <w:r w:rsidR="008B62C5" w:rsidRPr="008B62C5">
        <w:rPr>
          <w:rFonts w:ascii="Arial Narrow" w:hAnsi="Arial Narrow"/>
          <w:i/>
          <w:szCs w:val="24"/>
        </w:rPr>
        <w:t>International Journals</w:t>
      </w:r>
      <w:r w:rsidR="008B62C5">
        <w:rPr>
          <w:rFonts w:ascii="Arial Narrow" w:hAnsi="Arial Narrow"/>
          <w:szCs w:val="24"/>
        </w:rPr>
        <w:t>)</w:t>
      </w:r>
    </w:p>
    <w:p w14:paraId="228B62EE" w14:textId="77777777" w:rsidR="008C788F" w:rsidRPr="005C7143" w:rsidRDefault="008C788F" w:rsidP="008C788F">
      <w:pPr>
        <w:ind w:left="-567" w:right="141"/>
        <w:jc w:val="both"/>
        <w:rPr>
          <w:sz w:val="10"/>
          <w:szCs w:val="10"/>
        </w:rPr>
      </w:pPr>
    </w:p>
    <w:p w14:paraId="585F15D5" w14:textId="77777777" w:rsidR="008C788F" w:rsidRPr="00734B88" w:rsidRDefault="008C788F" w:rsidP="008C788F">
      <w:pPr>
        <w:pStyle w:val="ListReferences"/>
        <w:numPr>
          <w:ilvl w:val="0"/>
          <w:numId w:val="6"/>
        </w:numPr>
        <w:spacing w:before="0" w:after="20"/>
        <w:ind w:left="-567" w:right="141" w:firstLine="0"/>
        <w:jc w:val="both"/>
        <w:rPr>
          <w:rFonts w:ascii="Times New Roman" w:hAnsi="Times New Roman"/>
          <w:sz w:val="23"/>
          <w:szCs w:val="23"/>
        </w:rPr>
      </w:pPr>
      <w:r w:rsidRPr="00734B88">
        <w:rPr>
          <w:rFonts w:ascii="Times New Roman" w:hAnsi="Times New Roman"/>
          <w:sz w:val="23"/>
          <w:szCs w:val="23"/>
        </w:rPr>
        <w:t>Francisco Duarte, B</w:t>
      </w:r>
      <w:r>
        <w:rPr>
          <w:rFonts w:ascii="Times New Roman" w:hAnsi="Times New Roman"/>
          <w:sz w:val="23"/>
          <w:szCs w:val="23"/>
        </w:rPr>
        <w:t>runo Martins, Cátia Sousa Pinto</w:t>
      </w:r>
      <w:r w:rsidRPr="00734B88">
        <w:rPr>
          <w:rFonts w:ascii="Times New Roman" w:hAnsi="Times New Roman"/>
          <w:sz w:val="23"/>
          <w:szCs w:val="23"/>
        </w:rPr>
        <w:t xml:space="preserve"> and Mário J. Silva </w:t>
      </w:r>
      <w:r>
        <w:rPr>
          <w:rFonts w:ascii="Times New Roman" w:hAnsi="Times New Roman"/>
          <w:sz w:val="23"/>
          <w:szCs w:val="23"/>
        </w:rPr>
        <w:t xml:space="preserve">(2018) </w:t>
      </w:r>
      <w:r w:rsidRPr="005C7143">
        <w:rPr>
          <w:rFonts w:ascii="Times New Roman" w:hAnsi="Times New Roman"/>
          <w:sz w:val="23"/>
          <w:szCs w:val="23"/>
        </w:rPr>
        <w:t>“</w:t>
      </w:r>
      <w:r w:rsidRPr="00734B88">
        <w:rPr>
          <w:rFonts w:ascii="Times New Roman" w:hAnsi="Times New Roman"/>
          <w:i/>
          <w:sz w:val="23"/>
          <w:szCs w:val="23"/>
        </w:rPr>
        <w:t>Deep Neural Models for ICD-10 Coding of Death Certificates and Autopsy Reports in Free-Text</w:t>
      </w:r>
      <w:r>
        <w:rPr>
          <w:rFonts w:ascii="Times New Roman" w:hAnsi="Times New Roman"/>
          <w:i/>
          <w:sz w:val="23"/>
          <w:szCs w:val="23"/>
        </w:rPr>
        <w:t>,</w:t>
      </w:r>
      <w:r w:rsidRPr="005C7143">
        <w:rPr>
          <w:rFonts w:ascii="Times New Roman" w:hAnsi="Times New Roman"/>
          <w:sz w:val="23"/>
          <w:szCs w:val="23"/>
        </w:rPr>
        <w:t>”</w:t>
      </w:r>
      <w:r w:rsidRPr="00734B88">
        <w:rPr>
          <w:rFonts w:ascii="Times New Roman" w:hAnsi="Times New Roman"/>
          <w:sz w:val="23"/>
          <w:szCs w:val="23"/>
        </w:rPr>
        <w:t xml:space="preserve"> Journal</w:t>
      </w:r>
      <w:r>
        <w:rPr>
          <w:rFonts w:ascii="Times New Roman" w:hAnsi="Times New Roman"/>
          <w:sz w:val="23"/>
          <w:szCs w:val="23"/>
        </w:rPr>
        <w:t xml:space="preserve"> of Biomedical Informatics, Elsevier. </w:t>
      </w:r>
      <w:r w:rsidRPr="005C7143">
        <w:rPr>
          <w:rFonts w:ascii="Times New Roman" w:hAnsi="Times New Roman"/>
          <w:sz w:val="23"/>
          <w:szCs w:val="23"/>
        </w:rPr>
        <w:t>DOI=</w:t>
      </w:r>
      <w:r w:rsidRPr="00734B88">
        <w:t xml:space="preserve"> </w:t>
      </w:r>
      <w:r w:rsidRPr="00734B88">
        <w:rPr>
          <w:rFonts w:ascii="Times New Roman" w:hAnsi="Times New Roman"/>
          <w:sz w:val="23"/>
          <w:szCs w:val="23"/>
        </w:rPr>
        <w:t xml:space="preserve">10.1016/j.jbi.2018.02.011 </w:t>
      </w:r>
      <w:r>
        <w:rPr>
          <w:sz w:val="16"/>
          <w:szCs w:val="16"/>
        </w:rPr>
        <w:t>(Journal H-Index of 71</w:t>
      </w:r>
      <w:r w:rsidRPr="005C7143">
        <w:rPr>
          <w:sz w:val="16"/>
          <w:szCs w:val="16"/>
        </w:rPr>
        <w:t xml:space="preserve"> and Q1 in Scimago)</w:t>
      </w:r>
    </w:p>
    <w:p w14:paraId="52D57042" w14:textId="77777777" w:rsidR="008C788F" w:rsidRPr="00734B88" w:rsidRDefault="008C788F" w:rsidP="008C788F">
      <w:pPr>
        <w:pStyle w:val="ListReferences"/>
        <w:spacing w:before="0" w:after="20"/>
        <w:ind w:left="-567" w:right="141" w:firstLine="0"/>
        <w:jc w:val="both"/>
        <w:rPr>
          <w:rFonts w:ascii="Times New Roman" w:hAnsi="Times New Roman"/>
          <w:sz w:val="6"/>
          <w:szCs w:val="6"/>
        </w:rPr>
      </w:pPr>
    </w:p>
    <w:p w14:paraId="614072AF" w14:textId="77777777" w:rsidR="008C788F" w:rsidRDefault="008C788F" w:rsidP="008C788F">
      <w:pPr>
        <w:pStyle w:val="ListReferences"/>
        <w:numPr>
          <w:ilvl w:val="0"/>
          <w:numId w:val="6"/>
        </w:numPr>
        <w:spacing w:before="0" w:after="20"/>
        <w:ind w:left="-567" w:right="141" w:firstLine="0"/>
        <w:jc w:val="both"/>
        <w:rPr>
          <w:rFonts w:ascii="Times New Roman" w:hAnsi="Times New Roman"/>
          <w:sz w:val="23"/>
          <w:szCs w:val="23"/>
        </w:rPr>
      </w:pPr>
      <w:r w:rsidRPr="00734B88">
        <w:rPr>
          <w:rFonts w:ascii="Times New Roman" w:hAnsi="Times New Roman"/>
          <w:sz w:val="23"/>
          <w:szCs w:val="23"/>
        </w:rPr>
        <w:t>Migue</w:t>
      </w:r>
      <w:r>
        <w:rPr>
          <w:rFonts w:ascii="Times New Roman" w:hAnsi="Times New Roman"/>
          <w:sz w:val="23"/>
          <w:szCs w:val="23"/>
        </w:rPr>
        <w:t>l Won, Patricia Murrieta-Flores</w:t>
      </w:r>
      <w:r w:rsidRPr="00734B88">
        <w:rPr>
          <w:rFonts w:ascii="Times New Roman" w:hAnsi="Times New Roman"/>
          <w:sz w:val="23"/>
          <w:szCs w:val="23"/>
        </w:rPr>
        <w:t xml:space="preserve"> and Bruno Martins </w:t>
      </w:r>
      <w:r>
        <w:rPr>
          <w:rFonts w:ascii="Times New Roman" w:hAnsi="Times New Roman"/>
          <w:sz w:val="23"/>
          <w:szCs w:val="23"/>
        </w:rPr>
        <w:t xml:space="preserve">(2018) </w:t>
      </w:r>
      <w:r w:rsidRPr="005C7143">
        <w:rPr>
          <w:rFonts w:ascii="Times New Roman" w:hAnsi="Times New Roman"/>
          <w:sz w:val="23"/>
          <w:szCs w:val="23"/>
        </w:rPr>
        <w:t>“</w:t>
      </w:r>
      <w:r w:rsidRPr="00734B88">
        <w:rPr>
          <w:rFonts w:ascii="Times New Roman" w:hAnsi="Times New Roman"/>
          <w:i/>
          <w:sz w:val="23"/>
          <w:szCs w:val="23"/>
        </w:rPr>
        <w:t>Ensemble NER: Evaluating Named Entity Recognition Tools in the Identification of Place Names in Historical Corpora</w:t>
      </w:r>
      <w:r>
        <w:rPr>
          <w:rFonts w:ascii="Times New Roman" w:hAnsi="Times New Roman"/>
          <w:i/>
          <w:sz w:val="23"/>
          <w:szCs w:val="23"/>
        </w:rPr>
        <w:t>,</w:t>
      </w:r>
      <w:r w:rsidRPr="005C7143">
        <w:rPr>
          <w:rFonts w:ascii="Times New Roman" w:hAnsi="Times New Roman"/>
          <w:sz w:val="23"/>
          <w:szCs w:val="23"/>
        </w:rPr>
        <w:t>”</w:t>
      </w:r>
      <w:r w:rsidRPr="00734B88">
        <w:rPr>
          <w:rFonts w:ascii="Times New Roman" w:hAnsi="Times New Roman"/>
          <w:sz w:val="23"/>
          <w:szCs w:val="23"/>
        </w:rPr>
        <w:t xml:space="preserve"> Frontiers in Digital Humanities, Frontiers</w:t>
      </w:r>
      <w:r>
        <w:rPr>
          <w:rFonts w:ascii="Times New Roman" w:hAnsi="Times New Roman"/>
          <w:sz w:val="23"/>
          <w:szCs w:val="23"/>
        </w:rPr>
        <w:t>. DOI=</w:t>
      </w:r>
      <w:r w:rsidRPr="00734B88">
        <w:rPr>
          <w:rFonts w:ascii="Times New Roman" w:hAnsi="Times New Roman"/>
          <w:sz w:val="23"/>
          <w:szCs w:val="23"/>
        </w:rPr>
        <w:t>10.3389/fdigh.2018.00002</w:t>
      </w:r>
    </w:p>
    <w:p w14:paraId="007C9432" w14:textId="77777777" w:rsidR="008C788F" w:rsidRPr="00734B88" w:rsidRDefault="008C788F" w:rsidP="008C788F">
      <w:pPr>
        <w:pStyle w:val="ListReferences"/>
        <w:spacing w:before="0" w:after="20"/>
        <w:ind w:left="-567" w:right="141" w:firstLine="0"/>
        <w:jc w:val="both"/>
        <w:rPr>
          <w:rFonts w:ascii="Times New Roman" w:hAnsi="Times New Roman"/>
          <w:sz w:val="6"/>
          <w:szCs w:val="6"/>
        </w:rPr>
      </w:pPr>
    </w:p>
    <w:p w14:paraId="464DF5DD" w14:textId="77777777" w:rsidR="008C788F" w:rsidRDefault="008C788F" w:rsidP="008C788F">
      <w:pPr>
        <w:pStyle w:val="ListReferences"/>
        <w:numPr>
          <w:ilvl w:val="0"/>
          <w:numId w:val="6"/>
        </w:numPr>
        <w:spacing w:before="0" w:after="20"/>
        <w:ind w:left="-567" w:right="141" w:firstLine="0"/>
        <w:jc w:val="both"/>
        <w:rPr>
          <w:rFonts w:ascii="Times New Roman" w:hAnsi="Times New Roman"/>
          <w:sz w:val="23"/>
          <w:szCs w:val="23"/>
        </w:rPr>
      </w:pPr>
      <w:r w:rsidRPr="00734B88">
        <w:rPr>
          <w:rFonts w:ascii="Times New Roman" w:hAnsi="Times New Roman"/>
          <w:sz w:val="23"/>
          <w:szCs w:val="23"/>
        </w:rPr>
        <w:t xml:space="preserve">João Monteiro, Bruno Martins, and João M. Pires </w:t>
      </w:r>
      <w:r>
        <w:rPr>
          <w:rFonts w:ascii="Times New Roman" w:hAnsi="Times New Roman"/>
          <w:sz w:val="23"/>
          <w:szCs w:val="23"/>
        </w:rPr>
        <w:t xml:space="preserve">(2018) </w:t>
      </w:r>
      <w:r w:rsidRPr="005C7143">
        <w:rPr>
          <w:rFonts w:ascii="Times New Roman" w:hAnsi="Times New Roman"/>
          <w:sz w:val="23"/>
          <w:szCs w:val="23"/>
        </w:rPr>
        <w:t>“</w:t>
      </w:r>
      <w:r w:rsidRPr="00734B88">
        <w:rPr>
          <w:rFonts w:ascii="Times New Roman" w:hAnsi="Times New Roman"/>
          <w:sz w:val="23"/>
          <w:szCs w:val="23"/>
        </w:rPr>
        <w:t>A Hybrid Approach for the Spatial Disaggregation of Socio-Economic Indicators</w:t>
      </w:r>
      <w:r>
        <w:rPr>
          <w:rFonts w:ascii="Times New Roman" w:hAnsi="Times New Roman"/>
          <w:sz w:val="23"/>
          <w:szCs w:val="23"/>
        </w:rPr>
        <w:t>,</w:t>
      </w:r>
      <w:r w:rsidRPr="005C7143">
        <w:rPr>
          <w:rFonts w:ascii="Times New Roman" w:hAnsi="Times New Roman"/>
          <w:sz w:val="23"/>
          <w:szCs w:val="23"/>
        </w:rPr>
        <w:t>”</w:t>
      </w:r>
      <w:r w:rsidRPr="00734B88">
        <w:rPr>
          <w:rFonts w:ascii="Times New Roman" w:hAnsi="Times New Roman"/>
          <w:sz w:val="23"/>
          <w:szCs w:val="23"/>
        </w:rPr>
        <w:t xml:space="preserve"> International Journal of Data Science and Analytics, </w:t>
      </w:r>
      <w:r>
        <w:rPr>
          <w:rFonts w:ascii="Times New Roman" w:hAnsi="Times New Roman"/>
          <w:sz w:val="23"/>
          <w:szCs w:val="23"/>
        </w:rPr>
        <w:t>Springer. DOI=</w:t>
      </w:r>
      <w:r w:rsidRPr="00734B88">
        <w:rPr>
          <w:rFonts w:ascii="Times New Roman" w:hAnsi="Times New Roman"/>
          <w:sz w:val="23"/>
          <w:szCs w:val="23"/>
        </w:rPr>
        <w:t>10.1007/s41060-017-0080-z</w:t>
      </w:r>
    </w:p>
    <w:p w14:paraId="37DE05DD" w14:textId="77777777" w:rsidR="008C788F" w:rsidRPr="00734B88" w:rsidRDefault="008C788F" w:rsidP="008C788F">
      <w:pPr>
        <w:pStyle w:val="ListReferences"/>
        <w:spacing w:before="0" w:after="20"/>
        <w:ind w:left="-567" w:right="141" w:firstLine="0"/>
        <w:jc w:val="both"/>
        <w:rPr>
          <w:rFonts w:ascii="Times New Roman" w:hAnsi="Times New Roman"/>
          <w:sz w:val="6"/>
          <w:szCs w:val="6"/>
        </w:rPr>
      </w:pPr>
    </w:p>
    <w:p w14:paraId="5B93C7C6" w14:textId="3B7F328E" w:rsidR="008C788F" w:rsidRPr="005C7143" w:rsidRDefault="008C788F" w:rsidP="008C788F">
      <w:pPr>
        <w:pStyle w:val="ListReferences"/>
        <w:numPr>
          <w:ilvl w:val="0"/>
          <w:numId w:val="6"/>
        </w:numPr>
        <w:spacing w:before="0" w:after="20"/>
        <w:ind w:left="-567" w:right="141" w:firstLine="0"/>
        <w:jc w:val="both"/>
        <w:rPr>
          <w:rFonts w:ascii="Times New Roman" w:hAnsi="Times New Roman"/>
          <w:sz w:val="23"/>
          <w:szCs w:val="23"/>
        </w:rPr>
      </w:pPr>
      <w:r w:rsidRPr="005C7143">
        <w:rPr>
          <w:rFonts w:ascii="Times New Roman" w:hAnsi="Times New Roman"/>
          <w:sz w:val="23"/>
          <w:szCs w:val="23"/>
        </w:rPr>
        <w:t>Rui Santos, Patricia Murrieta-Flores, Pável Calado and Bruno Martins (</w:t>
      </w:r>
      <w:r>
        <w:rPr>
          <w:rFonts w:ascii="Times New Roman" w:hAnsi="Times New Roman"/>
          <w:sz w:val="23"/>
          <w:szCs w:val="23"/>
        </w:rPr>
        <w:t>2018</w:t>
      </w:r>
      <w:r w:rsidRPr="005C7143">
        <w:rPr>
          <w:rFonts w:ascii="Times New Roman" w:hAnsi="Times New Roman"/>
          <w:sz w:val="23"/>
          <w:szCs w:val="23"/>
        </w:rPr>
        <w:t>) “</w:t>
      </w:r>
      <w:r w:rsidRPr="005C7143">
        <w:rPr>
          <w:rFonts w:ascii="Times New Roman" w:hAnsi="Times New Roman"/>
          <w:i/>
          <w:sz w:val="23"/>
          <w:szCs w:val="23"/>
        </w:rPr>
        <w:t>Toponym Matching Through Deep Neural Networks</w:t>
      </w:r>
      <w:r w:rsidRPr="005C7143">
        <w:rPr>
          <w:rFonts w:ascii="Times New Roman" w:hAnsi="Times New Roman"/>
          <w:sz w:val="23"/>
          <w:szCs w:val="23"/>
        </w:rPr>
        <w:t xml:space="preserve">”, International Journal of Geographical Information Science, </w:t>
      </w:r>
      <w:r w:rsidRPr="005C7143">
        <w:rPr>
          <w:sz w:val="23"/>
          <w:szCs w:val="23"/>
        </w:rPr>
        <w:t xml:space="preserve">Taylor &amp; Francis. </w:t>
      </w:r>
      <w:r w:rsidRPr="005C7143">
        <w:rPr>
          <w:rFonts w:ascii="Times New Roman" w:hAnsi="Times New Roman"/>
          <w:sz w:val="23"/>
          <w:szCs w:val="23"/>
        </w:rPr>
        <w:t>DOI=</w:t>
      </w:r>
      <w:r w:rsidRPr="00734B88">
        <w:rPr>
          <w:rFonts w:ascii="Times New Roman" w:hAnsi="Times New Roman"/>
          <w:sz w:val="23"/>
          <w:szCs w:val="23"/>
        </w:rPr>
        <w:t xml:space="preserve">10.1080/13658816.2017.1390119 </w:t>
      </w:r>
      <w:r w:rsidRPr="005C7143">
        <w:rPr>
          <w:sz w:val="16"/>
          <w:szCs w:val="16"/>
        </w:rPr>
        <w:t>(Journal H-Index of 85 and Q1 in Scimago)</w:t>
      </w:r>
    </w:p>
    <w:p w14:paraId="4F63E4A0" w14:textId="77777777" w:rsidR="008C788F" w:rsidRPr="005C7143" w:rsidRDefault="008C788F" w:rsidP="008C788F">
      <w:pPr>
        <w:pStyle w:val="ListReferences"/>
        <w:spacing w:before="0" w:after="20"/>
        <w:ind w:left="-567" w:right="141" w:firstLine="0"/>
        <w:jc w:val="both"/>
        <w:rPr>
          <w:rFonts w:ascii="Times New Roman" w:hAnsi="Times New Roman"/>
          <w:sz w:val="6"/>
          <w:szCs w:val="6"/>
        </w:rPr>
      </w:pPr>
    </w:p>
    <w:p w14:paraId="4646A4F8" w14:textId="714BC7A2" w:rsidR="008C788F" w:rsidRPr="005C7143" w:rsidRDefault="008C788F" w:rsidP="008C788F">
      <w:pPr>
        <w:pStyle w:val="ListReferences"/>
        <w:numPr>
          <w:ilvl w:val="0"/>
          <w:numId w:val="6"/>
        </w:numPr>
        <w:spacing w:before="0" w:after="20"/>
        <w:ind w:left="-567" w:right="141" w:firstLine="0"/>
        <w:jc w:val="both"/>
        <w:rPr>
          <w:rFonts w:ascii="Times New Roman" w:hAnsi="Times New Roman"/>
          <w:sz w:val="16"/>
          <w:szCs w:val="16"/>
        </w:rPr>
      </w:pPr>
      <w:r w:rsidRPr="005C7143">
        <w:rPr>
          <w:rFonts w:ascii="Times New Roman" w:hAnsi="Times New Roman"/>
          <w:sz w:val="23"/>
          <w:szCs w:val="23"/>
        </w:rPr>
        <w:t>Rui Santos, Patricia Murrieta-Flores and Bruno Martins (2017) “</w:t>
      </w:r>
      <w:r w:rsidRPr="005C7143">
        <w:rPr>
          <w:rFonts w:ascii="Times New Roman" w:hAnsi="Times New Roman"/>
          <w:i/>
          <w:sz w:val="23"/>
          <w:szCs w:val="23"/>
        </w:rPr>
        <w:t>Combining Multiple String Similarity Metrics for Effective Toponym Matching,”</w:t>
      </w:r>
      <w:r w:rsidRPr="005C7143">
        <w:rPr>
          <w:rFonts w:ascii="Times New Roman" w:hAnsi="Times New Roman"/>
          <w:sz w:val="23"/>
          <w:szCs w:val="23"/>
        </w:rPr>
        <w:t xml:space="preserve"> International Journal of Digital Earth, </w:t>
      </w:r>
      <w:r w:rsidRPr="005C7143">
        <w:rPr>
          <w:sz w:val="23"/>
          <w:szCs w:val="23"/>
        </w:rPr>
        <w:t xml:space="preserve">Taylor &amp; Francis. </w:t>
      </w:r>
      <w:r w:rsidRPr="005C7143">
        <w:rPr>
          <w:rFonts w:ascii="Times New Roman" w:hAnsi="Times New Roman"/>
          <w:sz w:val="23"/>
          <w:szCs w:val="23"/>
        </w:rPr>
        <w:t xml:space="preserve">DOI=10.1080/17538947.2017.1371253 </w:t>
      </w:r>
      <w:r w:rsidRPr="005C7143">
        <w:rPr>
          <w:rFonts w:ascii="Times New Roman" w:hAnsi="Times New Roman"/>
          <w:sz w:val="16"/>
          <w:szCs w:val="16"/>
        </w:rPr>
        <w:t>(Journal H-Index of 22 and Q1 in Scimago)</w:t>
      </w:r>
    </w:p>
    <w:p w14:paraId="1F338594" w14:textId="77777777" w:rsidR="008C788F" w:rsidRPr="005C7143" w:rsidRDefault="008C788F" w:rsidP="008C788F">
      <w:pPr>
        <w:pStyle w:val="ListReferences"/>
        <w:spacing w:before="0" w:after="20"/>
        <w:ind w:left="-567" w:right="141" w:firstLine="0"/>
        <w:jc w:val="both"/>
        <w:rPr>
          <w:rFonts w:ascii="Times New Roman" w:hAnsi="Times New Roman"/>
          <w:sz w:val="6"/>
          <w:szCs w:val="6"/>
        </w:rPr>
      </w:pPr>
    </w:p>
    <w:p w14:paraId="16983D2F" w14:textId="033686AB" w:rsidR="008C788F" w:rsidRDefault="008C788F" w:rsidP="008C788F">
      <w:pPr>
        <w:pStyle w:val="ListReferences"/>
        <w:numPr>
          <w:ilvl w:val="0"/>
          <w:numId w:val="6"/>
        </w:numPr>
        <w:spacing w:before="0" w:after="20"/>
        <w:ind w:left="-567" w:right="141" w:firstLine="0"/>
        <w:jc w:val="both"/>
        <w:rPr>
          <w:rFonts w:ascii="Times New Roman" w:hAnsi="Times New Roman"/>
          <w:sz w:val="16"/>
          <w:szCs w:val="16"/>
        </w:rPr>
      </w:pPr>
      <w:r w:rsidRPr="005C7143">
        <w:rPr>
          <w:rFonts w:ascii="Times New Roman" w:hAnsi="Times New Roman"/>
          <w:sz w:val="23"/>
          <w:szCs w:val="23"/>
        </w:rPr>
        <w:t>Fernando Melo and Bruno Martins (2017) “</w:t>
      </w:r>
      <w:r w:rsidRPr="005C7143">
        <w:rPr>
          <w:rFonts w:ascii="Times New Roman" w:hAnsi="Times New Roman"/>
          <w:i/>
          <w:sz w:val="23"/>
          <w:szCs w:val="23"/>
        </w:rPr>
        <w:t>Automated Geocoding of Textual Documents: A Survey of Current Approaches</w:t>
      </w:r>
      <w:r w:rsidRPr="005C7143">
        <w:rPr>
          <w:rFonts w:ascii="Times New Roman" w:hAnsi="Times New Roman"/>
          <w:sz w:val="23"/>
          <w:szCs w:val="23"/>
        </w:rPr>
        <w:t xml:space="preserve">,” Transactions in GIS, Wiley. DOI=10.1111/tgis.12212 </w:t>
      </w:r>
      <w:r w:rsidRPr="005C7143">
        <w:rPr>
          <w:rFonts w:ascii="Times New Roman" w:hAnsi="Times New Roman"/>
          <w:sz w:val="16"/>
          <w:szCs w:val="16"/>
        </w:rPr>
        <w:t>(Journal H-Index of 46 and Q1 in Scimago)</w:t>
      </w:r>
    </w:p>
    <w:p w14:paraId="696FF350" w14:textId="77777777" w:rsidR="008C788F" w:rsidRPr="001B1C83" w:rsidRDefault="008C788F" w:rsidP="008C788F">
      <w:pPr>
        <w:pStyle w:val="ListReferences"/>
        <w:spacing w:before="0" w:after="20"/>
        <w:ind w:left="-567" w:right="141" w:firstLine="0"/>
        <w:jc w:val="both"/>
        <w:rPr>
          <w:rFonts w:ascii="Times New Roman" w:hAnsi="Times New Roman"/>
          <w:sz w:val="6"/>
          <w:szCs w:val="6"/>
        </w:rPr>
      </w:pPr>
    </w:p>
    <w:p w14:paraId="06D62998" w14:textId="6A27905B" w:rsidR="008C788F" w:rsidRPr="00C75FC1" w:rsidRDefault="008C788F" w:rsidP="008C788F">
      <w:pPr>
        <w:pStyle w:val="ListReferences"/>
        <w:numPr>
          <w:ilvl w:val="0"/>
          <w:numId w:val="6"/>
        </w:numPr>
        <w:spacing w:before="0" w:after="20"/>
        <w:ind w:left="-567" w:right="141" w:firstLine="0"/>
        <w:jc w:val="both"/>
        <w:rPr>
          <w:rFonts w:ascii="Times New Roman" w:hAnsi="Times New Roman"/>
          <w:sz w:val="23"/>
          <w:szCs w:val="23"/>
        </w:rPr>
      </w:pPr>
      <w:r w:rsidRPr="00C75FC1">
        <w:rPr>
          <w:rFonts w:ascii="Times New Roman" w:hAnsi="Times New Roman"/>
          <w:sz w:val="23"/>
          <w:szCs w:val="23"/>
        </w:rPr>
        <w:t>Tia</w:t>
      </w:r>
      <w:r>
        <w:rPr>
          <w:rFonts w:ascii="Times New Roman" w:hAnsi="Times New Roman"/>
          <w:sz w:val="23"/>
          <w:szCs w:val="23"/>
        </w:rPr>
        <w:t xml:space="preserve">go Gonçalves, Ana Paula Afonso and Bruno Martins (2015) </w:t>
      </w:r>
      <w:r w:rsidRPr="005C7143">
        <w:rPr>
          <w:rFonts w:ascii="Times New Roman" w:hAnsi="Times New Roman"/>
          <w:sz w:val="23"/>
          <w:szCs w:val="23"/>
        </w:rPr>
        <w:t>“</w:t>
      </w:r>
      <w:r w:rsidRPr="00E360EA">
        <w:rPr>
          <w:rFonts w:ascii="Times New Roman" w:hAnsi="Times New Roman"/>
          <w:i/>
          <w:sz w:val="23"/>
          <w:szCs w:val="23"/>
        </w:rPr>
        <w:t>Cartographic Visualization of Human Trajectory Data: Overview and Analysis</w:t>
      </w:r>
      <w:r w:rsidRPr="00C75FC1">
        <w:rPr>
          <w:rFonts w:ascii="Times New Roman" w:hAnsi="Times New Roman"/>
          <w:sz w:val="23"/>
          <w:szCs w:val="23"/>
        </w:rPr>
        <w:t xml:space="preserve">, </w:t>
      </w:r>
      <w:r w:rsidRPr="005C7143">
        <w:rPr>
          <w:rFonts w:ascii="Times New Roman" w:hAnsi="Times New Roman"/>
          <w:sz w:val="23"/>
          <w:szCs w:val="23"/>
        </w:rPr>
        <w:t>”</w:t>
      </w:r>
      <w:r w:rsidRPr="00C75FC1">
        <w:rPr>
          <w:rFonts w:ascii="Times New Roman" w:hAnsi="Times New Roman"/>
          <w:sz w:val="23"/>
          <w:szCs w:val="23"/>
        </w:rPr>
        <w:t xml:space="preserve"> Journal of Location Based Services, </w:t>
      </w:r>
      <w:r w:rsidRPr="005C7143">
        <w:rPr>
          <w:sz w:val="23"/>
          <w:szCs w:val="23"/>
        </w:rPr>
        <w:t xml:space="preserve">Taylor &amp; Francis. </w:t>
      </w:r>
      <w:r w:rsidRPr="005C7143">
        <w:rPr>
          <w:rFonts w:ascii="Times New Roman" w:hAnsi="Times New Roman"/>
          <w:sz w:val="23"/>
          <w:szCs w:val="23"/>
        </w:rPr>
        <w:t>DOI=</w:t>
      </w:r>
      <w:r w:rsidRPr="00E360EA">
        <w:rPr>
          <w:rFonts w:ascii="Times New Roman" w:hAnsi="Times New Roman"/>
          <w:sz w:val="23"/>
          <w:szCs w:val="23"/>
        </w:rPr>
        <w:t>10.1080/17489725.2015.1074736</w:t>
      </w:r>
      <w:r w:rsidR="00BA4CEC">
        <w:rPr>
          <w:rFonts w:ascii="Times New Roman" w:hAnsi="Times New Roman"/>
          <w:sz w:val="23"/>
          <w:szCs w:val="23"/>
        </w:rPr>
        <w:t xml:space="preserve"> </w:t>
      </w:r>
      <w:r w:rsidR="00BA4CEC">
        <w:rPr>
          <w:rFonts w:ascii="Times New Roman" w:hAnsi="Times New Roman"/>
          <w:sz w:val="16"/>
          <w:szCs w:val="16"/>
        </w:rPr>
        <w:t>(Journal H-Index of 16 and Q2</w:t>
      </w:r>
      <w:r w:rsidR="00BA4CEC" w:rsidRPr="005C7143">
        <w:rPr>
          <w:rFonts w:ascii="Times New Roman" w:hAnsi="Times New Roman"/>
          <w:sz w:val="16"/>
          <w:szCs w:val="16"/>
        </w:rPr>
        <w:t xml:space="preserve"> in Scimago)</w:t>
      </w:r>
    </w:p>
    <w:p w14:paraId="6106646A" w14:textId="77777777" w:rsidR="008C788F" w:rsidRPr="005C7143" w:rsidRDefault="008C788F" w:rsidP="008C788F">
      <w:pPr>
        <w:pStyle w:val="ListReferences"/>
        <w:spacing w:before="0" w:after="20"/>
        <w:ind w:left="-567" w:right="141" w:firstLine="0"/>
        <w:jc w:val="both"/>
        <w:rPr>
          <w:rFonts w:ascii="Times New Roman" w:hAnsi="Times New Roman"/>
          <w:sz w:val="6"/>
          <w:szCs w:val="6"/>
        </w:rPr>
      </w:pPr>
    </w:p>
    <w:p w14:paraId="4D471930" w14:textId="0AD9E7F3" w:rsidR="008C788F" w:rsidRPr="005C7143" w:rsidRDefault="008C788F" w:rsidP="008C788F">
      <w:pPr>
        <w:pStyle w:val="ListReferences"/>
        <w:numPr>
          <w:ilvl w:val="0"/>
          <w:numId w:val="6"/>
        </w:numPr>
        <w:spacing w:before="0" w:after="20"/>
        <w:ind w:left="-567" w:right="141" w:firstLine="0"/>
        <w:jc w:val="both"/>
        <w:rPr>
          <w:rFonts w:ascii="Times New Roman" w:hAnsi="Times New Roman"/>
          <w:sz w:val="23"/>
          <w:szCs w:val="23"/>
        </w:rPr>
      </w:pPr>
      <w:r w:rsidRPr="005C7143">
        <w:rPr>
          <w:rFonts w:ascii="Times New Roman" w:hAnsi="Times New Roman"/>
          <w:sz w:val="23"/>
          <w:szCs w:val="23"/>
        </w:rPr>
        <w:t>João Santos, Ivo Anastácio and Bruno Martins (2014) “</w:t>
      </w:r>
      <w:r w:rsidRPr="005C7143">
        <w:rPr>
          <w:rFonts w:ascii="Times New Roman" w:hAnsi="Times New Roman"/>
          <w:i/>
          <w:sz w:val="23"/>
          <w:szCs w:val="23"/>
        </w:rPr>
        <w:t>Using Machine Learning Methods for Disambiguating Place References in Textual Documents</w:t>
      </w:r>
      <w:r w:rsidRPr="005C7143">
        <w:rPr>
          <w:rFonts w:ascii="Times New Roman" w:hAnsi="Times New Roman"/>
          <w:sz w:val="23"/>
          <w:szCs w:val="23"/>
        </w:rPr>
        <w:t xml:space="preserve">,” GeoJournal, Springer. DOI=10.1007/s10708-014-9553-y </w:t>
      </w:r>
      <w:r w:rsidRPr="005C7143">
        <w:rPr>
          <w:rFonts w:ascii="Times New Roman" w:hAnsi="Times New Roman"/>
          <w:sz w:val="16"/>
          <w:szCs w:val="16"/>
        </w:rPr>
        <w:t>(Journal H-Index of 47 and Q1 in Scimago)</w:t>
      </w:r>
    </w:p>
    <w:p w14:paraId="3B9E28BE" w14:textId="77777777" w:rsidR="008C788F" w:rsidRPr="005C7143" w:rsidRDefault="008C788F" w:rsidP="008C788F">
      <w:pPr>
        <w:pStyle w:val="ListReferences"/>
        <w:spacing w:before="0" w:after="20"/>
        <w:ind w:left="-567" w:right="141" w:firstLine="0"/>
        <w:jc w:val="both"/>
        <w:rPr>
          <w:rFonts w:ascii="Times New Roman" w:hAnsi="Times New Roman"/>
          <w:sz w:val="6"/>
          <w:szCs w:val="6"/>
        </w:rPr>
      </w:pPr>
    </w:p>
    <w:p w14:paraId="3D8DE6DA" w14:textId="76DCBE29" w:rsidR="008C788F" w:rsidRPr="005C7143" w:rsidRDefault="008C788F" w:rsidP="008C788F">
      <w:pPr>
        <w:pStyle w:val="Default"/>
        <w:numPr>
          <w:ilvl w:val="0"/>
          <w:numId w:val="6"/>
        </w:numPr>
        <w:ind w:left="-567" w:right="141" w:firstLine="0"/>
        <w:jc w:val="both"/>
        <w:rPr>
          <w:color w:val="auto"/>
          <w:sz w:val="23"/>
          <w:szCs w:val="23"/>
        </w:rPr>
      </w:pPr>
      <w:r w:rsidRPr="005C7143">
        <w:rPr>
          <w:color w:val="auto"/>
          <w:sz w:val="23"/>
          <w:szCs w:val="23"/>
        </w:rPr>
        <w:t>Eduardo Cunha and Bruno Martins (2014) “</w:t>
      </w:r>
      <w:r w:rsidRPr="005C7143">
        <w:rPr>
          <w:i/>
          <w:color w:val="auto"/>
          <w:sz w:val="23"/>
          <w:szCs w:val="23"/>
        </w:rPr>
        <w:t>Using One-Class Classifiers and Multiple Kernel Learning for Defining Imprecise Geographic Regions</w:t>
      </w:r>
      <w:r w:rsidRPr="005C7143">
        <w:rPr>
          <w:color w:val="auto"/>
          <w:sz w:val="23"/>
          <w:szCs w:val="23"/>
        </w:rPr>
        <w:t xml:space="preserve">,” International Journal of Geographical Information Science, Taylor &amp; Francis. DOI=10.1080/13658816.2014.916040 </w:t>
      </w:r>
      <w:r w:rsidRPr="005C7143">
        <w:rPr>
          <w:color w:val="auto"/>
          <w:sz w:val="16"/>
          <w:szCs w:val="16"/>
        </w:rPr>
        <w:t>(Journal H-Index of 85 and Q1 in Scimago)</w:t>
      </w:r>
    </w:p>
    <w:p w14:paraId="07DE0D45" w14:textId="77777777" w:rsidR="008C788F" w:rsidRPr="005C7143" w:rsidRDefault="008C788F" w:rsidP="008C788F">
      <w:pPr>
        <w:pStyle w:val="Default"/>
        <w:ind w:left="-567" w:right="141"/>
        <w:jc w:val="both"/>
        <w:rPr>
          <w:color w:val="auto"/>
          <w:sz w:val="6"/>
          <w:szCs w:val="6"/>
        </w:rPr>
      </w:pPr>
    </w:p>
    <w:p w14:paraId="6CAFBBE6" w14:textId="0D78287A" w:rsidR="008C788F" w:rsidRPr="005C7143" w:rsidRDefault="008C788F" w:rsidP="008C788F">
      <w:pPr>
        <w:pStyle w:val="Default"/>
        <w:numPr>
          <w:ilvl w:val="0"/>
          <w:numId w:val="6"/>
        </w:numPr>
        <w:ind w:left="-567" w:right="141" w:firstLine="0"/>
        <w:jc w:val="both"/>
        <w:rPr>
          <w:color w:val="auto"/>
          <w:sz w:val="23"/>
          <w:szCs w:val="23"/>
        </w:rPr>
      </w:pPr>
      <w:r w:rsidRPr="005C7143">
        <w:rPr>
          <w:color w:val="auto"/>
          <w:sz w:val="23"/>
          <w:szCs w:val="23"/>
        </w:rPr>
        <w:t>Mário J. Silva, Bruno Martins, Marcirio Keys, Nuno Cardoso, Ana Paula Alfonso (2006) “</w:t>
      </w:r>
      <w:r w:rsidRPr="005C7143">
        <w:rPr>
          <w:i/>
          <w:color w:val="auto"/>
          <w:sz w:val="23"/>
          <w:szCs w:val="23"/>
        </w:rPr>
        <w:t>Adding Geographic Scopes to Web Resources</w:t>
      </w:r>
      <w:r w:rsidRPr="005C7143">
        <w:rPr>
          <w:color w:val="auto"/>
          <w:sz w:val="23"/>
          <w:szCs w:val="23"/>
        </w:rPr>
        <w:t xml:space="preserve">,” Computers, Environment and Urban Systems, Volume 30, Number 4, DOI=10.1016/j.compenvurbsys.2005.08.003 </w:t>
      </w:r>
      <w:r w:rsidRPr="005C7143">
        <w:rPr>
          <w:color w:val="auto"/>
          <w:sz w:val="16"/>
          <w:szCs w:val="16"/>
        </w:rPr>
        <w:t>(Journal H-Index of 65 and Q1 in Scimago)</w:t>
      </w:r>
    </w:p>
    <w:p w14:paraId="1BBC920D" w14:textId="77777777" w:rsidR="00BB5EC6" w:rsidRDefault="00BB5EC6" w:rsidP="008C788F">
      <w:pPr>
        <w:pStyle w:val="Subheading"/>
        <w:spacing w:before="0"/>
        <w:ind w:left="-567" w:right="141"/>
        <w:jc w:val="both"/>
        <w:rPr>
          <w:rFonts w:ascii="Arial Narrow" w:hAnsi="Arial Narrow"/>
          <w:bCs/>
          <w:szCs w:val="24"/>
        </w:rPr>
      </w:pPr>
    </w:p>
    <w:p w14:paraId="2327EB23" w14:textId="77777777" w:rsidR="00E03822" w:rsidRDefault="00E03822" w:rsidP="008C788F">
      <w:pPr>
        <w:pStyle w:val="Subheading"/>
        <w:spacing w:before="0"/>
        <w:ind w:left="-567" w:right="141"/>
        <w:jc w:val="both"/>
        <w:rPr>
          <w:rFonts w:ascii="Arial Narrow" w:hAnsi="Arial Narrow"/>
          <w:bCs/>
          <w:szCs w:val="24"/>
        </w:rPr>
      </w:pPr>
    </w:p>
    <w:p w14:paraId="1AD9832A" w14:textId="77777777" w:rsidR="008C788F" w:rsidRPr="005C7143" w:rsidRDefault="008C788F" w:rsidP="008C788F">
      <w:pPr>
        <w:pStyle w:val="Subheading"/>
        <w:spacing w:before="0"/>
        <w:ind w:left="-567" w:right="141"/>
        <w:jc w:val="both"/>
        <w:rPr>
          <w:rFonts w:ascii="Arial Narrow" w:hAnsi="Arial Narrow"/>
          <w:b w:val="0"/>
          <w:szCs w:val="24"/>
        </w:rPr>
      </w:pPr>
      <w:r w:rsidRPr="005C7143">
        <w:rPr>
          <w:rFonts w:ascii="Arial Narrow" w:hAnsi="Arial Narrow"/>
          <w:bCs/>
          <w:szCs w:val="24"/>
        </w:rPr>
        <w:lastRenderedPageBreak/>
        <w:t>D. Synergistic Activities</w:t>
      </w:r>
    </w:p>
    <w:p w14:paraId="2589B0A2" w14:textId="77777777" w:rsidR="008C788F" w:rsidRPr="005C7143" w:rsidRDefault="008C788F" w:rsidP="008C788F">
      <w:pPr>
        <w:pStyle w:val="Listbullet"/>
        <w:numPr>
          <w:ilvl w:val="0"/>
          <w:numId w:val="0"/>
        </w:numPr>
        <w:spacing w:line="240" w:lineRule="auto"/>
        <w:ind w:left="-567" w:right="141"/>
        <w:jc w:val="both"/>
        <w:rPr>
          <w:color w:val="auto"/>
          <w:sz w:val="10"/>
          <w:szCs w:val="10"/>
        </w:rPr>
      </w:pPr>
    </w:p>
    <w:p w14:paraId="2E4A108B" w14:textId="77777777" w:rsidR="008C788F" w:rsidRPr="005C7143" w:rsidRDefault="008C788F" w:rsidP="008C788F">
      <w:pPr>
        <w:pStyle w:val="Listbullet"/>
        <w:numPr>
          <w:ilvl w:val="0"/>
          <w:numId w:val="0"/>
        </w:numPr>
        <w:spacing w:line="240" w:lineRule="auto"/>
        <w:ind w:left="-567" w:right="141"/>
        <w:jc w:val="both"/>
        <w:rPr>
          <w:b/>
          <w:color w:val="auto"/>
          <w:sz w:val="24"/>
          <w:szCs w:val="24"/>
        </w:rPr>
      </w:pPr>
      <w:r w:rsidRPr="005C7143">
        <w:rPr>
          <w:b/>
          <w:color w:val="auto"/>
          <w:sz w:val="24"/>
          <w:szCs w:val="24"/>
        </w:rPr>
        <w:t>Interdisciplinary Research</w:t>
      </w:r>
    </w:p>
    <w:p w14:paraId="6A69683B" w14:textId="77777777" w:rsidR="008C788F" w:rsidRPr="00264974" w:rsidRDefault="008C788F" w:rsidP="008C788F">
      <w:pPr>
        <w:pStyle w:val="Listbullet"/>
        <w:numPr>
          <w:ilvl w:val="0"/>
          <w:numId w:val="0"/>
        </w:numPr>
        <w:spacing w:line="240" w:lineRule="auto"/>
        <w:ind w:left="-567" w:right="141"/>
        <w:jc w:val="both"/>
        <w:rPr>
          <w:b/>
          <w:color w:val="auto"/>
          <w:sz w:val="10"/>
          <w:szCs w:val="10"/>
        </w:rPr>
      </w:pPr>
    </w:p>
    <w:p w14:paraId="68D08110" w14:textId="234EDC5C" w:rsidR="008C788F" w:rsidRPr="005C7143" w:rsidRDefault="008C788F" w:rsidP="008C788F">
      <w:pPr>
        <w:pStyle w:val="Listbullet"/>
        <w:numPr>
          <w:ilvl w:val="0"/>
          <w:numId w:val="8"/>
        </w:numPr>
        <w:tabs>
          <w:tab w:val="clear" w:pos="360"/>
          <w:tab w:val="num" w:pos="284"/>
        </w:tabs>
        <w:ind w:left="0" w:right="141" w:firstLine="0"/>
        <w:jc w:val="both"/>
        <w:rPr>
          <w:rFonts w:ascii="Times New Roman" w:hAnsi="Times New Roman"/>
          <w:color w:val="auto"/>
          <w:sz w:val="23"/>
          <w:szCs w:val="23"/>
        </w:rPr>
      </w:pPr>
      <w:r w:rsidRPr="005C7143">
        <w:rPr>
          <w:rFonts w:ascii="Times New Roman" w:hAnsi="Times New Roman"/>
          <w:color w:val="auto"/>
          <w:sz w:val="23"/>
          <w:szCs w:val="23"/>
        </w:rPr>
        <w:t>National Coordinator of the T-AP Digging into Data Project entitled “</w:t>
      </w:r>
      <w:r w:rsidRPr="005C7143">
        <w:rPr>
          <w:rFonts w:ascii="Times New Roman" w:hAnsi="Times New Roman"/>
          <w:i/>
          <w:color w:val="auto"/>
          <w:sz w:val="23"/>
          <w:szCs w:val="23"/>
        </w:rPr>
        <w:t>Digging Into Early Colonial Mexico</w:t>
      </w:r>
      <w:r w:rsidRPr="005C7143">
        <w:rPr>
          <w:rFonts w:ascii="Times New Roman" w:hAnsi="Times New Roman"/>
          <w:color w:val="auto"/>
          <w:sz w:val="23"/>
          <w:szCs w:val="23"/>
        </w:rPr>
        <w:t xml:space="preserve">”, which concerns the use of computational methodologies to study documental sources for </w:t>
      </w:r>
      <w:r>
        <w:rPr>
          <w:rFonts w:ascii="Times New Roman" w:hAnsi="Times New Roman"/>
          <w:color w:val="auto"/>
          <w:sz w:val="23"/>
          <w:szCs w:val="23"/>
        </w:rPr>
        <w:t>the colonial history of America</w:t>
      </w:r>
      <w:r w:rsidR="00480827">
        <w:rPr>
          <w:rFonts w:ascii="Times New Roman" w:hAnsi="Times New Roman"/>
          <w:color w:val="auto"/>
          <w:sz w:val="23"/>
          <w:szCs w:val="23"/>
        </w:rPr>
        <w:t>.</w:t>
      </w:r>
    </w:p>
    <w:p w14:paraId="21F436A7" w14:textId="77777777" w:rsidR="008C788F" w:rsidRPr="00264974" w:rsidRDefault="008C788F" w:rsidP="008C788F">
      <w:pPr>
        <w:pStyle w:val="Listbullet"/>
        <w:numPr>
          <w:ilvl w:val="0"/>
          <w:numId w:val="0"/>
        </w:numPr>
        <w:tabs>
          <w:tab w:val="num" w:pos="284"/>
        </w:tabs>
        <w:ind w:right="141"/>
        <w:jc w:val="both"/>
        <w:rPr>
          <w:rFonts w:ascii="Times New Roman" w:hAnsi="Times New Roman"/>
          <w:color w:val="auto"/>
          <w:sz w:val="10"/>
          <w:szCs w:val="10"/>
        </w:rPr>
      </w:pPr>
    </w:p>
    <w:p w14:paraId="30E17777" w14:textId="23AD63E9" w:rsidR="008C788F" w:rsidRPr="005C7143" w:rsidRDefault="008C788F" w:rsidP="008C788F">
      <w:pPr>
        <w:pStyle w:val="Listbullet"/>
        <w:numPr>
          <w:ilvl w:val="0"/>
          <w:numId w:val="8"/>
        </w:numPr>
        <w:tabs>
          <w:tab w:val="clear" w:pos="360"/>
          <w:tab w:val="num" w:pos="-502"/>
          <w:tab w:val="num" w:pos="284"/>
        </w:tabs>
        <w:ind w:left="0" w:right="141" w:firstLine="0"/>
        <w:jc w:val="both"/>
        <w:rPr>
          <w:rFonts w:ascii="Times New Roman" w:hAnsi="Times New Roman"/>
          <w:color w:val="auto"/>
          <w:sz w:val="23"/>
          <w:szCs w:val="23"/>
        </w:rPr>
      </w:pPr>
      <w:r w:rsidRPr="005C7143">
        <w:rPr>
          <w:rFonts w:ascii="Times New Roman" w:hAnsi="Times New Roman"/>
          <w:color w:val="auto"/>
          <w:sz w:val="23"/>
          <w:szCs w:val="23"/>
        </w:rPr>
        <w:t>Principal investigator in the nationally funded SInteliGIS project (TDC/EIA-EIA/109</w:t>
      </w:r>
      <w:r w:rsidR="00CA72E8">
        <w:rPr>
          <w:rFonts w:ascii="Times New Roman" w:hAnsi="Times New Roman"/>
          <w:color w:val="auto"/>
          <w:sz w:val="23"/>
          <w:szCs w:val="23"/>
        </w:rPr>
        <w:t xml:space="preserve">840/2009), which concerned </w:t>
      </w:r>
      <w:r w:rsidRPr="005C7143">
        <w:rPr>
          <w:rFonts w:ascii="Times New Roman" w:hAnsi="Times New Roman"/>
          <w:color w:val="auto"/>
          <w:sz w:val="23"/>
          <w:szCs w:val="23"/>
        </w:rPr>
        <w:t>the development of intelligent Web services for processing geospatial information in non-traditional sources, such as textual documents</w:t>
      </w:r>
      <w:r w:rsidR="005F0B29">
        <w:rPr>
          <w:rFonts w:ascii="Times New Roman" w:hAnsi="Times New Roman"/>
          <w:color w:val="auto"/>
          <w:sz w:val="23"/>
          <w:szCs w:val="23"/>
        </w:rPr>
        <w:t xml:space="preserve"> and/or geo-referenced photos</w:t>
      </w:r>
      <w:r w:rsidR="00480827">
        <w:rPr>
          <w:rFonts w:ascii="Times New Roman" w:hAnsi="Times New Roman"/>
          <w:color w:val="auto"/>
          <w:sz w:val="23"/>
          <w:szCs w:val="23"/>
        </w:rPr>
        <w:t>.</w:t>
      </w:r>
    </w:p>
    <w:p w14:paraId="54B0DF0E" w14:textId="77777777" w:rsidR="008C788F" w:rsidRPr="00264974" w:rsidRDefault="008C788F" w:rsidP="008C788F">
      <w:pPr>
        <w:pStyle w:val="Listbullet"/>
        <w:numPr>
          <w:ilvl w:val="0"/>
          <w:numId w:val="0"/>
        </w:numPr>
        <w:tabs>
          <w:tab w:val="num" w:pos="284"/>
        </w:tabs>
        <w:ind w:right="141"/>
        <w:jc w:val="both"/>
        <w:rPr>
          <w:rFonts w:ascii="Times New Roman" w:hAnsi="Times New Roman"/>
          <w:color w:val="auto"/>
          <w:sz w:val="10"/>
          <w:szCs w:val="10"/>
        </w:rPr>
      </w:pPr>
    </w:p>
    <w:p w14:paraId="2069F939" w14:textId="5345116C" w:rsidR="008C788F" w:rsidRPr="005C7143" w:rsidRDefault="008C788F" w:rsidP="008C788F">
      <w:pPr>
        <w:pStyle w:val="Listbullet"/>
        <w:numPr>
          <w:ilvl w:val="0"/>
          <w:numId w:val="8"/>
        </w:numPr>
        <w:tabs>
          <w:tab w:val="clear" w:pos="360"/>
          <w:tab w:val="num" w:pos="-502"/>
          <w:tab w:val="num" w:pos="284"/>
        </w:tabs>
        <w:ind w:left="0" w:right="141" w:firstLine="0"/>
        <w:jc w:val="both"/>
        <w:rPr>
          <w:rFonts w:ascii="Times New Roman" w:hAnsi="Times New Roman"/>
          <w:color w:val="auto"/>
          <w:sz w:val="23"/>
          <w:szCs w:val="23"/>
        </w:rPr>
      </w:pPr>
      <w:r w:rsidRPr="005C7143">
        <w:rPr>
          <w:rFonts w:ascii="Times New Roman" w:hAnsi="Times New Roman"/>
          <w:color w:val="auto"/>
          <w:sz w:val="23"/>
          <w:szCs w:val="23"/>
        </w:rPr>
        <w:t>Principal investigator in the nationally funded KD-LBSN project (EXPL/EE</w:t>
      </w:r>
      <w:r w:rsidR="00CA72E8">
        <w:rPr>
          <w:rFonts w:ascii="Times New Roman" w:hAnsi="Times New Roman"/>
          <w:color w:val="auto"/>
          <w:sz w:val="23"/>
          <w:szCs w:val="23"/>
        </w:rPr>
        <w:t>I-ESS/0427/2013), which concerned</w:t>
      </w:r>
      <w:r w:rsidRPr="005C7143">
        <w:rPr>
          <w:rFonts w:ascii="Times New Roman" w:hAnsi="Times New Roman"/>
          <w:color w:val="auto"/>
          <w:sz w:val="23"/>
          <w:szCs w:val="23"/>
        </w:rPr>
        <w:t xml:space="preserve"> the development of knowledge discovery methods specific for </w:t>
      </w:r>
      <w:r w:rsidR="005D5868">
        <w:rPr>
          <w:rFonts w:ascii="Times New Roman" w:hAnsi="Times New Roman"/>
          <w:color w:val="auto"/>
          <w:sz w:val="23"/>
          <w:szCs w:val="23"/>
        </w:rPr>
        <w:t xml:space="preserve">geo-referenced </w:t>
      </w:r>
      <w:r w:rsidR="005F0B29">
        <w:rPr>
          <w:rFonts w:ascii="Times New Roman" w:hAnsi="Times New Roman"/>
          <w:color w:val="auto"/>
          <w:sz w:val="23"/>
          <w:szCs w:val="23"/>
        </w:rPr>
        <w:t xml:space="preserve">multimedia </w:t>
      </w:r>
      <w:r w:rsidRPr="005C7143">
        <w:rPr>
          <w:rFonts w:ascii="Times New Roman" w:hAnsi="Times New Roman"/>
          <w:color w:val="auto"/>
          <w:sz w:val="23"/>
          <w:szCs w:val="23"/>
        </w:rPr>
        <w:t>data extracted from location-based social networks</w:t>
      </w:r>
      <w:r w:rsidR="00480827">
        <w:rPr>
          <w:rFonts w:ascii="Times New Roman" w:hAnsi="Times New Roman"/>
          <w:color w:val="auto"/>
          <w:sz w:val="23"/>
          <w:szCs w:val="23"/>
        </w:rPr>
        <w:t>.</w:t>
      </w:r>
    </w:p>
    <w:p w14:paraId="1C8AD115" w14:textId="77777777" w:rsidR="008C788F" w:rsidRPr="00264974" w:rsidRDefault="008C788F" w:rsidP="008C788F">
      <w:pPr>
        <w:pStyle w:val="Listbullet"/>
        <w:numPr>
          <w:ilvl w:val="0"/>
          <w:numId w:val="0"/>
        </w:numPr>
        <w:tabs>
          <w:tab w:val="num" w:pos="284"/>
        </w:tabs>
        <w:ind w:right="141"/>
        <w:jc w:val="both"/>
        <w:rPr>
          <w:rFonts w:ascii="Times New Roman" w:hAnsi="Times New Roman"/>
          <w:color w:val="auto"/>
          <w:sz w:val="10"/>
          <w:szCs w:val="10"/>
        </w:rPr>
      </w:pPr>
    </w:p>
    <w:p w14:paraId="2CF71250" w14:textId="1DE767F4" w:rsidR="007655B3" w:rsidRPr="007655B3" w:rsidRDefault="008C788F" w:rsidP="007655B3">
      <w:pPr>
        <w:pStyle w:val="Listbullet"/>
        <w:numPr>
          <w:ilvl w:val="0"/>
          <w:numId w:val="8"/>
        </w:numPr>
        <w:tabs>
          <w:tab w:val="clear" w:pos="360"/>
          <w:tab w:val="num" w:pos="-502"/>
          <w:tab w:val="num" w:pos="284"/>
        </w:tabs>
        <w:ind w:left="0" w:right="141" w:firstLine="0"/>
        <w:jc w:val="both"/>
        <w:rPr>
          <w:rFonts w:ascii="Times New Roman" w:hAnsi="Times New Roman"/>
          <w:color w:val="auto"/>
          <w:sz w:val="23"/>
          <w:szCs w:val="23"/>
        </w:rPr>
      </w:pPr>
      <w:r w:rsidRPr="005C7143">
        <w:rPr>
          <w:rFonts w:ascii="Times New Roman" w:hAnsi="Times New Roman"/>
          <w:color w:val="auto"/>
          <w:sz w:val="23"/>
          <w:szCs w:val="23"/>
        </w:rPr>
        <w:t>Participating researcher in several other national and international research projects:</w:t>
      </w:r>
    </w:p>
    <w:p w14:paraId="3434A4CD" w14:textId="1BBA4849" w:rsidR="007655B3" w:rsidRDefault="007655B3" w:rsidP="008C788F">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sidRPr="005C7143">
        <w:rPr>
          <w:rFonts w:ascii="Times New Roman" w:hAnsi="Times New Roman"/>
          <w:color w:val="auto"/>
          <w:sz w:val="23"/>
          <w:szCs w:val="23"/>
        </w:rPr>
        <w:t>FCT/CMU cooperation project C</w:t>
      </w:r>
      <w:r>
        <w:rPr>
          <w:rFonts w:ascii="Times New Roman" w:hAnsi="Times New Roman"/>
          <w:color w:val="auto"/>
          <w:sz w:val="23"/>
          <w:szCs w:val="23"/>
        </w:rPr>
        <w:t>MUP­ERI/TIC/0046/2014 (GoLocal).</w:t>
      </w:r>
    </w:p>
    <w:p w14:paraId="518BB8C8" w14:textId="4BA78D53" w:rsidR="007655B3" w:rsidRDefault="007655B3" w:rsidP="008C788F">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Pr>
          <w:rFonts w:ascii="Times New Roman" w:hAnsi="Times New Roman"/>
          <w:color w:val="auto"/>
          <w:sz w:val="23"/>
          <w:szCs w:val="23"/>
        </w:rPr>
        <w:t xml:space="preserve">European </w:t>
      </w:r>
      <w:r w:rsidRPr="007655B3">
        <w:rPr>
          <w:rFonts w:ascii="Times New Roman" w:hAnsi="Times New Roman"/>
          <w:color w:val="auto"/>
          <w:sz w:val="23"/>
          <w:szCs w:val="23"/>
        </w:rPr>
        <w:t xml:space="preserve">project </w:t>
      </w:r>
      <w:r>
        <w:rPr>
          <w:rFonts w:ascii="Times New Roman" w:hAnsi="Times New Roman"/>
          <w:color w:val="auto"/>
          <w:sz w:val="23"/>
          <w:szCs w:val="23"/>
        </w:rPr>
        <w:t xml:space="preserve">COST ACTION IS1310 (Reassembling the </w:t>
      </w:r>
      <w:r w:rsidRPr="007655B3">
        <w:rPr>
          <w:rFonts w:ascii="Times New Roman" w:hAnsi="Times New Roman"/>
          <w:color w:val="auto"/>
          <w:sz w:val="23"/>
          <w:szCs w:val="23"/>
        </w:rPr>
        <w:t>Republic of Letters</w:t>
      </w:r>
      <w:r>
        <w:rPr>
          <w:rFonts w:ascii="Times New Roman" w:hAnsi="Times New Roman"/>
          <w:color w:val="auto"/>
          <w:sz w:val="23"/>
          <w:szCs w:val="23"/>
        </w:rPr>
        <w:t>).</w:t>
      </w:r>
    </w:p>
    <w:p w14:paraId="6D489B5E" w14:textId="77777777" w:rsidR="007655B3" w:rsidRPr="005C7143" w:rsidRDefault="007655B3" w:rsidP="007655B3">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sidRPr="005C7143">
        <w:rPr>
          <w:rFonts w:ascii="Times New Roman" w:hAnsi="Times New Roman"/>
          <w:color w:val="auto"/>
          <w:sz w:val="23"/>
          <w:szCs w:val="23"/>
        </w:rPr>
        <w:t>FCT/UT-Austin cooperation project UTAP­EXPL/EEI­ESS/0031/2014 (EXPRESS).</w:t>
      </w:r>
    </w:p>
    <w:p w14:paraId="157D5ACA" w14:textId="77777777" w:rsidR="007655B3" w:rsidRPr="005C7143" w:rsidRDefault="007655B3" w:rsidP="007655B3">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sidRPr="005C7143">
        <w:rPr>
          <w:rFonts w:ascii="Times New Roman" w:hAnsi="Times New Roman"/>
          <w:color w:val="auto"/>
          <w:sz w:val="23"/>
          <w:szCs w:val="23"/>
        </w:rPr>
        <w:t>FCT/UT-Austin cooperation project UTA-Est/MAI/0006/2009 (REACTION).</w:t>
      </w:r>
    </w:p>
    <w:p w14:paraId="148C8149" w14:textId="134B11C0" w:rsidR="007655B3" w:rsidRPr="007655B3" w:rsidRDefault="007655B3" w:rsidP="007655B3">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sidRPr="005C7143">
        <w:rPr>
          <w:rFonts w:ascii="Times New Roman" w:hAnsi="Times New Roman"/>
          <w:color w:val="auto"/>
          <w:sz w:val="23"/>
          <w:szCs w:val="23"/>
        </w:rPr>
        <w:t>European project CIP-ICT-PSP.2009.2.4 (EuDML).</w:t>
      </w:r>
    </w:p>
    <w:p w14:paraId="75B82D4C" w14:textId="4E445622" w:rsidR="008C788F" w:rsidRPr="007655B3" w:rsidRDefault="008C788F" w:rsidP="007655B3">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sidRPr="005C7143">
        <w:rPr>
          <w:rFonts w:ascii="Times New Roman" w:hAnsi="Times New Roman"/>
          <w:color w:val="auto"/>
          <w:sz w:val="23"/>
          <w:szCs w:val="23"/>
        </w:rPr>
        <w:t>European project ECP-2005-CULT-038042 (DIGMAP).</w:t>
      </w:r>
    </w:p>
    <w:p w14:paraId="1A8DC574" w14:textId="19FEECE8" w:rsidR="008C788F" w:rsidRDefault="008C788F" w:rsidP="008C788F">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sidRPr="005C7143">
        <w:rPr>
          <w:rFonts w:ascii="Times New Roman" w:hAnsi="Times New Roman"/>
          <w:color w:val="auto"/>
          <w:sz w:val="23"/>
          <w:szCs w:val="23"/>
        </w:rPr>
        <w:t xml:space="preserve">Nationally funded </w:t>
      </w:r>
      <w:r w:rsidR="00264974">
        <w:rPr>
          <w:rFonts w:ascii="Times New Roman" w:hAnsi="Times New Roman"/>
          <w:color w:val="auto"/>
          <w:sz w:val="23"/>
          <w:szCs w:val="23"/>
        </w:rPr>
        <w:t xml:space="preserve">FCT </w:t>
      </w:r>
      <w:r w:rsidRPr="005C7143">
        <w:rPr>
          <w:rFonts w:ascii="Times New Roman" w:hAnsi="Times New Roman"/>
          <w:color w:val="auto"/>
          <w:sz w:val="23"/>
          <w:szCs w:val="23"/>
        </w:rPr>
        <w:t>projects POSI-SRI-47071-2002 (GREASE), POSI-SRI-47071-2002 (GREASE-II), PTDC/EEI-SCR/1743/2014 (SATURN) and EXC</w:t>
      </w:r>
      <w:r w:rsidR="00F963C3">
        <w:rPr>
          <w:rFonts w:ascii="Times New Roman" w:hAnsi="Times New Roman"/>
          <w:color w:val="auto"/>
          <w:sz w:val="23"/>
          <w:szCs w:val="23"/>
        </w:rPr>
        <w:t>L/EEI-ESS/0257/2012 (DATASTORM).</w:t>
      </w:r>
    </w:p>
    <w:p w14:paraId="2B65E7E8" w14:textId="77777777" w:rsidR="00D17C4B" w:rsidRPr="00264974" w:rsidRDefault="00D17C4B" w:rsidP="00D17C4B">
      <w:pPr>
        <w:pStyle w:val="Listbullet"/>
        <w:numPr>
          <w:ilvl w:val="0"/>
          <w:numId w:val="0"/>
        </w:numPr>
        <w:ind w:left="360" w:right="141"/>
        <w:jc w:val="both"/>
        <w:rPr>
          <w:rFonts w:ascii="Times New Roman" w:hAnsi="Times New Roman"/>
          <w:color w:val="auto"/>
          <w:sz w:val="10"/>
          <w:szCs w:val="10"/>
        </w:rPr>
      </w:pPr>
    </w:p>
    <w:p w14:paraId="03F6E658" w14:textId="3A1DF4BF" w:rsidR="00D17C4B" w:rsidRPr="00D17C4B" w:rsidRDefault="00D17C4B" w:rsidP="00D17C4B">
      <w:pPr>
        <w:pStyle w:val="Listbullet"/>
        <w:numPr>
          <w:ilvl w:val="0"/>
          <w:numId w:val="8"/>
        </w:numPr>
        <w:ind w:right="141"/>
        <w:jc w:val="both"/>
        <w:rPr>
          <w:rFonts w:ascii="Times New Roman" w:hAnsi="Times New Roman"/>
          <w:color w:val="auto"/>
          <w:sz w:val="23"/>
          <w:szCs w:val="23"/>
        </w:rPr>
      </w:pPr>
      <w:r>
        <w:rPr>
          <w:rFonts w:ascii="Times New Roman" w:hAnsi="Times New Roman"/>
          <w:color w:val="auto"/>
          <w:sz w:val="23"/>
          <w:szCs w:val="23"/>
        </w:rPr>
        <w:t>Researcher in several projects currently under evaluation:</w:t>
      </w:r>
    </w:p>
    <w:p w14:paraId="2144DC69" w14:textId="7985AAA7" w:rsidR="00F963C3" w:rsidRDefault="00F963C3" w:rsidP="00D17C4B">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Pr>
          <w:rFonts w:ascii="Times New Roman" w:hAnsi="Times New Roman"/>
          <w:color w:val="auto"/>
          <w:sz w:val="23"/>
          <w:szCs w:val="23"/>
        </w:rPr>
        <w:t>Researcher on FCT project submission “</w:t>
      </w:r>
      <w:r w:rsidRPr="00F963C3">
        <w:rPr>
          <w:rFonts w:ascii="Times New Roman" w:hAnsi="Times New Roman"/>
          <w:i/>
          <w:color w:val="auto"/>
          <w:sz w:val="23"/>
          <w:szCs w:val="23"/>
        </w:rPr>
        <w:t>Curating and Assimilating Crowdsourced and Authoritative Data to Reduce</w:t>
      </w:r>
      <w:r w:rsidR="00195A50">
        <w:rPr>
          <w:rFonts w:ascii="Times New Roman" w:hAnsi="Times New Roman"/>
          <w:i/>
          <w:color w:val="auto"/>
          <w:sz w:val="23"/>
          <w:szCs w:val="23"/>
        </w:rPr>
        <w:t xml:space="preserve"> Uncertainty in River Flow Mode</w:t>
      </w:r>
      <w:r w:rsidRPr="00F963C3">
        <w:rPr>
          <w:rFonts w:ascii="Times New Roman" w:hAnsi="Times New Roman"/>
          <w:i/>
          <w:color w:val="auto"/>
          <w:sz w:val="23"/>
          <w:szCs w:val="23"/>
        </w:rPr>
        <w:t>ling</w:t>
      </w:r>
      <w:r>
        <w:rPr>
          <w:rFonts w:ascii="Times New Roman" w:hAnsi="Times New Roman"/>
          <w:i/>
          <w:color w:val="auto"/>
          <w:sz w:val="23"/>
          <w:szCs w:val="23"/>
        </w:rPr>
        <w:t>”</w:t>
      </w:r>
      <w:r w:rsidRPr="00F963C3">
        <w:rPr>
          <w:rFonts w:ascii="Times New Roman" w:hAnsi="Times New Roman"/>
          <w:color w:val="auto"/>
          <w:sz w:val="23"/>
          <w:szCs w:val="23"/>
        </w:rPr>
        <w:t xml:space="preserve"> (RiverCure)</w:t>
      </w:r>
      <w:r>
        <w:rPr>
          <w:rFonts w:ascii="Times New Roman" w:hAnsi="Times New Roman"/>
          <w:color w:val="auto"/>
          <w:sz w:val="23"/>
          <w:szCs w:val="23"/>
        </w:rPr>
        <w:t>, selected for funding in the last FCT call (</w:t>
      </w:r>
      <w:r w:rsidRPr="00F963C3">
        <w:rPr>
          <w:rFonts w:ascii="Times New Roman" w:hAnsi="Times New Roman"/>
          <w:i/>
          <w:color w:val="auto"/>
          <w:sz w:val="23"/>
          <w:szCs w:val="23"/>
        </w:rPr>
        <w:t>currently awaiting the final contract</w:t>
      </w:r>
      <w:r>
        <w:rPr>
          <w:rFonts w:ascii="Times New Roman" w:hAnsi="Times New Roman"/>
          <w:color w:val="auto"/>
          <w:sz w:val="23"/>
          <w:szCs w:val="23"/>
        </w:rPr>
        <w:t>).</w:t>
      </w:r>
    </w:p>
    <w:p w14:paraId="31EF81A1" w14:textId="17F0B398" w:rsidR="00D17C4B" w:rsidRDefault="00F963C3" w:rsidP="00D17C4B">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Pr>
          <w:rFonts w:ascii="Times New Roman" w:hAnsi="Times New Roman"/>
          <w:color w:val="auto"/>
          <w:sz w:val="23"/>
          <w:szCs w:val="23"/>
        </w:rPr>
        <w:t xml:space="preserve">Principal Investigator on </w:t>
      </w:r>
      <w:r w:rsidR="00D17C4B">
        <w:rPr>
          <w:rFonts w:ascii="Times New Roman" w:hAnsi="Times New Roman"/>
          <w:color w:val="auto"/>
          <w:sz w:val="23"/>
          <w:szCs w:val="23"/>
        </w:rPr>
        <w:t xml:space="preserve">FCT project </w:t>
      </w:r>
      <w:r>
        <w:rPr>
          <w:rFonts w:ascii="Times New Roman" w:hAnsi="Times New Roman"/>
          <w:color w:val="auto"/>
          <w:sz w:val="23"/>
          <w:szCs w:val="23"/>
        </w:rPr>
        <w:t>submission “</w:t>
      </w:r>
      <w:r w:rsidRPr="00F963C3">
        <w:rPr>
          <w:rFonts w:ascii="Times New Roman" w:hAnsi="Times New Roman"/>
          <w:i/>
          <w:color w:val="auto"/>
          <w:sz w:val="23"/>
          <w:szCs w:val="23"/>
        </w:rPr>
        <w:t>Mining Multi-Source and Multi-Modal Geo-Referenced Information</w:t>
      </w:r>
      <w:r>
        <w:rPr>
          <w:rFonts w:ascii="Times New Roman" w:hAnsi="Times New Roman"/>
          <w:i/>
          <w:color w:val="auto"/>
          <w:sz w:val="23"/>
          <w:szCs w:val="23"/>
        </w:rPr>
        <w:t>”</w:t>
      </w:r>
      <w:r w:rsidRPr="00F963C3">
        <w:rPr>
          <w:rFonts w:ascii="Times New Roman" w:hAnsi="Times New Roman"/>
          <w:color w:val="auto"/>
          <w:sz w:val="23"/>
          <w:szCs w:val="23"/>
        </w:rPr>
        <w:t xml:space="preserve"> </w:t>
      </w:r>
      <w:r w:rsidR="00D17C4B">
        <w:rPr>
          <w:rFonts w:ascii="Times New Roman" w:hAnsi="Times New Roman"/>
          <w:color w:val="auto"/>
          <w:sz w:val="23"/>
          <w:szCs w:val="23"/>
        </w:rPr>
        <w:t>(MiMU)</w:t>
      </w:r>
      <w:r w:rsidR="00195A50">
        <w:rPr>
          <w:rFonts w:ascii="Times New Roman" w:hAnsi="Times New Roman"/>
          <w:color w:val="auto"/>
          <w:sz w:val="23"/>
          <w:szCs w:val="23"/>
        </w:rPr>
        <w:t>.</w:t>
      </w:r>
    </w:p>
    <w:p w14:paraId="5126382B" w14:textId="7BFD84E3" w:rsidR="00D17C4B" w:rsidRDefault="00F963C3" w:rsidP="00D17C4B">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Pr>
          <w:rFonts w:ascii="Times New Roman" w:hAnsi="Times New Roman"/>
          <w:color w:val="auto"/>
          <w:sz w:val="23"/>
          <w:szCs w:val="23"/>
        </w:rPr>
        <w:t xml:space="preserve">Researcher on </w:t>
      </w:r>
      <w:r w:rsidR="00D17C4B">
        <w:rPr>
          <w:rFonts w:ascii="Times New Roman" w:hAnsi="Times New Roman"/>
          <w:color w:val="auto"/>
          <w:sz w:val="23"/>
          <w:szCs w:val="23"/>
        </w:rPr>
        <w:t>FCT project</w:t>
      </w:r>
      <w:r>
        <w:rPr>
          <w:rFonts w:ascii="Times New Roman" w:hAnsi="Times New Roman"/>
          <w:color w:val="auto"/>
          <w:sz w:val="23"/>
          <w:szCs w:val="23"/>
        </w:rPr>
        <w:t xml:space="preserve"> submission</w:t>
      </w:r>
      <w:r w:rsidR="00D17C4B">
        <w:rPr>
          <w:rFonts w:ascii="Times New Roman" w:hAnsi="Times New Roman"/>
          <w:color w:val="auto"/>
          <w:sz w:val="23"/>
          <w:szCs w:val="23"/>
        </w:rPr>
        <w:t xml:space="preserve"> </w:t>
      </w:r>
      <w:r>
        <w:rPr>
          <w:rFonts w:ascii="Times New Roman" w:hAnsi="Times New Roman"/>
          <w:color w:val="auto"/>
          <w:sz w:val="23"/>
          <w:szCs w:val="23"/>
        </w:rPr>
        <w:t>“</w:t>
      </w:r>
      <w:r w:rsidRPr="00F963C3">
        <w:rPr>
          <w:rFonts w:ascii="Times New Roman" w:hAnsi="Times New Roman"/>
          <w:i/>
          <w:color w:val="auto"/>
          <w:sz w:val="23"/>
          <w:szCs w:val="23"/>
        </w:rPr>
        <w:t>Discourse Analysis and Argumentation Mining from Text Sources</w:t>
      </w:r>
      <w:r>
        <w:rPr>
          <w:rFonts w:ascii="Times New Roman" w:hAnsi="Times New Roman"/>
          <w:i/>
          <w:color w:val="auto"/>
          <w:sz w:val="23"/>
          <w:szCs w:val="23"/>
        </w:rPr>
        <w:t>”</w:t>
      </w:r>
      <w:r w:rsidRPr="00F963C3">
        <w:rPr>
          <w:rFonts w:ascii="Times New Roman" w:hAnsi="Times New Roman"/>
          <w:color w:val="auto"/>
          <w:sz w:val="23"/>
          <w:szCs w:val="23"/>
        </w:rPr>
        <w:t xml:space="preserve"> </w:t>
      </w:r>
      <w:r>
        <w:rPr>
          <w:rFonts w:ascii="Times New Roman" w:hAnsi="Times New Roman"/>
          <w:color w:val="auto"/>
          <w:sz w:val="23"/>
          <w:szCs w:val="23"/>
        </w:rPr>
        <w:t>(DARGMINTS</w:t>
      </w:r>
      <w:r w:rsidR="00D17C4B">
        <w:rPr>
          <w:rFonts w:ascii="Times New Roman" w:hAnsi="Times New Roman"/>
          <w:color w:val="auto"/>
          <w:sz w:val="23"/>
          <w:szCs w:val="23"/>
        </w:rPr>
        <w:t>)</w:t>
      </w:r>
      <w:r>
        <w:rPr>
          <w:rFonts w:ascii="Times New Roman" w:hAnsi="Times New Roman"/>
          <w:color w:val="auto"/>
          <w:sz w:val="23"/>
          <w:szCs w:val="23"/>
        </w:rPr>
        <w:t>.</w:t>
      </w:r>
    </w:p>
    <w:p w14:paraId="49E9392B" w14:textId="2119BA96" w:rsidR="00D17C4B" w:rsidRDefault="00F963C3" w:rsidP="00D17C4B">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Pr>
          <w:rFonts w:ascii="Times New Roman" w:hAnsi="Times New Roman"/>
          <w:color w:val="auto"/>
          <w:sz w:val="23"/>
          <w:szCs w:val="23"/>
        </w:rPr>
        <w:t xml:space="preserve">Researcher on </w:t>
      </w:r>
      <w:r w:rsidR="00D17C4B">
        <w:rPr>
          <w:rFonts w:ascii="Times New Roman" w:hAnsi="Times New Roman"/>
          <w:color w:val="auto"/>
          <w:sz w:val="23"/>
          <w:szCs w:val="23"/>
        </w:rPr>
        <w:t xml:space="preserve">FCT project </w:t>
      </w:r>
      <w:r>
        <w:rPr>
          <w:rFonts w:ascii="Times New Roman" w:hAnsi="Times New Roman"/>
          <w:color w:val="auto"/>
          <w:sz w:val="23"/>
          <w:szCs w:val="23"/>
        </w:rPr>
        <w:t xml:space="preserve">submission </w:t>
      </w:r>
      <w:r w:rsidR="00CA72E8">
        <w:rPr>
          <w:rFonts w:ascii="Times New Roman" w:hAnsi="Times New Roman"/>
          <w:color w:val="auto"/>
          <w:sz w:val="23"/>
          <w:szCs w:val="23"/>
        </w:rPr>
        <w:t>“</w:t>
      </w:r>
      <w:r w:rsidR="00CA72E8" w:rsidRPr="00CA72E8">
        <w:rPr>
          <w:rFonts w:ascii="Times New Roman" w:hAnsi="Times New Roman"/>
          <w:i/>
          <w:color w:val="auto"/>
          <w:sz w:val="23"/>
          <w:szCs w:val="23"/>
        </w:rPr>
        <w:t>Automated and Participated Surveillance of Wildfire Fuel Management Zones</w:t>
      </w:r>
      <w:r w:rsidR="00CA72E8">
        <w:rPr>
          <w:rFonts w:ascii="Times New Roman" w:hAnsi="Times New Roman"/>
          <w:i/>
          <w:color w:val="auto"/>
          <w:sz w:val="23"/>
          <w:szCs w:val="23"/>
        </w:rPr>
        <w:t>”</w:t>
      </w:r>
      <w:r w:rsidR="00CA72E8" w:rsidRPr="00CA72E8">
        <w:rPr>
          <w:rFonts w:ascii="Times New Roman" w:hAnsi="Times New Roman"/>
          <w:color w:val="auto"/>
          <w:sz w:val="23"/>
          <w:szCs w:val="23"/>
        </w:rPr>
        <w:t xml:space="preserve"> </w:t>
      </w:r>
      <w:r w:rsidR="00CA72E8">
        <w:rPr>
          <w:rFonts w:ascii="Times New Roman" w:hAnsi="Times New Roman"/>
          <w:color w:val="auto"/>
          <w:sz w:val="23"/>
          <w:szCs w:val="23"/>
        </w:rPr>
        <w:t xml:space="preserve"> </w:t>
      </w:r>
      <w:r>
        <w:rPr>
          <w:rFonts w:ascii="Times New Roman" w:hAnsi="Times New Roman"/>
          <w:color w:val="auto"/>
          <w:sz w:val="23"/>
          <w:szCs w:val="23"/>
        </w:rPr>
        <w:t>(</w:t>
      </w:r>
      <w:r w:rsidR="00D17C4B">
        <w:rPr>
          <w:rFonts w:ascii="Times New Roman" w:hAnsi="Times New Roman"/>
          <w:color w:val="auto"/>
          <w:sz w:val="23"/>
          <w:szCs w:val="23"/>
        </w:rPr>
        <w:t>Floresta Limpa</w:t>
      </w:r>
      <w:r>
        <w:rPr>
          <w:rFonts w:ascii="Times New Roman" w:hAnsi="Times New Roman"/>
          <w:color w:val="auto"/>
          <w:sz w:val="23"/>
          <w:szCs w:val="23"/>
        </w:rPr>
        <w:t>).</w:t>
      </w:r>
    </w:p>
    <w:p w14:paraId="134310CC" w14:textId="1F856F66" w:rsidR="00D17C4B" w:rsidRPr="005C7143" w:rsidRDefault="00F963C3" w:rsidP="00D17C4B">
      <w:pPr>
        <w:pStyle w:val="Listbullet"/>
        <w:numPr>
          <w:ilvl w:val="0"/>
          <w:numId w:val="8"/>
        </w:numPr>
        <w:tabs>
          <w:tab w:val="clear" w:pos="360"/>
          <w:tab w:val="num" w:pos="-360"/>
          <w:tab w:val="num" w:pos="284"/>
        </w:tabs>
        <w:ind w:left="927" w:right="141"/>
        <w:jc w:val="both"/>
        <w:rPr>
          <w:rFonts w:ascii="Times New Roman" w:hAnsi="Times New Roman"/>
          <w:color w:val="auto"/>
          <w:sz w:val="23"/>
          <w:szCs w:val="23"/>
        </w:rPr>
      </w:pPr>
      <w:r>
        <w:rPr>
          <w:rFonts w:ascii="Times New Roman" w:hAnsi="Times New Roman"/>
          <w:color w:val="auto"/>
          <w:sz w:val="23"/>
          <w:szCs w:val="23"/>
        </w:rPr>
        <w:t xml:space="preserve">Principal Investigator on </w:t>
      </w:r>
      <w:r w:rsidR="00D17C4B">
        <w:rPr>
          <w:rFonts w:ascii="Times New Roman" w:hAnsi="Times New Roman"/>
          <w:color w:val="auto"/>
          <w:sz w:val="23"/>
          <w:szCs w:val="23"/>
        </w:rPr>
        <w:t>FCT project</w:t>
      </w:r>
      <w:r>
        <w:rPr>
          <w:rFonts w:ascii="Times New Roman" w:hAnsi="Times New Roman"/>
          <w:color w:val="auto"/>
          <w:sz w:val="23"/>
          <w:szCs w:val="23"/>
        </w:rPr>
        <w:t xml:space="preserve"> submission “</w:t>
      </w:r>
      <w:r w:rsidRPr="00F963C3">
        <w:rPr>
          <w:rFonts w:ascii="Times New Roman" w:hAnsi="Times New Roman"/>
          <w:i/>
          <w:color w:val="auto"/>
          <w:sz w:val="23"/>
          <w:szCs w:val="23"/>
        </w:rPr>
        <w:t>Deep Learning for Wildfire Risk Estimation</w:t>
      </w:r>
      <w:r>
        <w:rPr>
          <w:rFonts w:ascii="Times New Roman" w:hAnsi="Times New Roman"/>
          <w:i/>
          <w:color w:val="auto"/>
          <w:sz w:val="23"/>
          <w:szCs w:val="23"/>
        </w:rPr>
        <w:t>”</w:t>
      </w:r>
      <w:r>
        <w:rPr>
          <w:rFonts w:ascii="Times New Roman" w:hAnsi="Times New Roman"/>
          <w:color w:val="auto"/>
          <w:sz w:val="23"/>
          <w:szCs w:val="23"/>
        </w:rPr>
        <w:t xml:space="preserve"> (DELi-WiRE).</w:t>
      </w:r>
    </w:p>
    <w:p w14:paraId="4BDCB035" w14:textId="77777777" w:rsidR="008C788F" w:rsidRPr="005C7143" w:rsidRDefault="008C788F" w:rsidP="00F963C3">
      <w:pPr>
        <w:pStyle w:val="Listbullet"/>
        <w:numPr>
          <w:ilvl w:val="0"/>
          <w:numId w:val="0"/>
        </w:numPr>
        <w:ind w:right="141"/>
        <w:jc w:val="both"/>
        <w:rPr>
          <w:snapToGrid w:val="0"/>
          <w:color w:val="auto"/>
          <w:sz w:val="16"/>
          <w:szCs w:val="16"/>
        </w:rPr>
      </w:pPr>
    </w:p>
    <w:p w14:paraId="6C60BC84" w14:textId="77777777" w:rsidR="008C788F" w:rsidRPr="003A009B" w:rsidRDefault="008C788F" w:rsidP="008C788F">
      <w:pPr>
        <w:pStyle w:val="Listbullet"/>
        <w:numPr>
          <w:ilvl w:val="0"/>
          <w:numId w:val="0"/>
        </w:numPr>
        <w:spacing w:line="240" w:lineRule="auto"/>
        <w:ind w:left="-567" w:right="141"/>
        <w:jc w:val="both"/>
        <w:rPr>
          <w:b/>
          <w:color w:val="auto"/>
          <w:sz w:val="24"/>
          <w:szCs w:val="24"/>
        </w:rPr>
      </w:pPr>
      <w:r w:rsidRPr="003A009B">
        <w:rPr>
          <w:b/>
          <w:color w:val="auto"/>
          <w:sz w:val="24"/>
          <w:szCs w:val="24"/>
        </w:rPr>
        <w:t>Consulting and Technology Transfer Projects</w:t>
      </w:r>
    </w:p>
    <w:p w14:paraId="562CF6EF" w14:textId="77777777" w:rsidR="008C788F" w:rsidRPr="003B7A24" w:rsidRDefault="008C788F" w:rsidP="008C788F">
      <w:pPr>
        <w:ind w:left="-567" w:right="141"/>
        <w:jc w:val="both"/>
        <w:rPr>
          <w:b/>
          <w:sz w:val="10"/>
          <w:szCs w:val="10"/>
        </w:rPr>
      </w:pPr>
      <w:r>
        <w:rPr>
          <w:b/>
        </w:rPr>
        <w:t xml:space="preserve"> </w:t>
      </w:r>
    </w:p>
    <w:p w14:paraId="160A06B8" w14:textId="2BCC6F66" w:rsidR="008C788F" w:rsidRDefault="008C788F" w:rsidP="008C788F">
      <w:pPr>
        <w:pStyle w:val="Listbullet"/>
        <w:numPr>
          <w:ilvl w:val="0"/>
          <w:numId w:val="8"/>
        </w:numPr>
        <w:tabs>
          <w:tab w:val="clear" w:pos="360"/>
          <w:tab w:val="num" w:pos="284"/>
        </w:tabs>
        <w:ind w:left="0" w:right="141" w:firstLine="0"/>
        <w:jc w:val="both"/>
        <w:rPr>
          <w:rFonts w:ascii="Times New Roman" w:hAnsi="Times New Roman"/>
          <w:color w:val="auto"/>
          <w:sz w:val="23"/>
          <w:szCs w:val="23"/>
        </w:rPr>
      </w:pPr>
      <w:r>
        <w:rPr>
          <w:rFonts w:ascii="Times New Roman" w:hAnsi="Times New Roman"/>
          <w:color w:val="auto"/>
          <w:sz w:val="23"/>
          <w:szCs w:val="23"/>
        </w:rPr>
        <w:t>Scientific coordinator</w:t>
      </w:r>
      <w:r w:rsidRPr="005C7143">
        <w:rPr>
          <w:rFonts w:ascii="Times New Roman" w:hAnsi="Times New Roman"/>
          <w:color w:val="auto"/>
          <w:sz w:val="23"/>
          <w:szCs w:val="23"/>
        </w:rPr>
        <w:t xml:space="preserve"> </w:t>
      </w:r>
      <w:r>
        <w:rPr>
          <w:rFonts w:ascii="Times New Roman" w:hAnsi="Times New Roman"/>
          <w:color w:val="auto"/>
          <w:sz w:val="23"/>
          <w:szCs w:val="23"/>
        </w:rPr>
        <w:t xml:space="preserve">in national project funded by </w:t>
      </w:r>
      <w:r w:rsidRPr="008C788F">
        <w:rPr>
          <w:rFonts w:ascii="Times New Roman" w:hAnsi="Times New Roman"/>
          <w:i/>
          <w:color w:val="auto"/>
          <w:sz w:val="23"/>
          <w:szCs w:val="23"/>
        </w:rPr>
        <w:t>Imprensa Nacional Casa da Moeda</w:t>
      </w:r>
      <w:r>
        <w:rPr>
          <w:rFonts w:ascii="Times New Roman" w:hAnsi="Times New Roman"/>
          <w:color w:val="auto"/>
          <w:sz w:val="23"/>
          <w:szCs w:val="23"/>
        </w:rPr>
        <w:t xml:space="preserve">, concerned with the development of </w:t>
      </w:r>
      <w:r w:rsidR="005D5868">
        <w:rPr>
          <w:rFonts w:ascii="Times New Roman" w:hAnsi="Times New Roman"/>
          <w:color w:val="auto"/>
          <w:sz w:val="23"/>
          <w:szCs w:val="23"/>
        </w:rPr>
        <w:t>specialized</w:t>
      </w:r>
      <w:r>
        <w:rPr>
          <w:rFonts w:ascii="Times New Roman" w:hAnsi="Times New Roman"/>
          <w:color w:val="auto"/>
          <w:sz w:val="23"/>
          <w:szCs w:val="23"/>
        </w:rPr>
        <w:t xml:space="preserve"> retrieval services </w:t>
      </w:r>
      <w:r w:rsidR="005D5868">
        <w:rPr>
          <w:rFonts w:ascii="Times New Roman" w:hAnsi="Times New Roman"/>
          <w:color w:val="auto"/>
          <w:sz w:val="23"/>
          <w:szCs w:val="23"/>
        </w:rPr>
        <w:t>for</w:t>
      </w:r>
      <w:r>
        <w:rPr>
          <w:rFonts w:ascii="Times New Roman" w:hAnsi="Times New Roman"/>
          <w:color w:val="auto"/>
          <w:sz w:val="23"/>
          <w:szCs w:val="23"/>
        </w:rPr>
        <w:t xml:space="preserve"> legal documents, in the context of the </w:t>
      </w:r>
      <w:r w:rsidRPr="005D5868">
        <w:rPr>
          <w:rFonts w:ascii="Times New Roman" w:hAnsi="Times New Roman"/>
          <w:i/>
          <w:color w:val="auto"/>
          <w:sz w:val="23"/>
          <w:szCs w:val="23"/>
        </w:rPr>
        <w:t>Diário da República Eletrónico</w:t>
      </w:r>
      <w:r>
        <w:rPr>
          <w:rFonts w:ascii="Times New Roman" w:hAnsi="Times New Roman"/>
          <w:color w:val="auto"/>
          <w:sz w:val="23"/>
          <w:szCs w:val="23"/>
        </w:rPr>
        <w:t xml:space="preserve">, i.e. the </w:t>
      </w:r>
      <w:r w:rsidRPr="009E4F05">
        <w:rPr>
          <w:rFonts w:ascii="Times New Roman" w:hAnsi="Times New Roman"/>
          <w:color w:val="auto"/>
          <w:sz w:val="23"/>
          <w:szCs w:val="23"/>
        </w:rPr>
        <w:t xml:space="preserve">official gazette of </w:t>
      </w:r>
      <w:r w:rsidR="00480827">
        <w:rPr>
          <w:rFonts w:ascii="Times New Roman" w:hAnsi="Times New Roman"/>
          <w:color w:val="auto"/>
          <w:sz w:val="23"/>
          <w:szCs w:val="23"/>
        </w:rPr>
        <w:t>Portugal.</w:t>
      </w:r>
    </w:p>
    <w:p w14:paraId="19B076CB" w14:textId="77777777" w:rsidR="008C788F" w:rsidRPr="00264974" w:rsidRDefault="008C788F" w:rsidP="008C788F">
      <w:pPr>
        <w:pStyle w:val="Listbullet"/>
        <w:numPr>
          <w:ilvl w:val="0"/>
          <w:numId w:val="0"/>
        </w:numPr>
        <w:tabs>
          <w:tab w:val="num" w:pos="284"/>
        </w:tabs>
        <w:ind w:right="141"/>
        <w:jc w:val="both"/>
        <w:rPr>
          <w:rFonts w:ascii="Times New Roman" w:hAnsi="Times New Roman"/>
          <w:color w:val="auto"/>
          <w:sz w:val="10"/>
          <w:szCs w:val="10"/>
        </w:rPr>
      </w:pPr>
    </w:p>
    <w:p w14:paraId="21CA1B32" w14:textId="47B23A45" w:rsidR="008C788F" w:rsidRDefault="008C788F" w:rsidP="008C788F">
      <w:pPr>
        <w:pStyle w:val="Listbullet"/>
        <w:numPr>
          <w:ilvl w:val="0"/>
          <w:numId w:val="8"/>
        </w:numPr>
        <w:tabs>
          <w:tab w:val="clear" w:pos="360"/>
          <w:tab w:val="num" w:pos="284"/>
        </w:tabs>
        <w:ind w:left="0" w:right="141" w:firstLine="0"/>
        <w:jc w:val="both"/>
        <w:rPr>
          <w:rFonts w:ascii="Times New Roman" w:hAnsi="Times New Roman"/>
          <w:color w:val="auto"/>
          <w:sz w:val="23"/>
          <w:szCs w:val="23"/>
        </w:rPr>
      </w:pPr>
      <w:r>
        <w:rPr>
          <w:rFonts w:ascii="Times New Roman" w:hAnsi="Times New Roman"/>
          <w:color w:val="auto"/>
          <w:sz w:val="23"/>
          <w:szCs w:val="23"/>
        </w:rPr>
        <w:t xml:space="preserve">Consulting activities and participating researcher in several technology transfer projects </w:t>
      </w:r>
      <w:r w:rsidR="005D5868">
        <w:rPr>
          <w:rFonts w:ascii="Times New Roman" w:hAnsi="Times New Roman"/>
          <w:color w:val="auto"/>
          <w:sz w:val="23"/>
          <w:szCs w:val="23"/>
        </w:rPr>
        <w:t xml:space="preserve">involving INESC-ID together with </w:t>
      </w:r>
      <w:r w:rsidR="00E80F7A">
        <w:rPr>
          <w:rFonts w:ascii="Times New Roman" w:hAnsi="Times New Roman"/>
          <w:color w:val="auto"/>
          <w:sz w:val="23"/>
          <w:szCs w:val="23"/>
        </w:rPr>
        <w:t>other</w:t>
      </w:r>
      <w:r>
        <w:rPr>
          <w:rFonts w:ascii="Times New Roman" w:hAnsi="Times New Roman"/>
          <w:color w:val="auto"/>
          <w:sz w:val="23"/>
          <w:szCs w:val="23"/>
        </w:rPr>
        <w:t xml:space="preserve"> Portuguese and foreign institutions.</w:t>
      </w:r>
    </w:p>
    <w:p w14:paraId="618211A6" w14:textId="0B56CC8A" w:rsidR="008C788F" w:rsidRPr="003A009B" w:rsidRDefault="00E80F7A" w:rsidP="008C788F">
      <w:pPr>
        <w:pStyle w:val="Listbullet"/>
        <w:numPr>
          <w:ilvl w:val="0"/>
          <w:numId w:val="29"/>
        </w:numPr>
        <w:ind w:left="993" w:right="141"/>
        <w:jc w:val="both"/>
        <w:rPr>
          <w:rFonts w:ascii="Times New Roman" w:hAnsi="Times New Roman"/>
          <w:color w:val="000000" w:themeColor="text1"/>
          <w:sz w:val="23"/>
          <w:szCs w:val="23"/>
        </w:rPr>
      </w:pPr>
      <w:r>
        <w:rPr>
          <w:rFonts w:ascii="Times New Roman" w:hAnsi="Times New Roman"/>
          <w:color w:val="auto"/>
          <w:sz w:val="23"/>
          <w:szCs w:val="23"/>
        </w:rPr>
        <w:t>Consultant in a p</w:t>
      </w:r>
      <w:r w:rsidR="008C788F" w:rsidRPr="004B16BB">
        <w:rPr>
          <w:rFonts w:ascii="Times New Roman" w:hAnsi="Times New Roman"/>
          <w:color w:val="auto"/>
          <w:sz w:val="23"/>
          <w:szCs w:val="23"/>
        </w:rPr>
        <w:t xml:space="preserve">roject with </w:t>
      </w:r>
      <w:r w:rsidR="008C788F">
        <w:rPr>
          <w:rFonts w:ascii="Times New Roman" w:hAnsi="Times New Roman"/>
          <w:color w:val="auto"/>
          <w:sz w:val="23"/>
          <w:szCs w:val="23"/>
        </w:rPr>
        <w:t xml:space="preserve">a </w:t>
      </w:r>
      <w:r w:rsidR="008C788F" w:rsidRPr="003A009B">
        <w:rPr>
          <w:rFonts w:ascii="Times New Roman" w:hAnsi="Times New Roman"/>
          <w:color w:val="000000" w:themeColor="text1"/>
          <w:sz w:val="23"/>
          <w:szCs w:val="23"/>
        </w:rPr>
        <w:t xml:space="preserve">Portuguese company named </w:t>
      </w:r>
      <w:r w:rsidR="008C788F" w:rsidRPr="008C788F">
        <w:rPr>
          <w:rFonts w:ascii="Times New Roman" w:hAnsi="Times New Roman"/>
          <w:i/>
          <w:color w:val="000000" w:themeColor="text1"/>
          <w:sz w:val="23"/>
          <w:szCs w:val="23"/>
        </w:rPr>
        <w:t>Exago</w:t>
      </w:r>
      <w:r w:rsidR="008C788F" w:rsidRPr="003A009B">
        <w:rPr>
          <w:rFonts w:ascii="Times New Roman" w:hAnsi="Times New Roman"/>
          <w:color w:val="000000" w:themeColor="text1"/>
          <w:sz w:val="23"/>
          <w:szCs w:val="23"/>
        </w:rPr>
        <w:t xml:space="preserve">, concerned with </w:t>
      </w:r>
      <w:r w:rsidR="008C788F">
        <w:rPr>
          <w:rFonts w:ascii="Times New Roman" w:hAnsi="Times New Roman"/>
          <w:color w:val="000000" w:themeColor="text1"/>
          <w:sz w:val="23"/>
          <w:szCs w:val="23"/>
        </w:rPr>
        <w:t>information retrieval over posts in intranet</w:t>
      </w:r>
      <w:r w:rsidR="008C788F" w:rsidRPr="003A009B">
        <w:rPr>
          <w:rFonts w:ascii="Times New Roman" w:hAnsi="Times New Roman"/>
          <w:color w:val="000000" w:themeColor="text1"/>
          <w:sz w:val="23"/>
          <w:szCs w:val="23"/>
        </w:rPr>
        <w:t xml:space="preserve"> forums (</w:t>
      </w:r>
      <w:hyperlink r:id="rId10" w:history="1">
        <w:r w:rsidR="008C788F" w:rsidRPr="003A009B">
          <w:rPr>
            <w:rStyle w:val="Hyperlink"/>
            <w:rFonts w:ascii="Times New Roman" w:hAnsi="Times New Roman"/>
            <w:color w:val="000000" w:themeColor="text1"/>
            <w:sz w:val="23"/>
            <w:szCs w:val="23"/>
          </w:rPr>
          <w:t>http://www.exago.com</w:t>
        </w:r>
      </w:hyperlink>
      <w:r w:rsidR="008C788F" w:rsidRPr="003A009B">
        <w:rPr>
          <w:rFonts w:ascii="Times New Roman" w:hAnsi="Times New Roman"/>
          <w:color w:val="000000" w:themeColor="text1"/>
          <w:sz w:val="23"/>
          <w:szCs w:val="23"/>
        </w:rPr>
        <w:t>).</w:t>
      </w:r>
    </w:p>
    <w:p w14:paraId="55EBE7E4" w14:textId="028330E6" w:rsidR="008C788F" w:rsidRPr="003A009B" w:rsidRDefault="00E80F7A" w:rsidP="008C788F">
      <w:pPr>
        <w:pStyle w:val="Listbullet"/>
        <w:numPr>
          <w:ilvl w:val="0"/>
          <w:numId w:val="29"/>
        </w:numPr>
        <w:ind w:left="993" w:right="141"/>
        <w:jc w:val="both"/>
        <w:rPr>
          <w:rFonts w:ascii="Times New Roman" w:hAnsi="Times New Roman"/>
          <w:color w:val="000000" w:themeColor="text1"/>
          <w:sz w:val="23"/>
          <w:szCs w:val="23"/>
        </w:rPr>
      </w:pPr>
      <w:r>
        <w:rPr>
          <w:rFonts w:ascii="Times New Roman" w:hAnsi="Times New Roman"/>
          <w:color w:val="000000" w:themeColor="text1"/>
          <w:sz w:val="23"/>
          <w:szCs w:val="23"/>
        </w:rPr>
        <w:t>Consultant in a p</w:t>
      </w:r>
      <w:r w:rsidR="008C788F" w:rsidRPr="003A009B">
        <w:rPr>
          <w:rFonts w:ascii="Times New Roman" w:hAnsi="Times New Roman"/>
          <w:color w:val="000000" w:themeColor="text1"/>
          <w:sz w:val="23"/>
          <w:szCs w:val="23"/>
        </w:rPr>
        <w:t xml:space="preserve">roject with a Portuguese company named </w:t>
      </w:r>
      <w:r w:rsidR="008C788F" w:rsidRPr="008C788F">
        <w:rPr>
          <w:rFonts w:ascii="Times New Roman" w:hAnsi="Times New Roman"/>
          <w:i/>
          <w:color w:val="000000" w:themeColor="text1"/>
          <w:sz w:val="23"/>
          <w:szCs w:val="23"/>
        </w:rPr>
        <w:t>Link Consulting</w:t>
      </w:r>
      <w:r w:rsidR="008C788F" w:rsidRPr="003A009B">
        <w:rPr>
          <w:rFonts w:ascii="Times New Roman" w:hAnsi="Times New Roman"/>
          <w:color w:val="000000" w:themeColor="text1"/>
          <w:sz w:val="23"/>
          <w:szCs w:val="23"/>
        </w:rPr>
        <w:t>, concerned with text mining in the banking domain (</w:t>
      </w:r>
      <w:hyperlink r:id="rId11" w:history="1">
        <w:r w:rsidR="008C788F" w:rsidRPr="003A009B">
          <w:rPr>
            <w:rStyle w:val="Hyperlink"/>
            <w:rFonts w:ascii="Times New Roman" w:hAnsi="Times New Roman"/>
            <w:color w:val="000000" w:themeColor="text1"/>
            <w:sz w:val="23"/>
            <w:szCs w:val="23"/>
          </w:rPr>
          <w:t>http://www.linkconsulting.com</w:t>
        </w:r>
      </w:hyperlink>
      <w:r w:rsidR="008C788F" w:rsidRPr="003A009B">
        <w:rPr>
          <w:rFonts w:ascii="Times New Roman" w:hAnsi="Times New Roman"/>
          <w:color w:val="000000" w:themeColor="text1"/>
          <w:sz w:val="23"/>
          <w:szCs w:val="23"/>
        </w:rPr>
        <w:t>).</w:t>
      </w:r>
    </w:p>
    <w:p w14:paraId="562C06D2" w14:textId="504D38EF" w:rsidR="008C788F" w:rsidRPr="003A009B" w:rsidRDefault="00E80F7A" w:rsidP="008C788F">
      <w:pPr>
        <w:pStyle w:val="Listbullet"/>
        <w:numPr>
          <w:ilvl w:val="0"/>
          <w:numId w:val="29"/>
        </w:numPr>
        <w:ind w:left="993" w:right="141"/>
        <w:jc w:val="both"/>
        <w:rPr>
          <w:rFonts w:ascii="Times New Roman" w:hAnsi="Times New Roman"/>
          <w:color w:val="000000" w:themeColor="text1"/>
          <w:sz w:val="23"/>
          <w:szCs w:val="23"/>
        </w:rPr>
      </w:pPr>
      <w:r>
        <w:rPr>
          <w:rFonts w:ascii="Times New Roman" w:hAnsi="Times New Roman"/>
          <w:color w:val="000000" w:themeColor="text1"/>
          <w:sz w:val="23"/>
          <w:szCs w:val="23"/>
        </w:rPr>
        <w:t>Consultant in a p</w:t>
      </w:r>
      <w:r w:rsidR="008C788F" w:rsidRPr="003A009B">
        <w:rPr>
          <w:rFonts w:ascii="Times New Roman" w:hAnsi="Times New Roman"/>
          <w:color w:val="000000" w:themeColor="text1"/>
          <w:sz w:val="23"/>
          <w:szCs w:val="23"/>
        </w:rPr>
        <w:t xml:space="preserve">roject with a company from the United Kingdom named </w:t>
      </w:r>
      <w:r w:rsidR="008C788F" w:rsidRPr="008C788F">
        <w:rPr>
          <w:rFonts w:ascii="Times New Roman" w:hAnsi="Times New Roman"/>
          <w:i/>
          <w:color w:val="000000" w:themeColor="text1"/>
          <w:sz w:val="23"/>
          <w:szCs w:val="23"/>
        </w:rPr>
        <w:t>Warwick Analytics</w:t>
      </w:r>
      <w:r w:rsidR="008C788F" w:rsidRPr="003A009B">
        <w:rPr>
          <w:rFonts w:ascii="Times New Roman" w:hAnsi="Times New Roman"/>
          <w:color w:val="000000" w:themeColor="text1"/>
          <w:sz w:val="23"/>
          <w:szCs w:val="23"/>
        </w:rPr>
        <w:t>, concerned with text mining over engineering reports from industrial settings (</w:t>
      </w:r>
      <w:hyperlink r:id="rId12" w:history="1">
        <w:r w:rsidR="008C788F" w:rsidRPr="003A009B">
          <w:rPr>
            <w:rStyle w:val="Hyperlink"/>
            <w:rFonts w:ascii="Times New Roman" w:hAnsi="Times New Roman"/>
            <w:color w:val="000000" w:themeColor="text1"/>
            <w:sz w:val="23"/>
            <w:szCs w:val="23"/>
          </w:rPr>
          <w:t>http://warwickanalytics.com</w:t>
        </w:r>
      </w:hyperlink>
      <w:r w:rsidR="008C788F" w:rsidRPr="003A009B">
        <w:rPr>
          <w:rFonts w:ascii="Times New Roman" w:hAnsi="Times New Roman"/>
          <w:color w:val="000000" w:themeColor="text1"/>
          <w:sz w:val="23"/>
          <w:szCs w:val="23"/>
        </w:rPr>
        <w:t>).</w:t>
      </w:r>
    </w:p>
    <w:p w14:paraId="720E7CD4" w14:textId="642FD4DD" w:rsidR="008C788F" w:rsidRPr="003A009B" w:rsidRDefault="00E80F7A" w:rsidP="008C788F">
      <w:pPr>
        <w:pStyle w:val="Listbullet"/>
        <w:numPr>
          <w:ilvl w:val="0"/>
          <w:numId w:val="29"/>
        </w:numPr>
        <w:ind w:left="993" w:right="141"/>
        <w:jc w:val="both"/>
        <w:rPr>
          <w:rFonts w:ascii="Times New Roman" w:hAnsi="Times New Roman"/>
          <w:color w:val="000000" w:themeColor="text1"/>
          <w:sz w:val="23"/>
          <w:szCs w:val="23"/>
        </w:rPr>
      </w:pPr>
      <w:r>
        <w:rPr>
          <w:rFonts w:ascii="Times New Roman" w:hAnsi="Times New Roman"/>
          <w:color w:val="000000" w:themeColor="text1"/>
          <w:sz w:val="23"/>
          <w:szCs w:val="23"/>
        </w:rPr>
        <w:t>Consultant in a p</w:t>
      </w:r>
      <w:r w:rsidR="008C788F" w:rsidRPr="003A009B">
        <w:rPr>
          <w:rFonts w:ascii="Times New Roman" w:hAnsi="Times New Roman"/>
          <w:color w:val="000000" w:themeColor="text1"/>
          <w:sz w:val="23"/>
          <w:szCs w:val="23"/>
        </w:rPr>
        <w:t xml:space="preserve">roject with the </w:t>
      </w:r>
      <w:r w:rsidR="008C788F" w:rsidRPr="008C788F">
        <w:rPr>
          <w:rFonts w:ascii="Times New Roman" w:hAnsi="Times New Roman"/>
          <w:i/>
          <w:color w:val="000000" w:themeColor="text1"/>
          <w:sz w:val="23"/>
          <w:szCs w:val="23"/>
        </w:rPr>
        <w:t>Portuguese Directorate-General of Health</w:t>
      </w:r>
      <w:r w:rsidR="008C788F" w:rsidRPr="003A009B">
        <w:rPr>
          <w:rFonts w:ascii="Times New Roman" w:hAnsi="Times New Roman"/>
          <w:color w:val="000000" w:themeColor="text1"/>
          <w:sz w:val="23"/>
          <w:szCs w:val="23"/>
        </w:rPr>
        <w:t>, concerned with text mining over contents from the clinical/health domain (</w:t>
      </w:r>
      <w:hyperlink r:id="rId13" w:history="1">
        <w:r w:rsidR="008C788F" w:rsidRPr="003A009B">
          <w:rPr>
            <w:rStyle w:val="Hyperlink"/>
            <w:rFonts w:ascii="Times New Roman" w:hAnsi="Times New Roman"/>
            <w:color w:val="000000" w:themeColor="text1"/>
            <w:sz w:val="23"/>
            <w:szCs w:val="23"/>
          </w:rPr>
          <w:t>http://www.dgs.pt</w:t>
        </w:r>
      </w:hyperlink>
      <w:r w:rsidR="008C788F" w:rsidRPr="003A009B">
        <w:rPr>
          <w:rFonts w:ascii="Times New Roman" w:hAnsi="Times New Roman"/>
          <w:color w:val="000000" w:themeColor="text1"/>
          <w:sz w:val="23"/>
          <w:szCs w:val="23"/>
        </w:rPr>
        <w:t>).</w:t>
      </w:r>
    </w:p>
    <w:p w14:paraId="30D7C95A" w14:textId="77777777" w:rsidR="008C788F" w:rsidRPr="00264974" w:rsidRDefault="008C788F" w:rsidP="008C788F">
      <w:pPr>
        <w:ind w:left="-567" w:right="141"/>
        <w:jc w:val="both"/>
        <w:rPr>
          <w:b/>
          <w:sz w:val="10"/>
          <w:szCs w:val="10"/>
        </w:rPr>
      </w:pPr>
    </w:p>
    <w:p w14:paraId="1B724CE0" w14:textId="77777777" w:rsidR="005D5868" w:rsidRDefault="005D5868" w:rsidP="008C788F">
      <w:pPr>
        <w:pStyle w:val="Listbullet"/>
        <w:numPr>
          <w:ilvl w:val="0"/>
          <w:numId w:val="0"/>
        </w:numPr>
        <w:spacing w:line="240" w:lineRule="auto"/>
        <w:ind w:left="-567" w:right="141"/>
        <w:jc w:val="both"/>
        <w:rPr>
          <w:b/>
          <w:color w:val="auto"/>
          <w:sz w:val="24"/>
          <w:szCs w:val="24"/>
        </w:rPr>
      </w:pPr>
    </w:p>
    <w:p w14:paraId="615450BE" w14:textId="77777777" w:rsidR="008C788F" w:rsidRPr="005C7143" w:rsidRDefault="008C788F" w:rsidP="008C788F">
      <w:pPr>
        <w:pStyle w:val="Listbullet"/>
        <w:numPr>
          <w:ilvl w:val="0"/>
          <w:numId w:val="0"/>
        </w:numPr>
        <w:spacing w:line="240" w:lineRule="auto"/>
        <w:ind w:left="-567" w:right="141"/>
        <w:jc w:val="both"/>
        <w:rPr>
          <w:b/>
        </w:rPr>
      </w:pPr>
      <w:r w:rsidRPr="003A009B">
        <w:rPr>
          <w:b/>
          <w:color w:val="auto"/>
          <w:sz w:val="24"/>
          <w:szCs w:val="24"/>
        </w:rPr>
        <w:t>Community Activities, Article Reviewing, and Program Committee Membership</w:t>
      </w:r>
    </w:p>
    <w:p w14:paraId="7AAA7B10" w14:textId="77777777" w:rsidR="008C788F" w:rsidRPr="00264974" w:rsidRDefault="008C788F" w:rsidP="008C788F">
      <w:pPr>
        <w:ind w:left="-567" w:right="141"/>
        <w:jc w:val="both"/>
        <w:rPr>
          <w:b/>
          <w:sz w:val="10"/>
          <w:szCs w:val="10"/>
        </w:rPr>
      </w:pPr>
      <w:r w:rsidRPr="005C7143">
        <w:rPr>
          <w:b/>
        </w:rPr>
        <w:t xml:space="preserve"> </w:t>
      </w:r>
    </w:p>
    <w:p w14:paraId="2753F028" w14:textId="45E85F17" w:rsidR="008C788F" w:rsidRPr="008C788F" w:rsidRDefault="008C788F" w:rsidP="008C788F">
      <w:pPr>
        <w:pStyle w:val="ListParagraph"/>
        <w:numPr>
          <w:ilvl w:val="0"/>
          <w:numId w:val="9"/>
        </w:numPr>
        <w:tabs>
          <w:tab w:val="left" w:pos="284"/>
        </w:tabs>
        <w:ind w:left="0" w:right="141" w:firstLine="0"/>
        <w:jc w:val="both"/>
        <w:rPr>
          <w:sz w:val="23"/>
          <w:szCs w:val="23"/>
        </w:rPr>
      </w:pPr>
      <w:r w:rsidRPr="005C7143">
        <w:rPr>
          <w:sz w:val="23"/>
          <w:szCs w:val="23"/>
        </w:rPr>
        <w:t>Co-organizer of the 1</w:t>
      </w:r>
      <w:r w:rsidRPr="005C7143">
        <w:rPr>
          <w:sz w:val="23"/>
          <w:szCs w:val="23"/>
          <w:vertAlign w:val="superscript"/>
        </w:rPr>
        <w:t>st</w:t>
      </w:r>
      <w:r w:rsidRPr="005C7143">
        <w:rPr>
          <w:sz w:val="23"/>
          <w:szCs w:val="23"/>
        </w:rPr>
        <w:t xml:space="preserve"> ACM SIGSPATIAL Workshop on G</w:t>
      </w:r>
      <w:r>
        <w:rPr>
          <w:sz w:val="23"/>
          <w:szCs w:val="23"/>
        </w:rPr>
        <w:t>eospatial Humanities, co-located with ACM SIGSPATIAL 2017, and guest co-</w:t>
      </w:r>
      <w:r w:rsidRPr="005C7143">
        <w:rPr>
          <w:sz w:val="23"/>
          <w:szCs w:val="23"/>
        </w:rPr>
        <w:t>editor of an asso</w:t>
      </w:r>
      <w:r>
        <w:rPr>
          <w:sz w:val="23"/>
          <w:szCs w:val="23"/>
        </w:rPr>
        <w:t>ciated special issue at the International</w:t>
      </w:r>
      <w:r w:rsidRPr="005C7143">
        <w:rPr>
          <w:sz w:val="23"/>
          <w:szCs w:val="23"/>
        </w:rPr>
        <w:t xml:space="preserve"> Journal of Geographical Information Science.</w:t>
      </w:r>
      <w:r>
        <w:rPr>
          <w:sz w:val="23"/>
          <w:szCs w:val="23"/>
        </w:rPr>
        <w:t xml:space="preserve">  A 2</w:t>
      </w:r>
      <w:r w:rsidRPr="008C788F">
        <w:rPr>
          <w:sz w:val="23"/>
          <w:szCs w:val="23"/>
          <w:vertAlign w:val="superscript"/>
        </w:rPr>
        <w:t>nd</w:t>
      </w:r>
      <w:r>
        <w:rPr>
          <w:sz w:val="23"/>
          <w:szCs w:val="23"/>
        </w:rPr>
        <w:t xml:space="preserve"> edition of the workshop is currently in preparation, to be co-located with ACM SIGSPATIAL 2018.</w:t>
      </w:r>
    </w:p>
    <w:p w14:paraId="5A30E35B" w14:textId="77777777" w:rsidR="008C788F" w:rsidRPr="005C7143" w:rsidRDefault="008C788F" w:rsidP="008C788F">
      <w:pPr>
        <w:pStyle w:val="ListParagraph"/>
        <w:tabs>
          <w:tab w:val="left" w:pos="284"/>
        </w:tabs>
        <w:ind w:left="0" w:right="141"/>
        <w:jc w:val="both"/>
        <w:rPr>
          <w:sz w:val="6"/>
          <w:szCs w:val="6"/>
        </w:rPr>
      </w:pPr>
    </w:p>
    <w:p w14:paraId="208EF613" w14:textId="77777777" w:rsidR="008C788F" w:rsidRPr="005C7143" w:rsidRDefault="008C788F" w:rsidP="008C788F">
      <w:pPr>
        <w:pStyle w:val="ListParagraph"/>
        <w:numPr>
          <w:ilvl w:val="0"/>
          <w:numId w:val="9"/>
        </w:numPr>
        <w:tabs>
          <w:tab w:val="left" w:pos="284"/>
        </w:tabs>
        <w:ind w:left="0" w:right="141" w:firstLine="0"/>
        <w:jc w:val="both"/>
        <w:rPr>
          <w:sz w:val="23"/>
          <w:szCs w:val="23"/>
        </w:rPr>
      </w:pPr>
      <w:r w:rsidRPr="005C7143">
        <w:rPr>
          <w:sz w:val="23"/>
          <w:szCs w:val="23"/>
        </w:rPr>
        <w:t>Co-organizer of the track on Text Mining and Applications (TeMA) at the 2017 EPIA Conference on Artificial Intelligence, and guest</w:t>
      </w:r>
      <w:r>
        <w:rPr>
          <w:sz w:val="23"/>
          <w:szCs w:val="23"/>
        </w:rPr>
        <w:t xml:space="preserve"> co-editor of</w:t>
      </w:r>
      <w:r w:rsidRPr="005C7143">
        <w:rPr>
          <w:sz w:val="23"/>
          <w:szCs w:val="23"/>
        </w:rPr>
        <w:t xml:space="preserve"> the associated special issue at the MDPI Information Journal.</w:t>
      </w:r>
    </w:p>
    <w:p w14:paraId="2782EC7A" w14:textId="77777777" w:rsidR="008C788F" w:rsidRPr="005C7143" w:rsidRDefault="008C788F" w:rsidP="008C788F">
      <w:pPr>
        <w:tabs>
          <w:tab w:val="left" w:pos="284"/>
        </w:tabs>
        <w:ind w:right="141"/>
        <w:jc w:val="both"/>
        <w:rPr>
          <w:sz w:val="6"/>
          <w:szCs w:val="6"/>
        </w:rPr>
      </w:pPr>
    </w:p>
    <w:p w14:paraId="55BAC4F9" w14:textId="7275329B" w:rsidR="008C788F" w:rsidRPr="008C788F" w:rsidRDefault="008C788F" w:rsidP="008C788F">
      <w:pPr>
        <w:pStyle w:val="ListParagraph"/>
        <w:numPr>
          <w:ilvl w:val="0"/>
          <w:numId w:val="9"/>
        </w:numPr>
        <w:tabs>
          <w:tab w:val="left" w:pos="284"/>
        </w:tabs>
        <w:ind w:left="0" w:right="141" w:firstLine="0"/>
        <w:jc w:val="both"/>
        <w:rPr>
          <w:sz w:val="23"/>
          <w:szCs w:val="23"/>
        </w:rPr>
      </w:pPr>
      <w:r w:rsidRPr="005C7143">
        <w:rPr>
          <w:sz w:val="23"/>
          <w:szCs w:val="23"/>
        </w:rPr>
        <w:t>Co-organizer in the 4</w:t>
      </w:r>
      <w:r w:rsidRPr="005C7143">
        <w:rPr>
          <w:sz w:val="23"/>
          <w:szCs w:val="23"/>
          <w:vertAlign w:val="superscript"/>
        </w:rPr>
        <w:t>th</w:t>
      </w:r>
      <w:r w:rsidRPr="005C7143">
        <w:rPr>
          <w:sz w:val="23"/>
          <w:szCs w:val="23"/>
        </w:rPr>
        <w:t>, 5</w:t>
      </w:r>
      <w:r w:rsidRPr="005C7143">
        <w:rPr>
          <w:sz w:val="23"/>
          <w:szCs w:val="23"/>
          <w:vertAlign w:val="superscript"/>
        </w:rPr>
        <w:t>th</w:t>
      </w:r>
      <w:r w:rsidRPr="005C7143">
        <w:rPr>
          <w:sz w:val="23"/>
          <w:szCs w:val="23"/>
        </w:rPr>
        <w:t xml:space="preserve"> and 6</w:t>
      </w:r>
      <w:r w:rsidRPr="005C7143">
        <w:rPr>
          <w:sz w:val="23"/>
          <w:szCs w:val="23"/>
          <w:vertAlign w:val="superscript"/>
        </w:rPr>
        <w:t xml:space="preserve">th </w:t>
      </w:r>
      <w:r w:rsidRPr="005C7143">
        <w:rPr>
          <w:sz w:val="23"/>
          <w:szCs w:val="23"/>
        </w:rPr>
        <w:t>editions of the Location and the Web (LocWeb) series of workshops, which were respectively co-located at CIKM’14, WWW’15 and WWW’16.</w:t>
      </w:r>
    </w:p>
    <w:p w14:paraId="79235D2B" w14:textId="77777777" w:rsidR="008C788F" w:rsidRPr="005C7143" w:rsidRDefault="008C788F" w:rsidP="008C788F">
      <w:pPr>
        <w:tabs>
          <w:tab w:val="left" w:pos="284"/>
        </w:tabs>
        <w:ind w:right="141"/>
        <w:jc w:val="both"/>
        <w:rPr>
          <w:sz w:val="6"/>
          <w:szCs w:val="6"/>
        </w:rPr>
      </w:pPr>
    </w:p>
    <w:p w14:paraId="6FCB7E42" w14:textId="44FF90E3" w:rsidR="008C788F" w:rsidRPr="008C788F" w:rsidRDefault="008C788F" w:rsidP="008C788F">
      <w:pPr>
        <w:pStyle w:val="ListParagraph"/>
        <w:numPr>
          <w:ilvl w:val="0"/>
          <w:numId w:val="9"/>
        </w:numPr>
        <w:tabs>
          <w:tab w:val="left" w:pos="284"/>
        </w:tabs>
        <w:ind w:left="0" w:right="141" w:firstLine="0"/>
        <w:jc w:val="both"/>
        <w:rPr>
          <w:sz w:val="23"/>
          <w:szCs w:val="23"/>
        </w:rPr>
      </w:pPr>
      <w:r w:rsidRPr="005C7143">
        <w:rPr>
          <w:sz w:val="23"/>
          <w:szCs w:val="23"/>
        </w:rPr>
        <w:t>Member of the local organization committee for EMNLP’15.</w:t>
      </w:r>
    </w:p>
    <w:p w14:paraId="6CB79FE9" w14:textId="77777777" w:rsidR="008C788F" w:rsidRPr="005C7143" w:rsidRDefault="008C788F" w:rsidP="008C788F">
      <w:pPr>
        <w:tabs>
          <w:tab w:val="left" w:pos="284"/>
        </w:tabs>
        <w:ind w:right="141"/>
        <w:jc w:val="both"/>
        <w:rPr>
          <w:sz w:val="6"/>
          <w:szCs w:val="6"/>
        </w:rPr>
      </w:pPr>
    </w:p>
    <w:p w14:paraId="255635CA" w14:textId="4989A65E" w:rsidR="008C788F" w:rsidRPr="008C788F" w:rsidRDefault="008C788F" w:rsidP="008C788F">
      <w:pPr>
        <w:pStyle w:val="ListParagraph"/>
        <w:numPr>
          <w:ilvl w:val="0"/>
          <w:numId w:val="9"/>
        </w:numPr>
        <w:tabs>
          <w:tab w:val="left" w:pos="284"/>
        </w:tabs>
        <w:ind w:left="0" w:right="141" w:firstLine="0"/>
        <w:jc w:val="both"/>
        <w:rPr>
          <w:sz w:val="23"/>
          <w:szCs w:val="23"/>
        </w:rPr>
      </w:pPr>
      <w:r w:rsidRPr="005C7143">
        <w:rPr>
          <w:sz w:val="23"/>
          <w:szCs w:val="23"/>
        </w:rPr>
        <w:t>Member of the organiza</w:t>
      </w:r>
      <w:r>
        <w:rPr>
          <w:sz w:val="23"/>
          <w:szCs w:val="23"/>
        </w:rPr>
        <w:t xml:space="preserve">tion committee for the 2016, </w:t>
      </w:r>
      <w:r w:rsidRPr="005C7143">
        <w:rPr>
          <w:sz w:val="23"/>
          <w:szCs w:val="23"/>
        </w:rPr>
        <w:t>2017</w:t>
      </w:r>
      <w:r>
        <w:rPr>
          <w:sz w:val="23"/>
          <w:szCs w:val="23"/>
        </w:rPr>
        <w:t>,</w:t>
      </w:r>
      <w:r w:rsidRPr="005C7143">
        <w:rPr>
          <w:sz w:val="23"/>
          <w:szCs w:val="23"/>
        </w:rPr>
        <w:t xml:space="preserve"> </w:t>
      </w:r>
      <w:r>
        <w:rPr>
          <w:sz w:val="23"/>
          <w:szCs w:val="23"/>
        </w:rPr>
        <w:t xml:space="preserve">and 2018 </w:t>
      </w:r>
      <w:r w:rsidRPr="005C7143">
        <w:rPr>
          <w:sz w:val="23"/>
          <w:szCs w:val="23"/>
        </w:rPr>
        <w:t>editions of the Lisbon Machine Learning Summer School (LxMLS).</w:t>
      </w:r>
    </w:p>
    <w:p w14:paraId="775A465E" w14:textId="77777777" w:rsidR="008C788F" w:rsidRPr="005C7143" w:rsidRDefault="008C788F" w:rsidP="008C788F">
      <w:pPr>
        <w:tabs>
          <w:tab w:val="left" w:pos="284"/>
        </w:tabs>
        <w:ind w:right="141"/>
        <w:jc w:val="both"/>
        <w:rPr>
          <w:sz w:val="6"/>
          <w:szCs w:val="6"/>
        </w:rPr>
      </w:pPr>
    </w:p>
    <w:p w14:paraId="0F767A6D" w14:textId="59E53ECB" w:rsidR="008C788F" w:rsidRPr="008C788F" w:rsidRDefault="008C788F" w:rsidP="008C788F">
      <w:pPr>
        <w:pStyle w:val="ListParagraph"/>
        <w:numPr>
          <w:ilvl w:val="0"/>
          <w:numId w:val="9"/>
        </w:numPr>
        <w:tabs>
          <w:tab w:val="left" w:pos="284"/>
        </w:tabs>
        <w:ind w:left="0" w:right="141" w:firstLine="0"/>
        <w:jc w:val="both"/>
        <w:rPr>
          <w:sz w:val="23"/>
          <w:szCs w:val="23"/>
        </w:rPr>
      </w:pPr>
      <w:r w:rsidRPr="005C7143">
        <w:rPr>
          <w:sz w:val="23"/>
          <w:szCs w:val="23"/>
        </w:rPr>
        <w:t>Program committee member in international conferences such as CIKM, EMNLP, IJCAI, AAAI, ECIR, JCDL/TPDL, AGILE, ACM SIGSPATIAL or ACM SAC, as well as in international series of workshops, such as the ACM Workshop on Geographic Information Retrieval (GIR).</w:t>
      </w:r>
    </w:p>
    <w:p w14:paraId="4F436EA1" w14:textId="77777777" w:rsidR="008C788F" w:rsidRPr="005C7143" w:rsidRDefault="008C788F" w:rsidP="008C788F">
      <w:pPr>
        <w:tabs>
          <w:tab w:val="left" w:pos="284"/>
        </w:tabs>
        <w:ind w:right="141"/>
        <w:jc w:val="both"/>
        <w:rPr>
          <w:sz w:val="6"/>
          <w:szCs w:val="6"/>
        </w:rPr>
      </w:pPr>
    </w:p>
    <w:p w14:paraId="0BEB0B42" w14:textId="46F544B2" w:rsidR="008C788F" w:rsidRPr="008C788F" w:rsidRDefault="008C788F" w:rsidP="008C788F">
      <w:pPr>
        <w:pStyle w:val="ListParagraph"/>
        <w:numPr>
          <w:ilvl w:val="0"/>
          <w:numId w:val="9"/>
        </w:numPr>
        <w:tabs>
          <w:tab w:val="left" w:pos="284"/>
        </w:tabs>
        <w:ind w:left="0" w:right="141" w:firstLine="0"/>
        <w:jc w:val="both"/>
        <w:rPr>
          <w:sz w:val="23"/>
          <w:szCs w:val="23"/>
        </w:rPr>
      </w:pPr>
      <w:r w:rsidRPr="005C7143">
        <w:rPr>
          <w:sz w:val="23"/>
          <w:szCs w:val="23"/>
        </w:rPr>
        <w:t xml:space="preserve">Reviewer for international journals such as Information Processing &amp; Management, IEEE Transactions in Knowledge and Data Engineering, Journal of Natural Language Engineering, PLOS One, Journal of Spatial Science, International Journal of Geographical Information Science, ACM Transactions on Spatial Algorithms and Systems, Information Systems, Artificial Intelligence, International Journal on Digital Libraries, Distributed and Parallel Databases, Expert Systems, Transactions in GIS, or Cognitive Computation. </w:t>
      </w:r>
    </w:p>
    <w:p w14:paraId="531B9FE4" w14:textId="77777777" w:rsidR="008C788F" w:rsidRPr="005C7143" w:rsidRDefault="008C788F" w:rsidP="008C788F">
      <w:pPr>
        <w:tabs>
          <w:tab w:val="left" w:pos="284"/>
        </w:tabs>
        <w:ind w:right="141"/>
        <w:jc w:val="both"/>
        <w:rPr>
          <w:sz w:val="6"/>
          <w:szCs w:val="6"/>
        </w:rPr>
      </w:pPr>
    </w:p>
    <w:p w14:paraId="3FC5702D" w14:textId="34EB9C67" w:rsidR="008C788F" w:rsidRPr="00D17C4B" w:rsidRDefault="008C788F" w:rsidP="008C788F">
      <w:pPr>
        <w:pStyle w:val="ListParagraph"/>
        <w:numPr>
          <w:ilvl w:val="0"/>
          <w:numId w:val="9"/>
        </w:numPr>
        <w:tabs>
          <w:tab w:val="left" w:pos="284"/>
        </w:tabs>
        <w:ind w:left="0" w:right="141" w:firstLine="0"/>
        <w:jc w:val="both"/>
        <w:rPr>
          <w:sz w:val="23"/>
          <w:szCs w:val="23"/>
        </w:rPr>
      </w:pPr>
      <w:r w:rsidRPr="005C7143">
        <w:rPr>
          <w:sz w:val="23"/>
          <w:szCs w:val="23"/>
        </w:rPr>
        <w:t>Project reviewer for the Swiss National Science Foundation.</w:t>
      </w:r>
    </w:p>
    <w:p w14:paraId="146D456B" w14:textId="77777777" w:rsidR="008C788F" w:rsidRPr="00264974" w:rsidRDefault="008C788F" w:rsidP="008C788F">
      <w:pPr>
        <w:ind w:left="-567" w:right="141"/>
        <w:jc w:val="both"/>
        <w:rPr>
          <w:b/>
          <w:sz w:val="10"/>
          <w:szCs w:val="10"/>
        </w:rPr>
      </w:pPr>
    </w:p>
    <w:p w14:paraId="3F0CCFE5" w14:textId="77777777" w:rsidR="008C788F" w:rsidRPr="003A009B" w:rsidRDefault="008C788F" w:rsidP="008C788F">
      <w:pPr>
        <w:pStyle w:val="Listbullet"/>
        <w:numPr>
          <w:ilvl w:val="0"/>
          <w:numId w:val="0"/>
        </w:numPr>
        <w:spacing w:line="240" w:lineRule="auto"/>
        <w:ind w:left="-567" w:right="141"/>
        <w:jc w:val="both"/>
        <w:rPr>
          <w:b/>
          <w:color w:val="auto"/>
          <w:sz w:val="24"/>
          <w:szCs w:val="24"/>
        </w:rPr>
      </w:pPr>
      <w:r w:rsidRPr="003A009B">
        <w:rPr>
          <w:b/>
          <w:color w:val="auto"/>
          <w:sz w:val="24"/>
          <w:szCs w:val="24"/>
        </w:rPr>
        <w:t>Teaching, Advising, and Mentoring</w:t>
      </w:r>
    </w:p>
    <w:p w14:paraId="623D8D09" w14:textId="77777777" w:rsidR="008C788F" w:rsidRPr="00B967A7" w:rsidRDefault="008C788F" w:rsidP="008C788F">
      <w:pPr>
        <w:ind w:left="-567" w:right="141"/>
        <w:jc w:val="both"/>
        <w:rPr>
          <w:b/>
          <w:sz w:val="10"/>
          <w:szCs w:val="10"/>
        </w:rPr>
      </w:pPr>
    </w:p>
    <w:p w14:paraId="6C164F4A" w14:textId="2E19E837" w:rsidR="008C788F" w:rsidRDefault="008C788F" w:rsidP="008C788F">
      <w:pPr>
        <w:numPr>
          <w:ilvl w:val="0"/>
          <w:numId w:val="7"/>
        </w:numPr>
        <w:tabs>
          <w:tab w:val="clear" w:pos="360"/>
          <w:tab w:val="num" w:pos="284"/>
        </w:tabs>
        <w:ind w:left="0" w:right="141" w:firstLine="0"/>
        <w:jc w:val="both"/>
        <w:rPr>
          <w:sz w:val="23"/>
          <w:szCs w:val="23"/>
        </w:rPr>
      </w:pPr>
      <w:r w:rsidRPr="005C7143">
        <w:rPr>
          <w:sz w:val="23"/>
          <w:szCs w:val="23"/>
        </w:rPr>
        <w:t>Teaching several courses at IST/UL</w:t>
      </w:r>
      <w:r w:rsidR="00785F3D">
        <w:rPr>
          <w:sz w:val="23"/>
          <w:szCs w:val="23"/>
        </w:rPr>
        <w:t xml:space="preserve">, </w:t>
      </w:r>
      <w:r>
        <w:rPr>
          <w:sz w:val="23"/>
          <w:szCs w:val="23"/>
        </w:rPr>
        <w:t xml:space="preserve">at the graduate </w:t>
      </w:r>
      <w:r w:rsidR="00D17C4B">
        <w:rPr>
          <w:sz w:val="23"/>
          <w:szCs w:val="23"/>
        </w:rPr>
        <w:t xml:space="preserve">(M.Sc. and Ph.D.) </w:t>
      </w:r>
      <w:r>
        <w:rPr>
          <w:sz w:val="23"/>
          <w:szCs w:val="23"/>
        </w:rPr>
        <w:t>and undergraduate levels</w:t>
      </w:r>
      <w:r w:rsidR="00785F3D">
        <w:rPr>
          <w:sz w:val="23"/>
          <w:szCs w:val="23"/>
        </w:rPr>
        <w:t xml:space="preserve"> and also in professional post-graduations organized by IST/UL (e.g., POSI, SISE and MISE)</w:t>
      </w:r>
      <w:r>
        <w:rPr>
          <w:sz w:val="23"/>
          <w:szCs w:val="23"/>
        </w:rPr>
        <w:t>,</w:t>
      </w:r>
      <w:r w:rsidRPr="005C7143">
        <w:rPr>
          <w:sz w:val="23"/>
          <w:szCs w:val="23"/>
        </w:rPr>
        <w:t xml:space="preserve"> related to Databases and Data Managem</w:t>
      </w:r>
      <w:r w:rsidR="00D17C4B">
        <w:rPr>
          <w:sz w:val="23"/>
          <w:szCs w:val="23"/>
        </w:rPr>
        <w:t xml:space="preserve">ent, Information Retrieval, Information Extraction, </w:t>
      </w:r>
      <w:r w:rsidR="008A0418">
        <w:rPr>
          <w:sz w:val="23"/>
          <w:szCs w:val="23"/>
        </w:rPr>
        <w:t xml:space="preserve">Biomedical Informatics, </w:t>
      </w:r>
      <w:r w:rsidR="00D17C4B">
        <w:rPr>
          <w:sz w:val="23"/>
          <w:szCs w:val="23"/>
        </w:rPr>
        <w:t>and Introduction to Research.</w:t>
      </w:r>
    </w:p>
    <w:p w14:paraId="4D36DDFB" w14:textId="1A67BCCA" w:rsidR="008C788F" w:rsidRPr="008C788F" w:rsidRDefault="008C788F" w:rsidP="008C788F">
      <w:pPr>
        <w:numPr>
          <w:ilvl w:val="0"/>
          <w:numId w:val="7"/>
        </w:numPr>
        <w:tabs>
          <w:tab w:val="clear" w:pos="360"/>
          <w:tab w:val="num" w:pos="284"/>
        </w:tabs>
        <w:ind w:left="0" w:right="141" w:firstLine="0"/>
        <w:jc w:val="both"/>
        <w:rPr>
          <w:sz w:val="23"/>
          <w:szCs w:val="23"/>
        </w:rPr>
      </w:pPr>
      <w:r w:rsidRPr="005C7143">
        <w:rPr>
          <w:sz w:val="23"/>
          <w:szCs w:val="23"/>
        </w:rPr>
        <w:t>Received teaching awards and nominations for teaching and advising.</w:t>
      </w:r>
    </w:p>
    <w:p w14:paraId="4CEED6BA" w14:textId="4A51BD39" w:rsidR="008C788F" w:rsidRPr="00D17C4B" w:rsidRDefault="008C788F" w:rsidP="008C788F">
      <w:pPr>
        <w:numPr>
          <w:ilvl w:val="0"/>
          <w:numId w:val="7"/>
        </w:numPr>
        <w:tabs>
          <w:tab w:val="clear" w:pos="360"/>
          <w:tab w:val="num" w:pos="284"/>
        </w:tabs>
        <w:ind w:left="0" w:right="141" w:firstLine="0"/>
        <w:jc w:val="both"/>
        <w:rPr>
          <w:b/>
          <w:i/>
          <w:sz w:val="23"/>
          <w:szCs w:val="23"/>
        </w:rPr>
      </w:pPr>
      <w:r w:rsidRPr="005C7143">
        <w:rPr>
          <w:sz w:val="23"/>
          <w:szCs w:val="23"/>
        </w:rPr>
        <w:t xml:space="preserve">Advisor to </w:t>
      </w:r>
      <w:r w:rsidR="00653AEF">
        <w:rPr>
          <w:sz w:val="23"/>
          <w:szCs w:val="23"/>
        </w:rPr>
        <w:t>more than 6</w:t>
      </w:r>
      <w:r w:rsidRPr="005C7143">
        <w:rPr>
          <w:sz w:val="23"/>
          <w:szCs w:val="23"/>
        </w:rPr>
        <w:t>0 students in their M.Sc. thes</w:t>
      </w:r>
      <w:r w:rsidR="00D17C4B">
        <w:rPr>
          <w:sz w:val="23"/>
          <w:szCs w:val="23"/>
        </w:rPr>
        <w:t>es, and p</w:t>
      </w:r>
      <w:r>
        <w:rPr>
          <w:sz w:val="23"/>
          <w:szCs w:val="23"/>
        </w:rPr>
        <w:t>ublished with more than fifteen</w:t>
      </w:r>
      <w:r w:rsidRPr="005C7143">
        <w:rPr>
          <w:sz w:val="23"/>
          <w:szCs w:val="23"/>
        </w:rPr>
        <w:t xml:space="preserve"> of these undergraduate students.</w:t>
      </w:r>
    </w:p>
    <w:p w14:paraId="5054EBFC" w14:textId="006B25FC" w:rsidR="00D17C4B" w:rsidRPr="00B967A7" w:rsidRDefault="00D17C4B" w:rsidP="008C788F">
      <w:pPr>
        <w:numPr>
          <w:ilvl w:val="0"/>
          <w:numId w:val="7"/>
        </w:numPr>
        <w:tabs>
          <w:tab w:val="clear" w:pos="360"/>
          <w:tab w:val="num" w:pos="284"/>
        </w:tabs>
        <w:ind w:left="0" w:right="141" w:firstLine="0"/>
        <w:jc w:val="both"/>
        <w:rPr>
          <w:b/>
          <w:i/>
          <w:sz w:val="23"/>
          <w:szCs w:val="23"/>
        </w:rPr>
      </w:pPr>
      <w:r>
        <w:rPr>
          <w:sz w:val="23"/>
          <w:szCs w:val="23"/>
        </w:rPr>
        <w:t>Co-advisor to a Ph.D. student (</w:t>
      </w:r>
      <w:r w:rsidR="008A0418" w:rsidRPr="008A0418">
        <w:rPr>
          <w:i/>
          <w:sz w:val="23"/>
          <w:szCs w:val="23"/>
        </w:rPr>
        <w:t>Tiago Gonçalves</w:t>
      </w:r>
      <w:r w:rsidR="008A0418">
        <w:rPr>
          <w:sz w:val="23"/>
          <w:szCs w:val="23"/>
        </w:rPr>
        <w:t xml:space="preserve">, </w:t>
      </w:r>
      <w:r>
        <w:rPr>
          <w:sz w:val="23"/>
          <w:szCs w:val="23"/>
        </w:rPr>
        <w:t>finished in</w:t>
      </w:r>
      <w:r w:rsidR="003B08F7">
        <w:rPr>
          <w:sz w:val="23"/>
          <w:szCs w:val="23"/>
        </w:rPr>
        <w:t xml:space="preserve"> 2017), and currently advising 3</w:t>
      </w:r>
      <w:r>
        <w:rPr>
          <w:sz w:val="23"/>
          <w:szCs w:val="23"/>
        </w:rPr>
        <w:t xml:space="preserve"> </w:t>
      </w:r>
      <w:r w:rsidR="00480827">
        <w:rPr>
          <w:sz w:val="23"/>
          <w:szCs w:val="23"/>
        </w:rPr>
        <w:t xml:space="preserve">other </w:t>
      </w:r>
      <w:r>
        <w:rPr>
          <w:sz w:val="23"/>
          <w:szCs w:val="23"/>
        </w:rPr>
        <w:t>Ph.D. students.</w:t>
      </w:r>
    </w:p>
    <w:p w14:paraId="26640219" w14:textId="0C323E2C" w:rsidR="00B967A7" w:rsidRPr="005C7143" w:rsidRDefault="00B967A7" w:rsidP="008C788F">
      <w:pPr>
        <w:numPr>
          <w:ilvl w:val="0"/>
          <w:numId w:val="7"/>
        </w:numPr>
        <w:tabs>
          <w:tab w:val="clear" w:pos="360"/>
          <w:tab w:val="num" w:pos="284"/>
        </w:tabs>
        <w:ind w:left="0" w:right="141" w:firstLine="0"/>
        <w:jc w:val="both"/>
        <w:rPr>
          <w:b/>
          <w:i/>
          <w:sz w:val="23"/>
          <w:szCs w:val="23"/>
        </w:rPr>
      </w:pPr>
      <w:r>
        <w:rPr>
          <w:sz w:val="23"/>
          <w:szCs w:val="23"/>
        </w:rPr>
        <w:t>Co-advisor to a post-doctoral researcher at INESC-ID</w:t>
      </w:r>
      <w:r w:rsidR="008A0418">
        <w:rPr>
          <w:sz w:val="23"/>
          <w:szCs w:val="23"/>
        </w:rPr>
        <w:t xml:space="preserve"> (</w:t>
      </w:r>
      <w:r w:rsidR="008A0418" w:rsidRPr="008A0418">
        <w:rPr>
          <w:i/>
          <w:sz w:val="23"/>
          <w:szCs w:val="23"/>
        </w:rPr>
        <w:t>Miguel Won</w:t>
      </w:r>
      <w:r w:rsidR="008A0418">
        <w:rPr>
          <w:sz w:val="23"/>
          <w:szCs w:val="23"/>
        </w:rPr>
        <w:t>)</w:t>
      </w:r>
      <w:r>
        <w:rPr>
          <w:sz w:val="23"/>
          <w:szCs w:val="23"/>
        </w:rPr>
        <w:t>.</w:t>
      </w:r>
    </w:p>
    <w:p w14:paraId="68DF1474" w14:textId="77777777" w:rsidR="008C788F" w:rsidRPr="00264974" w:rsidRDefault="008C788F" w:rsidP="008C788F">
      <w:pPr>
        <w:pStyle w:val="Subheading"/>
        <w:spacing w:before="0"/>
        <w:ind w:right="141"/>
        <w:jc w:val="both"/>
        <w:rPr>
          <w:rFonts w:ascii="Arial Narrow" w:hAnsi="Arial Narrow"/>
          <w:bCs/>
          <w:sz w:val="10"/>
          <w:szCs w:val="10"/>
        </w:rPr>
      </w:pPr>
    </w:p>
    <w:p w14:paraId="4E7ACC37" w14:textId="7AF31160" w:rsidR="00D17C4B" w:rsidRDefault="00CA72E8" w:rsidP="00D17C4B">
      <w:pPr>
        <w:pStyle w:val="Listbullet"/>
        <w:numPr>
          <w:ilvl w:val="0"/>
          <w:numId w:val="0"/>
        </w:numPr>
        <w:spacing w:line="240" w:lineRule="auto"/>
        <w:ind w:left="-567" w:right="141"/>
        <w:jc w:val="both"/>
        <w:rPr>
          <w:b/>
          <w:color w:val="auto"/>
          <w:sz w:val="24"/>
          <w:szCs w:val="24"/>
        </w:rPr>
      </w:pPr>
      <w:r>
        <w:rPr>
          <w:b/>
          <w:color w:val="auto"/>
          <w:sz w:val="24"/>
          <w:szCs w:val="24"/>
        </w:rPr>
        <w:t>University Management Activities</w:t>
      </w:r>
    </w:p>
    <w:p w14:paraId="4F80E5FA" w14:textId="77777777" w:rsidR="00CA72E8" w:rsidRPr="00264974" w:rsidRDefault="00CA72E8" w:rsidP="00D17C4B">
      <w:pPr>
        <w:pStyle w:val="Listbullet"/>
        <w:numPr>
          <w:ilvl w:val="0"/>
          <w:numId w:val="0"/>
        </w:numPr>
        <w:spacing w:line="240" w:lineRule="auto"/>
        <w:ind w:left="-567" w:right="141"/>
        <w:jc w:val="both"/>
        <w:rPr>
          <w:b/>
          <w:color w:val="auto"/>
          <w:sz w:val="10"/>
          <w:szCs w:val="10"/>
        </w:rPr>
      </w:pPr>
    </w:p>
    <w:p w14:paraId="472FAC2E" w14:textId="77777777" w:rsidR="00A16AA8" w:rsidRDefault="00CA72E8" w:rsidP="00A16AA8">
      <w:pPr>
        <w:numPr>
          <w:ilvl w:val="0"/>
          <w:numId w:val="7"/>
        </w:numPr>
        <w:tabs>
          <w:tab w:val="clear" w:pos="360"/>
          <w:tab w:val="num" w:pos="284"/>
        </w:tabs>
        <w:ind w:left="0" w:right="141" w:firstLine="0"/>
        <w:jc w:val="both"/>
        <w:rPr>
          <w:sz w:val="23"/>
          <w:szCs w:val="23"/>
        </w:rPr>
      </w:pPr>
      <w:r>
        <w:rPr>
          <w:sz w:val="23"/>
          <w:szCs w:val="23"/>
        </w:rPr>
        <w:t>Co-proponent of a specialization on Informatio</w:t>
      </w:r>
      <w:bookmarkStart w:id="0" w:name="_GoBack"/>
      <w:bookmarkEnd w:id="0"/>
      <w:r>
        <w:rPr>
          <w:sz w:val="23"/>
          <w:szCs w:val="23"/>
        </w:rPr>
        <w:t>n and Language Technologies curre</w:t>
      </w:r>
      <w:r w:rsidR="00257F1F">
        <w:rPr>
          <w:sz w:val="23"/>
          <w:szCs w:val="23"/>
        </w:rPr>
        <w:t xml:space="preserve">ntly offered to IST students of the </w:t>
      </w:r>
      <w:r w:rsidRPr="00CA72E8">
        <w:rPr>
          <w:sz w:val="23"/>
          <w:szCs w:val="23"/>
        </w:rPr>
        <w:t>M</w:t>
      </w:r>
      <w:r>
        <w:rPr>
          <w:sz w:val="23"/>
          <w:szCs w:val="23"/>
        </w:rPr>
        <w:t>.</w:t>
      </w:r>
      <w:r w:rsidRPr="00CA72E8">
        <w:rPr>
          <w:sz w:val="23"/>
          <w:szCs w:val="23"/>
        </w:rPr>
        <w:t>Sc</w:t>
      </w:r>
      <w:r>
        <w:rPr>
          <w:sz w:val="23"/>
          <w:szCs w:val="23"/>
        </w:rPr>
        <w:t>.</w:t>
      </w:r>
      <w:r w:rsidRPr="00CA72E8">
        <w:rPr>
          <w:sz w:val="23"/>
          <w:szCs w:val="23"/>
        </w:rPr>
        <w:t xml:space="preserve"> in Engineering Systems and Computer Engineering</w:t>
      </w:r>
      <w:r>
        <w:rPr>
          <w:sz w:val="23"/>
          <w:szCs w:val="23"/>
        </w:rPr>
        <w:t>.</w:t>
      </w:r>
    </w:p>
    <w:p w14:paraId="46553CE8" w14:textId="33DF8C33" w:rsidR="00E03822" w:rsidRDefault="00E03822" w:rsidP="00A16AA8">
      <w:pPr>
        <w:numPr>
          <w:ilvl w:val="0"/>
          <w:numId w:val="7"/>
        </w:numPr>
        <w:tabs>
          <w:tab w:val="clear" w:pos="360"/>
          <w:tab w:val="num" w:pos="284"/>
        </w:tabs>
        <w:ind w:left="0" w:right="141" w:firstLine="0"/>
        <w:jc w:val="both"/>
        <w:rPr>
          <w:sz w:val="23"/>
          <w:szCs w:val="23"/>
        </w:rPr>
      </w:pPr>
      <w:r>
        <w:rPr>
          <w:sz w:val="23"/>
          <w:szCs w:val="23"/>
        </w:rPr>
        <w:t>Member of the pedagogical committee of the 1</w:t>
      </w:r>
      <w:r w:rsidRPr="00E03822">
        <w:rPr>
          <w:sz w:val="23"/>
          <w:szCs w:val="23"/>
          <w:vertAlign w:val="superscript"/>
        </w:rPr>
        <w:t>st</w:t>
      </w:r>
      <w:r>
        <w:rPr>
          <w:sz w:val="23"/>
          <w:szCs w:val="23"/>
        </w:rPr>
        <w:t xml:space="preserve"> edition of the </w:t>
      </w:r>
      <w:r w:rsidRPr="00E03822">
        <w:rPr>
          <w:sz w:val="23"/>
          <w:szCs w:val="23"/>
        </w:rPr>
        <w:t>Masters in Information and Enterprise Systems</w:t>
      </w:r>
      <w:r>
        <w:rPr>
          <w:sz w:val="23"/>
          <w:szCs w:val="23"/>
        </w:rPr>
        <w:t xml:space="preserve"> (MISE), offered in partnership between IST and </w:t>
      </w:r>
      <w:r w:rsidRPr="005D5868">
        <w:rPr>
          <w:i/>
          <w:sz w:val="23"/>
          <w:szCs w:val="23"/>
        </w:rPr>
        <w:t>Universidade Aberta</w:t>
      </w:r>
      <w:r>
        <w:rPr>
          <w:sz w:val="23"/>
          <w:szCs w:val="23"/>
        </w:rPr>
        <w:t>.</w:t>
      </w:r>
    </w:p>
    <w:p w14:paraId="554CA8FB" w14:textId="72D1C280" w:rsidR="00CA72E8" w:rsidRPr="00A16AA8" w:rsidRDefault="00A16AA8" w:rsidP="00A16AA8">
      <w:pPr>
        <w:numPr>
          <w:ilvl w:val="0"/>
          <w:numId w:val="7"/>
        </w:numPr>
        <w:tabs>
          <w:tab w:val="clear" w:pos="360"/>
          <w:tab w:val="num" w:pos="284"/>
        </w:tabs>
        <w:ind w:left="0" w:right="141" w:firstLine="0"/>
        <w:jc w:val="both"/>
        <w:rPr>
          <w:sz w:val="23"/>
          <w:szCs w:val="23"/>
        </w:rPr>
      </w:pPr>
      <w:r w:rsidRPr="00A16AA8">
        <w:rPr>
          <w:sz w:val="23"/>
          <w:szCs w:val="23"/>
        </w:rPr>
        <w:t>Representative of the Information Systems are</w:t>
      </w:r>
      <w:r w:rsidR="004F52DB">
        <w:rPr>
          <w:sz w:val="23"/>
          <w:szCs w:val="23"/>
        </w:rPr>
        <w:t xml:space="preserve">a in the scientific-pedagogical </w:t>
      </w:r>
      <w:r w:rsidRPr="00A16AA8">
        <w:rPr>
          <w:sz w:val="23"/>
          <w:szCs w:val="23"/>
        </w:rPr>
        <w:t>council of the Department of Computer Science and Engineering from IST (2011-2013)</w:t>
      </w:r>
      <w:r w:rsidR="00CA72E8" w:rsidRPr="00A16AA8">
        <w:rPr>
          <w:sz w:val="23"/>
          <w:szCs w:val="23"/>
        </w:rPr>
        <w:t>.</w:t>
      </w:r>
    </w:p>
    <w:p w14:paraId="11CE71C0" w14:textId="77777777" w:rsidR="00CA72E8" w:rsidRPr="00CA72E8" w:rsidRDefault="00CA72E8" w:rsidP="00CA72E8">
      <w:pPr>
        <w:pStyle w:val="Subheading"/>
        <w:spacing w:before="0"/>
        <w:ind w:right="141"/>
        <w:jc w:val="both"/>
        <w:rPr>
          <w:rFonts w:ascii="Arial Narrow" w:hAnsi="Arial Narrow"/>
          <w:bCs/>
          <w:sz w:val="10"/>
          <w:szCs w:val="10"/>
        </w:rPr>
      </w:pPr>
    </w:p>
    <w:p w14:paraId="51209928" w14:textId="77777777" w:rsidR="008C788F" w:rsidRPr="005C7143" w:rsidRDefault="008C788F" w:rsidP="008C788F">
      <w:pPr>
        <w:pStyle w:val="Subheading"/>
        <w:spacing w:before="0"/>
        <w:ind w:left="-567" w:right="141"/>
        <w:jc w:val="both"/>
        <w:rPr>
          <w:rFonts w:ascii="Arial Narrow" w:hAnsi="Arial Narrow"/>
          <w:bCs/>
          <w:szCs w:val="24"/>
        </w:rPr>
      </w:pPr>
      <w:r w:rsidRPr="005C7143">
        <w:rPr>
          <w:rFonts w:ascii="Arial Narrow" w:hAnsi="Arial Narrow"/>
          <w:bCs/>
          <w:szCs w:val="24"/>
        </w:rPr>
        <w:t>E. Collaborators, Advisors, and Advisees</w:t>
      </w:r>
    </w:p>
    <w:p w14:paraId="29F7CB82" w14:textId="77777777" w:rsidR="008C788F" w:rsidRPr="00264974" w:rsidRDefault="008C788F" w:rsidP="008C788F">
      <w:pPr>
        <w:widowControl w:val="0"/>
        <w:ind w:right="141"/>
        <w:jc w:val="both"/>
        <w:rPr>
          <w:b/>
          <w:bCs/>
          <w:sz w:val="10"/>
          <w:szCs w:val="10"/>
        </w:rPr>
      </w:pPr>
    </w:p>
    <w:p w14:paraId="22471411" w14:textId="502CA41F" w:rsidR="008C788F" w:rsidRPr="005C7143" w:rsidRDefault="008C788F" w:rsidP="008C788F">
      <w:pPr>
        <w:widowControl w:val="0"/>
        <w:ind w:left="-567" w:right="141"/>
        <w:jc w:val="both"/>
        <w:rPr>
          <w:sz w:val="23"/>
          <w:szCs w:val="23"/>
        </w:rPr>
      </w:pPr>
      <w:r w:rsidRPr="005C7143">
        <w:rPr>
          <w:b/>
          <w:bCs/>
        </w:rPr>
        <w:t>Frequent Collaborators:</w:t>
      </w:r>
      <w:r w:rsidRPr="005C7143">
        <w:rPr>
          <w:rFonts w:ascii="Arial" w:hAnsi="Arial" w:cs="Arial"/>
        </w:rPr>
        <w:t xml:space="preserve"> </w:t>
      </w:r>
      <w:r w:rsidRPr="005C7143">
        <w:rPr>
          <w:sz w:val="23"/>
          <w:szCs w:val="23"/>
        </w:rPr>
        <w:t>Patricia Murrieta-Flores (Univ</w:t>
      </w:r>
      <w:r>
        <w:rPr>
          <w:sz w:val="23"/>
          <w:szCs w:val="23"/>
        </w:rPr>
        <w:t xml:space="preserve">ersity of Lancaster), </w:t>
      </w:r>
      <w:r w:rsidRPr="005C7143">
        <w:rPr>
          <w:sz w:val="23"/>
          <w:szCs w:val="23"/>
        </w:rPr>
        <w:t>Isabel Cruz (Univ</w:t>
      </w:r>
      <w:r>
        <w:rPr>
          <w:sz w:val="23"/>
          <w:szCs w:val="23"/>
        </w:rPr>
        <w:t>ersity</w:t>
      </w:r>
      <w:r w:rsidRPr="005C7143">
        <w:rPr>
          <w:sz w:val="23"/>
          <w:szCs w:val="23"/>
        </w:rPr>
        <w:t xml:space="preserve"> of Illinois at Chicago), </w:t>
      </w:r>
      <w:r>
        <w:rPr>
          <w:sz w:val="23"/>
          <w:szCs w:val="23"/>
        </w:rPr>
        <w:t xml:space="preserve">João M. Pires (FCT/UNL), </w:t>
      </w:r>
      <w:r w:rsidRPr="005C7143">
        <w:rPr>
          <w:sz w:val="23"/>
          <w:szCs w:val="23"/>
        </w:rPr>
        <w:t>Pável Calado (IST), Ana P. Afonso (FCUL</w:t>
      </w:r>
      <w:r>
        <w:rPr>
          <w:sz w:val="23"/>
          <w:szCs w:val="23"/>
        </w:rPr>
        <w:t>/UL</w:t>
      </w:r>
      <w:r w:rsidRPr="005C7143">
        <w:rPr>
          <w:sz w:val="23"/>
          <w:szCs w:val="23"/>
        </w:rPr>
        <w:t>), Francisto Couto (FCUL</w:t>
      </w:r>
      <w:r>
        <w:rPr>
          <w:sz w:val="23"/>
          <w:szCs w:val="23"/>
        </w:rPr>
        <w:t>/UL</w:t>
      </w:r>
      <w:r w:rsidRPr="005C7143">
        <w:rPr>
          <w:sz w:val="23"/>
          <w:szCs w:val="23"/>
        </w:rPr>
        <w:t>), José Borbinha (IST</w:t>
      </w:r>
      <w:r>
        <w:rPr>
          <w:sz w:val="23"/>
          <w:szCs w:val="23"/>
        </w:rPr>
        <w:t>/UL</w:t>
      </w:r>
      <w:r w:rsidRPr="005C7143">
        <w:rPr>
          <w:sz w:val="23"/>
          <w:szCs w:val="23"/>
        </w:rPr>
        <w:t>).</w:t>
      </w:r>
    </w:p>
    <w:p w14:paraId="1BD9A1DA" w14:textId="18C24815" w:rsidR="008C788F" w:rsidRPr="00264974" w:rsidRDefault="008C788F" w:rsidP="008C788F">
      <w:pPr>
        <w:widowControl w:val="0"/>
        <w:ind w:left="-567" w:right="141"/>
        <w:jc w:val="both"/>
        <w:rPr>
          <w:b/>
          <w:bCs/>
          <w:sz w:val="10"/>
          <w:szCs w:val="10"/>
        </w:rPr>
      </w:pPr>
    </w:p>
    <w:p w14:paraId="0722DB3A" w14:textId="77777777" w:rsidR="008C788F" w:rsidRPr="005C7143" w:rsidRDefault="008C788F" w:rsidP="008C788F">
      <w:pPr>
        <w:widowControl w:val="0"/>
        <w:ind w:left="-567" w:right="141"/>
        <w:jc w:val="both"/>
        <w:rPr>
          <w:sz w:val="23"/>
          <w:szCs w:val="23"/>
        </w:rPr>
      </w:pPr>
      <w:r w:rsidRPr="005C7143">
        <w:rPr>
          <w:b/>
          <w:bCs/>
        </w:rPr>
        <w:t>Advisors:</w:t>
      </w:r>
      <w:r w:rsidRPr="005C7143">
        <w:rPr>
          <w:rFonts w:ascii="Arial" w:hAnsi="Arial" w:cs="Arial"/>
          <w:sz w:val="23"/>
          <w:szCs w:val="23"/>
        </w:rPr>
        <w:t xml:space="preserve"> </w:t>
      </w:r>
      <w:r w:rsidRPr="005C7143">
        <w:rPr>
          <w:sz w:val="23"/>
          <w:szCs w:val="23"/>
        </w:rPr>
        <w:t>Mário J. Silva (Ph.D. and M.Sc. advisor).</w:t>
      </w:r>
    </w:p>
    <w:p w14:paraId="580E8793" w14:textId="77777777" w:rsidR="008C788F" w:rsidRPr="00264974" w:rsidRDefault="008C788F" w:rsidP="008C788F">
      <w:pPr>
        <w:widowControl w:val="0"/>
        <w:ind w:right="141"/>
        <w:jc w:val="both"/>
        <w:rPr>
          <w:b/>
          <w:bCs/>
          <w:sz w:val="10"/>
          <w:szCs w:val="10"/>
        </w:rPr>
      </w:pPr>
    </w:p>
    <w:p w14:paraId="407404BE" w14:textId="21BE172C" w:rsidR="008C788F" w:rsidRDefault="008C788F" w:rsidP="008C788F">
      <w:pPr>
        <w:widowControl w:val="0"/>
        <w:ind w:left="-567" w:right="141"/>
        <w:jc w:val="both"/>
        <w:rPr>
          <w:sz w:val="23"/>
          <w:szCs w:val="23"/>
        </w:rPr>
      </w:pPr>
      <w:r>
        <w:rPr>
          <w:b/>
          <w:bCs/>
        </w:rPr>
        <w:t xml:space="preserve">Previous Ph.D Students:  </w:t>
      </w:r>
      <w:r w:rsidRPr="005C7143">
        <w:rPr>
          <w:sz w:val="23"/>
          <w:szCs w:val="23"/>
        </w:rPr>
        <w:t>Tiago Gonçalves (FCUL</w:t>
      </w:r>
      <w:r>
        <w:rPr>
          <w:sz w:val="23"/>
          <w:szCs w:val="23"/>
        </w:rPr>
        <w:t>/UL</w:t>
      </w:r>
      <w:r w:rsidRPr="005C7143">
        <w:rPr>
          <w:sz w:val="23"/>
          <w:szCs w:val="23"/>
        </w:rPr>
        <w:t xml:space="preserve"> and LASIGE, together with Ana P. Afonso)</w:t>
      </w:r>
    </w:p>
    <w:p w14:paraId="5A7611CD" w14:textId="77777777" w:rsidR="008C788F" w:rsidRPr="00264974" w:rsidRDefault="008C788F" w:rsidP="008C788F">
      <w:pPr>
        <w:widowControl w:val="0"/>
        <w:ind w:right="141"/>
        <w:jc w:val="both"/>
        <w:rPr>
          <w:b/>
          <w:bCs/>
          <w:sz w:val="10"/>
          <w:szCs w:val="10"/>
        </w:rPr>
      </w:pPr>
    </w:p>
    <w:p w14:paraId="57F42164" w14:textId="7A316841" w:rsidR="00700938" w:rsidRPr="00BC3A3F" w:rsidRDefault="008C788F" w:rsidP="00480827">
      <w:pPr>
        <w:widowControl w:val="0"/>
        <w:ind w:left="-567" w:right="141"/>
        <w:jc w:val="both"/>
        <w:rPr>
          <w:rFonts w:ascii="Times New Roman" w:hAnsi="Times New Roman" w:cs="Times New Roman"/>
          <w:szCs w:val="18"/>
          <w:lang w:val="pt-PT"/>
        </w:rPr>
      </w:pPr>
      <w:r>
        <w:rPr>
          <w:b/>
          <w:bCs/>
        </w:rPr>
        <w:t xml:space="preserve">Current </w:t>
      </w:r>
      <w:r w:rsidRPr="005C7143">
        <w:rPr>
          <w:b/>
          <w:bCs/>
        </w:rPr>
        <w:t xml:space="preserve">Ph.D. Advisees: </w:t>
      </w:r>
      <w:r w:rsidRPr="005C7143">
        <w:rPr>
          <w:sz w:val="23"/>
          <w:szCs w:val="23"/>
        </w:rPr>
        <w:t>Miguel Costa (IST), João Monteiro (Thales, IST and INESC-ID, together with João M. Pires), Manuel Reis (IST and INESC-ID, together with Paolo Romano).</w:t>
      </w:r>
      <w:r w:rsidRPr="00D235DF">
        <w:rPr>
          <w:lang w:val="pt-PT"/>
        </w:rPr>
        <w:t xml:space="preserve"> </w:t>
      </w:r>
    </w:p>
    <w:sectPr w:rsidR="00700938" w:rsidRPr="00BC3A3F" w:rsidSect="00E03822">
      <w:pgSz w:w="11900" w:h="16840"/>
      <w:pgMar w:top="851" w:right="1127" w:bottom="851" w:left="15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2685A" w14:textId="77777777" w:rsidR="00C03243" w:rsidRDefault="00C03243" w:rsidP="00700938">
      <w:r>
        <w:separator/>
      </w:r>
    </w:p>
  </w:endnote>
  <w:endnote w:type="continuationSeparator" w:id="0">
    <w:p w14:paraId="1171B319" w14:textId="77777777" w:rsidR="00C03243" w:rsidRDefault="00C03243" w:rsidP="00700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DejaVu Sans">
    <w:altName w:val="Times New Roman"/>
    <w:charset w:val="00"/>
    <w:family w:val="auto"/>
    <w:pitch w:val="variable"/>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9D6B9" w14:textId="77777777" w:rsidR="00C03243" w:rsidRDefault="00C03243" w:rsidP="00700938">
      <w:r>
        <w:separator/>
      </w:r>
    </w:p>
  </w:footnote>
  <w:footnote w:type="continuationSeparator" w:id="0">
    <w:p w14:paraId="1A06F3C0" w14:textId="77777777" w:rsidR="00C03243" w:rsidRDefault="00C03243" w:rsidP="007009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74B"/>
    <w:multiLevelType w:val="hybridMultilevel"/>
    <w:tmpl w:val="7C763A90"/>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F0261DD"/>
    <w:multiLevelType w:val="hybridMultilevel"/>
    <w:tmpl w:val="6B8A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E5043"/>
    <w:multiLevelType w:val="hybridMultilevel"/>
    <w:tmpl w:val="C622BB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3C2AF8"/>
    <w:multiLevelType w:val="hybridMultilevel"/>
    <w:tmpl w:val="5780525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nsid w:val="1737488B"/>
    <w:multiLevelType w:val="hybridMultilevel"/>
    <w:tmpl w:val="619E824C"/>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5">
    <w:nsid w:val="180062B0"/>
    <w:multiLevelType w:val="hybridMultilevel"/>
    <w:tmpl w:val="89C83A9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6">
    <w:nsid w:val="1A543128"/>
    <w:multiLevelType w:val="hybridMultilevel"/>
    <w:tmpl w:val="1442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26888"/>
    <w:multiLevelType w:val="multilevel"/>
    <w:tmpl w:val="F5567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4A2F7A"/>
    <w:multiLevelType w:val="hybridMultilevel"/>
    <w:tmpl w:val="24D43920"/>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9">
    <w:nsid w:val="2D567688"/>
    <w:multiLevelType w:val="hybridMultilevel"/>
    <w:tmpl w:val="0F7EC786"/>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0">
    <w:nsid w:val="2E605984"/>
    <w:multiLevelType w:val="hybridMultilevel"/>
    <w:tmpl w:val="DD383BE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1">
    <w:nsid w:val="2F627225"/>
    <w:multiLevelType w:val="hybridMultilevel"/>
    <w:tmpl w:val="915CDD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042902"/>
    <w:multiLevelType w:val="hybridMultilevel"/>
    <w:tmpl w:val="F2AEC28E"/>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3">
    <w:nsid w:val="338D59FE"/>
    <w:multiLevelType w:val="hybridMultilevel"/>
    <w:tmpl w:val="C8A60396"/>
    <w:lvl w:ilvl="0" w:tplc="1FE61F50">
      <w:start w:val="1"/>
      <w:numFmt w:val="bullet"/>
      <w:lvlText w:val=""/>
      <w:lvlJc w:val="left"/>
      <w:pPr>
        <w:tabs>
          <w:tab w:val="num" w:pos="360"/>
        </w:tabs>
        <w:ind w:left="360" w:hanging="360"/>
      </w:pPr>
      <w:rPr>
        <w:rFonts w:ascii="Wingdings" w:hAnsi="Wingdings" w:hint="default"/>
      </w:rPr>
    </w:lvl>
    <w:lvl w:ilvl="1" w:tplc="A314BF7A" w:tentative="1">
      <w:start w:val="1"/>
      <w:numFmt w:val="bullet"/>
      <w:lvlText w:val="o"/>
      <w:lvlJc w:val="left"/>
      <w:pPr>
        <w:tabs>
          <w:tab w:val="num" w:pos="1080"/>
        </w:tabs>
        <w:ind w:left="1080" w:hanging="360"/>
      </w:pPr>
      <w:rPr>
        <w:rFonts w:ascii="Courier New" w:hAnsi="Courier New" w:cs="Courier New" w:hint="default"/>
      </w:rPr>
    </w:lvl>
    <w:lvl w:ilvl="2" w:tplc="4104C88C" w:tentative="1">
      <w:start w:val="1"/>
      <w:numFmt w:val="bullet"/>
      <w:lvlText w:val=""/>
      <w:lvlJc w:val="left"/>
      <w:pPr>
        <w:tabs>
          <w:tab w:val="num" w:pos="1800"/>
        </w:tabs>
        <w:ind w:left="1800" w:hanging="360"/>
      </w:pPr>
      <w:rPr>
        <w:rFonts w:ascii="Wingdings" w:hAnsi="Wingdings" w:hint="default"/>
      </w:rPr>
    </w:lvl>
    <w:lvl w:ilvl="3" w:tplc="39FCD1F6" w:tentative="1">
      <w:start w:val="1"/>
      <w:numFmt w:val="bullet"/>
      <w:lvlText w:val=""/>
      <w:lvlJc w:val="left"/>
      <w:pPr>
        <w:tabs>
          <w:tab w:val="num" w:pos="2520"/>
        </w:tabs>
        <w:ind w:left="2520" w:hanging="360"/>
      </w:pPr>
      <w:rPr>
        <w:rFonts w:ascii="Symbol" w:hAnsi="Symbol" w:hint="default"/>
      </w:rPr>
    </w:lvl>
    <w:lvl w:ilvl="4" w:tplc="6E5E9040" w:tentative="1">
      <w:start w:val="1"/>
      <w:numFmt w:val="bullet"/>
      <w:lvlText w:val="o"/>
      <w:lvlJc w:val="left"/>
      <w:pPr>
        <w:tabs>
          <w:tab w:val="num" w:pos="3240"/>
        </w:tabs>
        <w:ind w:left="3240" w:hanging="360"/>
      </w:pPr>
      <w:rPr>
        <w:rFonts w:ascii="Courier New" w:hAnsi="Courier New" w:cs="Courier New" w:hint="default"/>
      </w:rPr>
    </w:lvl>
    <w:lvl w:ilvl="5" w:tplc="59580BB4" w:tentative="1">
      <w:start w:val="1"/>
      <w:numFmt w:val="bullet"/>
      <w:lvlText w:val=""/>
      <w:lvlJc w:val="left"/>
      <w:pPr>
        <w:tabs>
          <w:tab w:val="num" w:pos="3960"/>
        </w:tabs>
        <w:ind w:left="3960" w:hanging="360"/>
      </w:pPr>
      <w:rPr>
        <w:rFonts w:ascii="Wingdings" w:hAnsi="Wingdings" w:hint="default"/>
      </w:rPr>
    </w:lvl>
    <w:lvl w:ilvl="6" w:tplc="388A5080" w:tentative="1">
      <w:start w:val="1"/>
      <w:numFmt w:val="bullet"/>
      <w:lvlText w:val=""/>
      <w:lvlJc w:val="left"/>
      <w:pPr>
        <w:tabs>
          <w:tab w:val="num" w:pos="4680"/>
        </w:tabs>
        <w:ind w:left="4680" w:hanging="360"/>
      </w:pPr>
      <w:rPr>
        <w:rFonts w:ascii="Symbol" w:hAnsi="Symbol" w:hint="default"/>
      </w:rPr>
    </w:lvl>
    <w:lvl w:ilvl="7" w:tplc="9D067968" w:tentative="1">
      <w:start w:val="1"/>
      <w:numFmt w:val="bullet"/>
      <w:lvlText w:val="o"/>
      <w:lvlJc w:val="left"/>
      <w:pPr>
        <w:tabs>
          <w:tab w:val="num" w:pos="5400"/>
        </w:tabs>
        <w:ind w:left="5400" w:hanging="360"/>
      </w:pPr>
      <w:rPr>
        <w:rFonts w:ascii="Courier New" w:hAnsi="Courier New" w:cs="Courier New" w:hint="default"/>
      </w:rPr>
    </w:lvl>
    <w:lvl w:ilvl="8" w:tplc="1AB02A90" w:tentative="1">
      <w:start w:val="1"/>
      <w:numFmt w:val="bullet"/>
      <w:lvlText w:val=""/>
      <w:lvlJc w:val="left"/>
      <w:pPr>
        <w:tabs>
          <w:tab w:val="num" w:pos="6120"/>
        </w:tabs>
        <w:ind w:left="6120" w:hanging="360"/>
      </w:pPr>
      <w:rPr>
        <w:rFonts w:ascii="Wingdings" w:hAnsi="Wingdings" w:hint="default"/>
      </w:rPr>
    </w:lvl>
  </w:abstractNum>
  <w:abstractNum w:abstractNumId="14">
    <w:nsid w:val="360D50DA"/>
    <w:multiLevelType w:val="hybridMultilevel"/>
    <w:tmpl w:val="6E10BA58"/>
    <w:lvl w:ilvl="0" w:tplc="04090017">
      <w:start w:val="1"/>
      <w:numFmt w:val="lowerLetter"/>
      <w:lvlText w:val="%1)"/>
      <w:lvlJc w:val="left"/>
      <w:pPr>
        <w:ind w:left="3141" w:hanging="360"/>
      </w:pPr>
      <w:rPr>
        <w:rFonts w:hint="default"/>
      </w:r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15">
    <w:nsid w:val="3E046661"/>
    <w:multiLevelType w:val="hybridMultilevel"/>
    <w:tmpl w:val="7B2A6B9E"/>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6">
    <w:nsid w:val="3E53445E"/>
    <w:multiLevelType w:val="hybridMultilevel"/>
    <w:tmpl w:val="AA7CD6A2"/>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7">
    <w:nsid w:val="503539C5"/>
    <w:multiLevelType w:val="hybridMultilevel"/>
    <w:tmpl w:val="FDFC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746341"/>
    <w:multiLevelType w:val="multilevel"/>
    <w:tmpl w:val="F454FF18"/>
    <w:lvl w:ilvl="0">
      <w:start w:val="1"/>
      <w:numFmt w:val="bullet"/>
      <w:lvlText w:val=""/>
      <w:lvlJc w:val="left"/>
      <w:pPr>
        <w:ind w:left="720" w:hanging="360"/>
      </w:pPr>
      <w:rPr>
        <w:rFonts w:ascii="Wingdings" w:hAnsi="Wingdings" w:cs="Wingdings" w:hint="default"/>
        <w:color w:val="1F497D"/>
      </w:rPr>
    </w:lvl>
    <w:lvl w:ilvl="1">
      <w:start w:val="1"/>
      <w:numFmt w:val="bullet"/>
      <w:lvlText w:val="‒"/>
      <w:lvlJc w:val="left"/>
      <w:pPr>
        <w:ind w:left="1440" w:hanging="360"/>
      </w:pPr>
      <w:rPr>
        <w:rFonts w:ascii="Cambria" w:hAnsi="Cambria" w:cs="Cambria"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4C5621F"/>
    <w:multiLevelType w:val="hybridMultilevel"/>
    <w:tmpl w:val="173C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E32621"/>
    <w:multiLevelType w:val="multilevel"/>
    <w:tmpl w:val="F21CE19E"/>
    <w:lvl w:ilvl="0">
      <w:start w:val="1"/>
      <w:numFmt w:val="upperLetter"/>
      <w:pStyle w:val="Heading1"/>
      <w:lvlText w:val="%1."/>
      <w:lvlJc w:val="left"/>
      <w:pPr>
        <w:tabs>
          <w:tab w:val="num" w:pos="360"/>
        </w:tabs>
        <w:ind w:left="0" w:firstLine="0"/>
      </w:pPr>
    </w:lvl>
    <w:lvl w:ilvl="1">
      <w:start w:val="1"/>
      <w:numFmt w:val="decimal"/>
      <w:pStyle w:val="Heading2"/>
      <w:lvlText w:val="%1.%2."/>
      <w:lvlJc w:val="left"/>
      <w:pPr>
        <w:tabs>
          <w:tab w:val="num" w:pos="504"/>
        </w:tabs>
        <w:ind w:left="504" w:hanging="504"/>
      </w:pPr>
    </w:lvl>
    <w:lvl w:ilvl="2">
      <w:start w:val="1"/>
      <w:numFmt w:val="lowerLetter"/>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lowerRoman"/>
      <w:pStyle w:val="Heading5"/>
      <w:lvlText w:val="%1.%2.%3.%4.%5."/>
      <w:lvlJc w:val="left"/>
      <w:pPr>
        <w:tabs>
          <w:tab w:val="num" w:pos="144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1">
    <w:nsid w:val="627163C4"/>
    <w:multiLevelType w:val="singleLevel"/>
    <w:tmpl w:val="0F184B4C"/>
    <w:lvl w:ilvl="0">
      <w:start w:val="1"/>
      <w:numFmt w:val="decimal"/>
      <w:lvlText w:val="[%1]"/>
      <w:legacy w:legacy="1" w:legacySpace="0" w:legacyIndent="576"/>
      <w:lvlJc w:val="left"/>
      <w:pPr>
        <w:ind w:left="576" w:hanging="576"/>
      </w:pPr>
      <w:rPr>
        <w:sz w:val="23"/>
        <w:szCs w:val="23"/>
      </w:rPr>
    </w:lvl>
  </w:abstractNum>
  <w:abstractNum w:abstractNumId="22">
    <w:nsid w:val="654C624D"/>
    <w:multiLevelType w:val="hybridMultilevel"/>
    <w:tmpl w:val="C414AB46"/>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3">
    <w:nsid w:val="662E3BFD"/>
    <w:multiLevelType w:val="hybridMultilevel"/>
    <w:tmpl w:val="21C6E93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6BDF26FA"/>
    <w:multiLevelType w:val="multilevel"/>
    <w:tmpl w:val="FE1402D6"/>
    <w:lvl w:ilvl="0">
      <w:start w:val="1"/>
      <w:numFmt w:val="decimal"/>
      <w:lvlText w:val="%1"/>
      <w:lvlJc w:val="left"/>
      <w:pPr>
        <w:ind w:left="360" w:hanging="360"/>
      </w:pPr>
      <w:rPr>
        <w:color w:val="1F497D"/>
      </w:rPr>
    </w:lvl>
    <w:lvl w:ilvl="1">
      <w:start w:val="1"/>
      <w:numFmt w:val="lowerLetter"/>
      <w:lvlText w:val="%2)"/>
      <w:lvlJc w:val="left"/>
      <w:pPr>
        <w:ind w:left="720" w:hanging="360"/>
      </w:pPr>
      <w:rPr>
        <w:color w:val="1F497D"/>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EE177B7"/>
    <w:multiLevelType w:val="hybridMultilevel"/>
    <w:tmpl w:val="6536441C"/>
    <w:lvl w:ilvl="0" w:tplc="0BFC2FF6">
      <w:start w:val="1"/>
      <w:numFmt w:val="upperRoman"/>
      <w:lvlText w:val="%1."/>
      <w:lvlJc w:val="left"/>
      <w:pPr>
        <w:ind w:left="11" w:hanging="360"/>
      </w:pPr>
      <w:rPr>
        <w:rFonts w:hint="default"/>
      </w:r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26">
    <w:nsid w:val="70472EFC"/>
    <w:multiLevelType w:val="singleLevel"/>
    <w:tmpl w:val="5648609C"/>
    <w:lvl w:ilvl="0">
      <w:start w:val="1"/>
      <w:numFmt w:val="bullet"/>
      <w:pStyle w:val="Listbullet"/>
      <w:lvlText w:val=""/>
      <w:lvlJc w:val="left"/>
      <w:pPr>
        <w:tabs>
          <w:tab w:val="num" w:pos="360"/>
        </w:tabs>
        <w:ind w:left="360" w:hanging="360"/>
      </w:pPr>
      <w:rPr>
        <w:rFonts w:ascii="Symbol" w:hAnsi="Symbol" w:hint="default"/>
      </w:rPr>
    </w:lvl>
  </w:abstractNum>
  <w:abstractNum w:abstractNumId="27">
    <w:nsid w:val="70523709"/>
    <w:multiLevelType w:val="hybridMultilevel"/>
    <w:tmpl w:val="3B6E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EB7EDE"/>
    <w:multiLevelType w:val="hybridMultilevel"/>
    <w:tmpl w:val="A284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3B6AFF"/>
    <w:multiLevelType w:val="hybridMultilevel"/>
    <w:tmpl w:val="325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A3E67"/>
    <w:multiLevelType w:val="hybridMultilevel"/>
    <w:tmpl w:val="765C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9"/>
  </w:num>
  <w:num w:numId="4">
    <w:abstractNumId w:val="20"/>
  </w:num>
  <w:num w:numId="5">
    <w:abstractNumId w:val="26"/>
  </w:num>
  <w:num w:numId="6">
    <w:abstractNumId w:val="21"/>
  </w:num>
  <w:num w:numId="7">
    <w:abstractNumId w:val="13"/>
  </w:num>
  <w:num w:numId="8">
    <w:abstractNumId w:val="0"/>
  </w:num>
  <w:num w:numId="9">
    <w:abstractNumId w:val="2"/>
  </w:num>
  <w:num w:numId="10">
    <w:abstractNumId w:val="28"/>
  </w:num>
  <w:num w:numId="11">
    <w:abstractNumId w:val="10"/>
  </w:num>
  <w:num w:numId="12">
    <w:abstractNumId w:val="3"/>
  </w:num>
  <w:num w:numId="13">
    <w:abstractNumId w:val="30"/>
  </w:num>
  <w:num w:numId="14">
    <w:abstractNumId w:val="16"/>
  </w:num>
  <w:num w:numId="15">
    <w:abstractNumId w:val="9"/>
  </w:num>
  <w:num w:numId="16">
    <w:abstractNumId w:val="8"/>
  </w:num>
  <w:num w:numId="17">
    <w:abstractNumId w:val="15"/>
  </w:num>
  <w:num w:numId="18">
    <w:abstractNumId w:val="17"/>
  </w:num>
  <w:num w:numId="19">
    <w:abstractNumId w:val="4"/>
  </w:num>
  <w:num w:numId="20">
    <w:abstractNumId w:val="12"/>
  </w:num>
  <w:num w:numId="21">
    <w:abstractNumId w:val="18"/>
  </w:num>
  <w:num w:numId="22">
    <w:abstractNumId w:val="24"/>
  </w:num>
  <w:num w:numId="23">
    <w:abstractNumId w:val="7"/>
  </w:num>
  <w:num w:numId="24">
    <w:abstractNumId w:val="27"/>
  </w:num>
  <w:num w:numId="25">
    <w:abstractNumId w:val="14"/>
  </w:num>
  <w:num w:numId="26">
    <w:abstractNumId w:val="29"/>
  </w:num>
  <w:num w:numId="27">
    <w:abstractNumId w:val="1"/>
  </w:num>
  <w:num w:numId="28">
    <w:abstractNumId w:val="22"/>
  </w:num>
  <w:num w:numId="29">
    <w:abstractNumId w:val="11"/>
  </w:num>
  <w:num w:numId="30">
    <w:abstractNumId w:val="25"/>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356"/>
    <w:rsid w:val="0001765D"/>
    <w:rsid w:val="0003147B"/>
    <w:rsid w:val="00051576"/>
    <w:rsid w:val="00081236"/>
    <w:rsid w:val="000C4439"/>
    <w:rsid w:val="000E2356"/>
    <w:rsid w:val="000E37D3"/>
    <w:rsid w:val="001363C8"/>
    <w:rsid w:val="00143FD6"/>
    <w:rsid w:val="00147042"/>
    <w:rsid w:val="00195A50"/>
    <w:rsid w:val="001B550C"/>
    <w:rsid w:val="001B64F2"/>
    <w:rsid w:val="001D422F"/>
    <w:rsid w:val="001F646E"/>
    <w:rsid w:val="0020596B"/>
    <w:rsid w:val="00213711"/>
    <w:rsid w:val="002168BF"/>
    <w:rsid w:val="00217CC0"/>
    <w:rsid w:val="00232EFD"/>
    <w:rsid w:val="00237BB1"/>
    <w:rsid w:val="0024487A"/>
    <w:rsid w:val="00257F1F"/>
    <w:rsid w:val="00264974"/>
    <w:rsid w:val="002A16C0"/>
    <w:rsid w:val="002B79EB"/>
    <w:rsid w:val="002C308B"/>
    <w:rsid w:val="002D5E5B"/>
    <w:rsid w:val="002E06BE"/>
    <w:rsid w:val="002E19DD"/>
    <w:rsid w:val="002F511E"/>
    <w:rsid w:val="002F6310"/>
    <w:rsid w:val="00324633"/>
    <w:rsid w:val="003601F3"/>
    <w:rsid w:val="003643EB"/>
    <w:rsid w:val="00365EE7"/>
    <w:rsid w:val="00374EC9"/>
    <w:rsid w:val="00375E25"/>
    <w:rsid w:val="003766CA"/>
    <w:rsid w:val="00376928"/>
    <w:rsid w:val="003A21DF"/>
    <w:rsid w:val="003B08F7"/>
    <w:rsid w:val="003B0DBF"/>
    <w:rsid w:val="003B7A24"/>
    <w:rsid w:val="003C1A3F"/>
    <w:rsid w:val="003D6C3E"/>
    <w:rsid w:val="003F3BF8"/>
    <w:rsid w:val="003F6AAF"/>
    <w:rsid w:val="00423519"/>
    <w:rsid w:val="00423D34"/>
    <w:rsid w:val="00440A0C"/>
    <w:rsid w:val="00470B6A"/>
    <w:rsid w:val="00480827"/>
    <w:rsid w:val="00481FF7"/>
    <w:rsid w:val="00491CE9"/>
    <w:rsid w:val="0049425C"/>
    <w:rsid w:val="004A069E"/>
    <w:rsid w:val="004A36D2"/>
    <w:rsid w:val="004D45BC"/>
    <w:rsid w:val="004D50B3"/>
    <w:rsid w:val="004D7320"/>
    <w:rsid w:val="004E25BB"/>
    <w:rsid w:val="004F2F26"/>
    <w:rsid w:val="004F52DB"/>
    <w:rsid w:val="00507945"/>
    <w:rsid w:val="005A0F72"/>
    <w:rsid w:val="005B1114"/>
    <w:rsid w:val="005B48B5"/>
    <w:rsid w:val="005C7143"/>
    <w:rsid w:val="005D5868"/>
    <w:rsid w:val="005E2A41"/>
    <w:rsid w:val="005F0B29"/>
    <w:rsid w:val="006021D1"/>
    <w:rsid w:val="006101B1"/>
    <w:rsid w:val="00616A40"/>
    <w:rsid w:val="006221B0"/>
    <w:rsid w:val="00637090"/>
    <w:rsid w:val="00643081"/>
    <w:rsid w:val="0065388D"/>
    <w:rsid w:val="00653AEF"/>
    <w:rsid w:val="00654F3F"/>
    <w:rsid w:val="0066343A"/>
    <w:rsid w:val="00665AE7"/>
    <w:rsid w:val="00675DA0"/>
    <w:rsid w:val="006B0F55"/>
    <w:rsid w:val="006B42A3"/>
    <w:rsid w:val="006D0206"/>
    <w:rsid w:val="006D220C"/>
    <w:rsid w:val="006D471F"/>
    <w:rsid w:val="006F56FA"/>
    <w:rsid w:val="00700938"/>
    <w:rsid w:val="00740952"/>
    <w:rsid w:val="00745B83"/>
    <w:rsid w:val="00745CE3"/>
    <w:rsid w:val="007543B0"/>
    <w:rsid w:val="007655B3"/>
    <w:rsid w:val="0078145C"/>
    <w:rsid w:val="00785F3D"/>
    <w:rsid w:val="00792A2E"/>
    <w:rsid w:val="007A2798"/>
    <w:rsid w:val="007A46E3"/>
    <w:rsid w:val="007B1D8F"/>
    <w:rsid w:val="007D2D79"/>
    <w:rsid w:val="007E3CB5"/>
    <w:rsid w:val="007F5698"/>
    <w:rsid w:val="0080029B"/>
    <w:rsid w:val="008015BF"/>
    <w:rsid w:val="0081019D"/>
    <w:rsid w:val="0081080E"/>
    <w:rsid w:val="0081551E"/>
    <w:rsid w:val="00857E38"/>
    <w:rsid w:val="00866A6D"/>
    <w:rsid w:val="00885DB2"/>
    <w:rsid w:val="00894796"/>
    <w:rsid w:val="00894839"/>
    <w:rsid w:val="00894F63"/>
    <w:rsid w:val="00895E61"/>
    <w:rsid w:val="008A0418"/>
    <w:rsid w:val="008B62C5"/>
    <w:rsid w:val="008C0883"/>
    <w:rsid w:val="008C788F"/>
    <w:rsid w:val="008D64B1"/>
    <w:rsid w:val="008D6B2E"/>
    <w:rsid w:val="009061C4"/>
    <w:rsid w:val="00951F42"/>
    <w:rsid w:val="00981BAD"/>
    <w:rsid w:val="009A01D8"/>
    <w:rsid w:val="009A5EC6"/>
    <w:rsid w:val="009B7C3F"/>
    <w:rsid w:val="009D551B"/>
    <w:rsid w:val="009D726D"/>
    <w:rsid w:val="009E4745"/>
    <w:rsid w:val="009E6542"/>
    <w:rsid w:val="009F7747"/>
    <w:rsid w:val="00A05013"/>
    <w:rsid w:val="00A16AA8"/>
    <w:rsid w:val="00A211AE"/>
    <w:rsid w:val="00A25492"/>
    <w:rsid w:val="00A50E58"/>
    <w:rsid w:val="00A54CCD"/>
    <w:rsid w:val="00A62F13"/>
    <w:rsid w:val="00A66896"/>
    <w:rsid w:val="00A76F17"/>
    <w:rsid w:val="00A862D6"/>
    <w:rsid w:val="00A872F3"/>
    <w:rsid w:val="00A87615"/>
    <w:rsid w:val="00A90649"/>
    <w:rsid w:val="00A91BE0"/>
    <w:rsid w:val="00A95EBE"/>
    <w:rsid w:val="00AA66C4"/>
    <w:rsid w:val="00AB2515"/>
    <w:rsid w:val="00AD3A11"/>
    <w:rsid w:val="00AE21AE"/>
    <w:rsid w:val="00AE3A8C"/>
    <w:rsid w:val="00B13D8B"/>
    <w:rsid w:val="00B22DE1"/>
    <w:rsid w:val="00B30241"/>
    <w:rsid w:val="00B55690"/>
    <w:rsid w:val="00B6146B"/>
    <w:rsid w:val="00B74C37"/>
    <w:rsid w:val="00B80B30"/>
    <w:rsid w:val="00B83FF6"/>
    <w:rsid w:val="00B967A7"/>
    <w:rsid w:val="00BA4CEC"/>
    <w:rsid w:val="00BB5EC6"/>
    <w:rsid w:val="00BC3A3F"/>
    <w:rsid w:val="00BD4139"/>
    <w:rsid w:val="00BE0F68"/>
    <w:rsid w:val="00BF0323"/>
    <w:rsid w:val="00C03243"/>
    <w:rsid w:val="00C20857"/>
    <w:rsid w:val="00C325CA"/>
    <w:rsid w:val="00C64084"/>
    <w:rsid w:val="00C806B1"/>
    <w:rsid w:val="00C85E7F"/>
    <w:rsid w:val="00C913A6"/>
    <w:rsid w:val="00CA1A0D"/>
    <w:rsid w:val="00CA34FA"/>
    <w:rsid w:val="00CA72E8"/>
    <w:rsid w:val="00CB0035"/>
    <w:rsid w:val="00CD5665"/>
    <w:rsid w:val="00D0442B"/>
    <w:rsid w:val="00D12F72"/>
    <w:rsid w:val="00D15442"/>
    <w:rsid w:val="00D17C4B"/>
    <w:rsid w:val="00D32963"/>
    <w:rsid w:val="00D429D5"/>
    <w:rsid w:val="00D43491"/>
    <w:rsid w:val="00D7596F"/>
    <w:rsid w:val="00DB31F7"/>
    <w:rsid w:val="00DB6D58"/>
    <w:rsid w:val="00DD40B7"/>
    <w:rsid w:val="00DE0230"/>
    <w:rsid w:val="00DF3C41"/>
    <w:rsid w:val="00E03822"/>
    <w:rsid w:val="00E10E11"/>
    <w:rsid w:val="00E163F1"/>
    <w:rsid w:val="00E228CB"/>
    <w:rsid w:val="00E316E2"/>
    <w:rsid w:val="00E61A13"/>
    <w:rsid w:val="00E66005"/>
    <w:rsid w:val="00E7197F"/>
    <w:rsid w:val="00E773D4"/>
    <w:rsid w:val="00E80F7A"/>
    <w:rsid w:val="00E97C81"/>
    <w:rsid w:val="00EC09CA"/>
    <w:rsid w:val="00EC2126"/>
    <w:rsid w:val="00ED028D"/>
    <w:rsid w:val="00ED61F2"/>
    <w:rsid w:val="00EE4EE6"/>
    <w:rsid w:val="00EF6480"/>
    <w:rsid w:val="00F131E2"/>
    <w:rsid w:val="00F30083"/>
    <w:rsid w:val="00F37523"/>
    <w:rsid w:val="00F46035"/>
    <w:rsid w:val="00F816DB"/>
    <w:rsid w:val="00F963C3"/>
    <w:rsid w:val="00F96C2E"/>
    <w:rsid w:val="00FA0207"/>
    <w:rsid w:val="00FE6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E6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54CCD"/>
    <w:pPr>
      <w:keepNext/>
      <w:keepLines/>
      <w:numPr>
        <w:numId w:val="4"/>
      </w:numPr>
      <w:pBdr>
        <w:bottom w:val="double" w:sz="6" w:space="1" w:color="auto"/>
      </w:pBdr>
      <w:outlineLvl w:val="0"/>
    </w:pPr>
    <w:rPr>
      <w:rFonts w:ascii="Helvetica-Narrow" w:eastAsia="Times New Roman" w:hAnsi="Helvetica-Narrow" w:cs="Times New Roman"/>
      <w:b/>
      <w:szCs w:val="20"/>
    </w:rPr>
  </w:style>
  <w:style w:type="paragraph" w:styleId="Heading2">
    <w:name w:val="heading 2"/>
    <w:basedOn w:val="Normal"/>
    <w:next w:val="Normal"/>
    <w:link w:val="Heading2Char"/>
    <w:qFormat/>
    <w:rsid w:val="00A54CCD"/>
    <w:pPr>
      <w:keepNext/>
      <w:numPr>
        <w:ilvl w:val="1"/>
        <w:numId w:val="4"/>
      </w:numPr>
      <w:pBdr>
        <w:bottom w:val="single" w:sz="6" w:space="1" w:color="auto"/>
      </w:pBdr>
      <w:spacing w:before="120"/>
      <w:outlineLvl w:val="1"/>
    </w:pPr>
    <w:rPr>
      <w:rFonts w:ascii="Helvetica-Narrow" w:eastAsia="Times New Roman" w:hAnsi="Helvetica-Narrow" w:cs="Times New Roman"/>
      <w:b/>
      <w:szCs w:val="20"/>
    </w:rPr>
  </w:style>
  <w:style w:type="paragraph" w:styleId="Heading3">
    <w:name w:val="heading 3"/>
    <w:aliases w:val="l3"/>
    <w:basedOn w:val="Normal"/>
    <w:next w:val="Normal"/>
    <w:link w:val="Heading3Char"/>
    <w:qFormat/>
    <w:rsid w:val="00A54CCD"/>
    <w:pPr>
      <w:keepNext/>
      <w:numPr>
        <w:ilvl w:val="2"/>
        <w:numId w:val="4"/>
      </w:numPr>
      <w:spacing w:before="120"/>
      <w:outlineLvl w:val="2"/>
    </w:pPr>
    <w:rPr>
      <w:rFonts w:ascii="Helvetica-Narrow" w:eastAsia="Times New Roman" w:hAnsi="Helvetica-Narrow" w:cs="Times New Roman"/>
      <w:b/>
      <w:szCs w:val="20"/>
    </w:rPr>
  </w:style>
  <w:style w:type="paragraph" w:styleId="Heading4">
    <w:name w:val="heading 4"/>
    <w:aliases w:val="l4,heading 4"/>
    <w:basedOn w:val="Normal"/>
    <w:next w:val="Normal"/>
    <w:link w:val="Heading4Char"/>
    <w:qFormat/>
    <w:rsid w:val="00A54CCD"/>
    <w:pPr>
      <w:keepNext/>
      <w:numPr>
        <w:ilvl w:val="3"/>
        <w:numId w:val="4"/>
      </w:numPr>
      <w:spacing w:before="160"/>
      <w:outlineLvl w:val="3"/>
    </w:pPr>
    <w:rPr>
      <w:rFonts w:ascii="Times" w:eastAsia="Times New Roman" w:hAnsi="Times" w:cs="Times New Roman"/>
      <w:b/>
      <w:sz w:val="20"/>
      <w:szCs w:val="20"/>
    </w:rPr>
  </w:style>
  <w:style w:type="paragraph" w:styleId="Heading5">
    <w:name w:val="heading 5"/>
    <w:basedOn w:val="Normal"/>
    <w:next w:val="Normal"/>
    <w:link w:val="Heading5Char"/>
    <w:qFormat/>
    <w:rsid w:val="00A54CCD"/>
    <w:pPr>
      <w:numPr>
        <w:ilvl w:val="4"/>
        <w:numId w:val="4"/>
      </w:numPr>
      <w:spacing w:before="240" w:after="60"/>
      <w:outlineLvl w:val="4"/>
    </w:pPr>
    <w:rPr>
      <w:rFonts w:ascii="Helvetica" w:eastAsia="Times New Roman" w:hAnsi="Helvetica" w:cs="Times New Roman"/>
      <w:sz w:val="22"/>
      <w:szCs w:val="20"/>
    </w:rPr>
  </w:style>
  <w:style w:type="paragraph" w:styleId="Heading6">
    <w:name w:val="heading 6"/>
    <w:basedOn w:val="Normal"/>
    <w:next w:val="Normal"/>
    <w:link w:val="Heading6Char"/>
    <w:qFormat/>
    <w:rsid w:val="00A54CCD"/>
    <w:pPr>
      <w:numPr>
        <w:ilvl w:val="5"/>
        <w:numId w:val="4"/>
      </w:numPr>
      <w:spacing w:before="240" w:after="60"/>
      <w:outlineLvl w:val="5"/>
    </w:pPr>
    <w:rPr>
      <w:rFonts w:ascii="Helvetica" w:eastAsia="Times New Roman" w:hAnsi="Helvetica" w:cs="Times New Roman"/>
      <w:i/>
      <w:sz w:val="22"/>
      <w:szCs w:val="20"/>
    </w:rPr>
  </w:style>
  <w:style w:type="paragraph" w:styleId="Heading7">
    <w:name w:val="heading 7"/>
    <w:basedOn w:val="Normal"/>
    <w:next w:val="Normal"/>
    <w:link w:val="Heading7Char"/>
    <w:qFormat/>
    <w:rsid w:val="00A54CCD"/>
    <w:pPr>
      <w:numPr>
        <w:ilvl w:val="6"/>
        <w:numId w:val="4"/>
      </w:numPr>
      <w:spacing w:before="240" w:after="60"/>
      <w:outlineLvl w:val="6"/>
    </w:pPr>
    <w:rPr>
      <w:rFonts w:ascii="Helvetica" w:eastAsia="Times New Roman" w:hAnsi="Helvetica" w:cs="Times New Roman"/>
      <w:sz w:val="20"/>
      <w:szCs w:val="20"/>
    </w:rPr>
  </w:style>
  <w:style w:type="paragraph" w:styleId="Heading8">
    <w:name w:val="heading 8"/>
    <w:basedOn w:val="Normal"/>
    <w:next w:val="Normal"/>
    <w:link w:val="Heading8Char"/>
    <w:qFormat/>
    <w:rsid w:val="00A54CCD"/>
    <w:pPr>
      <w:numPr>
        <w:ilvl w:val="7"/>
        <w:numId w:val="4"/>
      </w:numPr>
      <w:spacing w:before="240" w:after="60"/>
      <w:outlineLvl w:val="7"/>
    </w:pPr>
    <w:rPr>
      <w:rFonts w:ascii="Helvetica" w:eastAsia="Times New Roman" w:hAnsi="Helvetica" w:cs="Times New Roman"/>
      <w:i/>
      <w:sz w:val="20"/>
      <w:szCs w:val="20"/>
    </w:rPr>
  </w:style>
  <w:style w:type="paragraph" w:styleId="Heading9">
    <w:name w:val="heading 9"/>
    <w:basedOn w:val="Normal"/>
    <w:next w:val="Normal"/>
    <w:link w:val="Heading9Char"/>
    <w:qFormat/>
    <w:rsid w:val="00A54CCD"/>
    <w:pPr>
      <w:numPr>
        <w:ilvl w:val="8"/>
        <w:numId w:val="4"/>
      </w:numPr>
      <w:spacing w:before="240" w:after="60"/>
      <w:outlineLvl w:val="8"/>
    </w:pPr>
    <w:rPr>
      <w:rFonts w:ascii="Helvetica" w:eastAsia="Times New Roman" w:hAnsi="Helvetica"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E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75E25"/>
    <w:rPr>
      <w:color w:val="0000FF" w:themeColor="hyperlink"/>
      <w:u w:val="single"/>
    </w:rPr>
  </w:style>
  <w:style w:type="paragraph" w:styleId="ListParagraph">
    <w:name w:val="List Paragraph"/>
    <w:basedOn w:val="Normal"/>
    <w:uiPriority w:val="34"/>
    <w:qFormat/>
    <w:rsid w:val="002A16C0"/>
    <w:pPr>
      <w:ind w:left="720"/>
      <w:contextualSpacing/>
    </w:pPr>
  </w:style>
  <w:style w:type="character" w:customStyle="1" w:styleId="Heading1Char">
    <w:name w:val="Heading 1 Char"/>
    <w:basedOn w:val="DefaultParagraphFont"/>
    <w:link w:val="Heading1"/>
    <w:rsid w:val="00A54CCD"/>
    <w:rPr>
      <w:rFonts w:ascii="Helvetica-Narrow" w:eastAsia="Times New Roman" w:hAnsi="Helvetica-Narrow" w:cs="Times New Roman"/>
      <w:b/>
      <w:szCs w:val="20"/>
    </w:rPr>
  </w:style>
  <w:style w:type="character" w:customStyle="1" w:styleId="Heading2Char">
    <w:name w:val="Heading 2 Char"/>
    <w:basedOn w:val="DefaultParagraphFont"/>
    <w:link w:val="Heading2"/>
    <w:rsid w:val="00A54CCD"/>
    <w:rPr>
      <w:rFonts w:ascii="Helvetica-Narrow" w:eastAsia="Times New Roman" w:hAnsi="Helvetica-Narrow" w:cs="Times New Roman"/>
      <w:b/>
      <w:szCs w:val="20"/>
    </w:rPr>
  </w:style>
  <w:style w:type="character" w:customStyle="1" w:styleId="Heading3Char">
    <w:name w:val="Heading 3 Char"/>
    <w:aliases w:val="l3 Char"/>
    <w:basedOn w:val="DefaultParagraphFont"/>
    <w:link w:val="Heading3"/>
    <w:rsid w:val="00A54CCD"/>
    <w:rPr>
      <w:rFonts w:ascii="Helvetica-Narrow" w:eastAsia="Times New Roman" w:hAnsi="Helvetica-Narrow" w:cs="Times New Roman"/>
      <w:b/>
      <w:szCs w:val="20"/>
    </w:rPr>
  </w:style>
  <w:style w:type="character" w:customStyle="1" w:styleId="Heading4Char">
    <w:name w:val="Heading 4 Char"/>
    <w:aliases w:val="l4 Char,heading 4 Char"/>
    <w:basedOn w:val="DefaultParagraphFont"/>
    <w:link w:val="Heading4"/>
    <w:rsid w:val="00A54CCD"/>
    <w:rPr>
      <w:rFonts w:ascii="Times" w:eastAsia="Times New Roman" w:hAnsi="Times" w:cs="Times New Roman"/>
      <w:b/>
      <w:sz w:val="20"/>
      <w:szCs w:val="20"/>
    </w:rPr>
  </w:style>
  <w:style w:type="character" w:customStyle="1" w:styleId="Heading5Char">
    <w:name w:val="Heading 5 Char"/>
    <w:basedOn w:val="DefaultParagraphFont"/>
    <w:link w:val="Heading5"/>
    <w:rsid w:val="00A54CCD"/>
    <w:rPr>
      <w:rFonts w:ascii="Helvetica" w:eastAsia="Times New Roman" w:hAnsi="Helvetica" w:cs="Times New Roman"/>
      <w:sz w:val="22"/>
      <w:szCs w:val="20"/>
    </w:rPr>
  </w:style>
  <w:style w:type="character" w:customStyle="1" w:styleId="Heading6Char">
    <w:name w:val="Heading 6 Char"/>
    <w:basedOn w:val="DefaultParagraphFont"/>
    <w:link w:val="Heading6"/>
    <w:rsid w:val="00A54CCD"/>
    <w:rPr>
      <w:rFonts w:ascii="Helvetica" w:eastAsia="Times New Roman" w:hAnsi="Helvetica" w:cs="Times New Roman"/>
      <w:i/>
      <w:sz w:val="22"/>
      <w:szCs w:val="20"/>
    </w:rPr>
  </w:style>
  <w:style w:type="character" w:customStyle="1" w:styleId="Heading7Char">
    <w:name w:val="Heading 7 Char"/>
    <w:basedOn w:val="DefaultParagraphFont"/>
    <w:link w:val="Heading7"/>
    <w:rsid w:val="00A54CCD"/>
    <w:rPr>
      <w:rFonts w:ascii="Helvetica" w:eastAsia="Times New Roman" w:hAnsi="Helvetica" w:cs="Times New Roman"/>
      <w:sz w:val="20"/>
      <w:szCs w:val="20"/>
    </w:rPr>
  </w:style>
  <w:style w:type="character" w:customStyle="1" w:styleId="Heading8Char">
    <w:name w:val="Heading 8 Char"/>
    <w:basedOn w:val="DefaultParagraphFont"/>
    <w:link w:val="Heading8"/>
    <w:rsid w:val="00A54CCD"/>
    <w:rPr>
      <w:rFonts w:ascii="Helvetica" w:eastAsia="Times New Roman" w:hAnsi="Helvetica" w:cs="Times New Roman"/>
      <w:i/>
      <w:sz w:val="20"/>
      <w:szCs w:val="20"/>
    </w:rPr>
  </w:style>
  <w:style w:type="character" w:customStyle="1" w:styleId="Heading9Char">
    <w:name w:val="Heading 9 Char"/>
    <w:basedOn w:val="DefaultParagraphFont"/>
    <w:link w:val="Heading9"/>
    <w:rsid w:val="00A54CCD"/>
    <w:rPr>
      <w:rFonts w:ascii="Helvetica" w:eastAsia="Times New Roman" w:hAnsi="Helvetica" w:cs="Times New Roman"/>
      <w:i/>
      <w:sz w:val="18"/>
      <w:szCs w:val="20"/>
    </w:rPr>
  </w:style>
  <w:style w:type="paragraph" w:customStyle="1" w:styleId="Listbullet">
    <w:name w:val="List (bullet)"/>
    <w:basedOn w:val="ListBullet0"/>
    <w:rsid w:val="00A54CCD"/>
    <w:pPr>
      <w:numPr>
        <w:numId w:val="5"/>
      </w:numPr>
      <w:tabs>
        <w:tab w:val="clear" w:pos="360"/>
      </w:tabs>
      <w:spacing w:line="200" w:lineRule="atLeast"/>
      <w:ind w:left="720" w:firstLine="0"/>
      <w:contextualSpacing w:val="0"/>
    </w:pPr>
    <w:rPr>
      <w:rFonts w:ascii="Times" w:eastAsia="Times New Roman" w:hAnsi="Times" w:cs="Times New Roman"/>
      <w:color w:val="000000"/>
      <w:sz w:val="20"/>
      <w:szCs w:val="20"/>
    </w:rPr>
  </w:style>
  <w:style w:type="paragraph" w:customStyle="1" w:styleId="Subheading">
    <w:name w:val="Subheading"/>
    <w:basedOn w:val="Normal"/>
    <w:rsid w:val="00A54CCD"/>
    <w:pPr>
      <w:spacing w:before="120"/>
    </w:pPr>
    <w:rPr>
      <w:rFonts w:ascii="Helvetica-Narrow" w:eastAsia="Times New Roman" w:hAnsi="Helvetica-Narrow" w:cs="Times New Roman"/>
      <w:b/>
      <w:szCs w:val="20"/>
    </w:rPr>
  </w:style>
  <w:style w:type="paragraph" w:customStyle="1" w:styleId="Paragraph">
    <w:name w:val="Paragraph"/>
    <w:basedOn w:val="BodyText"/>
    <w:rsid w:val="00A54CCD"/>
    <w:pPr>
      <w:widowControl w:val="0"/>
      <w:spacing w:before="120" w:after="0"/>
    </w:pPr>
    <w:rPr>
      <w:rFonts w:ascii="Times" w:eastAsia="Times New Roman" w:hAnsi="Times" w:cs="Times New Roman"/>
      <w:sz w:val="20"/>
      <w:szCs w:val="20"/>
    </w:rPr>
  </w:style>
  <w:style w:type="paragraph" w:customStyle="1" w:styleId="ListReferences">
    <w:name w:val="List References"/>
    <w:basedOn w:val="List"/>
    <w:rsid w:val="00A54CCD"/>
    <w:pPr>
      <w:spacing w:before="120"/>
      <w:ind w:left="576" w:hanging="576"/>
      <w:contextualSpacing w:val="0"/>
    </w:pPr>
    <w:rPr>
      <w:rFonts w:ascii="Times" w:eastAsia="Times New Roman" w:hAnsi="Times" w:cs="Times New Roman"/>
      <w:sz w:val="20"/>
      <w:szCs w:val="20"/>
    </w:rPr>
  </w:style>
  <w:style w:type="paragraph" w:customStyle="1" w:styleId="Default">
    <w:name w:val="Default"/>
    <w:rsid w:val="00A54CCD"/>
    <w:pPr>
      <w:autoSpaceDE w:val="0"/>
      <w:autoSpaceDN w:val="0"/>
      <w:adjustRightInd w:val="0"/>
    </w:pPr>
    <w:rPr>
      <w:rFonts w:ascii="Times New Roman" w:eastAsia="Times New Roman" w:hAnsi="Times New Roman" w:cs="Times New Roman"/>
      <w:color w:val="000000"/>
    </w:rPr>
  </w:style>
  <w:style w:type="paragraph" w:styleId="ListBullet0">
    <w:name w:val="List Bullet"/>
    <w:basedOn w:val="Normal"/>
    <w:uiPriority w:val="99"/>
    <w:semiHidden/>
    <w:unhideWhenUsed/>
    <w:rsid w:val="00A54CCD"/>
    <w:pPr>
      <w:numPr>
        <w:numId w:val="4"/>
      </w:numPr>
      <w:contextualSpacing/>
    </w:pPr>
  </w:style>
  <w:style w:type="paragraph" w:styleId="BodyText">
    <w:name w:val="Body Text"/>
    <w:basedOn w:val="Normal"/>
    <w:link w:val="BodyTextChar"/>
    <w:uiPriority w:val="99"/>
    <w:semiHidden/>
    <w:unhideWhenUsed/>
    <w:rsid w:val="00A54CCD"/>
    <w:pPr>
      <w:spacing w:after="120"/>
    </w:pPr>
  </w:style>
  <w:style w:type="character" w:customStyle="1" w:styleId="BodyTextChar">
    <w:name w:val="Body Text Char"/>
    <w:basedOn w:val="DefaultParagraphFont"/>
    <w:link w:val="BodyText"/>
    <w:uiPriority w:val="99"/>
    <w:semiHidden/>
    <w:rsid w:val="00A54CCD"/>
  </w:style>
  <w:style w:type="paragraph" w:styleId="List">
    <w:name w:val="List"/>
    <w:basedOn w:val="Normal"/>
    <w:uiPriority w:val="99"/>
    <w:semiHidden/>
    <w:unhideWhenUsed/>
    <w:rsid w:val="00A54CCD"/>
    <w:pPr>
      <w:ind w:left="283" w:hanging="283"/>
      <w:contextualSpacing/>
    </w:pPr>
  </w:style>
  <w:style w:type="paragraph" w:customStyle="1" w:styleId="DefaultStyle">
    <w:name w:val="Default Style"/>
    <w:rsid w:val="00CB0035"/>
    <w:pPr>
      <w:suppressAutoHyphens/>
      <w:spacing w:after="80" w:line="100" w:lineRule="atLeast"/>
    </w:pPr>
    <w:rPr>
      <w:rFonts w:ascii="Calibri" w:eastAsia="DejaVu Sans" w:hAnsi="Calibri" w:cs="Calibri"/>
      <w:color w:val="00000A"/>
      <w:sz w:val="22"/>
      <w:szCs w:val="22"/>
      <w:lang w:val="en-GB"/>
    </w:rPr>
  </w:style>
  <w:style w:type="paragraph" w:customStyle="1" w:styleId="Bullet">
    <w:name w:val="Bullet"/>
    <w:basedOn w:val="DefaultStyle"/>
    <w:rsid w:val="00CB0035"/>
    <w:pPr>
      <w:ind w:left="714" w:hanging="357"/>
      <w:contextualSpacing/>
    </w:pPr>
  </w:style>
  <w:style w:type="paragraph" w:styleId="Title">
    <w:name w:val="Title"/>
    <w:basedOn w:val="Normal"/>
    <w:next w:val="Normal"/>
    <w:link w:val="TitleChar"/>
    <w:rsid w:val="00700938"/>
    <w:pPr>
      <w:spacing w:line="276" w:lineRule="auto"/>
      <w:contextualSpacing/>
    </w:pPr>
    <w:rPr>
      <w:rFonts w:ascii="Trebuchet MS" w:eastAsia="Trebuchet MS" w:hAnsi="Trebuchet MS" w:cs="Trebuchet MS"/>
      <w:color w:val="000000"/>
      <w:sz w:val="42"/>
      <w:szCs w:val="22"/>
    </w:rPr>
  </w:style>
  <w:style w:type="character" w:customStyle="1" w:styleId="TitleChar">
    <w:name w:val="Title Char"/>
    <w:basedOn w:val="DefaultParagraphFont"/>
    <w:link w:val="Title"/>
    <w:rsid w:val="00700938"/>
    <w:rPr>
      <w:rFonts w:ascii="Trebuchet MS" w:eastAsia="Trebuchet MS" w:hAnsi="Trebuchet MS" w:cs="Trebuchet MS"/>
      <w:color w:val="000000"/>
      <w:sz w:val="42"/>
      <w:szCs w:val="22"/>
    </w:rPr>
  </w:style>
  <w:style w:type="paragraph" w:styleId="IntenseQuote">
    <w:name w:val="Intense Quote"/>
    <w:basedOn w:val="Normal"/>
    <w:next w:val="Normal"/>
    <w:link w:val="IntenseQuoteChar"/>
    <w:uiPriority w:val="30"/>
    <w:qFormat/>
    <w:rsid w:val="00700938"/>
    <w:pPr>
      <w:pBdr>
        <w:bottom w:val="single" w:sz="4" w:space="4" w:color="4F81BD" w:themeColor="accent1"/>
      </w:pBdr>
      <w:spacing w:before="200" w:after="280" w:line="276" w:lineRule="auto"/>
      <w:ind w:left="936" w:right="936"/>
    </w:pPr>
    <w:rPr>
      <w:rFonts w:ascii="Arial" w:eastAsia="Arial" w:hAnsi="Arial" w:cs="Arial"/>
      <w:b/>
      <w:bCs/>
      <w:i/>
      <w:iCs/>
      <w:color w:val="4F81BD" w:themeColor="accent1"/>
      <w:sz w:val="22"/>
      <w:szCs w:val="22"/>
    </w:rPr>
  </w:style>
  <w:style w:type="character" w:customStyle="1" w:styleId="IntenseQuoteChar">
    <w:name w:val="Intense Quote Char"/>
    <w:basedOn w:val="DefaultParagraphFont"/>
    <w:link w:val="IntenseQuote"/>
    <w:uiPriority w:val="30"/>
    <w:rsid w:val="00700938"/>
    <w:rPr>
      <w:rFonts w:ascii="Arial" w:eastAsia="Arial" w:hAnsi="Arial" w:cs="Arial"/>
      <w:b/>
      <w:bCs/>
      <w:i/>
      <w:iCs/>
      <w:color w:val="4F81BD" w:themeColor="accent1"/>
      <w:sz w:val="22"/>
      <w:szCs w:val="22"/>
    </w:rPr>
  </w:style>
  <w:style w:type="paragraph" w:styleId="FootnoteText">
    <w:name w:val="footnote text"/>
    <w:basedOn w:val="Normal"/>
    <w:link w:val="FootnoteTextChar"/>
    <w:uiPriority w:val="99"/>
    <w:unhideWhenUsed/>
    <w:rsid w:val="00700938"/>
    <w:rPr>
      <w:rFonts w:ascii="Arial" w:eastAsia="Arial" w:hAnsi="Arial" w:cs="Arial"/>
      <w:color w:val="000000"/>
    </w:rPr>
  </w:style>
  <w:style w:type="character" w:customStyle="1" w:styleId="FootnoteTextChar">
    <w:name w:val="Footnote Text Char"/>
    <w:basedOn w:val="DefaultParagraphFont"/>
    <w:link w:val="FootnoteText"/>
    <w:uiPriority w:val="99"/>
    <w:rsid w:val="00700938"/>
    <w:rPr>
      <w:rFonts w:ascii="Arial" w:eastAsia="Arial" w:hAnsi="Arial" w:cs="Arial"/>
      <w:color w:val="000000"/>
    </w:rPr>
  </w:style>
  <w:style w:type="character" w:styleId="FootnoteReference">
    <w:name w:val="footnote reference"/>
    <w:basedOn w:val="DefaultParagraphFont"/>
    <w:uiPriority w:val="99"/>
    <w:unhideWhenUsed/>
    <w:rsid w:val="00700938"/>
    <w:rPr>
      <w:vertAlign w:val="superscript"/>
    </w:rPr>
  </w:style>
  <w:style w:type="paragraph" w:styleId="BalloonText">
    <w:name w:val="Balloon Text"/>
    <w:basedOn w:val="Normal"/>
    <w:link w:val="BalloonTextChar"/>
    <w:uiPriority w:val="99"/>
    <w:semiHidden/>
    <w:unhideWhenUsed/>
    <w:rsid w:val="00D044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4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54CCD"/>
    <w:pPr>
      <w:keepNext/>
      <w:keepLines/>
      <w:numPr>
        <w:numId w:val="4"/>
      </w:numPr>
      <w:pBdr>
        <w:bottom w:val="double" w:sz="6" w:space="1" w:color="auto"/>
      </w:pBdr>
      <w:outlineLvl w:val="0"/>
    </w:pPr>
    <w:rPr>
      <w:rFonts w:ascii="Helvetica-Narrow" w:eastAsia="Times New Roman" w:hAnsi="Helvetica-Narrow" w:cs="Times New Roman"/>
      <w:b/>
      <w:szCs w:val="20"/>
    </w:rPr>
  </w:style>
  <w:style w:type="paragraph" w:styleId="Heading2">
    <w:name w:val="heading 2"/>
    <w:basedOn w:val="Normal"/>
    <w:next w:val="Normal"/>
    <w:link w:val="Heading2Char"/>
    <w:qFormat/>
    <w:rsid w:val="00A54CCD"/>
    <w:pPr>
      <w:keepNext/>
      <w:numPr>
        <w:ilvl w:val="1"/>
        <w:numId w:val="4"/>
      </w:numPr>
      <w:pBdr>
        <w:bottom w:val="single" w:sz="6" w:space="1" w:color="auto"/>
      </w:pBdr>
      <w:spacing w:before="120"/>
      <w:outlineLvl w:val="1"/>
    </w:pPr>
    <w:rPr>
      <w:rFonts w:ascii="Helvetica-Narrow" w:eastAsia="Times New Roman" w:hAnsi="Helvetica-Narrow" w:cs="Times New Roman"/>
      <w:b/>
      <w:szCs w:val="20"/>
    </w:rPr>
  </w:style>
  <w:style w:type="paragraph" w:styleId="Heading3">
    <w:name w:val="heading 3"/>
    <w:aliases w:val="l3"/>
    <w:basedOn w:val="Normal"/>
    <w:next w:val="Normal"/>
    <w:link w:val="Heading3Char"/>
    <w:qFormat/>
    <w:rsid w:val="00A54CCD"/>
    <w:pPr>
      <w:keepNext/>
      <w:numPr>
        <w:ilvl w:val="2"/>
        <w:numId w:val="4"/>
      </w:numPr>
      <w:spacing w:before="120"/>
      <w:outlineLvl w:val="2"/>
    </w:pPr>
    <w:rPr>
      <w:rFonts w:ascii="Helvetica-Narrow" w:eastAsia="Times New Roman" w:hAnsi="Helvetica-Narrow" w:cs="Times New Roman"/>
      <w:b/>
      <w:szCs w:val="20"/>
    </w:rPr>
  </w:style>
  <w:style w:type="paragraph" w:styleId="Heading4">
    <w:name w:val="heading 4"/>
    <w:aliases w:val="l4,heading 4"/>
    <w:basedOn w:val="Normal"/>
    <w:next w:val="Normal"/>
    <w:link w:val="Heading4Char"/>
    <w:qFormat/>
    <w:rsid w:val="00A54CCD"/>
    <w:pPr>
      <w:keepNext/>
      <w:numPr>
        <w:ilvl w:val="3"/>
        <w:numId w:val="4"/>
      </w:numPr>
      <w:spacing w:before="160"/>
      <w:outlineLvl w:val="3"/>
    </w:pPr>
    <w:rPr>
      <w:rFonts w:ascii="Times" w:eastAsia="Times New Roman" w:hAnsi="Times" w:cs="Times New Roman"/>
      <w:b/>
      <w:sz w:val="20"/>
      <w:szCs w:val="20"/>
    </w:rPr>
  </w:style>
  <w:style w:type="paragraph" w:styleId="Heading5">
    <w:name w:val="heading 5"/>
    <w:basedOn w:val="Normal"/>
    <w:next w:val="Normal"/>
    <w:link w:val="Heading5Char"/>
    <w:qFormat/>
    <w:rsid w:val="00A54CCD"/>
    <w:pPr>
      <w:numPr>
        <w:ilvl w:val="4"/>
        <w:numId w:val="4"/>
      </w:numPr>
      <w:spacing w:before="240" w:after="60"/>
      <w:outlineLvl w:val="4"/>
    </w:pPr>
    <w:rPr>
      <w:rFonts w:ascii="Helvetica" w:eastAsia="Times New Roman" w:hAnsi="Helvetica" w:cs="Times New Roman"/>
      <w:sz w:val="22"/>
      <w:szCs w:val="20"/>
    </w:rPr>
  </w:style>
  <w:style w:type="paragraph" w:styleId="Heading6">
    <w:name w:val="heading 6"/>
    <w:basedOn w:val="Normal"/>
    <w:next w:val="Normal"/>
    <w:link w:val="Heading6Char"/>
    <w:qFormat/>
    <w:rsid w:val="00A54CCD"/>
    <w:pPr>
      <w:numPr>
        <w:ilvl w:val="5"/>
        <w:numId w:val="4"/>
      </w:numPr>
      <w:spacing w:before="240" w:after="60"/>
      <w:outlineLvl w:val="5"/>
    </w:pPr>
    <w:rPr>
      <w:rFonts w:ascii="Helvetica" w:eastAsia="Times New Roman" w:hAnsi="Helvetica" w:cs="Times New Roman"/>
      <w:i/>
      <w:sz w:val="22"/>
      <w:szCs w:val="20"/>
    </w:rPr>
  </w:style>
  <w:style w:type="paragraph" w:styleId="Heading7">
    <w:name w:val="heading 7"/>
    <w:basedOn w:val="Normal"/>
    <w:next w:val="Normal"/>
    <w:link w:val="Heading7Char"/>
    <w:qFormat/>
    <w:rsid w:val="00A54CCD"/>
    <w:pPr>
      <w:numPr>
        <w:ilvl w:val="6"/>
        <w:numId w:val="4"/>
      </w:numPr>
      <w:spacing w:before="240" w:after="60"/>
      <w:outlineLvl w:val="6"/>
    </w:pPr>
    <w:rPr>
      <w:rFonts w:ascii="Helvetica" w:eastAsia="Times New Roman" w:hAnsi="Helvetica" w:cs="Times New Roman"/>
      <w:sz w:val="20"/>
      <w:szCs w:val="20"/>
    </w:rPr>
  </w:style>
  <w:style w:type="paragraph" w:styleId="Heading8">
    <w:name w:val="heading 8"/>
    <w:basedOn w:val="Normal"/>
    <w:next w:val="Normal"/>
    <w:link w:val="Heading8Char"/>
    <w:qFormat/>
    <w:rsid w:val="00A54CCD"/>
    <w:pPr>
      <w:numPr>
        <w:ilvl w:val="7"/>
        <w:numId w:val="4"/>
      </w:numPr>
      <w:spacing w:before="240" w:after="60"/>
      <w:outlineLvl w:val="7"/>
    </w:pPr>
    <w:rPr>
      <w:rFonts w:ascii="Helvetica" w:eastAsia="Times New Roman" w:hAnsi="Helvetica" w:cs="Times New Roman"/>
      <w:i/>
      <w:sz w:val="20"/>
      <w:szCs w:val="20"/>
    </w:rPr>
  </w:style>
  <w:style w:type="paragraph" w:styleId="Heading9">
    <w:name w:val="heading 9"/>
    <w:basedOn w:val="Normal"/>
    <w:next w:val="Normal"/>
    <w:link w:val="Heading9Char"/>
    <w:qFormat/>
    <w:rsid w:val="00A54CCD"/>
    <w:pPr>
      <w:numPr>
        <w:ilvl w:val="8"/>
        <w:numId w:val="4"/>
      </w:numPr>
      <w:spacing w:before="240" w:after="60"/>
      <w:outlineLvl w:val="8"/>
    </w:pPr>
    <w:rPr>
      <w:rFonts w:ascii="Helvetica" w:eastAsia="Times New Roman" w:hAnsi="Helvetica"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E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75E25"/>
    <w:rPr>
      <w:color w:val="0000FF" w:themeColor="hyperlink"/>
      <w:u w:val="single"/>
    </w:rPr>
  </w:style>
  <w:style w:type="paragraph" w:styleId="ListParagraph">
    <w:name w:val="List Paragraph"/>
    <w:basedOn w:val="Normal"/>
    <w:uiPriority w:val="34"/>
    <w:qFormat/>
    <w:rsid w:val="002A16C0"/>
    <w:pPr>
      <w:ind w:left="720"/>
      <w:contextualSpacing/>
    </w:pPr>
  </w:style>
  <w:style w:type="character" w:customStyle="1" w:styleId="Heading1Char">
    <w:name w:val="Heading 1 Char"/>
    <w:basedOn w:val="DefaultParagraphFont"/>
    <w:link w:val="Heading1"/>
    <w:rsid w:val="00A54CCD"/>
    <w:rPr>
      <w:rFonts w:ascii="Helvetica-Narrow" w:eastAsia="Times New Roman" w:hAnsi="Helvetica-Narrow" w:cs="Times New Roman"/>
      <w:b/>
      <w:szCs w:val="20"/>
    </w:rPr>
  </w:style>
  <w:style w:type="character" w:customStyle="1" w:styleId="Heading2Char">
    <w:name w:val="Heading 2 Char"/>
    <w:basedOn w:val="DefaultParagraphFont"/>
    <w:link w:val="Heading2"/>
    <w:rsid w:val="00A54CCD"/>
    <w:rPr>
      <w:rFonts w:ascii="Helvetica-Narrow" w:eastAsia="Times New Roman" w:hAnsi="Helvetica-Narrow" w:cs="Times New Roman"/>
      <w:b/>
      <w:szCs w:val="20"/>
    </w:rPr>
  </w:style>
  <w:style w:type="character" w:customStyle="1" w:styleId="Heading3Char">
    <w:name w:val="Heading 3 Char"/>
    <w:aliases w:val="l3 Char"/>
    <w:basedOn w:val="DefaultParagraphFont"/>
    <w:link w:val="Heading3"/>
    <w:rsid w:val="00A54CCD"/>
    <w:rPr>
      <w:rFonts w:ascii="Helvetica-Narrow" w:eastAsia="Times New Roman" w:hAnsi="Helvetica-Narrow" w:cs="Times New Roman"/>
      <w:b/>
      <w:szCs w:val="20"/>
    </w:rPr>
  </w:style>
  <w:style w:type="character" w:customStyle="1" w:styleId="Heading4Char">
    <w:name w:val="Heading 4 Char"/>
    <w:aliases w:val="l4 Char,heading 4 Char"/>
    <w:basedOn w:val="DefaultParagraphFont"/>
    <w:link w:val="Heading4"/>
    <w:rsid w:val="00A54CCD"/>
    <w:rPr>
      <w:rFonts w:ascii="Times" w:eastAsia="Times New Roman" w:hAnsi="Times" w:cs="Times New Roman"/>
      <w:b/>
      <w:sz w:val="20"/>
      <w:szCs w:val="20"/>
    </w:rPr>
  </w:style>
  <w:style w:type="character" w:customStyle="1" w:styleId="Heading5Char">
    <w:name w:val="Heading 5 Char"/>
    <w:basedOn w:val="DefaultParagraphFont"/>
    <w:link w:val="Heading5"/>
    <w:rsid w:val="00A54CCD"/>
    <w:rPr>
      <w:rFonts w:ascii="Helvetica" w:eastAsia="Times New Roman" w:hAnsi="Helvetica" w:cs="Times New Roman"/>
      <w:sz w:val="22"/>
      <w:szCs w:val="20"/>
    </w:rPr>
  </w:style>
  <w:style w:type="character" w:customStyle="1" w:styleId="Heading6Char">
    <w:name w:val="Heading 6 Char"/>
    <w:basedOn w:val="DefaultParagraphFont"/>
    <w:link w:val="Heading6"/>
    <w:rsid w:val="00A54CCD"/>
    <w:rPr>
      <w:rFonts w:ascii="Helvetica" w:eastAsia="Times New Roman" w:hAnsi="Helvetica" w:cs="Times New Roman"/>
      <w:i/>
      <w:sz w:val="22"/>
      <w:szCs w:val="20"/>
    </w:rPr>
  </w:style>
  <w:style w:type="character" w:customStyle="1" w:styleId="Heading7Char">
    <w:name w:val="Heading 7 Char"/>
    <w:basedOn w:val="DefaultParagraphFont"/>
    <w:link w:val="Heading7"/>
    <w:rsid w:val="00A54CCD"/>
    <w:rPr>
      <w:rFonts w:ascii="Helvetica" w:eastAsia="Times New Roman" w:hAnsi="Helvetica" w:cs="Times New Roman"/>
      <w:sz w:val="20"/>
      <w:szCs w:val="20"/>
    </w:rPr>
  </w:style>
  <w:style w:type="character" w:customStyle="1" w:styleId="Heading8Char">
    <w:name w:val="Heading 8 Char"/>
    <w:basedOn w:val="DefaultParagraphFont"/>
    <w:link w:val="Heading8"/>
    <w:rsid w:val="00A54CCD"/>
    <w:rPr>
      <w:rFonts w:ascii="Helvetica" w:eastAsia="Times New Roman" w:hAnsi="Helvetica" w:cs="Times New Roman"/>
      <w:i/>
      <w:sz w:val="20"/>
      <w:szCs w:val="20"/>
    </w:rPr>
  </w:style>
  <w:style w:type="character" w:customStyle="1" w:styleId="Heading9Char">
    <w:name w:val="Heading 9 Char"/>
    <w:basedOn w:val="DefaultParagraphFont"/>
    <w:link w:val="Heading9"/>
    <w:rsid w:val="00A54CCD"/>
    <w:rPr>
      <w:rFonts w:ascii="Helvetica" w:eastAsia="Times New Roman" w:hAnsi="Helvetica" w:cs="Times New Roman"/>
      <w:i/>
      <w:sz w:val="18"/>
      <w:szCs w:val="20"/>
    </w:rPr>
  </w:style>
  <w:style w:type="paragraph" w:customStyle="1" w:styleId="Listbullet">
    <w:name w:val="List (bullet)"/>
    <w:basedOn w:val="ListBullet0"/>
    <w:rsid w:val="00A54CCD"/>
    <w:pPr>
      <w:numPr>
        <w:numId w:val="5"/>
      </w:numPr>
      <w:tabs>
        <w:tab w:val="clear" w:pos="360"/>
      </w:tabs>
      <w:spacing w:line="200" w:lineRule="atLeast"/>
      <w:ind w:left="720" w:firstLine="0"/>
      <w:contextualSpacing w:val="0"/>
    </w:pPr>
    <w:rPr>
      <w:rFonts w:ascii="Times" w:eastAsia="Times New Roman" w:hAnsi="Times" w:cs="Times New Roman"/>
      <w:color w:val="000000"/>
      <w:sz w:val="20"/>
      <w:szCs w:val="20"/>
    </w:rPr>
  </w:style>
  <w:style w:type="paragraph" w:customStyle="1" w:styleId="Subheading">
    <w:name w:val="Subheading"/>
    <w:basedOn w:val="Normal"/>
    <w:rsid w:val="00A54CCD"/>
    <w:pPr>
      <w:spacing w:before="120"/>
    </w:pPr>
    <w:rPr>
      <w:rFonts w:ascii="Helvetica-Narrow" w:eastAsia="Times New Roman" w:hAnsi="Helvetica-Narrow" w:cs="Times New Roman"/>
      <w:b/>
      <w:szCs w:val="20"/>
    </w:rPr>
  </w:style>
  <w:style w:type="paragraph" w:customStyle="1" w:styleId="Paragraph">
    <w:name w:val="Paragraph"/>
    <w:basedOn w:val="BodyText"/>
    <w:rsid w:val="00A54CCD"/>
    <w:pPr>
      <w:widowControl w:val="0"/>
      <w:spacing w:before="120" w:after="0"/>
    </w:pPr>
    <w:rPr>
      <w:rFonts w:ascii="Times" w:eastAsia="Times New Roman" w:hAnsi="Times" w:cs="Times New Roman"/>
      <w:sz w:val="20"/>
      <w:szCs w:val="20"/>
    </w:rPr>
  </w:style>
  <w:style w:type="paragraph" w:customStyle="1" w:styleId="ListReferences">
    <w:name w:val="List References"/>
    <w:basedOn w:val="List"/>
    <w:rsid w:val="00A54CCD"/>
    <w:pPr>
      <w:spacing w:before="120"/>
      <w:ind w:left="576" w:hanging="576"/>
      <w:contextualSpacing w:val="0"/>
    </w:pPr>
    <w:rPr>
      <w:rFonts w:ascii="Times" w:eastAsia="Times New Roman" w:hAnsi="Times" w:cs="Times New Roman"/>
      <w:sz w:val="20"/>
      <w:szCs w:val="20"/>
    </w:rPr>
  </w:style>
  <w:style w:type="paragraph" w:customStyle="1" w:styleId="Default">
    <w:name w:val="Default"/>
    <w:rsid w:val="00A54CCD"/>
    <w:pPr>
      <w:autoSpaceDE w:val="0"/>
      <w:autoSpaceDN w:val="0"/>
      <w:adjustRightInd w:val="0"/>
    </w:pPr>
    <w:rPr>
      <w:rFonts w:ascii="Times New Roman" w:eastAsia="Times New Roman" w:hAnsi="Times New Roman" w:cs="Times New Roman"/>
      <w:color w:val="000000"/>
    </w:rPr>
  </w:style>
  <w:style w:type="paragraph" w:styleId="ListBullet0">
    <w:name w:val="List Bullet"/>
    <w:basedOn w:val="Normal"/>
    <w:uiPriority w:val="99"/>
    <w:semiHidden/>
    <w:unhideWhenUsed/>
    <w:rsid w:val="00A54CCD"/>
    <w:pPr>
      <w:numPr>
        <w:numId w:val="4"/>
      </w:numPr>
      <w:contextualSpacing/>
    </w:pPr>
  </w:style>
  <w:style w:type="paragraph" w:styleId="BodyText">
    <w:name w:val="Body Text"/>
    <w:basedOn w:val="Normal"/>
    <w:link w:val="BodyTextChar"/>
    <w:uiPriority w:val="99"/>
    <w:semiHidden/>
    <w:unhideWhenUsed/>
    <w:rsid w:val="00A54CCD"/>
    <w:pPr>
      <w:spacing w:after="120"/>
    </w:pPr>
  </w:style>
  <w:style w:type="character" w:customStyle="1" w:styleId="BodyTextChar">
    <w:name w:val="Body Text Char"/>
    <w:basedOn w:val="DefaultParagraphFont"/>
    <w:link w:val="BodyText"/>
    <w:uiPriority w:val="99"/>
    <w:semiHidden/>
    <w:rsid w:val="00A54CCD"/>
  </w:style>
  <w:style w:type="paragraph" w:styleId="List">
    <w:name w:val="List"/>
    <w:basedOn w:val="Normal"/>
    <w:uiPriority w:val="99"/>
    <w:semiHidden/>
    <w:unhideWhenUsed/>
    <w:rsid w:val="00A54CCD"/>
    <w:pPr>
      <w:ind w:left="283" w:hanging="283"/>
      <w:contextualSpacing/>
    </w:pPr>
  </w:style>
  <w:style w:type="paragraph" w:customStyle="1" w:styleId="DefaultStyle">
    <w:name w:val="Default Style"/>
    <w:rsid w:val="00CB0035"/>
    <w:pPr>
      <w:suppressAutoHyphens/>
      <w:spacing w:after="80" w:line="100" w:lineRule="atLeast"/>
    </w:pPr>
    <w:rPr>
      <w:rFonts w:ascii="Calibri" w:eastAsia="DejaVu Sans" w:hAnsi="Calibri" w:cs="Calibri"/>
      <w:color w:val="00000A"/>
      <w:sz w:val="22"/>
      <w:szCs w:val="22"/>
      <w:lang w:val="en-GB"/>
    </w:rPr>
  </w:style>
  <w:style w:type="paragraph" w:customStyle="1" w:styleId="Bullet">
    <w:name w:val="Bullet"/>
    <w:basedOn w:val="DefaultStyle"/>
    <w:rsid w:val="00CB0035"/>
    <w:pPr>
      <w:ind w:left="714" w:hanging="357"/>
      <w:contextualSpacing/>
    </w:pPr>
  </w:style>
  <w:style w:type="paragraph" w:styleId="Title">
    <w:name w:val="Title"/>
    <w:basedOn w:val="Normal"/>
    <w:next w:val="Normal"/>
    <w:link w:val="TitleChar"/>
    <w:rsid w:val="00700938"/>
    <w:pPr>
      <w:spacing w:line="276" w:lineRule="auto"/>
      <w:contextualSpacing/>
    </w:pPr>
    <w:rPr>
      <w:rFonts w:ascii="Trebuchet MS" w:eastAsia="Trebuchet MS" w:hAnsi="Trebuchet MS" w:cs="Trebuchet MS"/>
      <w:color w:val="000000"/>
      <w:sz w:val="42"/>
      <w:szCs w:val="22"/>
    </w:rPr>
  </w:style>
  <w:style w:type="character" w:customStyle="1" w:styleId="TitleChar">
    <w:name w:val="Title Char"/>
    <w:basedOn w:val="DefaultParagraphFont"/>
    <w:link w:val="Title"/>
    <w:rsid w:val="00700938"/>
    <w:rPr>
      <w:rFonts w:ascii="Trebuchet MS" w:eastAsia="Trebuchet MS" w:hAnsi="Trebuchet MS" w:cs="Trebuchet MS"/>
      <w:color w:val="000000"/>
      <w:sz w:val="42"/>
      <w:szCs w:val="22"/>
    </w:rPr>
  </w:style>
  <w:style w:type="paragraph" w:styleId="IntenseQuote">
    <w:name w:val="Intense Quote"/>
    <w:basedOn w:val="Normal"/>
    <w:next w:val="Normal"/>
    <w:link w:val="IntenseQuoteChar"/>
    <w:uiPriority w:val="30"/>
    <w:qFormat/>
    <w:rsid w:val="00700938"/>
    <w:pPr>
      <w:pBdr>
        <w:bottom w:val="single" w:sz="4" w:space="4" w:color="4F81BD" w:themeColor="accent1"/>
      </w:pBdr>
      <w:spacing w:before="200" w:after="280" w:line="276" w:lineRule="auto"/>
      <w:ind w:left="936" w:right="936"/>
    </w:pPr>
    <w:rPr>
      <w:rFonts w:ascii="Arial" w:eastAsia="Arial" w:hAnsi="Arial" w:cs="Arial"/>
      <w:b/>
      <w:bCs/>
      <w:i/>
      <w:iCs/>
      <w:color w:val="4F81BD" w:themeColor="accent1"/>
      <w:sz w:val="22"/>
      <w:szCs w:val="22"/>
    </w:rPr>
  </w:style>
  <w:style w:type="character" w:customStyle="1" w:styleId="IntenseQuoteChar">
    <w:name w:val="Intense Quote Char"/>
    <w:basedOn w:val="DefaultParagraphFont"/>
    <w:link w:val="IntenseQuote"/>
    <w:uiPriority w:val="30"/>
    <w:rsid w:val="00700938"/>
    <w:rPr>
      <w:rFonts w:ascii="Arial" w:eastAsia="Arial" w:hAnsi="Arial" w:cs="Arial"/>
      <w:b/>
      <w:bCs/>
      <w:i/>
      <w:iCs/>
      <w:color w:val="4F81BD" w:themeColor="accent1"/>
      <w:sz w:val="22"/>
      <w:szCs w:val="22"/>
    </w:rPr>
  </w:style>
  <w:style w:type="paragraph" w:styleId="FootnoteText">
    <w:name w:val="footnote text"/>
    <w:basedOn w:val="Normal"/>
    <w:link w:val="FootnoteTextChar"/>
    <w:uiPriority w:val="99"/>
    <w:unhideWhenUsed/>
    <w:rsid w:val="00700938"/>
    <w:rPr>
      <w:rFonts w:ascii="Arial" w:eastAsia="Arial" w:hAnsi="Arial" w:cs="Arial"/>
      <w:color w:val="000000"/>
    </w:rPr>
  </w:style>
  <w:style w:type="character" w:customStyle="1" w:styleId="FootnoteTextChar">
    <w:name w:val="Footnote Text Char"/>
    <w:basedOn w:val="DefaultParagraphFont"/>
    <w:link w:val="FootnoteText"/>
    <w:uiPriority w:val="99"/>
    <w:rsid w:val="00700938"/>
    <w:rPr>
      <w:rFonts w:ascii="Arial" w:eastAsia="Arial" w:hAnsi="Arial" w:cs="Arial"/>
      <w:color w:val="000000"/>
    </w:rPr>
  </w:style>
  <w:style w:type="character" w:styleId="FootnoteReference">
    <w:name w:val="footnote reference"/>
    <w:basedOn w:val="DefaultParagraphFont"/>
    <w:uiPriority w:val="99"/>
    <w:unhideWhenUsed/>
    <w:rsid w:val="00700938"/>
    <w:rPr>
      <w:vertAlign w:val="superscript"/>
    </w:rPr>
  </w:style>
  <w:style w:type="paragraph" w:styleId="BalloonText">
    <w:name w:val="Balloon Text"/>
    <w:basedOn w:val="Normal"/>
    <w:link w:val="BalloonTextChar"/>
    <w:uiPriority w:val="99"/>
    <w:semiHidden/>
    <w:unhideWhenUsed/>
    <w:rsid w:val="00D044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4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01856">
      <w:bodyDiv w:val="1"/>
      <w:marLeft w:val="0"/>
      <w:marRight w:val="0"/>
      <w:marTop w:val="0"/>
      <w:marBottom w:val="0"/>
      <w:divBdr>
        <w:top w:val="none" w:sz="0" w:space="0" w:color="auto"/>
        <w:left w:val="none" w:sz="0" w:space="0" w:color="auto"/>
        <w:bottom w:val="none" w:sz="0" w:space="0" w:color="auto"/>
        <w:right w:val="none" w:sz="0" w:space="0" w:color="auto"/>
      </w:divBdr>
    </w:div>
    <w:div w:id="471557140">
      <w:bodyDiv w:val="1"/>
      <w:marLeft w:val="0"/>
      <w:marRight w:val="0"/>
      <w:marTop w:val="0"/>
      <w:marBottom w:val="0"/>
      <w:divBdr>
        <w:top w:val="none" w:sz="0" w:space="0" w:color="auto"/>
        <w:left w:val="none" w:sz="0" w:space="0" w:color="auto"/>
        <w:bottom w:val="none" w:sz="0" w:space="0" w:color="auto"/>
        <w:right w:val="none" w:sz="0" w:space="0" w:color="auto"/>
      </w:divBdr>
    </w:div>
    <w:div w:id="515773076">
      <w:bodyDiv w:val="1"/>
      <w:marLeft w:val="0"/>
      <w:marRight w:val="0"/>
      <w:marTop w:val="0"/>
      <w:marBottom w:val="0"/>
      <w:divBdr>
        <w:top w:val="none" w:sz="0" w:space="0" w:color="auto"/>
        <w:left w:val="none" w:sz="0" w:space="0" w:color="auto"/>
        <w:bottom w:val="none" w:sz="0" w:space="0" w:color="auto"/>
        <w:right w:val="none" w:sz="0" w:space="0" w:color="auto"/>
      </w:divBdr>
    </w:div>
    <w:div w:id="552473720">
      <w:bodyDiv w:val="1"/>
      <w:marLeft w:val="0"/>
      <w:marRight w:val="0"/>
      <w:marTop w:val="0"/>
      <w:marBottom w:val="0"/>
      <w:divBdr>
        <w:top w:val="none" w:sz="0" w:space="0" w:color="auto"/>
        <w:left w:val="none" w:sz="0" w:space="0" w:color="auto"/>
        <w:bottom w:val="none" w:sz="0" w:space="0" w:color="auto"/>
        <w:right w:val="none" w:sz="0" w:space="0" w:color="auto"/>
      </w:divBdr>
    </w:div>
    <w:div w:id="1285425061">
      <w:bodyDiv w:val="1"/>
      <w:marLeft w:val="0"/>
      <w:marRight w:val="0"/>
      <w:marTop w:val="0"/>
      <w:marBottom w:val="0"/>
      <w:divBdr>
        <w:top w:val="none" w:sz="0" w:space="0" w:color="auto"/>
        <w:left w:val="none" w:sz="0" w:space="0" w:color="auto"/>
        <w:bottom w:val="none" w:sz="0" w:space="0" w:color="auto"/>
        <w:right w:val="none" w:sz="0" w:space="0" w:color="auto"/>
      </w:divBdr>
    </w:div>
    <w:div w:id="1389452203">
      <w:bodyDiv w:val="1"/>
      <w:marLeft w:val="0"/>
      <w:marRight w:val="0"/>
      <w:marTop w:val="0"/>
      <w:marBottom w:val="0"/>
      <w:divBdr>
        <w:top w:val="none" w:sz="0" w:space="0" w:color="auto"/>
        <w:left w:val="none" w:sz="0" w:space="0" w:color="auto"/>
        <w:bottom w:val="none" w:sz="0" w:space="0" w:color="auto"/>
        <w:right w:val="none" w:sz="0" w:space="0" w:color="auto"/>
      </w:divBdr>
    </w:div>
    <w:div w:id="1441606311">
      <w:bodyDiv w:val="1"/>
      <w:marLeft w:val="0"/>
      <w:marRight w:val="0"/>
      <w:marTop w:val="0"/>
      <w:marBottom w:val="0"/>
      <w:divBdr>
        <w:top w:val="none" w:sz="0" w:space="0" w:color="auto"/>
        <w:left w:val="none" w:sz="0" w:space="0" w:color="auto"/>
        <w:bottom w:val="none" w:sz="0" w:space="0" w:color="auto"/>
        <w:right w:val="none" w:sz="0" w:space="0" w:color="auto"/>
      </w:divBdr>
    </w:div>
    <w:div w:id="1457526881">
      <w:bodyDiv w:val="1"/>
      <w:marLeft w:val="0"/>
      <w:marRight w:val="0"/>
      <w:marTop w:val="0"/>
      <w:marBottom w:val="0"/>
      <w:divBdr>
        <w:top w:val="none" w:sz="0" w:space="0" w:color="auto"/>
        <w:left w:val="none" w:sz="0" w:space="0" w:color="auto"/>
        <w:bottom w:val="none" w:sz="0" w:space="0" w:color="auto"/>
        <w:right w:val="none" w:sz="0" w:space="0" w:color="auto"/>
      </w:divBdr>
    </w:div>
    <w:div w:id="1493834604">
      <w:bodyDiv w:val="1"/>
      <w:marLeft w:val="0"/>
      <w:marRight w:val="0"/>
      <w:marTop w:val="0"/>
      <w:marBottom w:val="0"/>
      <w:divBdr>
        <w:top w:val="none" w:sz="0" w:space="0" w:color="auto"/>
        <w:left w:val="none" w:sz="0" w:space="0" w:color="auto"/>
        <w:bottom w:val="none" w:sz="0" w:space="0" w:color="auto"/>
        <w:right w:val="none" w:sz="0" w:space="0" w:color="auto"/>
      </w:divBdr>
    </w:div>
    <w:div w:id="1528442459">
      <w:bodyDiv w:val="1"/>
      <w:marLeft w:val="0"/>
      <w:marRight w:val="0"/>
      <w:marTop w:val="0"/>
      <w:marBottom w:val="0"/>
      <w:divBdr>
        <w:top w:val="none" w:sz="0" w:space="0" w:color="auto"/>
        <w:left w:val="none" w:sz="0" w:space="0" w:color="auto"/>
        <w:bottom w:val="none" w:sz="0" w:space="0" w:color="auto"/>
        <w:right w:val="none" w:sz="0" w:space="0" w:color="auto"/>
      </w:divBdr>
    </w:div>
    <w:div w:id="1904176196">
      <w:bodyDiv w:val="1"/>
      <w:marLeft w:val="0"/>
      <w:marRight w:val="0"/>
      <w:marTop w:val="0"/>
      <w:marBottom w:val="0"/>
      <w:divBdr>
        <w:top w:val="none" w:sz="0" w:space="0" w:color="auto"/>
        <w:left w:val="none" w:sz="0" w:space="0" w:color="auto"/>
        <w:bottom w:val="none" w:sz="0" w:space="0" w:color="auto"/>
        <w:right w:val="none" w:sz="0" w:space="0" w:color="auto"/>
      </w:divBdr>
      <w:divsChild>
        <w:div w:id="1842619401">
          <w:marLeft w:val="0"/>
          <w:marRight w:val="0"/>
          <w:marTop w:val="0"/>
          <w:marBottom w:val="0"/>
          <w:divBdr>
            <w:top w:val="none" w:sz="0" w:space="0" w:color="auto"/>
            <w:left w:val="none" w:sz="0" w:space="0" w:color="auto"/>
            <w:bottom w:val="none" w:sz="0" w:space="0" w:color="auto"/>
            <w:right w:val="none" w:sz="0" w:space="0" w:color="auto"/>
          </w:divBdr>
          <w:divsChild>
            <w:div w:id="540289990">
              <w:marLeft w:val="0"/>
              <w:marRight w:val="0"/>
              <w:marTop w:val="0"/>
              <w:marBottom w:val="0"/>
              <w:divBdr>
                <w:top w:val="none" w:sz="0" w:space="0" w:color="auto"/>
                <w:left w:val="none" w:sz="0" w:space="0" w:color="auto"/>
                <w:bottom w:val="none" w:sz="0" w:space="0" w:color="auto"/>
                <w:right w:val="none" w:sz="0" w:space="0" w:color="auto"/>
              </w:divBdr>
              <w:divsChild>
                <w:div w:id="17999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04380">
      <w:bodyDiv w:val="1"/>
      <w:marLeft w:val="0"/>
      <w:marRight w:val="0"/>
      <w:marTop w:val="0"/>
      <w:marBottom w:val="0"/>
      <w:divBdr>
        <w:top w:val="none" w:sz="0" w:space="0" w:color="auto"/>
        <w:left w:val="none" w:sz="0" w:space="0" w:color="auto"/>
        <w:bottom w:val="none" w:sz="0" w:space="0" w:color="auto"/>
        <w:right w:val="none" w:sz="0" w:space="0" w:color="auto"/>
      </w:divBdr>
    </w:div>
    <w:div w:id="2095855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nkconsulting.com" TargetMode="External"/><Relationship Id="rId12" Type="http://schemas.openxmlformats.org/officeDocument/2006/relationships/hyperlink" Target="http://warwickanalytics.com" TargetMode="External"/><Relationship Id="rId13" Type="http://schemas.openxmlformats.org/officeDocument/2006/relationships/hyperlink" Target="http://www.dgs.p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eb.ist.utl.pt/bruno.g.martins/" TargetMode="External"/><Relationship Id="rId9" Type="http://schemas.openxmlformats.org/officeDocument/2006/relationships/hyperlink" Target="http://www.informatik.uni-trier.de/~ley/pers/hd/m/Martins:Bruno" TargetMode="External"/><Relationship Id="rId10" Type="http://schemas.openxmlformats.org/officeDocument/2006/relationships/hyperlink" Target="http://www.exa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1638</Words>
  <Characters>9338</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Ten Significant Publications (International Journals)</vt:lpstr>
      <vt:lpstr/>
      <vt:lpstr>Full title: 		Information Processing and Retrieval </vt:lpstr>
      <vt:lpstr>Short title: 		PRI</vt:lpstr>
      <vt:lpstr>Full title (PT): 		Processamento e Recuperação de Informação</vt:lpstr>
      <vt:lpstr>        </vt:lpstr>
      <vt:lpstr>        Introdução (em Inglês)</vt:lpstr>
      <vt:lpstr>        Objectivos Gerais</vt:lpstr>
      <vt:lpstr>        </vt:lpstr>
      <vt:lpstr>        Objectivos de Ensino</vt:lpstr>
      <vt:lpstr>        </vt:lpstr>
      <vt:lpstr>        Lista de Tópicos Detalhada</vt:lpstr>
      <vt:lpstr>        </vt:lpstr>
    </vt:vector>
  </TitlesOfParts>
  <Manager/>
  <Company/>
  <LinksUpToDate>false</LinksUpToDate>
  <CharactersWithSpaces>10955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Bruno Martins</dc:creator>
  <cp:keywords/>
  <dc:description/>
  <cp:lastModifiedBy>-</cp:lastModifiedBy>
  <cp:revision>20</cp:revision>
  <cp:lastPrinted>2018-04-08T19:44:00Z</cp:lastPrinted>
  <dcterms:created xsi:type="dcterms:W3CDTF">2018-04-08T19:44:00Z</dcterms:created>
  <dcterms:modified xsi:type="dcterms:W3CDTF">2018-04-23T21:42:00Z</dcterms:modified>
  <cp:category/>
</cp:coreProperties>
</file>