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9CC7" w14:textId="34935C6F" w:rsidR="003F6B9F" w:rsidRDefault="00F80FDD" w:rsidP="00F80FDD">
      <w:pPr>
        <w:jc w:val="center"/>
        <w:rPr>
          <w:b/>
          <w:sz w:val="28"/>
        </w:rPr>
      </w:pPr>
      <w:r>
        <w:rPr>
          <w:b/>
          <w:sz w:val="28"/>
        </w:rPr>
        <w:t>Assignment 9.1: Report</w:t>
      </w:r>
    </w:p>
    <w:p w14:paraId="144DCBEB" w14:textId="3CEC2B91" w:rsidR="00F80FDD" w:rsidRDefault="00F80FDD" w:rsidP="00F80FDD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4B503251" w14:textId="5EA722B1" w:rsidR="00F80FDD" w:rsidRDefault="00F80FDD" w:rsidP="00F80FDD">
      <w:pPr>
        <w:jc w:val="center"/>
        <w:rPr>
          <w:sz w:val="24"/>
        </w:rPr>
      </w:pPr>
    </w:p>
    <w:p w14:paraId="4CEAD543" w14:textId="13DDB55E" w:rsidR="00F80FDD" w:rsidRDefault="00F80FDD" w:rsidP="00F80FDD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3B8382FB" w14:textId="56E0F7F2" w:rsidR="00F80FDD" w:rsidRDefault="001A387F" w:rsidP="00F80FDD">
      <w:pPr>
        <w:rPr>
          <w:sz w:val="24"/>
        </w:rPr>
      </w:pPr>
      <w:hyperlink r:id="rId4" w:history="1">
        <w:r w:rsidRPr="00C22A25">
          <w:rPr>
            <w:rStyle w:val="Hyperlink"/>
            <w:sz w:val="24"/>
          </w:rPr>
          <w:t>https://www.youtube.com/watch?v=ASiCXAtHjW0</w:t>
        </w:r>
      </w:hyperlink>
    </w:p>
    <w:p w14:paraId="58DC3AA4" w14:textId="447284E3" w:rsidR="001A387F" w:rsidRDefault="001A387F" w:rsidP="00F80FDD">
      <w:pPr>
        <w:rPr>
          <w:sz w:val="24"/>
        </w:rPr>
      </w:pPr>
      <w:hyperlink r:id="rId5" w:history="1">
        <w:r w:rsidRPr="00C22A25">
          <w:rPr>
            <w:rStyle w:val="Hyperlink"/>
            <w:sz w:val="24"/>
          </w:rPr>
          <w:t>https://www.youtube.com/watch?v=ikAN3MsbfRg</w:t>
        </w:r>
      </w:hyperlink>
    </w:p>
    <w:p w14:paraId="5729021D" w14:textId="4265090D" w:rsidR="00832368" w:rsidRDefault="00832368" w:rsidP="00F80FDD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391919A8" w14:textId="2A336B7A" w:rsidR="00832368" w:rsidRPr="00832368" w:rsidRDefault="00832368" w:rsidP="00F80FDD">
      <w:pPr>
        <w:rPr>
          <w:sz w:val="24"/>
        </w:rPr>
      </w:pPr>
      <w:r>
        <w:rPr>
          <w:sz w:val="24"/>
        </w:rPr>
        <w:t xml:space="preserve">In this lab, we learned about the SPI communication protocol. The SPI </w:t>
      </w:r>
      <w:r w:rsidR="00C53F51">
        <w:rPr>
          <w:sz w:val="24"/>
        </w:rPr>
        <w:t xml:space="preserve">protocol is a very fast protocol that is allows for communication between multiple devices. We applied </w:t>
      </w:r>
      <w:r w:rsidR="00CB0D82">
        <w:rPr>
          <w:sz w:val="24"/>
        </w:rPr>
        <w:t xml:space="preserve">the SPI protocol to digitally controlled potentiometers for this lab. In the first part, we brightened and dimmed LEDs using the potentiometers. Then, we applied the same principles </w:t>
      </w:r>
      <w:r w:rsidR="00AB7391">
        <w:rPr>
          <w:sz w:val="24"/>
        </w:rPr>
        <w:t>to digitally control the volume of a speaker.</w:t>
      </w:r>
    </w:p>
    <w:sectPr w:rsidR="00832368" w:rsidRPr="0083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A"/>
    <w:rsid w:val="001A387F"/>
    <w:rsid w:val="003F6B9F"/>
    <w:rsid w:val="00501BFA"/>
    <w:rsid w:val="005E23D0"/>
    <w:rsid w:val="00832368"/>
    <w:rsid w:val="00AB7391"/>
    <w:rsid w:val="00B3726D"/>
    <w:rsid w:val="00C53F51"/>
    <w:rsid w:val="00CB0D82"/>
    <w:rsid w:val="00F8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F26E"/>
  <w15:chartTrackingRefBased/>
  <w15:docId w15:val="{FA0FA090-9A46-4150-A966-4B04D69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AN3MsbfRg" TargetMode="External"/><Relationship Id="rId4" Type="http://schemas.openxmlformats.org/officeDocument/2006/relationships/hyperlink" Target="https://www.youtube.com/watch?v=ASiCXAtHj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8</cp:revision>
  <dcterms:created xsi:type="dcterms:W3CDTF">2018-11-01T04:26:00Z</dcterms:created>
  <dcterms:modified xsi:type="dcterms:W3CDTF">2018-11-01T04:40:00Z</dcterms:modified>
</cp:coreProperties>
</file>