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D1031B">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D1031B">
            <w:pPr>
              <w:pStyle w:val="Body"/>
              <w:spacing w:after="60"/>
              <w:jc w:val="center"/>
              <w:rPr>
                <w:rFonts w:ascii="Courier" w:hAnsi="Courier"/>
                <w:color w:val="333333"/>
              </w:rPr>
            </w:pPr>
            <w:r>
              <w:rPr>
                <w:rFonts w:ascii="Courier" w:hAnsi="Courier"/>
                <w:color w:val="333333"/>
              </w:rPr>
              <w:t>mhucka@caltech.edu</w:t>
            </w:r>
          </w:p>
          <w:p w:rsidR="00DD67E3" w:rsidRDefault="00DD67E3" w:rsidP="00D1031B">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D1031B">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D1031B">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D1031B">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D1031B">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D1031B">
            <w:pPr>
              <w:pStyle w:val="Body"/>
              <w:spacing w:after="40"/>
              <w:jc w:val="center"/>
              <w:rPr>
                <w:rFonts w:ascii="Courier" w:hAnsi="Courier"/>
                <w:color w:val="333333"/>
              </w:rPr>
            </w:pPr>
            <w:r>
              <w:rPr>
                <w:rFonts w:ascii="Courier" w:hAnsi="Courier"/>
                <w:color w:val="333333"/>
              </w:rPr>
              <w:t>lenov@ebi.ac.uk</w:t>
            </w:r>
          </w:p>
          <w:p w:rsidR="00DD67E3" w:rsidRDefault="00DD67E3" w:rsidP="00D1031B">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D1031B">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D1031B">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D1031B">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D1031B">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D1031B">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D1031B">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D1031B">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D1031B">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D1031B">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D1031B">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D1031B">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D1031B">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DD67E3">
      <w:pPr>
        <w:pStyle w:val="FreeForm"/>
        <w:keepLines/>
        <w:spacing w:before="240" w:after="20" w:line="20" w:lineRule="atLeast"/>
        <w:ind w:left="1440" w:right="1440"/>
        <w:jc w:val="center"/>
        <w:rPr>
          <w:rFonts w:ascii="Arial" w:hAnsi="Arial"/>
        </w:rPr>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F71F15" w:rsidP="00DD67E3">
      <w:hyperlink r:id="rId10" w:history="1">
        <w:r w:rsidR="00DD67E3">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F71F15" w:rsidP="00DD67E3">
      <w:hyperlink r:id="rId11" w:history="1">
        <w:r w:rsidR="00DD67E3" w:rsidRPr="00FB53C5">
          <w:rPr>
            <w:rStyle w:val="Hyperlink"/>
          </w:rPr>
          <w:t>http://sbml.org/Community/Wiki/SBML_Level_3_Proposals/Hierarchical_Model_Composition_%28Hoops_2007%29</w:t>
        </w:r>
      </w:hyperlink>
      <w:r w:rsidR="00DD67E3">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5B4EFA"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development and other engineering fields.  </w:t>
      </w:r>
    </w:p>
    <w:p w:rsidR="005B4EFA" w:rsidRDefault="005B4EFA" w:rsidP="009D0FE6">
      <w:pPr>
        <w:rPr>
          <w:rFonts w:ascii="Times New Roman" w:eastAsia="Times New Roman" w:hAnsi="Times New Roman"/>
          <w:color w:val="auto"/>
          <w:sz w:val="20"/>
          <w:lang w:bidi="x-none"/>
        </w:rPr>
      </w:pPr>
      <w:r>
        <w:t>This document describes a proposal for an SBML Level 3 package to support hierarchical model composition. The figure below illustrat</w:t>
      </w:r>
      <w:r w:rsidR="009D0FE6">
        <w:t>es some of the scenarios target</w:t>
      </w:r>
      <w:r>
        <w:t>ed by this proposal.  From left to right, the figure shows: a model composed of multiple instances of a single, internally-defined submodel definition; a model composed of a submodel that is itself composed of submodels; and a model composed of submodels, one of which is defined in an external file.</w:t>
      </w:r>
    </w:p>
    <w:tbl>
      <w:tblPr>
        <w:tblW w:w="0" w:type="auto"/>
        <w:shd w:val="clear" w:color="auto" w:fill="FFFFFF"/>
        <w:tblLayout w:type="fixed"/>
        <w:tblLook w:val="0000" w:firstRow="0" w:lastRow="0" w:firstColumn="0" w:lastColumn="0" w:noHBand="0" w:noVBand="0"/>
      </w:tblPr>
      <w:tblGrid>
        <w:gridCol w:w="3184"/>
        <w:gridCol w:w="3136"/>
        <w:gridCol w:w="3039"/>
      </w:tblGrid>
      <w:tr w:rsidR="005B4EFA" w:rsidTr="00DA1154">
        <w:trPr>
          <w:cantSplit/>
          <w:trHeight w:val="4440"/>
        </w:trPr>
        <w:tc>
          <w:tcPr>
            <w:tcW w:w="318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75D49CC1" wp14:editId="788E9DEF">
                  <wp:extent cx="2021840" cy="2602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1840" cy="2602865"/>
                          </a:xfrm>
                          <a:prstGeom prst="rect">
                            <a:avLst/>
                          </a:prstGeom>
                          <a:noFill/>
                          <a:ln>
                            <a:noFill/>
                          </a:ln>
                        </pic:spPr>
                      </pic:pic>
                    </a:graphicData>
                  </a:graphic>
                </wp:inline>
              </w:drawing>
            </w:r>
          </w:p>
        </w:tc>
        <w:tc>
          <w:tcPr>
            <w:tcW w:w="313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124DC38D" wp14:editId="4C53B716">
                  <wp:extent cx="1991360" cy="28257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360" cy="2825750"/>
                          </a:xfrm>
                          <a:prstGeom prst="rect">
                            <a:avLst/>
                          </a:prstGeom>
                          <a:noFill/>
                          <a:ln>
                            <a:noFill/>
                          </a:ln>
                        </pic:spPr>
                      </pic:pic>
                    </a:graphicData>
                  </a:graphic>
                </wp:inline>
              </w:drawing>
            </w:r>
          </w:p>
        </w:tc>
        <w:tc>
          <w:tcPr>
            <w:tcW w:w="303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DD67E3" w:rsidP="00DA1154">
            <w:pPr>
              <w:pStyle w:val="Body"/>
              <w:spacing w:after="0"/>
            </w:pPr>
            <w:r>
              <w:rPr>
                <w:noProof/>
              </w:rPr>
              <w:drawing>
                <wp:inline distT="0" distB="0" distL="0" distR="0" wp14:anchorId="74AEE4EF" wp14:editId="7491ADDD">
                  <wp:extent cx="1930400" cy="2658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400" cy="2658745"/>
                          </a:xfrm>
                          <a:prstGeom prst="rect">
                            <a:avLst/>
                          </a:prstGeom>
                          <a:noFill/>
                          <a:ln>
                            <a:noFill/>
                          </a:ln>
                        </pic:spPr>
                      </pic:pic>
                    </a:graphicData>
                  </a:graphic>
                </wp:inline>
              </w:drawing>
            </w:r>
          </w:p>
        </w:tc>
      </w:tr>
    </w:tbl>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w:t>
      </w:r>
      <w:r>
        <w:lastRenderedPageBreak/>
        <w:t>definitions, it supports optional external file storage, and it allows recursive model decomposition with arbitrary submodel nesting.</w:t>
      </w:r>
    </w:p>
    <w:p w:rsidR="005B4EFA" w:rsidRDefault="009D0FE6" w:rsidP="00C5090F">
      <w:pPr>
        <w:pStyle w:val="Heading11"/>
      </w:pPr>
      <w:r>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w:t>
      </w:r>
      <w:proofErr w:type="spellStart"/>
      <w:r>
        <w:t>defind</w:t>
      </w:r>
      <w:proofErr w:type="spellEnd"/>
      <w:r>
        <w:t xml:space="preserve"> interface, thereby supporting the simplification or elaboration of models as needed.  Their proposal emphasizes the reuse of models and with the possibility of developing libraries of models.</w:t>
      </w:r>
    </w:p>
    <w:p w:rsidR="005B4EFA" w:rsidRDefault="005B4EFA" w:rsidP="009D0FE6">
      <w:r>
        <w:lastRenderedPageBreak/>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The proposal itself has not survived intact on the web (the host site disallowed indexing of their site, preventing even Archive.org from saving it), but from the follow-up discussions between him, Andrew Finney, and Martin </w:t>
      </w:r>
      <w:proofErr w:type="spellStart"/>
      <w:r>
        <w:t>Ginkel</w:t>
      </w:r>
      <w:proofErr w:type="spellEnd"/>
      <w:r>
        <w:t xml:space="preserve">, it seems that this proposal included a unified, generic approach to making links and references to elements in </w:t>
      </w:r>
      <w:proofErr w:type="spellStart"/>
      <w:r>
        <w:t>submodels</w:t>
      </w:r>
      <w:proofErr w:type="spellEnd"/>
      <w:r>
        <w:t xml:space="preserve">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 xml:space="preserve">Model composition did not make it into SBML Level 2 when that specification was released in June of 2003, because the changes between SBML Level 1 and Level 2 were already substantial enough that </w:t>
      </w:r>
      <w:proofErr w:type="spellStart"/>
      <w:r>
        <w:t>sofware</w:t>
      </w:r>
      <w:proofErr w:type="spellEnd"/>
      <w:r>
        <w:t xml:space="preserv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w:t>
      </w:r>
      <w:r>
        <w:lastRenderedPageBreak/>
        <w:t xml:space="preserve">the original modeler simply by accessing a model’s elements directly via </w:t>
      </w:r>
      <w:proofErr w:type="spellStart"/>
      <w:r>
        <w:t>XPath</w:t>
      </w:r>
      <w:proofErr w:type="spellEnd"/>
      <w:r>
        <w:t>-based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xml:space="preserve">, dealing with the pragmatics of merging multiple models.  As far as this proposal goes, he noted </w:t>
      </w:r>
      <w:r>
        <w:lastRenderedPageBreak/>
        <w:t>that the annotations in a composed model need to be considered, particularly since they can be crucial to successfully merging models in the first place.</w:t>
      </w:r>
    </w:p>
    <w:p w:rsidR="005B4EFA" w:rsidRDefault="005B4EFA" w:rsidP="00DA1154">
      <w:pPr>
        <w:pStyle w:val="Numberedindent"/>
      </w:pPr>
      <w:r>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lastRenderedPageBreak/>
        <w:t>The approach should support “object overloading”</w:t>
      </w:r>
      <w:r w:rsidRPr="00DA1154">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w:t>
      </w:r>
      <w:r>
        <w:lastRenderedPageBreak/>
        <w:t xml:space="preserve">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5B4EFA" w:rsidP="00DA1154">
      <w:pPr>
        <w:pStyle w:val="indent1level"/>
      </w:pPr>
      <w:r>
        <w:rPr>
          <w:rStyle w:val="DefaultParagraphFont1"/>
        </w:rPr>
        <w:t>Annotation of N-to-N replacements, instead of giving them their own construct.</w:t>
      </w:r>
    </w:p>
    <w:p w:rsidR="005B4EFA" w:rsidRDefault="005B4EFA" w:rsidP="009D0FE6">
      <w:r>
        <w:t xml:space="preserve">The message to </w:t>
      </w:r>
      <w:proofErr w:type="spellStart"/>
      <w:r>
        <w:t>sbml</w:t>
      </w:r>
      <w:proofErr w:type="spellEnd"/>
      <w:r>
        <w:t xml:space="preserve">-discuss was met with very limited discussion.  </w:t>
      </w:r>
      <w:proofErr w:type="spellStart"/>
      <w:r>
        <w:t>Howver</w:t>
      </w:r>
      <w:proofErr w:type="spellEnd"/>
      <w:r>
        <w:t>, in turns out that several of the issues raised by Smith were brought up at the 2007 meeting, and had simply been missed in the generation of the initial (and incomplete) proposal placed on the wiki.  The separation of definitions from instantiations, for example, had been a part of every proposal up until 2007, and indeed was mentioned in the notes for that meeting, so its omission was likely merely an oversight.  Similarly, the group had indeed preferred to differentiate deletions from replacements more strongly than by simply having an empty list of replacements.</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is imminent.  As a consequence of the lack of a concrete, finalized SBML Level 3 Core specification, all of the model composition efforts up to this point have been theoretical: they could not define a precise syntax as long as the underlying SBML Level 3 syntax was not </w:t>
      </w:r>
      <w:r>
        <w:lastRenderedPageBreak/>
        <w:t xml:space="preserve">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lastRenderedPageBreak/>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w:t>
      </w:r>
      <w:proofErr w:type="spellStart"/>
      <w:r>
        <w:t>submodels</w:t>
      </w:r>
      <w:proofErr w:type="spellEnd"/>
      <w:r>
        <w:t xml:space="preserve">’.  We avoid the term here because these models must be valid SBML Model objects in and of </w:t>
      </w:r>
      <w:proofErr w:type="gramStart"/>
      <w:r>
        <w:t>themselves</w:t>
      </w:r>
      <w:proofErr w:type="gramEnd"/>
      <w:r>
        <w:t>, and may indeed have started life that way.  (Also, we are using the term ‘submodel’ for the instance of the model inside the containing model.)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9D0FE6" w:rsidRDefault="009D0FE6" w:rsidP="00837F3B">
      <w:pPr>
        <w:jc w:val="center"/>
      </w:pPr>
      <w:r>
        <w:rPr>
          <w:noProof/>
        </w:rPr>
        <w:lastRenderedPageBreak/>
        <w:drawing>
          <wp:inline distT="0" distB="0" distL="0" distR="0" wp14:anchorId="201A8800" wp14:editId="34E03ACC">
            <wp:extent cx="3469005" cy="16275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9005" cy="162750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D323C8">
        <w:rPr>
          <w:b/>
          <w:noProof/>
        </w:rPr>
        <w:t>1</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Note that this package extends Model as well, defined below</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9D0FE6" w:rsidRDefault="009D0FE6" w:rsidP="009D0FE6">
      <w:r>
        <w:t xml:space="preserve">The Model class is extended in one respect:  to contain a single </w:t>
      </w:r>
      <w:proofErr w:type="spellStart"/>
      <w:r>
        <w:t>ListOfSubmodels</w:t>
      </w:r>
      <w:proofErr w:type="spellEnd"/>
      <w:r>
        <w:t xml:space="preserve"> which, in turn, contain the Submodel objects which will instantiate model definitions inside the containing model.</w:t>
      </w:r>
    </w:p>
    <w:p w:rsidR="002D6F6D" w:rsidRDefault="002D6F6D" w:rsidP="009D0FE6"/>
    <w:p w:rsidR="002D6F6D" w:rsidRDefault="002D6F6D" w:rsidP="009D0FE6"/>
    <w:p w:rsidR="009D0FE6" w:rsidRDefault="00054D77" w:rsidP="00837F3B">
      <w:pPr>
        <w:jc w:val="center"/>
      </w:pPr>
      <w:r>
        <w:rPr>
          <w:noProof/>
        </w:rPr>
        <w:drawing>
          <wp:inline distT="0" distB="0" distL="0" distR="0" wp14:anchorId="3AD573F6">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D323C8">
        <w:rPr>
          <w:b/>
          <w:noProof/>
        </w:rPr>
        <w:t>2</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Submodel objects, defined below.  </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9D0FE6" w:rsidRDefault="00CB5411" w:rsidP="00837F3B">
      <w:pPr>
        <w:jc w:val="center"/>
      </w:pPr>
      <w:r>
        <w:rPr>
          <w:noProof/>
        </w:rPr>
        <w:drawing>
          <wp:inline distT="0" distB="0" distL="0" distR="0" wp14:anchorId="3A43670B">
            <wp:extent cx="3926205" cy="3804285"/>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205" cy="3804285"/>
                    </a:xfrm>
                    <a:prstGeom prst="rect">
                      <a:avLst/>
                    </a:prstGeom>
                    <a:noFill/>
                  </pic:spPr>
                </pic:pic>
              </a:graphicData>
            </a:graphic>
          </wp:inline>
        </w:drawing>
      </w:r>
    </w:p>
    <w:p w:rsidR="009D0FE6" w:rsidRDefault="009D0FE6" w:rsidP="009D0FE6">
      <w:pPr>
        <w:pStyle w:val="Caption"/>
      </w:pPr>
      <w:r>
        <w:t xml:space="preserve">Figure </w:t>
      </w:r>
      <w:fldSimple w:instr=" SEQ Figure \* ARABIC ">
        <w:r w:rsidR="00D323C8">
          <w:rPr>
            <w:noProof/>
          </w:rPr>
          <w:t>3</w:t>
        </w:r>
      </w:fldSimple>
      <w:r>
        <w:t xml:space="preserve">:  Definition of </w:t>
      </w:r>
      <w:proofErr w:type="spellStart"/>
      <w:r>
        <w:t>Submodel</w:t>
      </w:r>
      <w:proofErr w:type="spellEnd"/>
      <w:r>
        <w:t xml:space="preserve">, </w:t>
      </w:r>
      <w:proofErr w:type="spellStart"/>
      <w:r>
        <w:t>ModelRef</w:t>
      </w:r>
      <w:proofErr w:type="spellEnd"/>
      <w:r>
        <w:t xml:space="preserve">, </w:t>
      </w:r>
      <w:proofErr w:type="spellStart"/>
      <w:r>
        <w:t>ListOfDeletions</w:t>
      </w:r>
      <w:proofErr w:type="spellEnd"/>
      <w:r>
        <w:t xml:space="preserve">, and Deletion.  The Submodel object must contain a </w:t>
      </w:r>
      <w:proofErr w:type="spellStart"/>
      <w:r>
        <w:t>ModelRef</w:t>
      </w:r>
      <w:proofErr w:type="spellEnd"/>
      <w:r>
        <w:t xml:space="preserve">, and may contain any of </w:t>
      </w:r>
      <w:r w:rsidR="00CB5411">
        <w:t>six</w:t>
      </w:r>
      <w:r>
        <w:t xml:space="preser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w:t>
      </w:r>
      <w:r w:rsidR="00CB5411">
        <w:t>six</w:t>
      </w:r>
      <w:bookmarkStart w:id="1" w:name="_GoBack"/>
      <w:bookmarkEnd w:id="1"/>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If used, the </w:t>
      </w:r>
      <w:proofErr w:type="spellStart"/>
      <w:r>
        <w:t>SidRef</w:t>
      </w:r>
      <w:proofErr w:type="spellEnd"/>
      <w:r>
        <w:t xml:space="preserve"> must be the ‘id’ of any other Model defined in this file, whether one in the </w:t>
      </w:r>
      <w:proofErr w:type="spellStart"/>
      <w:r>
        <w:lastRenderedPageBreak/>
        <w:t>ListOfModelDefinitions</w:t>
      </w:r>
      <w:proofErr w:type="spellEnd"/>
      <w:r>
        <w:t xml:space="preserve">, or the ‘main model’ child of the SBML object.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The list of deletions is for removing elements from the submodel that no longer have a role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this element of this submodel is the same as this other element of a second submodel.  In the case of a species, one submodel may control its creation and destruction, and the second may define how its presence modulates the rate of a related reaction.  It may have even been modeled as a 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To do this, we must be able to refer to elements of the submodels.  The construct to do this is called a ‘</w:t>
      </w:r>
      <w:proofErr w:type="spellStart"/>
      <w:r>
        <w:t>Subelement</w:t>
      </w:r>
      <w:proofErr w:type="spellEnd"/>
      <w:r>
        <w:t>’.</w:t>
      </w:r>
    </w:p>
    <w:p w:rsidR="000B5F01" w:rsidRDefault="000B5F01" w:rsidP="000B5F01">
      <w:pPr>
        <w:keepNext/>
        <w:jc w:val="center"/>
      </w:pPr>
      <w:r>
        <w:rPr>
          <w:noProof/>
        </w:rPr>
        <w:lastRenderedPageBreak/>
        <w:drawing>
          <wp:inline distT="0" distB="0" distL="0" distR="0" wp14:anchorId="42E83BD8" wp14:editId="624C97B9">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D323C8">
        <w:rPr>
          <w:b/>
          <w:noProof/>
        </w:rPr>
        <w:t>4</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the submodel attribute, and must contain exactly one of the attributes ‘port’, ‘symbol, ‘</w:t>
      </w:r>
      <w:proofErr w:type="spellStart"/>
      <w:r>
        <w:t>symbolMetaId</w:t>
      </w:r>
      <w:proofErr w:type="spellEnd"/>
      <w:r>
        <w:t>’,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submodel by first pointing to that submodel (with the ‘submodel’ attribute pointing to its </w:t>
      </w:r>
      <w:proofErr w:type="spellStart"/>
      <w:r>
        <w:t>SId</w:t>
      </w:r>
      <w:proofErr w:type="spellEnd"/>
      <w:r>
        <w:t xml:space="preserve">), and then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submodels.</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submodel, not the parent model.</w:t>
      </w:r>
    </w:p>
    <w:p w:rsidR="000B5F01" w:rsidRDefault="000B5F01" w:rsidP="000B5F01">
      <w:pPr>
        <w:pStyle w:val="indent1level"/>
      </w:pPr>
      <w:r>
        <w:rPr>
          <w:b/>
        </w:rPr>
        <w:t xml:space="preserve">By </w:t>
      </w:r>
      <w:proofErr w:type="spellStart"/>
      <w:r>
        <w:rPr>
          <w:b/>
        </w:rPr>
        <w:t>MetaI</w:t>
      </w:r>
      <w:r w:rsidRPr="00EE1D84">
        <w:rPr>
          <w:b/>
        </w:rPr>
        <w:t>d</w:t>
      </w:r>
      <w:proofErr w:type="spellEnd"/>
      <w:r>
        <w:t xml:space="preserve">.  Because some elements never have </w:t>
      </w:r>
      <w:proofErr w:type="spellStart"/>
      <w:proofErr w:type="gramStart"/>
      <w:r>
        <w:t>SIds</w:t>
      </w:r>
      <w:proofErr w:type="spellEnd"/>
      <w:proofErr w:type="gramEnd"/>
      <w:r>
        <w:t xml:space="preserve"> and for some they are only optional, the modeler may wish to replace or delete an element that has no </w:t>
      </w:r>
      <w:proofErr w:type="spellStart"/>
      <w:r>
        <w:t>SId</w:t>
      </w:r>
      <w:proofErr w:type="spellEnd"/>
      <w:r>
        <w:t xml:space="preserve"> but does have a </w:t>
      </w:r>
      <w:proofErr w:type="spellStart"/>
      <w:r>
        <w:t>MetaID</w:t>
      </w:r>
      <w:proofErr w:type="spellEnd"/>
      <w:r>
        <w:t xml:space="preserve">.  (Since MetaIDs are optional attributes of </w:t>
      </w:r>
      <w:proofErr w:type="spellStart"/>
      <w:r>
        <w:t>SBase</w:t>
      </w:r>
      <w:proofErr w:type="spellEnd"/>
      <w:r>
        <w:t xml:space="preserve">, all SBML element have the potential to have a </w:t>
      </w:r>
      <w:proofErr w:type="spellStart"/>
      <w:r>
        <w:t>MetaID</w:t>
      </w:r>
      <w:proofErr w:type="spellEnd"/>
      <w:r>
        <w:t xml:space="preserve">.)  If the element has no port or </w:t>
      </w:r>
      <w:proofErr w:type="spellStart"/>
      <w:r>
        <w:t>SId</w:t>
      </w:r>
      <w:proofErr w:type="spellEnd"/>
      <w:r>
        <w:t xml:space="preserve">, you may use the </w:t>
      </w:r>
      <w:proofErr w:type="spellStart"/>
      <w:r>
        <w:t>metaID</w:t>
      </w:r>
      <w:proofErr w:type="spellEnd"/>
      <w:r>
        <w:t>, if present.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Submodel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submodel, but cannot give you access to elements in the </w:t>
      </w:r>
      <w:proofErr w:type="spellStart"/>
      <w:r>
        <w:t>submodel’s</w:t>
      </w:r>
      <w:proofErr w:type="spellEnd"/>
      <w:r>
        <w:t xml:space="preserve"> </w:t>
      </w:r>
      <w:proofErr w:type="spellStart"/>
      <w:r>
        <w:t>submodels</w:t>
      </w:r>
      <w:proofErr w:type="spellEnd"/>
      <w:r>
        <w:t xml:space="preserve">.  Adding a </w:t>
      </w:r>
      <w:proofErr w:type="spellStart"/>
      <w:r>
        <w:t>Subelement</w:t>
      </w:r>
      <w:proofErr w:type="spellEnd"/>
      <w:r>
        <w:t xml:space="preserve"> child to a </w:t>
      </w:r>
      <w:proofErr w:type="spellStart"/>
      <w:r>
        <w:t>Subelement</w:t>
      </w:r>
      <w:proofErr w:type="spellEnd"/>
      <w:r>
        <w:t xml:space="preserve"> with only a ‘submodel’ ID allows you to find elements ‘buried’ in the hierarchy.  The namespace of the child </w:t>
      </w:r>
      <w:proofErr w:type="spellStart"/>
      <w:r>
        <w:t>Subelement</w:t>
      </w:r>
      <w:proofErr w:type="spellEnd"/>
      <w:r>
        <w:t xml:space="preserve"> is the namespace of the submodel referred to in the submodel ID of the parent </w:t>
      </w:r>
      <w:proofErr w:type="spellStart"/>
      <w:r>
        <w:t>Subelement</w:t>
      </w:r>
      <w:proofErr w:type="spellEnd"/>
      <w:r>
        <w:t xml:space="preserve">.  This can, in turn, refer to a deeper submodel, allowing access to any element of any </w:t>
      </w:r>
      <w:r>
        <w:lastRenderedPageBreak/>
        <w:t xml:space="preserve">arbitrary depth using this construct.  This is considered inelegant design:  it is better to ‘promote’ any element in a submodel to a local element if it needs to be referenced by a containing model, but if the submodel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submodel. </w:t>
      </w:r>
    </w:p>
    <w:p w:rsidR="000B5F01" w:rsidRDefault="000B5F01" w:rsidP="000B5F01">
      <w:r>
        <w:t>[[</w:t>
      </w:r>
      <w:r w:rsidRPr="008861FB">
        <w:rPr>
          <w:color w:val="FF0000"/>
        </w:rPr>
        <w:t xml:space="preserve">Optional validation rules:  The order of the above list could be enforced by the validator, insisting that if a referenced object has a </w:t>
      </w:r>
      <w:proofErr w:type="spellStart"/>
      <w:r>
        <w:rPr>
          <w:color w:val="FF0000"/>
        </w:rPr>
        <w:t>portid</w:t>
      </w:r>
      <w:proofErr w:type="spellEnd"/>
      <w:r w:rsidRPr="008861FB">
        <w:rPr>
          <w:color w:val="FF0000"/>
        </w:rPr>
        <w:t xml:space="preserve"> that it be used, and if not, its </w:t>
      </w:r>
      <w:proofErr w:type="spellStart"/>
      <w:r w:rsidRPr="008861FB">
        <w:rPr>
          <w:color w:val="FF0000"/>
        </w:rPr>
        <w:t>SId</w:t>
      </w:r>
      <w:proofErr w:type="spellEnd"/>
      <w:r w:rsidRPr="008861FB">
        <w:rPr>
          <w:color w:val="FF0000"/>
        </w:rPr>
        <w:t xml:space="preserve">, etc.  Alternatively, we could issue warnings </w:t>
      </w:r>
      <w:r>
        <w:rPr>
          <w:color w:val="FF0000"/>
        </w:rPr>
        <w:t>if</w:t>
      </w:r>
      <w:r w:rsidRPr="008861FB">
        <w:rPr>
          <w:color w:val="FF0000"/>
        </w:rPr>
        <w:t xml:space="preserve"> a </w:t>
      </w:r>
      <w:proofErr w:type="spellStart"/>
      <w:r w:rsidRPr="008861FB">
        <w:rPr>
          <w:color w:val="FF0000"/>
        </w:rPr>
        <w:t>metaID</w:t>
      </w:r>
      <w:proofErr w:type="spellEnd"/>
      <w:r w:rsidRPr="008861FB">
        <w:rPr>
          <w:color w:val="FF0000"/>
        </w:rPr>
        <w:t xml:space="preserve"> was used when a </w:t>
      </w:r>
      <w:proofErr w:type="spellStart"/>
      <w:r>
        <w:rPr>
          <w:color w:val="FF0000"/>
        </w:rPr>
        <w:t>portid</w:t>
      </w:r>
      <w:proofErr w:type="spellEnd"/>
      <w:r w:rsidRPr="008861FB">
        <w:rPr>
          <w:color w:val="FF0000"/>
        </w:rPr>
        <w:t xml:space="preserve"> was available, etc.</w:t>
      </w:r>
      <w:r>
        <w:t>]]</w:t>
      </w:r>
    </w:p>
    <w:p w:rsidR="000B5F01" w:rsidRDefault="000B5F01" w:rsidP="000B5F01">
      <w:r>
        <w:t xml:space="preserve">Finally, it is sometimes useful to refer to an element of the submodel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submodel, as the (optional) </w:t>
      </w:r>
      <w:proofErr w:type="spellStart"/>
      <w:r>
        <w:t>SId</w:t>
      </w:r>
      <w:proofErr w:type="spellEnd"/>
      <w:r>
        <w:t xml:space="preserve"> in question is the one on the Deletion element.  It is illegal to reference an already-deleted element of a submodel other than with this construct.</w:t>
      </w:r>
    </w:p>
    <w:p w:rsidR="000B5F01" w:rsidRDefault="000B5F01" w:rsidP="000B5F01">
      <w:r>
        <w:t xml:space="preserve">We have already seen the Deletion element in the Submodel discussion, which are a subclass of </w:t>
      </w:r>
      <w:proofErr w:type="spellStart"/>
      <w:r>
        <w:t>Subelement</w:t>
      </w:r>
      <w:proofErr w:type="spellEnd"/>
      <w:r>
        <w:t xml:space="preserve">, extended to have an optional </w:t>
      </w:r>
      <w:proofErr w:type="spellStart"/>
      <w:r>
        <w:t>SId</w:t>
      </w:r>
      <w:proofErr w:type="spellEnd"/>
      <w:r>
        <w:t xml:space="preserve">.  As we now know, these ids are there so that they can be referenced by other </w:t>
      </w:r>
      <w:proofErr w:type="spellStart"/>
      <w:r>
        <w:t>Subelements</w:t>
      </w:r>
      <w:proofErr w:type="spellEnd"/>
      <w:r>
        <w:t xml:space="preserve">, elsewhere in the model.  Any reference to a deleted element, whether in the submodel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0B5F01" w:rsidP="000B5F01">
      <w:pPr>
        <w:keepNext/>
        <w:jc w:val="center"/>
      </w:pPr>
      <w:r>
        <w:rPr>
          <w:noProof/>
        </w:rPr>
        <w:lastRenderedPageBreak/>
        <w:drawing>
          <wp:inline distT="0" distB="0" distL="0" distR="0" wp14:anchorId="2F656E46" wp14:editId="614433A4">
            <wp:extent cx="2969260" cy="21094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D323C8">
          <w:rPr>
            <w:noProof/>
          </w:rPr>
          <w:t>5</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ReplacedElement children.  The ReplacedElement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submodel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submodels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r>
        <w:lastRenderedPageBreak/>
        <w:t xml:space="preserve">conversionFactor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The exceptions are 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5E2E5B">
        <w:t>, and the numerical values of any attributes such as ‘</w:t>
      </w:r>
      <w:proofErr w:type="spellStart"/>
      <w:r w:rsidR="005E2E5B">
        <w:t>initialValue</w:t>
      </w:r>
      <w:proofErr w:type="spellEnd"/>
      <w:r w:rsidR="005E2E5B">
        <w:t>’—these values must be equivalent to each other as dictated by any relevant conversion factors (see ‘Conversion Factors’, section 3.5), but as a result, may not be the exact same value</w:t>
      </w:r>
      <w:r>
        <w:t>.  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0B5F01" w:rsidRDefault="000B5F01" w:rsidP="000B5F01">
      <w:r>
        <w:lastRenderedPageBreak/>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t xml:space="preserve">This is the use of the six different optional conversion factors present on the Submodel class, and the single conversion factor present in the ReplacedElement class.  The conversion factor in </w:t>
      </w:r>
      <w:r>
        <w:lastRenderedPageBreak/>
        <w:t>the ReplacedElement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InitialAssignment of 4x+3, and has a conversion factor of CF, the InitialAssignment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KineticLaws, EventAssignments,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This also means that if a value appears on the right and left-hand sides of an equation, you must apply the conversion factor twice:  if the RateRule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Pr>
          <w:b/>
        </w:rPr>
        <w:t>whether or not that element was replaced</w:t>
      </w:r>
      <w:r>
        <w:t xml:space="preserve">, in the absence of an explicit conversion factor for that element.  Thus, all Compartments set ‘spatialDimension=1’ in the submodel must be converted according to the lengthConversionFactor, with all assignments to that compartment multiplied by the </w:t>
      </w:r>
      <w:r>
        <w:lastRenderedPageBreak/>
        <w:t xml:space="preserve">conversion factor, and that compartment’s </w:t>
      </w:r>
      <w:proofErr w:type="spellStart"/>
      <w:r>
        <w:t>SId</w:t>
      </w:r>
      <w:proofErr w:type="spellEnd"/>
      <w:r>
        <w:t xml:space="preserve"> divided by it wherever it appears inside a math element.  All math implied by Reactions are converted by the substanceConversionFactor divided by the timeConversionFactor.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rsidR="000B5F01" w:rsidRDefault="000B5F01" w:rsidP="000B5F01">
      <w:r>
        <w:t>SBML Level 3 has almost no defaults, but its own conversionFactor attributes (on Model and on Species) effectively default to ‘1’, since this also means ‘do nothing to the values’.  Similarly, all conversion factors here effectively default to ‘1’ as well, so that if (for example) ‘substanceConversionFactor’ is defined but ‘volumeConversionFactor’ is not, species concentrations from compartments of dimension 2 are still converted according to the substanceConversionFactor,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0B5F01" w:rsidRDefault="000B5F01" w:rsidP="000B5F01">
      <w:r>
        <w:t>Species concentrations of species from compartments with undefined unit types will be converted according to the substanceConversionFactor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spatialDimensions set to 1, 2, or 3, the corresponding conversionFactor from the Submodel should be used.  In all other cases, no automatic conversionFactor is possible, and if one is needed, it must be set explicitly on the species’ replacement itself.</w:t>
      </w:r>
    </w:p>
    <w:p w:rsidR="000B5F01" w:rsidRDefault="000B5F01" w:rsidP="000B5F01">
      <w:r>
        <w:lastRenderedPageBreak/>
        <w:t xml:space="preserve">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w:t>
      </w:r>
      <w:proofErr w:type="spellStart"/>
      <w:r>
        <w:t>Submodel</w:t>
      </w:r>
      <w:proofErr w:type="spellEnd"/>
      <w:r>
        <w:t xml:space="preserve"> (‘</w:t>
      </w:r>
      <w:proofErr w:type="spellStart"/>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proofErr w:type="gramStart"/>
      <w:r>
        <w:t xml:space="preserve">Table </w:t>
      </w:r>
      <w:fldSimple w:instr=" SEQ Table \* ARABIC ">
        <w:r w:rsidR="00D323C8">
          <w:rPr>
            <w:noProof/>
          </w:rPr>
          <w:t>1</w:t>
        </w:r>
      </w:fldSimple>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lastRenderedPageBreak/>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Constraint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Delay</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InitialAssignment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KineticLaw</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Math derived from Reactions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Parameter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Priority</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RateRule</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rsidTr="00DA1154">
        <w:trPr>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Trigger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&lt;unknown&gt;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symbol="comp"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symbol="S"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modelDefinition</w:t>
      </w:r>
      <w:proofErr w:type="spellEnd"/>
      <w:r>
        <w:t xml:space="preserve"> id="enzyme" name="enzyme"&gt;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DA1154" w:rsidRDefault="00DA1154" w:rsidP="00DA1154">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 </w:t>
      </w:r>
      <w:proofErr w:type="spellStart"/>
      <w:r>
        <w:t>portid</w:t>
      </w:r>
      <w:proofErr w:type="spellEnd"/>
      <w:r>
        <w:t>="J1_port"&gt;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lastRenderedPageBreak/>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port="J0_port"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speciesReference</w:t>
      </w:r>
      <w:proofErr w:type="spellEnd"/>
      <w:r>
        <w:t xml:space="preserve"> species="E"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&lt;reaction id="J1" reversible="true" fast="false"&gt;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port="J1_port" identical="true" /&gt;</w:t>
      </w:r>
    </w:p>
    <w:p w:rsidR="00DA1154" w:rsidRDefault="00DA1154" w:rsidP="00DA1154">
      <w:pPr>
        <w:pStyle w:val="text"/>
      </w:pPr>
      <w:r>
        <w:t xml:space="preserve">        &lt;/replaces&gt;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species="ES"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comp_port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S_port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D_port</w:t>
      </w:r>
      <w:proofErr w:type="spellEnd"/>
      <w:r>
        <w:t>" identical="false"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lastRenderedPageBreak/>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ES_port</w:t>
      </w:r>
      <w:proofErr w:type="spellEnd"/>
      <w:r>
        <w:t>"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 stop.  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F15" w:rsidRDefault="00F71F15" w:rsidP="009D0FE6">
      <w:r>
        <w:separator/>
      </w:r>
    </w:p>
  </w:endnote>
  <w:endnote w:type="continuationSeparator" w:id="0">
    <w:p w:rsidR="00F71F15" w:rsidRDefault="00F71F15"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F15" w:rsidRDefault="00F71F15" w:rsidP="009D0FE6">
      <w:r>
        <w:separator/>
      </w:r>
    </w:p>
  </w:footnote>
  <w:footnote w:type="continuationSeparator" w:id="0">
    <w:p w:rsidR="00F71F15" w:rsidRDefault="00F71F15" w:rsidP="009D0FE6">
      <w:r>
        <w:continuationSeparator/>
      </w:r>
    </w:p>
  </w:footnote>
  <w:footnote w:id="1">
    <w:p w:rsidR="007979FD" w:rsidRDefault="007979FD"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7979FD" w:rsidRDefault="007979FD"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7979FD" w:rsidRDefault="007979FD"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7979FD" w:rsidRDefault="007979FD"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7979FD" w:rsidRDefault="007979F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7979FD" w:rsidRDefault="007979FD"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7979FD" w:rsidRDefault="007979FD"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7979FD" w:rsidRDefault="007979FD"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7979FD" w:rsidRDefault="007979FD">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7979FD" w:rsidRDefault="007979FD">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7979FD" w:rsidRDefault="007979FD"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9FD" w:rsidRDefault="007979FD">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7979FD" w:rsidRDefault="007979FD">
        <w:pPr>
          <w:pStyle w:val="Header"/>
          <w:jc w:val="right"/>
        </w:pPr>
        <w:r>
          <w:fldChar w:fldCharType="begin"/>
        </w:r>
        <w:r>
          <w:instrText xml:space="preserve"> PAGE   \* MERGEFORMAT </w:instrText>
        </w:r>
        <w:r>
          <w:fldChar w:fldCharType="separate"/>
        </w:r>
        <w:r w:rsidR="00CB5411">
          <w:rPr>
            <w:noProof/>
          </w:rPr>
          <w:t>17</w:t>
        </w:r>
        <w:r>
          <w:rPr>
            <w:noProof/>
          </w:rPr>
          <w:fldChar w:fldCharType="end"/>
        </w:r>
      </w:p>
    </w:sdtContent>
  </w:sdt>
  <w:p w:rsidR="007979FD" w:rsidRDefault="007979FD"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4666D"/>
    <w:rsid w:val="00054D77"/>
    <w:rsid w:val="000B5F01"/>
    <w:rsid w:val="00112210"/>
    <w:rsid w:val="002D6F6D"/>
    <w:rsid w:val="00443AD9"/>
    <w:rsid w:val="00470ADC"/>
    <w:rsid w:val="005303C0"/>
    <w:rsid w:val="0054030D"/>
    <w:rsid w:val="005A332D"/>
    <w:rsid w:val="005B4EFA"/>
    <w:rsid w:val="005E2E5B"/>
    <w:rsid w:val="0067468F"/>
    <w:rsid w:val="007979FD"/>
    <w:rsid w:val="00837F3B"/>
    <w:rsid w:val="008D61D4"/>
    <w:rsid w:val="009D0FE6"/>
    <w:rsid w:val="00C5090F"/>
    <w:rsid w:val="00CB5411"/>
    <w:rsid w:val="00D323C8"/>
    <w:rsid w:val="00DA1154"/>
    <w:rsid w:val="00DB5A1E"/>
    <w:rsid w:val="00DD67E3"/>
    <w:rsid w:val="00E41A9C"/>
    <w:rsid w:val="00F4463E"/>
    <w:rsid w:val="00F7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79A6D-02E2-4B82-B5F8-0CEF4942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31</Pages>
  <Words>12861</Words>
  <Characters>73312</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Lucian</cp:lastModifiedBy>
  <cp:revision>7</cp:revision>
  <cp:lastPrinted>2010-10-02T00:07:00Z</cp:lastPrinted>
  <dcterms:created xsi:type="dcterms:W3CDTF">2010-10-01T21:32:00Z</dcterms:created>
  <dcterms:modified xsi:type="dcterms:W3CDTF">2010-10-06T10:18:00Z</dcterms:modified>
</cp:coreProperties>
</file>