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152" w:rsidRDefault="009F0152" w:rsidP="009F0152">
      <w:r w:rsidRPr="009F0152">
        <w:t>Proposed Syntax and Semantics</w:t>
      </w:r>
    </w:p>
    <w:p w:rsidR="009F0152" w:rsidRDefault="009F0152" w:rsidP="009F0152">
      <w:r>
        <w:t>Part II:  Replacements, Deletions, and Ports</w:t>
      </w:r>
    </w:p>
    <w:p w:rsidR="009F0152" w:rsidRDefault="009F0152" w:rsidP="009F0152">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this element of this submodel is the same as this other element of a second submodel.  In the case of a species, one submodel may control its creation and destruction, and the second may define how its presence modulates the rate of </w:t>
      </w:r>
      <w:r w:rsidR="00D953E0">
        <w:t>a related reaction.  It may have even been modeled as a parameter in the second submodel, if its concentration never changed</w:t>
      </w:r>
      <w:r w:rsidR="00FC07FC">
        <w:t xml:space="preserve"> under the conditions it was designed to imitate</w:t>
      </w:r>
      <w:r w:rsidR="00D953E0">
        <w:t xml:space="preserve">.  The new parent model may be an attempt to relax the assumptions in </w:t>
      </w:r>
      <w:r w:rsidR="00FC07FC">
        <w:t>the submodels</w:t>
      </w:r>
      <w:r w:rsidR="00D953E0">
        <w:t>, and create a more complicated and robust model of the system being studied.</w:t>
      </w:r>
    </w:p>
    <w:p w:rsidR="00D953E0" w:rsidRDefault="00C72822" w:rsidP="009F0152">
      <w:r>
        <w:t>To do this, we must be able to refer to elements of the submodels.  The construct to do this is called a ‘Subelement’.</w:t>
      </w:r>
    </w:p>
    <w:p w:rsidR="00C72822" w:rsidRDefault="00501513" w:rsidP="00C72822">
      <w:pPr>
        <w:keepNext/>
        <w:jc w:val="center"/>
      </w:pPr>
      <w:r>
        <w:rPr>
          <w:noProof/>
        </w:rPr>
        <w:drawing>
          <wp:inline distT="0" distB="0" distL="0" distR="0" wp14:anchorId="395640C1">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C72822" w:rsidRPr="009F0152" w:rsidRDefault="00C72822" w:rsidP="00C72822">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42141D">
        <w:rPr>
          <w:b/>
          <w:noProof/>
        </w:rPr>
        <w:t>1</w:t>
      </w:r>
      <w:r w:rsidRPr="00C72822">
        <w:rPr>
          <w:b/>
        </w:rPr>
        <w:fldChar w:fldCharType="end"/>
      </w:r>
      <w:r>
        <w:t>:  Definition of Subelement.  A Subelement must contain the submodel attribute, and must contain exactly one of the attributes ‘port’, ‘</w:t>
      </w:r>
      <w:r w:rsidR="003A729E">
        <w:t>symbol</w:t>
      </w:r>
      <w:r>
        <w:t>, ‘</w:t>
      </w:r>
      <w:proofErr w:type="spellStart"/>
      <w:r w:rsidR="003A729E">
        <w:t>symbolMetaI</w:t>
      </w:r>
      <w:r>
        <w:t>d</w:t>
      </w:r>
      <w:proofErr w:type="spellEnd"/>
      <w:r w:rsidR="003A729E">
        <w:t>’</w:t>
      </w:r>
      <w:r>
        <w:t>, ‘</w:t>
      </w:r>
      <w:proofErr w:type="spellStart"/>
      <w:r>
        <w:t>xpath</w:t>
      </w:r>
      <w:r w:rsidR="003A729E">
        <w:t>:element</w:t>
      </w:r>
      <w:proofErr w:type="spellEnd"/>
      <w:r>
        <w:t>’, or ‘deletion’, or else contain a su</w:t>
      </w:r>
      <w:r w:rsidR="00B364E5">
        <w:t>belement child.</w:t>
      </w:r>
    </w:p>
    <w:p w:rsidR="00F4463E" w:rsidRDefault="00EE1D84">
      <w:r>
        <w:t>A subelement object references an element of a submodel by first pointing to that submodel (with the ‘submodel’ attribute pointing to its SId), and then referencing a particular element in one of several ways.  The multiple options available are because the referenced submodel may be</w:t>
      </w:r>
      <w:r w:rsidR="00385E0D">
        <w:t xml:space="preserve">long to an external file beyond </w:t>
      </w:r>
      <w:r>
        <w:t xml:space="preserve">the control of the modeler, and the preferred methods of referencing its </w:t>
      </w:r>
      <w:proofErr w:type="spellStart"/>
      <w:r>
        <w:t>subobjects</w:t>
      </w:r>
      <w:proofErr w:type="spellEnd"/>
      <w:r>
        <w:t xml:space="preserve"> may not be available.</w:t>
      </w:r>
    </w:p>
    <w:p w:rsidR="00EE1D84" w:rsidRDefault="00EE1D84">
      <w:r>
        <w:t>There are five different ways of referencing a subelement</w:t>
      </w:r>
      <w:r w:rsidR="00125A2B">
        <w:t>, in order of preference</w:t>
      </w:r>
      <w:r>
        <w:t>:</w:t>
      </w:r>
    </w:p>
    <w:p w:rsidR="00EE1D84" w:rsidRDefault="00EE1D84" w:rsidP="00EE1D84">
      <w:pPr>
        <w:pStyle w:val="ListParagraph"/>
        <w:numPr>
          <w:ilvl w:val="0"/>
          <w:numId w:val="1"/>
        </w:numPr>
      </w:pPr>
      <w:r w:rsidRPr="00EE1D84">
        <w:rPr>
          <w:b/>
        </w:rPr>
        <w:t>By port.</w:t>
      </w:r>
      <w:r>
        <w:t xml:space="preserve">  We will talk about how to set up ports below [</w:t>
      </w:r>
      <w:r w:rsidRPr="00EE1D84">
        <w:rPr>
          <w:color w:val="FF0000"/>
        </w:rPr>
        <w:t>section Ports</w:t>
      </w:r>
      <w:r>
        <w:t xml:space="preserve">], but if the element has a port ID, it can be used directly here.  A fully modular model will only use ports, which are the </w:t>
      </w:r>
      <w:r w:rsidR="00125A2B">
        <w:t>defined interfaces</w:t>
      </w:r>
      <w:r>
        <w:t xml:space="preserve"> between models and submodels.</w:t>
      </w:r>
    </w:p>
    <w:p w:rsidR="00EE1D84" w:rsidRDefault="00EE1D84" w:rsidP="00EE1D84">
      <w:pPr>
        <w:pStyle w:val="ListParagraph"/>
        <w:numPr>
          <w:ilvl w:val="0"/>
          <w:numId w:val="1"/>
        </w:numPr>
      </w:pPr>
      <w:r w:rsidRPr="00EE1D84">
        <w:rPr>
          <w:b/>
        </w:rPr>
        <w:lastRenderedPageBreak/>
        <w:t xml:space="preserve">By </w:t>
      </w:r>
      <w:r>
        <w:rPr>
          <w:b/>
        </w:rPr>
        <w:t>SId</w:t>
      </w:r>
      <w:r>
        <w:t xml:space="preserve">.  Most elements one would want to replace (such as species and reactions) will have </w:t>
      </w:r>
      <w:proofErr w:type="gramStart"/>
      <w:r>
        <w:t>SIds</w:t>
      </w:r>
      <w:proofErr w:type="gramEnd"/>
      <w:r>
        <w:t xml:space="preserve">.  If they do not have ports, you can reference them by this.  The SIdRef namespace is the namespace of the </w:t>
      </w:r>
      <w:r w:rsidR="00FC07FC">
        <w:t>sub</w:t>
      </w:r>
      <w:r>
        <w:t>model, not the parent model.</w:t>
      </w:r>
    </w:p>
    <w:p w:rsidR="00EE1D84" w:rsidRDefault="003A729E" w:rsidP="00EE1D84">
      <w:pPr>
        <w:pStyle w:val="ListParagraph"/>
        <w:numPr>
          <w:ilvl w:val="0"/>
          <w:numId w:val="1"/>
        </w:numPr>
      </w:pPr>
      <w:r>
        <w:rPr>
          <w:b/>
        </w:rPr>
        <w:t xml:space="preserve">By </w:t>
      </w:r>
      <w:proofErr w:type="spellStart"/>
      <w:r>
        <w:rPr>
          <w:b/>
        </w:rPr>
        <w:t>MetaI</w:t>
      </w:r>
      <w:r w:rsidR="00EE1D84" w:rsidRPr="00EE1D84">
        <w:rPr>
          <w:b/>
        </w:rPr>
        <w:t>d</w:t>
      </w:r>
      <w:proofErr w:type="spellEnd"/>
      <w:r w:rsidR="00EE1D84">
        <w:t xml:space="preserve">.  Because some elements </w:t>
      </w:r>
      <w:r w:rsidR="00FC07FC">
        <w:t xml:space="preserve">never </w:t>
      </w:r>
      <w:r w:rsidR="00EE1D84">
        <w:t xml:space="preserve">have </w:t>
      </w:r>
      <w:proofErr w:type="gramStart"/>
      <w:r w:rsidR="00EE1D84">
        <w:t>SIds</w:t>
      </w:r>
      <w:proofErr w:type="gramEnd"/>
      <w:r w:rsidR="00EE1D84">
        <w:t xml:space="preserve"> and for </w:t>
      </w:r>
      <w:r w:rsidR="00FC07FC">
        <w:t xml:space="preserve">some </w:t>
      </w:r>
      <w:r w:rsidR="00EE1D84">
        <w:t xml:space="preserve">they are only optional, the modeler may wish to replace or delete an element that has no SId </w:t>
      </w:r>
      <w:r w:rsidR="00125A2B">
        <w:t>but does have a MetaID.  (Since MetaIDs are optional attributes of SBase, all SBML element have the potential to have a MetaID.)  If the element has no port or SId, you may use the metaID, if present.</w:t>
      </w:r>
    </w:p>
    <w:p w:rsidR="00125A2B" w:rsidRDefault="00125A2B" w:rsidP="00EE1D84">
      <w:pPr>
        <w:pStyle w:val="ListParagraph"/>
        <w:numPr>
          <w:ilvl w:val="0"/>
          <w:numId w:val="1"/>
        </w:numPr>
      </w:pPr>
      <w:r>
        <w:rPr>
          <w:b/>
        </w:rPr>
        <w:t xml:space="preserve">By </w:t>
      </w:r>
      <w:proofErr w:type="spellStart"/>
      <w:r>
        <w:rPr>
          <w:b/>
        </w:rPr>
        <w:t>xpath</w:t>
      </w:r>
      <w:proofErr w:type="gramStart"/>
      <w:r w:rsidR="003A729E">
        <w:rPr>
          <w:b/>
        </w:rPr>
        <w:t>:element</w:t>
      </w:r>
      <w:proofErr w:type="spellEnd"/>
      <w:proofErr w:type="gramEnd"/>
      <w:r w:rsidRPr="00125A2B">
        <w:t>.</w:t>
      </w:r>
      <w:r>
        <w:t xml:space="preserve">  If all else fails, you can reference a subelement by the W3C standard for addressing parts of an XML document, </w:t>
      </w:r>
      <w:proofErr w:type="spellStart"/>
      <w:r>
        <w:t>XPath</w:t>
      </w:r>
      <w:proofErr w:type="spellEnd"/>
      <w:r>
        <w:t xml:space="preserve"> (</w:t>
      </w:r>
      <w:hyperlink r:id="rId7" w:history="1">
        <w:r w:rsidRPr="00125A2B">
          <w:rPr>
            <w:rStyle w:val="Hyperlink"/>
          </w:rPr>
          <w:t>http://www.w3.org/TR/xpath</w:t>
        </w:r>
      </w:hyperlink>
      <w:r w:rsidRPr="00125A2B">
        <w:t> </w:t>
      </w:r>
      <w:r>
        <w:t xml:space="preserve">).  The </w:t>
      </w:r>
      <w:proofErr w:type="spellStart"/>
      <w:r>
        <w:t>XPath</w:t>
      </w:r>
      <w:proofErr w:type="spellEnd"/>
      <w:r>
        <w:t xml:space="preserve"> used should be relative to the ‘model’ object referred to by the ModelRef </w:t>
      </w:r>
      <w:r w:rsidR="00C3076F">
        <w:t>object in the corresponding Submodel object.</w:t>
      </w:r>
    </w:p>
    <w:p w:rsidR="00C3076F" w:rsidRDefault="00C3076F" w:rsidP="00AB0D97">
      <w:pPr>
        <w:pStyle w:val="ListParagraph"/>
        <w:numPr>
          <w:ilvl w:val="0"/>
          <w:numId w:val="1"/>
        </w:numPr>
      </w:pPr>
      <w:r w:rsidRPr="00CE1479">
        <w:rPr>
          <w:b/>
        </w:rPr>
        <w:t>By subelement</w:t>
      </w:r>
      <w:r w:rsidRPr="00C3076F">
        <w:t>.</w:t>
      </w:r>
      <w:r>
        <w:t xml:space="preserve"> The above four options will all give you access to elements </w:t>
      </w:r>
      <w:r w:rsidR="00CE1479">
        <w:t xml:space="preserve">in the referenced submodel, but cannot give you access to elements in the </w:t>
      </w:r>
      <w:proofErr w:type="spellStart"/>
      <w:r w:rsidR="00CE1479">
        <w:t>submodel’s</w:t>
      </w:r>
      <w:proofErr w:type="spellEnd"/>
      <w:r w:rsidR="00CE1479">
        <w:t xml:space="preserve"> submodels.  Adding a </w:t>
      </w:r>
      <w:proofErr w:type="spellStart"/>
      <w:r w:rsidR="00CE1479">
        <w:t>Subelement</w:t>
      </w:r>
      <w:proofErr w:type="spellEnd"/>
      <w:r w:rsidR="00CE1479">
        <w:t xml:space="preserve"> child to a </w:t>
      </w:r>
      <w:proofErr w:type="spellStart"/>
      <w:r w:rsidR="00CE1479">
        <w:t>Subelement</w:t>
      </w:r>
      <w:proofErr w:type="spellEnd"/>
      <w:r w:rsidR="00CE1479">
        <w:t xml:space="preserve"> with only a ‘submodel’ ID allows you to find elements ‘buried’ in the hierarchy.  The namespace of the child </w:t>
      </w:r>
      <w:proofErr w:type="spellStart"/>
      <w:r w:rsidR="00CE1479">
        <w:t>Subelement</w:t>
      </w:r>
      <w:proofErr w:type="spellEnd"/>
      <w:r w:rsidR="00CE1479">
        <w:t xml:space="preserve"> is the namespace of the submodel referred to in the submodel ID of the parent </w:t>
      </w:r>
      <w:proofErr w:type="spellStart"/>
      <w:r w:rsidR="00CE1479">
        <w:t>Subelement</w:t>
      </w:r>
      <w:proofErr w:type="spellEnd"/>
      <w:r w:rsidR="00CE1479">
        <w:t xml:space="preserve">.  </w:t>
      </w:r>
      <w:r w:rsidR="00AB0D97">
        <w:t xml:space="preserve">This can, in turn, refer to a deeper submodel, allowing access to any element of any arbitrary depth using this construct.  </w:t>
      </w:r>
      <w:r w:rsidR="00CE1479">
        <w:t xml:space="preserve">This is considered </w:t>
      </w:r>
      <w:r w:rsidR="00AB0D97">
        <w:t xml:space="preserve">inelegant design:  it is better to </w:t>
      </w:r>
      <w:r>
        <w:t xml:space="preserve">‘promote’ any element in a submodel to a local element if it needs to be referenced by a containing model, but </w:t>
      </w:r>
      <w:r w:rsidR="00AB0D97">
        <w:t>if the submodel is fixed, no other option is available.</w:t>
      </w:r>
      <w:r>
        <w:t xml:space="preserve">  </w:t>
      </w:r>
    </w:p>
    <w:p w:rsidR="00FC07FC" w:rsidRDefault="00FC07FC" w:rsidP="00C3076F">
      <w:r>
        <w:t>Any element that has been replaced or deleted may not be referenced by a Subelement, including anything replaced or deleted within the submodel.</w:t>
      </w:r>
      <w:r w:rsidR="00192A11">
        <w:t xml:space="preserve"> </w:t>
      </w:r>
    </w:p>
    <w:p w:rsidR="00C3076F" w:rsidRDefault="00C3076F" w:rsidP="00C3076F">
      <w:r>
        <w:t>[[</w:t>
      </w:r>
      <w:r w:rsidRPr="008861FB">
        <w:rPr>
          <w:color w:val="FF0000"/>
        </w:rPr>
        <w:t xml:space="preserve">Optional validation rules:  The order of the above list could be enforced by the validator, insisting that if a referenced object has a </w:t>
      </w:r>
      <w:r w:rsidR="00EE5EDB">
        <w:rPr>
          <w:color w:val="FF0000"/>
        </w:rPr>
        <w:t>portid</w:t>
      </w:r>
      <w:r w:rsidRPr="008861FB">
        <w:rPr>
          <w:color w:val="FF0000"/>
        </w:rPr>
        <w:t xml:space="preserve"> that it be used, and if not, its SId, etc.  Alternatively, we could issue warnings </w:t>
      </w:r>
      <w:r w:rsidR="008861FB">
        <w:rPr>
          <w:color w:val="FF0000"/>
        </w:rPr>
        <w:t>if</w:t>
      </w:r>
      <w:r w:rsidRPr="008861FB">
        <w:rPr>
          <w:color w:val="FF0000"/>
        </w:rPr>
        <w:t xml:space="preserve"> a metaID was used when a </w:t>
      </w:r>
      <w:r w:rsidR="00EE5EDB">
        <w:rPr>
          <w:color w:val="FF0000"/>
        </w:rPr>
        <w:t>portid</w:t>
      </w:r>
      <w:r w:rsidRPr="008861FB">
        <w:rPr>
          <w:color w:val="FF0000"/>
        </w:rPr>
        <w:t xml:space="preserve"> was available, etc.</w:t>
      </w:r>
      <w:r w:rsidR="008861FB">
        <w:t>]]</w:t>
      </w:r>
    </w:p>
    <w:p w:rsidR="008861FB" w:rsidRDefault="00C3076F" w:rsidP="00C3076F">
      <w:r>
        <w:t xml:space="preserve">Finally, it is sometimes useful to refer to an element of the submodel that has been deleted.  </w:t>
      </w:r>
      <w:r w:rsidR="008861FB">
        <w:t>This will be discussed in the [</w:t>
      </w:r>
      <w:r w:rsidR="008861FB" w:rsidRPr="008861FB">
        <w:rPr>
          <w:color w:val="FF0000"/>
        </w:rPr>
        <w:t>whatever</w:t>
      </w:r>
      <w:r w:rsidR="008861FB">
        <w:t>] section, but for now, suffice to say that this is the construct needed to refer to the deleted element.  The SidRef namespace for the ‘deletion’ attribute is the namespace of the *parent* model, not the submodel, as the (optional) SId in question is the one on the Deletion element.  It is illegal to reference a</w:t>
      </w:r>
      <w:r w:rsidR="0055622F">
        <w:t>n already-</w:t>
      </w:r>
      <w:r w:rsidR="008861FB">
        <w:t>deleted element of a submodel other than with this con</w:t>
      </w:r>
      <w:r w:rsidR="0055622F">
        <w:t>struct.</w:t>
      </w:r>
    </w:p>
    <w:p w:rsidR="008861FB" w:rsidRDefault="0055622F" w:rsidP="00C3076F">
      <w:r>
        <w:t>We have already seen the Deletion element</w:t>
      </w:r>
      <w:r w:rsidR="00385E0D">
        <w:t xml:space="preserve"> in the Submodel discussion, which are a subclass of Subelement, extended to have an optional SId.  As we now know, these ids are there so that they can be referenced by other Subelements, elsewhere in the model.</w:t>
      </w:r>
      <w:r w:rsidR="004348FF">
        <w:t xml:space="preserve">  Any reference to a deleted element, whether in the submodel or in the parent model, and whether to the element’s SId or to its MetaID, will produce a validation error.  The model must be additionally modified to remove any such references.</w:t>
      </w:r>
    </w:p>
    <w:p w:rsidR="00192A11" w:rsidRDefault="00192A11" w:rsidP="00C3076F">
      <w:r>
        <w:t xml:space="preserve">If you replace or delete an element that itself has children, those children are considered to be deleted unless replaced.  If you replace a </w:t>
      </w:r>
      <w:proofErr w:type="spellStart"/>
      <w:r>
        <w:t>KineticLaw</w:t>
      </w:r>
      <w:proofErr w:type="spellEnd"/>
      <w:r>
        <w:t xml:space="preserve">, for example, any annotations that referred to the </w:t>
      </w:r>
      <w:proofErr w:type="spellStart"/>
      <w:r>
        <w:t>metaIDs</w:t>
      </w:r>
      <w:proofErr w:type="spellEnd"/>
      <w:r>
        <w:t xml:space="preserve"> </w:t>
      </w:r>
      <w:r>
        <w:lastRenderedPageBreak/>
        <w:t xml:space="preserve">of </w:t>
      </w:r>
      <w:r w:rsidR="00CE1479">
        <w:t>its</w:t>
      </w:r>
      <w:r>
        <w:t xml:space="preserve"> </w:t>
      </w:r>
      <w:proofErr w:type="spellStart"/>
      <w:r>
        <w:t>LocalParameters</w:t>
      </w:r>
      <w:proofErr w:type="spellEnd"/>
      <w:r>
        <w:t xml:space="preserve"> will be invalid.  To correct this situation, those annotations must themselves be deleted or replaced by valid elements, or the referenced </w:t>
      </w:r>
      <w:proofErr w:type="spellStart"/>
      <w:r>
        <w:t>LocalParameter</w:t>
      </w:r>
      <w:proofErr w:type="spellEnd"/>
      <w:r>
        <w:t xml:space="preserve"> must be explicitly replaced (by its equiv</w:t>
      </w:r>
      <w:r w:rsidR="00CE1479">
        <w:t xml:space="preserve">alent in the new </w:t>
      </w:r>
      <w:proofErr w:type="spellStart"/>
      <w:r w:rsidR="00CE1479">
        <w:t>KineticLaw</w:t>
      </w:r>
      <w:proofErr w:type="spellEnd"/>
      <w:r w:rsidR="00CE1479">
        <w:t>, presumably</w:t>
      </w:r>
      <w:r>
        <w:t>).</w:t>
      </w:r>
    </w:p>
    <w:p w:rsidR="00192A11" w:rsidRDefault="00192A11" w:rsidP="00C3076F">
      <w:r>
        <w:t xml:space="preserve">It is legal to explicitly delete an element </w:t>
      </w:r>
      <w:r w:rsidR="007D5C2C">
        <w:t>which was deleted by implication in this way if you need to refer to it elsewhere; the resulting model is exactly the same.</w:t>
      </w:r>
    </w:p>
    <w:p w:rsidR="008861FB" w:rsidRDefault="00385E0D" w:rsidP="00C3076F">
      <w:r>
        <w:t>Replacements and Ports</w:t>
      </w:r>
    </w:p>
    <w:p w:rsidR="00385E0D" w:rsidRDefault="00385E0D" w:rsidP="00C3076F">
      <w:r>
        <w:t>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w:t>
      </w:r>
      <w:r w:rsidR="0042141D">
        <w:t xml:space="preserve">lar way by a containing model:  ports are those elements that are designed to be used in replacements or links.  All previous model composition proposals have </w:t>
      </w:r>
      <w:proofErr w:type="gramStart"/>
      <w:r w:rsidR="0042141D">
        <w:t>lumped</w:t>
      </w:r>
      <w:proofErr w:type="gramEnd"/>
      <w:r w:rsidR="0042141D">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42141D" w:rsidRDefault="0042141D" w:rsidP="00C3076F">
      <w:r>
        <w:t>Here, the concepts of replacement</w:t>
      </w:r>
      <w:r w:rsidR="00B364E5">
        <w:t>s</w:t>
      </w:r>
      <w:r>
        <w:t xml:space="preserve"> and port-ness are distributed to the individual elements that are replacing others, and/or which are intended to be ports for containing models.  This is accomplished by extending the SBase class itself:</w:t>
      </w:r>
    </w:p>
    <w:p w:rsidR="0042141D" w:rsidRDefault="00501513" w:rsidP="0042141D">
      <w:pPr>
        <w:keepNext/>
        <w:jc w:val="center"/>
      </w:pPr>
      <w:r>
        <w:rPr>
          <w:noProof/>
        </w:rPr>
        <w:drawing>
          <wp:inline distT="0" distB="0" distL="0" distR="0" wp14:anchorId="56FFFAF8">
            <wp:extent cx="2969260" cy="1969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260" cy="1969135"/>
                    </a:xfrm>
                    <a:prstGeom prst="rect">
                      <a:avLst/>
                    </a:prstGeom>
                    <a:noFill/>
                  </pic:spPr>
                </pic:pic>
              </a:graphicData>
            </a:graphic>
          </wp:inline>
        </w:drawing>
      </w:r>
    </w:p>
    <w:p w:rsidR="0042141D" w:rsidRDefault="0042141D" w:rsidP="0042141D">
      <w:pPr>
        <w:pStyle w:val="Caption"/>
      </w:pPr>
      <w:r>
        <w:t xml:space="preserve">Figure </w:t>
      </w:r>
      <w:fldSimple w:instr=" SEQ Figure \* ARABIC ">
        <w:r>
          <w:rPr>
            <w:noProof/>
          </w:rPr>
          <w:t>2</w:t>
        </w:r>
      </w:fldSimple>
      <w:r>
        <w:t xml:space="preserve">:  Definition of </w:t>
      </w:r>
      <w:r w:rsidR="00501513">
        <w:t xml:space="preserve">the </w:t>
      </w:r>
      <w:proofErr w:type="spellStart"/>
      <w:r>
        <w:t>SBase</w:t>
      </w:r>
      <w:proofErr w:type="spellEnd"/>
      <w:r w:rsidR="00501513">
        <w:t xml:space="preserve"> extension and the new </w:t>
      </w:r>
      <w:proofErr w:type="spellStart"/>
      <w:r>
        <w:t>ListOfReplacements</w:t>
      </w:r>
      <w:proofErr w:type="spellEnd"/>
      <w:r>
        <w:t xml:space="preserve">, and </w:t>
      </w:r>
      <w:proofErr w:type="spellStart"/>
      <w:r>
        <w:t>ReplacedElement</w:t>
      </w:r>
      <w:proofErr w:type="spellEnd"/>
      <w:r w:rsidR="00501513">
        <w:t xml:space="preserve"> classes</w:t>
      </w:r>
      <w:r>
        <w:t xml:space="preserve">.  </w:t>
      </w:r>
      <w:proofErr w:type="spellStart"/>
      <w:r>
        <w:t>SBase</w:t>
      </w:r>
      <w:proofErr w:type="spellEnd"/>
      <w:r>
        <w:t xml:space="preserve"> is here </w:t>
      </w:r>
      <w:r w:rsidR="00501513">
        <w:t xml:space="preserve">extended to have </w:t>
      </w:r>
      <w:r>
        <w:t>a single new optional attribute (‘</w:t>
      </w:r>
      <w:r w:rsidR="00EE5EDB">
        <w:t>portid</w:t>
      </w:r>
      <w:r>
        <w:t xml:space="preserve">’), and an optional child, ListOfReplacements, which may contain any number of ReplacedElement children.  The ReplacedElement class inherits from Subelement, with the additional </w:t>
      </w:r>
      <w:r w:rsidR="00B364E5">
        <w:t xml:space="preserve">optional </w:t>
      </w:r>
      <w:r>
        <w:t>Boolean attribute of ‘identical’.</w:t>
      </w:r>
    </w:p>
    <w:p w:rsidR="00850F85" w:rsidRDefault="00447C21" w:rsidP="0042141D">
      <w:r>
        <w:t xml:space="preserve">The </w:t>
      </w:r>
      <w:proofErr w:type="spellStart"/>
      <w:r w:rsidR="00EE5EDB">
        <w:t>portid</w:t>
      </w:r>
      <w:proofErr w:type="spellEnd"/>
      <w:r>
        <w:t xml:space="preserve"> referenced type, </w:t>
      </w:r>
      <w:proofErr w:type="spellStart"/>
      <w:r>
        <w:t>PId</w:t>
      </w:r>
      <w:proofErr w:type="spellEnd"/>
      <w:r>
        <w:t>, has the same string restrictions as an SId (see section 3.1.7 of the Level 3 Version 1 SBML core specification), but has its own namespace</w:t>
      </w:r>
      <w:r w:rsidR="00ED3143">
        <w:t xml:space="preserve"> within its parent model</w:t>
      </w:r>
      <w:r>
        <w:t xml:space="preserve">, and thus may be the same as the </w:t>
      </w:r>
      <w:r w:rsidR="00850F85">
        <w:t xml:space="preserve">element’s </w:t>
      </w:r>
      <w:r>
        <w:t xml:space="preserve">SId, should one be present.  </w:t>
      </w:r>
      <w:r w:rsidR="00ED3143">
        <w:t>It makes creating ports extremely simple (simply define the ‘</w:t>
      </w:r>
      <w:r w:rsidR="00EE5EDB">
        <w:t>portid</w:t>
      </w:r>
      <w:r w:rsidR="00ED3143">
        <w:t>’ of the element), and even desirable in those cases where one must link an element with no SId, encouraging port use.  By extending SBase, it allows even elements defined in other SBML packages to immediately develop hierarchical models using their new constructs, as nearly everything [</w:t>
      </w:r>
      <w:r w:rsidR="00ED3143" w:rsidRPr="00ED3143">
        <w:rPr>
          <w:color w:val="FF0000"/>
        </w:rPr>
        <w:t xml:space="preserve">?  </w:t>
      </w:r>
      <w:proofErr w:type="gramStart"/>
      <w:r w:rsidR="00ED3143" w:rsidRPr="00ED3143">
        <w:rPr>
          <w:color w:val="FF0000"/>
        </w:rPr>
        <w:t>Or absolutely everything?</w:t>
      </w:r>
      <w:r w:rsidR="00ED3143">
        <w:t>]</w:t>
      </w:r>
      <w:proofErr w:type="gramEnd"/>
      <w:r w:rsidR="00ED3143">
        <w:t xml:space="preserve"> </w:t>
      </w:r>
      <w:proofErr w:type="gramStart"/>
      <w:r w:rsidR="00ED3143">
        <w:t>in</w:t>
      </w:r>
      <w:proofErr w:type="gramEnd"/>
      <w:r w:rsidR="00ED3143">
        <w:t xml:space="preserve"> SBML inherits from SBase.  </w:t>
      </w:r>
    </w:p>
    <w:p w:rsidR="0042141D" w:rsidRDefault="00ED3143" w:rsidP="0042141D">
      <w:r>
        <w:lastRenderedPageBreak/>
        <w:t>As written,</w:t>
      </w:r>
      <w:r w:rsidR="00850F85">
        <w:t xml:space="preserve"> this scheme </w:t>
      </w:r>
      <w:r>
        <w:t xml:space="preserve">does not </w:t>
      </w:r>
      <w:r w:rsidR="00E24CB8">
        <w:t xml:space="preserve">have </w:t>
      </w:r>
      <w:r>
        <w:t xml:space="preserve">the </w:t>
      </w:r>
      <w:r w:rsidR="00E24CB8">
        <w:t>cap</w:t>
      </w:r>
      <w:r>
        <w:t>ability to tag a port with a Boolean flag s</w:t>
      </w:r>
      <w:bookmarkStart w:id="0" w:name="_GoBack"/>
      <w:bookmarkEnd w:id="0"/>
      <w:r>
        <w:t>aying whether it must be overloaded or not (as Andrew Finney wanted in 2007 (</w:t>
      </w:r>
      <w:hyperlink r:id="rId9" w:history="1">
        <w:r w:rsidRPr="00ED3143">
          <w:rPr>
            <w:rStyle w:val="Hyperlink"/>
          </w:rPr>
          <w:t>http://sbml.org/Andrew_2007_Comments_about_Model_Composition</w:t>
        </w:r>
      </w:hyperlink>
      <w:r>
        <w:t>)</w:t>
      </w:r>
      <w:r w:rsidR="004348FF">
        <w:t>)</w:t>
      </w:r>
      <w:r>
        <w:t>, but if the community decided such a flag was important, it, too, could be added as a flag to HierarchicalSBase.</w:t>
      </w:r>
      <w:r w:rsidR="004348FF">
        <w:t xml:space="preserve">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w:t>
      </w:r>
      <w:r w:rsidR="00850F85">
        <w:t>ne of these</w:t>
      </w:r>
      <w:r w:rsidR="004348FF">
        <w:t xml:space="preserve"> warnings or errors if the flag was set ‘false’.)</w:t>
      </w:r>
    </w:p>
    <w:p w:rsidR="00EE5EDB" w:rsidRDefault="00E24CB8" w:rsidP="0042141D">
      <w:r>
        <w:t>In the same way that</w:t>
      </w:r>
      <w:r w:rsidR="004348FF">
        <w:t xml:space="preserve"> ports look outward to parent models that contain them, replacements look inward to find submodel elements that are being replaced.  The ListOfReplacements child of HierarchicalSBase lists everything in </w:t>
      </w:r>
      <w:r>
        <w:t>all the</w:t>
      </w:r>
      <w:r w:rsidR="004348FF">
        <w:t xml:space="preserve"> submodels that this element is replacing.  This, again, is a distributed model of defining replacements, and allows </w:t>
      </w:r>
      <w:r w:rsidR="00EE5EDB">
        <w:t xml:space="preserve">a simple way of describing the idea of a replacement that should be fully compatible with all objects in Level 3 core and all potential Level 3 packages.  </w:t>
      </w:r>
      <w:r>
        <w:t xml:space="preserve">It also avoids the necessity of having to refer to elements that may not have </w:t>
      </w:r>
      <w:proofErr w:type="gramStart"/>
      <w:r>
        <w:t>SIds</w:t>
      </w:r>
      <w:proofErr w:type="gramEnd"/>
      <w:r>
        <w:t>.</w:t>
      </w:r>
    </w:p>
    <w:p w:rsidR="004348FF" w:rsidRDefault="00EE5EDB" w:rsidP="0042141D">
      <w:r>
        <w:t xml:space="preserve">When a subelement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t>
      </w:r>
      <w:r w:rsidR="004C4AEF">
        <w:t xml:space="preserve">will now refer to the replacement SId; any Species ID in a Reaction element will now refer to the replacement element; any annotations that refer to the replaced </w:t>
      </w:r>
      <w:proofErr w:type="spellStart"/>
      <w:r w:rsidR="004C4AEF">
        <w:t>subelement’s</w:t>
      </w:r>
      <w:proofErr w:type="spellEnd"/>
      <w:r w:rsidR="004C4AEF">
        <w:t xml:space="preserve"> </w:t>
      </w:r>
      <w:proofErr w:type="spellStart"/>
      <w:r w:rsidR="004C4AEF">
        <w:t>metaid</w:t>
      </w:r>
      <w:proofErr w:type="spellEnd"/>
      <w:r w:rsidR="004C4AEF">
        <w:t xml:space="preserve"> will now refer to the replacement element; and anything else that referred either to the SId or MetaID will now point to the replacement element.  This means that </w:t>
      </w:r>
      <w:r w:rsidR="00E24CB8">
        <w:t xml:space="preserve">when anything refers to a replaced element’s SId or MetaID, the replacing </w:t>
      </w:r>
      <w:r w:rsidR="004C4AEF">
        <w:t>element must itself define its own SId or MetaID.  It also implies that any s</w:t>
      </w:r>
      <w:r>
        <w:t xml:space="preserve">ubelement may appear in exactly one ‘ListOfReplacements’:  </w:t>
      </w:r>
      <w:r w:rsidR="004C4AEF">
        <w:t>otherwise, old references would not know which of the multiple replacements to choose.</w:t>
      </w:r>
    </w:p>
    <w:p w:rsidR="004C4AEF" w:rsidRDefault="004C4AEF" w:rsidP="0042141D">
      <w:r>
        <w:t xml:space="preserve">We note here that the conversion attributes on the Submodel, if present, will be crucial when aggregating and synchronizing the math in the combined model.  Care should be taken </w:t>
      </w:r>
      <w:proofErr w:type="gramStart"/>
      <w:r>
        <w:t xml:space="preserve">that </w:t>
      </w:r>
      <w:r w:rsidR="00672027">
        <w:t>individual replacements</w:t>
      </w:r>
      <w:proofErr w:type="gramEnd"/>
      <w:r w:rsidR="00672027">
        <w:t xml:space="preserve"> like this are appropriately converted according to the Submodel conversion attributes.  In the Hoops 2007 proposal, conversion factors were included on individual Replacement elements like this—we </w:t>
      </w:r>
      <w:r w:rsidR="00E24CB8">
        <w:t>believe that this was redundant with the conversion factors present on the submodel itself,</w:t>
      </w:r>
      <w:r w:rsidR="00672027">
        <w:t xml:space="preserve"> but it will take implementation of hierarchical mixed-unit model simulators before the issue can be considered completely resolved.  It will be particularly tricky to include a model that was written in units of amount </w:t>
      </w:r>
      <w:r w:rsidR="00E24CB8">
        <w:t xml:space="preserve">within </w:t>
      </w:r>
      <w:r w:rsidR="00672027">
        <w:t>a model written in units of concentration, and vice versa.  [</w:t>
      </w:r>
      <w:r w:rsidR="00672027" w:rsidRPr="00672027">
        <w:rPr>
          <w:color w:val="FF0000"/>
        </w:rPr>
        <w:t>Further bulletins as events warrant.</w:t>
      </w:r>
      <w:r w:rsidR="00672027">
        <w:t>]</w:t>
      </w:r>
    </w:p>
    <w:p w:rsidR="004348FF" w:rsidRDefault="00E24CB8" w:rsidP="0042141D">
      <w:r>
        <w:t xml:space="preserve">Under this model for replacement, </w:t>
      </w:r>
      <w:r w:rsidR="004348FF">
        <w:t>the element in the parent model always takes precedence ove</w:t>
      </w:r>
      <w:r w:rsidR="004873F8">
        <w:t>r elements from the submodels, and no ‘horizontal replacements’ are possible</w:t>
      </w:r>
      <w:r w:rsidR="00850F85">
        <w:t xml:space="preserve"> that involve only subelements</w:t>
      </w:r>
      <w:r w:rsidR="004873F8">
        <w:t xml:space="preserve">.  This decision means that </w:t>
      </w:r>
      <w:r>
        <w:t xml:space="preserve">some </w:t>
      </w:r>
      <w:r w:rsidR="004873F8">
        <w:t xml:space="preserve">of the design goals of previous proposals cannot be met, though it is still true that all possible models can still be created.  One proposal, for example, wanted to be able to define one species in one submodel, a second species in a second submodel, and </w:t>
      </w:r>
      <w:r w:rsidR="00850F85">
        <w:t xml:space="preserve">then </w:t>
      </w:r>
      <w:r w:rsidR="004873F8">
        <w:t xml:space="preserve">define a reaction that converted one to the other in the containing model.  In this scheme, one would have to replace both species with local objects in the containing model, and then create a reaction that </w:t>
      </w:r>
      <w:r w:rsidR="004873F8">
        <w:lastRenderedPageBreak/>
        <w:t>converted one to the other.  Unfortunately, no other scheme is possible with the current constraint that ‘stripped’ models remain valid SBML, because Reactions cannot involve anything but Species objects, so we cannot create a ‘</w:t>
      </w:r>
      <w:proofErr w:type="spellStart"/>
      <w:r w:rsidR="00EE5EDB">
        <w:t>SpeciesRef</w:t>
      </w:r>
      <w:proofErr w:type="spellEnd"/>
      <w:r w:rsidR="004873F8">
        <w:t xml:space="preserve">’ class and use it instead without invalidating Level 3 core.  But </w:t>
      </w:r>
      <w:r w:rsidR="00763DAD">
        <w:t xml:space="preserve">a scheme would be possible, similar to those proposed before, </w:t>
      </w:r>
      <w:r w:rsidR="004873F8">
        <w:t xml:space="preserve">that </w:t>
      </w:r>
      <w:r w:rsidR="00763DAD">
        <w:t xml:space="preserve">would </w:t>
      </w:r>
      <w:r w:rsidR="004873F8">
        <w:t>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4873F8" w:rsidRDefault="004873F8" w:rsidP="0042141D">
      <w:r>
        <w:t xml:space="preserve">However, </w:t>
      </w:r>
      <w:r w:rsidR="00B917A9">
        <w:t>we do want to acknowledge that in a given model, the ‘canonical’ form of a particular element may lie in a submodel and not in the containing model</w:t>
      </w:r>
      <w:r w:rsidR="00763DAD">
        <w:t>, and that the only reason a parent model may contain a replacement element is to be able to refer to it</w:t>
      </w:r>
      <w:r w:rsidR="00B917A9">
        <w:t xml:space="preserve">.  This is the purpose of the optional ‘identical’ </w:t>
      </w:r>
      <w:r w:rsidR="00EE5EDB">
        <w:t>attribute</w:t>
      </w:r>
      <w:r w:rsidR="00B917A9">
        <w:t xml:space="preserve"> of the ReplacedElement class.  Setting this Boolean value to ‘true’ </w:t>
      </w:r>
      <w:proofErr w:type="gramStart"/>
      <w:r w:rsidR="00B917A9">
        <w:t>indicates</w:t>
      </w:r>
      <w:proofErr w:type="gramEnd"/>
      <w:r w:rsidR="00B917A9">
        <w:t xml:space="preserve"> that the two linked elements are intended to be the same in every respect, so if </w:t>
      </w:r>
      <w:r w:rsidR="00763DAD">
        <w:t xml:space="preserve">the two differ in </w:t>
      </w:r>
      <w:r w:rsidR="00B917A9">
        <w:t xml:space="preserve">any attribute or </w:t>
      </w:r>
      <w:proofErr w:type="spellStart"/>
      <w:r w:rsidR="00B917A9">
        <w:t>subobject</w:t>
      </w:r>
      <w:proofErr w:type="spellEnd"/>
      <w:r w:rsidR="00B917A9">
        <w:t>, a validation error is produced.  This means that even if the subelement sets the optional ‘name’ property to one value and the replacing element sets it to a different value, the resulting SBML would not be considered valid.  The sole exceptions are the ‘id’</w:t>
      </w:r>
      <w:r w:rsidR="00EE5EDB">
        <w:t xml:space="preserve">, </w:t>
      </w:r>
      <w:r w:rsidR="00B917A9">
        <w:t>‘metaid’</w:t>
      </w:r>
      <w:r w:rsidR="00EE5EDB">
        <w:t xml:space="preserve">, and ‘portid’ attributes, which </w:t>
      </w:r>
      <w:r w:rsidR="00763DAD">
        <w:t xml:space="preserve">each exist in different namespaces </w:t>
      </w:r>
      <w:r w:rsidR="00EE5EDB">
        <w:t>(and may be required to be different, in the metaid case).  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6B2D7A" w:rsidRDefault="006B2D7A" w:rsidP="0042141D">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w:t>
      </w:r>
      <w:r w:rsidR="00850F85">
        <w:t>Event</w:t>
      </w:r>
      <w:r>
        <w:t xml:space="preserve"> with a Species, but it is probably never wise.</w:t>
      </w:r>
      <w:r w:rsidR="00763DAD">
        <w:t xml:space="preserve">  We expect that tools written to produce hierarchical SBML will have their own restrictions that make sense in context.  This relaxation of the official validation allows freer </w:t>
      </w:r>
      <w:proofErr w:type="spellStart"/>
      <w:r w:rsidR="00763DAD">
        <w:t>intercompatibility</w:t>
      </w:r>
      <w:proofErr w:type="spellEnd"/>
      <w:r w:rsidR="00763DAD">
        <w:t xml:space="preserve"> with other package extensions—it may be that a Species could be validly replaced by a multi-component species, or it may not, but we will rely here on the normal validation rules that package supplies to dictate the results.</w:t>
      </w:r>
    </w:p>
    <w:p w:rsidR="00D432DC" w:rsidRDefault="00EE5EDB" w:rsidP="00C3076F">
      <w:r>
        <w:t xml:space="preserve">Finally, it is possible to claim that </w:t>
      </w:r>
      <w:r w:rsidR="00D432DC">
        <w:t xml:space="preserve">an element replaces a deletion from a submodel.  </w:t>
      </w:r>
      <w:r w:rsidR="00C3076F">
        <w:t>The most likely use case for this is in an ‘</w:t>
      </w:r>
      <w:r w:rsidR="00D432DC">
        <w:t>N to M</w:t>
      </w:r>
      <w:r w:rsidR="00C3076F">
        <w:t xml:space="preserve">’ replacement discussed by Andrew Finney </w:t>
      </w:r>
      <w:r w:rsidR="008861FB">
        <w:t>in the [</w:t>
      </w:r>
      <w:r w:rsidR="008861FB" w:rsidRPr="008861FB">
        <w:rPr>
          <w:color w:val="FF0000"/>
        </w:rPr>
        <w:t>History</w:t>
      </w:r>
      <w:r w:rsidR="008861FB">
        <w:t xml:space="preserve">] section:  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w:t>
      </w:r>
      <w:r w:rsidR="00D432DC">
        <w:t xml:space="preserve">you may list the deletions as being replaced by elements of the new pathway.  This has no </w:t>
      </w:r>
      <w:r w:rsidR="00D432DC">
        <w:lastRenderedPageBreak/>
        <w:t xml:space="preserve">material effect on the model composition </w:t>
      </w:r>
      <w:proofErr w:type="gramStart"/>
      <w:r w:rsidR="00D432DC">
        <w:t>nor</w:t>
      </w:r>
      <w:proofErr w:type="gramEnd"/>
      <w:r w:rsidR="00D432DC">
        <w:t xml:space="preserve"> on the math:  it is merely a way to conceptually annotate the modeler’s decision-making process.  As such, a deletion is the only type of Subelement that may be listed in more than one ListOfReplacements.  It is recommended that in the above N to M scenario, all N deleted elements be listed under all M replacement elements, to make things easier on visualization software that may try to display the results.</w:t>
      </w:r>
    </w:p>
    <w:sectPr w:rsidR="00D43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B47"/>
    <w:rsid w:val="00125A2B"/>
    <w:rsid w:val="00192A11"/>
    <w:rsid w:val="00255D72"/>
    <w:rsid w:val="00385E0D"/>
    <w:rsid w:val="003A729E"/>
    <w:rsid w:val="0042141D"/>
    <w:rsid w:val="004348FF"/>
    <w:rsid w:val="00443AD9"/>
    <w:rsid w:val="00447C21"/>
    <w:rsid w:val="004873F8"/>
    <w:rsid w:val="004A6921"/>
    <w:rsid w:val="004C4AEF"/>
    <w:rsid w:val="00501513"/>
    <w:rsid w:val="0054030D"/>
    <w:rsid w:val="0055622F"/>
    <w:rsid w:val="00672027"/>
    <w:rsid w:val="006B2D7A"/>
    <w:rsid w:val="00763DAD"/>
    <w:rsid w:val="007D5C2C"/>
    <w:rsid w:val="007E7F43"/>
    <w:rsid w:val="00850F85"/>
    <w:rsid w:val="008861FB"/>
    <w:rsid w:val="00956B47"/>
    <w:rsid w:val="009F0152"/>
    <w:rsid w:val="00A94C03"/>
    <w:rsid w:val="00AB0D97"/>
    <w:rsid w:val="00B364E5"/>
    <w:rsid w:val="00B917A9"/>
    <w:rsid w:val="00C3076F"/>
    <w:rsid w:val="00C72822"/>
    <w:rsid w:val="00CE1479"/>
    <w:rsid w:val="00D432DC"/>
    <w:rsid w:val="00D953E0"/>
    <w:rsid w:val="00DF5223"/>
    <w:rsid w:val="00E24CB8"/>
    <w:rsid w:val="00ED3143"/>
    <w:rsid w:val="00EE1D84"/>
    <w:rsid w:val="00EE5EDB"/>
    <w:rsid w:val="00F4463E"/>
    <w:rsid w:val="00FC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822"/>
    <w:rPr>
      <w:rFonts w:ascii="Tahoma" w:hAnsi="Tahoma" w:cs="Tahoma"/>
      <w:sz w:val="16"/>
      <w:szCs w:val="16"/>
    </w:rPr>
  </w:style>
  <w:style w:type="paragraph" w:styleId="Caption">
    <w:name w:val="caption"/>
    <w:basedOn w:val="Normal"/>
    <w:next w:val="Normal"/>
    <w:uiPriority w:val="35"/>
    <w:unhideWhenUsed/>
    <w:qFormat/>
    <w:rsid w:val="0042141D"/>
    <w:pPr>
      <w:spacing w:line="240" w:lineRule="auto"/>
    </w:pPr>
    <w:rPr>
      <w:bCs/>
      <w:i/>
      <w:sz w:val="20"/>
      <w:szCs w:val="18"/>
    </w:rPr>
  </w:style>
  <w:style w:type="paragraph" w:styleId="ListParagraph">
    <w:name w:val="List Paragraph"/>
    <w:basedOn w:val="Normal"/>
    <w:uiPriority w:val="34"/>
    <w:qFormat/>
    <w:rsid w:val="00EE1D84"/>
    <w:pPr>
      <w:ind w:left="720"/>
      <w:contextualSpacing/>
    </w:pPr>
  </w:style>
  <w:style w:type="character" w:styleId="Hyperlink">
    <w:name w:val="Hyperlink"/>
    <w:basedOn w:val="DefaultParagraphFont"/>
    <w:uiPriority w:val="99"/>
    <w:unhideWhenUsed/>
    <w:rsid w:val="00125A2B"/>
    <w:rPr>
      <w:color w:val="0000FF" w:themeColor="hyperlink"/>
      <w:u w:val="single"/>
    </w:rPr>
  </w:style>
  <w:style w:type="character" w:styleId="FollowedHyperlink">
    <w:name w:val="FollowedHyperlink"/>
    <w:basedOn w:val="DefaultParagraphFont"/>
    <w:uiPriority w:val="99"/>
    <w:semiHidden/>
    <w:unhideWhenUsed/>
    <w:rsid w:val="00ED31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822"/>
    <w:rPr>
      <w:rFonts w:ascii="Tahoma" w:hAnsi="Tahoma" w:cs="Tahoma"/>
      <w:sz w:val="16"/>
      <w:szCs w:val="16"/>
    </w:rPr>
  </w:style>
  <w:style w:type="paragraph" w:styleId="Caption">
    <w:name w:val="caption"/>
    <w:basedOn w:val="Normal"/>
    <w:next w:val="Normal"/>
    <w:uiPriority w:val="35"/>
    <w:unhideWhenUsed/>
    <w:qFormat/>
    <w:rsid w:val="0042141D"/>
    <w:pPr>
      <w:spacing w:line="240" w:lineRule="auto"/>
    </w:pPr>
    <w:rPr>
      <w:bCs/>
      <w:i/>
      <w:sz w:val="20"/>
      <w:szCs w:val="18"/>
    </w:rPr>
  </w:style>
  <w:style w:type="paragraph" w:styleId="ListParagraph">
    <w:name w:val="List Paragraph"/>
    <w:basedOn w:val="Normal"/>
    <w:uiPriority w:val="34"/>
    <w:qFormat/>
    <w:rsid w:val="00EE1D84"/>
    <w:pPr>
      <w:ind w:left="720"/>
      <w:contextualSpacing/>
    </w:pPr>
  </w:style>
  <w:style w:type="character" w:styleId="Hyperlink">
    <w:name w:val="Hyperlink"/>
    <w:basedOn w:val="DefaultParagraphFont"/>
    <w:uiPriority w:val="99"/>
    <w:unhideWhenUsed/>
    <w:rsid w:val="00125A2B"/>
    <w:rPr>
      <w:color w:val="0000FF" w:themeColor="hyperlink"/>
      <w:u w:val="single"/>
    </w:rPr>
  </w:style>
  <w:style w:type="character" w:styleId="FollowedHyperlink">
    <w:name w:val="FollowedHyperlink"/>
    <w:basedOn w:val="DefaultParagraphFont"/>
    <w:uiPriority w:val="99"/>
    <w:semiHidden/>
    <w:unhideWhenUsed/>
    <w:rsid w:val="00ED31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w3.org/TR/x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5</cp:revision>
  <dcterms:created xsi:type="dcterms:W3CDTF">2010-09-16T17:27:00Z</dcterms:created>
  <dcterms:modified xsi:type="dcterms:W3CDTF">2010-09-29T00:34:00Z</dcterms:modified>
</cp:coreProperties>
</file>