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383E" w14:textId="498F640E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 Goodwin</w:t>
      </w:r>
    </w:p>
    <w:p w14:paraId="1CFE4820" w14:textId="7A1DCCC0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DS7330- Mini project 1</w:t>
      </w:r>
    </w:p>
    <w:p w14:paraId="6444CE8B" w14:textId="0FDA413E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1/24/21</w:t>
      </w:r>
    </w:p>
    <w:p w14:paraId="4305A9AF" w14:textId="77777777" w:rsidR="00991015" w:rsidRDefault="00991015" w:rsidP="00F32E00">
      <w:pPr>
        <w:rPr>
          <w:rFonts w:ascii="Times New Roman" w:eastAsia="Times New Roman" w:hAnsi="Times New Roman" w:cs="Times New Roman"/>
        </w:rPr>
      </w:pPr>
    </w:p>
    <w:p w14:paraId="6388FAB3" w14:textId="70250622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</w:t>
      </w:r>
      <w:proofErr w:type="gramStart"/>
      <w:r w:rsidRPr="00F32E00">
        <w:rPr>
          <w:rFonts w:ascii="Times New Roman" w:eastAsia="Times New Roman" w:hAnsi="Times New Roman" w:cs="Times New Roman"/>
        </w:rPr>
        <w:t>1 :</w:t>
      </w:r>
      <w:proofErr w:type="gramEnd"/>
      <w:r w:rsidRPr="00F32E00">
        <w:rPr>
          <w:rFonts w:ascii="Times New Roman" w:eastAsia="Times New Roman" w:hAnsi="Times New Roman" w:cs="Times New Roman"/>
        </w:rPr>
        <w:t xml:space="preserve"> Identify the Entities </w:t>
      </w:r>
    </w:p>
    <w:p w14:paraId="2B646A85" w14:textId="57B80405" w:rsidR="00F32E00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Instructor table</w:t>
      </w:r>
    </w:p>
    <w:p w14:paraId="497F22A3" w14:textId="5011E5E0" w:rsidR="00F32E00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Student table</w:t>
      </w:r>
    </w:p>
    <w:p w14:paraId="1E48EC42" w14:textId="0BA41F36" w:rsidR="00F32E00" w:rsidRDefault="00F32E00" w:rsidP="00F32E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table</w:t>
      </w:r>
    </w:p>
    <w:p w14:paraId="7E7F57B5" w14:textId="2430808A" w:rsidR="00F32E00" w:rsidRDefault="003372F6" w:rsidP="00A814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Courses </w:t>
      </w:r>
      <w:r w:rsidR="00135C4F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able</w:t>
      </w:r>
    </w:p>
    <w:p w14:paraId="2836C18D" w14:textId="7FEA1D3D" w:rsidR="00F32E00" w:rsidRDefault="00135C4F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Head table</w:t>
      </w:r>
    </w:p>
    <w:p w14:paraId="7CAE9750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24443301" w14:textId="57AC00FC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</w:t>
      </w:r>
      <w:proofErr w:type="gramStart"/>
      <w:r w:rsidRPr="00F32E00">
        <w:rPr>
          <w:rFonts w:ascii="Times New Roman" w:eastAsia="Times New Roman" w:hAnsi="Times New Roman" w:cs="Times New Roman"/>
        </w:rPr>
        <w:t>2 :</w:t>
      </w:r>
      <w:proofErr w:type="gramEnd"/>
      <w:r w:rsidRPr="00F32E00">
        <w:rPr>
          <w:rFonts w:ascii="Times New Roman" w:eastAsia="Times New Roman" w:hAnsi="Times New Roman" w:cs="Times New Roman"/>
        </w:rPr>
        <w:t xml:space="preserve"> Identify the relationships </w:t>
      </w:r>
    </w:p>
    <w:p w14:paraId="1CB5B58A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2014884" w14:textId="38DFBF90" w:rsidR="00A8144D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8144D">
        <w:rPr>
          <w:rFonts w:ascii="Times New Roman" w:eastAsia="Times New Roman" w:hAnsi="Times New Roman" w:cs="Times New Roman"/>
        </w:rPr>
        <w:t xml:space="preserve">Departments can offer many courses; </w:t>
      </w:r>
      <w:proofErr w:type="gramStart"/>
      <w:r w:rsidR="00A8144D">
        <w:rPr>
          <w:rFonts w:ascii="Times New Roman" w:eastAsia="Times New Roman" w:hAnsi="Times New Roman" w:cs="Times New Roman"/>
        </w:rPr>
        <w:t>however</w:t>
      </w:r>
      <w:proofErr w:type="gramEnd"/>
      <w:r w:rsidR="00A8144D">
        <w:rPr>
          <w:rFonts w:ascii="Times New Roman" w:eastAsia="Times New Roman" w:hAnsi="Times New Roman" w:cs="Times New Roman"/>
        </w:rPr>
        <w:t xml:space="preserve"> any given course can only be offered by one department.  No dual department courses here.  I believe this relationship is one-to-many.</w:t>
      </w:r>
    </w:p>
    <w:p w14:paraId="264FB3AD" w14:textId="74141E57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departments also have many instructors, with this said the restriction is that each instructor only works for one department.  This relationship is one-to-many.  </w:t>
      </w:r>
    </w:p>
    <w:p w14:paraId="42DCEF5C" w14:textId="73BFE308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 terms of </w:t>
      </w:r>
      <w:proofErr w:type="gramStart"/>
      <w:r>
        <w:rPr>
          <w:rFonts w:ascii="Times New Roman" w:eastAsia="Times New Roman" w:hAnsi="Times New Roman" w:cs="Times New Roman"/>
        </w:rPr>
        <w:t>courses;</w:t>
      </w:r>
      <w:proofErr w:type="gramEnd"/>
      <w:r>
        <w:rPr>
          <w:rFonts w:ascii="Times New Roman" w:eastAsia="Times New Roman" w:hAnsi="Times New Roman" w:cs="Times New Roman"/>
        </w:rPr>
        <w:t xml:space="preserve"> a single course can be taken by many students, additionally a single student can enroll in many courses. 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relationship between courses and students is a many-to-many relationship.  With respect to courses and instructors, a single course may only be taught by one instructor, and an instructor can teach many courses.  This relationship can be described as many-to-one.</w:t>
      </w:r>
    </w:p>
    <w:p w14:paraId="4DF7A77F" w14:textId="35B3793F" w:rsidR="00A8144D" w:rsidRDefault="00135C4F" w:rsidP="009910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91015">
        <w:rPr>
          <w:rFonts w:ascii="Times New Roman" w:eastAsia="Times New Roman" w:hAnsi="Times New Roman" w:cs="Times New Roman"/>
        </w:rPr>
        <w:t xml:space="preserve">We also have department heads, we have many departments, but only one head per-department, so we have a many-to-one with respect to department and heads.  One department only has one department head, but there are many departments.  </w:t>
      </w:r>
    </w:p>
    <w:p w14:paraId="763FF8C6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65334EB9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09B53DEB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38ED3682" w14:textId="7C5FFE8C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3: Identify the key attributes </w:t>
      </w:r>
    </w:p>
    <w:p w14:paraId="0992F2E7" w14:textId="7E6B3A39" w:rsidR="00F32E00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It seems like since we have four main tables, we will have four key attributes, or one per table.  We have </w:t>
      </w:r>
      <w:proofErr w:type="spellStart"/>
      <w:r>
        <w:rPr>
          <w:rFonts w:ascii="Times New Roman" w:eastAsia="Times New Roman" w:hAnsi="Times New Roman" w:cs="Times New Roman"/>
        </w:rPr>
        <w:t>IDinstructor</w:t>
      </w:r>
      <w:proofErr w:type="spellEnd"/>
      <w:r>
        <w:rPr>
          <w:rFonts w:ascii="Times New Roman" w:eastAsia="Times New Roman" w:hAnsi="Times New Roman" w:cs="Times New Roman"/>
        </w:rPr>
        <w:t xml:space="preserve">, which is the key attribute for the instructor table.  For the student table we have </w:t>
      </w:r>
      <w:proofErr w:type="spellStart"/>
      <w:r>
        <w:rPr>
          <w:rFonts w:ascii="Times New Roman" w:eastAsia="Times New Roman" w:hAnsi="Times New Roman" w:cs="Times New Roman"/>
        </w:rPr>
        <w:t>IDstudents</w:t>
      </w:r>
      <w:proofErr w:type="spellEnd"/>
      <w:r>
        <w:rPr>
          <w:rFonts w:ascii="Times New Roman" w:eastAsia="Times New Roman" w:hAnsi="Times New Roman" w:cs="Times New Roman"/>
        </w:rPr>
        <w:t xml:space="preserve"> as the key attribute.  For the department table we have </w:t>
      </w:r>
      <w:proofErr w:type="spellStart"/>
      <w:r>
        <w:rPr>
          <w:rFonts w:ascii="Times New Roman" w:eastAsia="Times New Roman" w:hAnsi="Times New Roman" w:cs="Times New Roman"/>
        </w:rPr>
        <w:t>IDDepartment</w:t>
      </w:r>
      <w:proofErr w:type="spellEnd"/>
      <w:r>
        <w:rPr>
          <w:rFonts w:ascii="Times New Roman" w:eastAsia="Times New Roman" w:hAnsi="Times New Roman" w:cs="Times New Roman"/>
        </w:rPr>
        <w:t xml:space="preserve"> which is the key attribute. And finally, we have </w:t>
      </w:r>
      <w:proofErr w:type="spellStart"/>
      <w:r>
        <w:rPr>
          <w:rFonts w:ascii="Times New Roman" w:eastAsia="Times New Roman" w:hAnsi="Times New Roman" w:cs="Times New Roman"/>
        </w:rPr>
        <w:t>IDcourse</w:t>
      </w:r>
      <w:proofErr w:type="spellEnd"/>
      <w:r>
        <w:rPr>
          <w:rFonts w:ascii="Times New Roman" w:eastAsia="Times New Roman" w:hAnsi="Times New Roman" w:cs="Times New Roman"/>
        </w:rPr>
        <w:t xml:space="preserve"> as the key attribute for the course table.</w:t>
      </w:r>
      <w:r w:rsidR="00991015">
        <w:rPr>
          <w:rFonts w:ascii="Times New Roman" w:eastAsia="Times New Roman" w:hAnsi="Times New Roman" w:cs="Times New Roman"/>
        </w:rPr>
        <w:t xml:space="preserve">  In the last table we have department heads, and we have </w:t>
      </w:r>
      <w:proofErr w:type="spellStart"/>
      <w:r w:rsidR="00991015">
        <w:rPr>
          <w:rFonts w:ascii="Times New Roman" w:eastAsia="Times New Roman" w:hAnsi="Times New Roman" w:cs="Times New Roman"/>
        </w:rPr>
        <w:t>IDdepartment</w:t>
      </w:r>
      <w:proofErr w:type="spellEnd"/>
      <w:r w:rsidR="00991015">
        <w:rPr>
          <w:rFonts w:ascii="Times New Roman" w:eastAsia="Times New Roman" w:hAnsi="Times New Roman" w:cs="Times New Roman"/>
        </w:rPr>
        <w:t xml:space="preserve"> head as the key attribute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4A9FC5" w14:textId="0BE023D5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64D778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07B21F3B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25028E6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2BAC5C9E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D2D7EB6" w14:textId="683DF351" w:rsidR="00F32E00" w:rsidRP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>Step 4: Identify other relevant attributes (whenever possible)</w:t>
      </w:r>
    </w:p>
    <w:p w14:paraId="7CC06918" w14:textId="485E02A3" w:rsidR="00BD3996" w:rsidRDefault="00991015">
      <w:r>
        <w:tab/>
        <w:t>For each of the tables we need a few attributes:</w:t>
      </w:r>
    </w:p>
    <w:p w14:paraId="59980420" w14:textId="684E17FA" w:rsidR="00991015" w:rsidRDefault="00991015">
      <w:r>
        <w:tab/>
      </w:r>
      <w:r>
        <w:tab/>
        <w:t>Departments: dept name</w:t>
      </w:r>
    </w:p>
    <w:p w14:paraId="16FAB40E" w14:textId="060D736A" w:rsidR="00991015" w:rsidRDefault="00991015">
      <w:r>
        <w:tab/>
      </w:r>
      <w:r>
        <w:tab/>
        <w:t>Courses: course name</w:t>
      </w:r>
    </w:p>
    <w:p w14:paraId="4D116CCB" w14:textId="5D068015" w:rsidR="00991015" w:rsidRDefault="00991015">
      <w:r>
        <w:tab/>
      </w:r>
      <w:r>
        <w:tab/>
        <w:t>Instructors: department</w:t>
      </w:r>
    </w:p>
    <w:p w14:paraId="5D6C9A24" w14:textId="1DBCD430" w:rsidR="00991015" w:rsidRDefault="00991015">
      <w:r>
        <w:tab/>
      </w:r>
      <w:r>
        <w:tab/>
        <w:t>Department head: department name</w:t>
      </w:r>
    </w:p>
    <w:sectPr w:rsidR="0099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0"/>
    <w:rsid w:val="00135C4F"/>
    <w:rsid w:val="003372F6"/>
    <w:rsid w:val="003B5978"/>
    <w:rsid w:val="00985234"/>
    <w:rsid w:val="00991015"/>
    <w:rsid w:val="00A662E9"/>
    <w:rsid w:val="00A8144D"/>
    <w:rsid w:val="00CE0C69"/>
    <w:rsid w:val="00F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0D61"/>
  <w15:chartTrackingRefBased/>
  <w15:docId w15:val="{CD90368B-1FD4-3F4E-9100-70FE6AA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2</cp:revision>
  <cp:lastPrinted>2021-01-25T04:56:00Z</cp:lastPrinted>
  <dcterms:created xsi:type="dcterms:W3CDTF">2021-01-25T05:00:00Z</dcterms:created>
  <dcterms:modified xsi:type="dcterms:W3CDTF">2021-01-25T05:00:00Z</dcterms:modified>
</cp:coreProperties>
</file>