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Bi Tohan Fulbert Goueti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0800"/>
        </w:tabs>
        <w:spacing w:line="256.8" w:lineRule="auto"/>
        <w:rPr>
          <w:rFonts w:ascii="Lato" w:cs="Lato" w:eastAsia="Lato" w:hAnsi="Lato"/>
          <w:b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Machine Learning Engineer | Data Scientist | Data Analyst Intern | Junior Data Engineer | Junior Data Scientist | Big Data Support | Data Analyst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Lato" w:cs="Lato" w:eastAsia="Lato" w:hAnsi="Lato"/>
          <w:color w:val="0000ff"/>
          <w:sz w:val="20"/>
          <w:szCs w:val="20"/>
          <w:u w:val="singl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Omaha, NE | 402.208.1389 | </w:t>
      </w:r>
      <w:hyperlink r:id="rId6">
        <w:r w:rsidDel="00000000" w:rsidR="00000000" w:rsidRPr="00000000">
          <w:rPr>
            <w:rFonts w:ascii="Lato" w:cs="Lato" w:eastAsia="Lato" w:hAnsi="Lato"/>
            <w:color w:val="0000ff"/>
            <w:sz w:val="20"/>
            <w:szCs w:val="20"/>
            <w:u w:val="single"/>
            <w:rtl w:val="0"/>
          </w:rPr>
          <w:t xml:space="preserve">fbgoueti@gmail.com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Lato" w:cs="Lato" w:eastAsia="Lato" w:hAnsi="Lato"/>
            <w:color w:val="0000ff"/>
            <w:sz w:val="20"/>
            <w:szCs w:val="20"/>
            <w:u w:val="single"/>
            <w:rtl w:val="0"/>
          </w:rPr>
          <w:t xml:space="preserve">https://github.com/bgoueti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Lato" w:cs="Lato" w:eastAsia="Lato" w:hAnsi="Lato"/>
            <w:color w:val="0000ff"/>
            <w:sz w:val="20"/>
            <w:szCs w:val="20"/>
            <w:u w:val="single"/>
            <w:rtl w:val="0"/>
          </w:rPr>
          <w:t xml:space="preserve">www.linkedin.com/in/bi-tohan-goueti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rPr>
          <w:rFonts w:ascii="Lato" w:cs="Lato" w:eastAsia="Lato" w:hAnsi="La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2" w:sz="8" w:val="single"/>
        </w:pBdr>
        <w:tabs>
          <w:tab w:val="right" w:leader="none" w:pos="10800"/>
        </w:tabs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rPr>
          <w:rFonts w:ascii="Lato" w:cs="Lato" w:eastAsia="Lato" w:hAnsi="Lato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Java,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JavaScript, HTML, CSS,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Science: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Python, NumPy, Pandas, Scikit-learn, SQL, R, TensorFlow, PyTorch, Keras, Scala, Spark, Flask, Plotly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Additional: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Dash, Matplotlib, Heroku, Data/K-Cluster/Predictive Analysis, Multivariate Regressions,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bottom w:color="000000" w:space="2" w:sz="8" w:val="single"/>
        </w:pBdr>
        <w:tabs>
          <w:tab w:val="right" w:leader="none" w:pos="10800"/>
        </w:tabs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rPr>
          <w:rFonts w:ascii="Lato" w:cs="Lato" w:eastAsia="Lato" w:hAnsi="Lato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Banking Interface Portfolio, Computer Science | School Capstone Project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hyperlink r:id="rId9">
        <w:r w:rsidDel="00000000" w:rsidR="00000000" w:rsidRPr="00000000">
          <w:rPr>
            <w:rFonts w:ascii="Lato" w:cs="Lato" w:eastAsia="Lato" w:hAnsi="Lato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0" w:line="276" w:lineRule="auto"/>
        <w:ind w:left="720" w:right="-9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 user-friendly banking application using HTML, CSS, and JavaScript for account 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0" w:line="276" w:lineRule="auto"/>
        <w:ind w:left="720" w:right="-9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key features for account creation, balance checks, deposits, and withdrawals, enhancing JavaScript proficiency.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0" w:line="276" w:lineRule="auto"/>
        <w:ind w:left="720" w:right="-9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responsive design for optimal usability across various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In-Hospital Mortality Prediction,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Science - 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School Capstone Project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0">
        <w:r w:rsidDel="00000000" w:rsidR="00000000" w:rsidRPr="00000000">
          <w:rPr>
            <w:rFonts w:ascii="Lato" w:cs="Lato" w:eastAsia="Lato" w:hAnsi="Lato"/>
            <w:b w:val="0"/>
            <w:i w:val="0"/>
            <w:smallCaps w:val="0"/>
            <w:strike w:val="0"/>
            <w:color w:val="36609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https://github.com/bgoueti</w:t>
        </w:r>
      </w:hyperlink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hyperlink r:id="rId11">
        <w:r w:rsidDel="00000000" w:rsidR="00000000" w:rsidRPr="00000000">
          <w:rPr>
            <w:rFonts w:ascii="Lato" w:cs="Lato" w:eastAsia="Lato" w:hAnsi="Lato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predictive model to assess in-hospital mortality based on various patient factors during hospitalization.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 the model to improve accuracy in predicting patient survival rates from Malaria.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visualizations using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Matplotlib and Seaborn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highlight similarities and differences between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patient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animations of the visualizations with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Plotly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order to show value to technical and non-technical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on model interpretation to understand significant predictors of malaria mortality.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Analytics Dashboard Implementation, </w:t>
      </w:r>
      <w:r w:rsidDel="00000000" w:rsidR="00000000" w:rsidRPr="00000000">
        <w:rPr>
          <w:rFonts w:ascii="Lato" w:cs="Lato" w:eastAsia="Lato" w:hAnsi="Lato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Management training Capstone project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Tech |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</w:r>
      <w:hyperlink r:id="rId12">
        <w:r w:rsidDel="00000000" w:rsidR="00000000" w:rsidRPr="00000000">
          <w:rPr>
            <w:rFonts w:ascii="Lato" w:cs="Lato" w:eastAsia="Lato" w:hAnsi="Lato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3">
        <w:r w:rsidDel="00000000" w:rsidR="00000000" w:rsidRPr="00000000">
          <w:rPr>
            <w:rFonts w:ascii="Lato" w:cs="Lato" w:eastAsia="Lato" w:hAnsi="Lato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 interactive dashboard using tools/technologies such as Tableau, Power BI, other visualization tools that presented real-time data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multiple data sources, including SQL databases, APIs, Excel files, ensuring accurate and up-to-date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comprehensive user manuals and training materials to facilitate dashboard adoption among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analytical reports that provided actionable insights, leading to improving sales strategies, and enhancing customer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2" w:sz="8" w:val="single"/>
        </w:pBdr>
        <w:tabs>
          <w:tab w:val="right" w:leader="none" w:pos="10800"/>
        </w:tabs>
        <w:rPr>
          <w:rFonts w:ascii="Lato" w:cs="Lato" w:eastAsia="Lato" w:hAnsi="Lato"/>
          <w:b w:val="1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rPr>
          <w:rFonts w:ascii="Lato" w:cs="Lato" w:eastAsia="Lato" w:hAnsi="Lato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Fiserv Solutions LLC, Omaha, 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Production Control Professional I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2023 - Present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Oversee transaction processing within the financial department, ensuring operational efficiency.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Collaborate with cross-functional teams to optimize workflows and enhance service delivery.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Collaborated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IT and compliance teams to resolve issues and optimize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Developmental Disability Center Nebraska (DDCN), Omaha, 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Direct Support Professional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2019 - Present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Provided essential care and support to individuals with developmental disabilities, enhancing their quality of life.</w:t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Esprit Whispering Ridge, Omaha, 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Certified Nurse Aide / Certified Medication Aide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2018 - 2019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Assisted in daily living activities and administered medication, ensuring the health and safety of residents.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 patient records and communicated effectively with healthcare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First Data, Omaha, 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– Credit Cards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Operator (Zip Sorts)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2016 - 2018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Operated maintained credit card processing systems, ensuring accurate zip code sorting for efficient transaction handling.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Managed daily processing of credit card applications, verifying customer information and addressing discrepancies promptly.</w:t>
      </w:r>
    </w:p>
    <w:p w:rsidR="00000000" w:rsidDel="00000000" w:rsidP="00000000" w:rsidRDefault="00000000" w:rsidRPr="00000000" w14:paraId="0000002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Institute Adama Sanogo Secondary and Technique School, Côte d’Ivoire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Mathematics Teacher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2016 - 2018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Managed inventory for cheese section with 200+ SKUs, ordering from two dozen vendors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curriculum and assessments aligned with educational standards.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bottom w:color="000000" w:space="2" w:sz="8" w:val="single"/>
        </w:pBdr>
        <w:tabs>
          <w:tab w:val="right" w:leader="none" w:pos="10800"/>
        </w:tabs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10800"/>
        </w:tabs>
        <w:rPr>
          <w:rFonts w:ascii="Lato" w:cs="Lato" w:eastAsia="Lato" w:hAnsi="Lato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Lato" w:cs="Lato" w:eastAsia="Lato" w:hAnsi="Lato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University of Abidjan, Côte d’Ivoire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Master’s Degree in Applied Mathematics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  <w:t xml:space="preserve">Focus: Mechanics of Materials and Vibratory Phenomena |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Graduated: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Lato" w:cs="Lato" w:eastAsia="Lato" w:hAnsi="Lato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Metropolitan Community College, Omaha, 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Associate Degree in Computer Science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Graduated: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Lato" w:cs="Lato" w:eastAsia="Lato" w:hAnsi="Lato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Bloom Technology Institute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Ongoing Studies in Data Science and Machine Learning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Lato" w:cs="Lato" w:eastAsia="Lato" w:hAnsi="Lato"/>
          <w:i w:val="1"/>
          <w:sz w:val="20"/>
          <w:szCs w:val="20"/>
          <w:rtl w:val="0"/>
        </w:rPr>
        <w:t xml:space="preserve">Expected Completion: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10800"/>
        </w:tabs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14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Lato" w:cs="Lato" w:eastAsia="Lato" w:hAnsi="Lato"/>
        <w:sz w:val="20"/>
        <w:szCs w:val="20"/>
        <w:u w:val="none"/>
      </w:rPr>
    </w:lvl>
    <w:lvl w:ilvl="1">
      <w:start w:val="0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Lato" w:cs="Lato" w:eastAsia="Lato" w:hAnsi="Lato"/>
        <w:sz w:val="20"/>
        <w:szCs w:val="20"/>
        <w:u w:val="none"/>
      </w:rPr>
    </w:lvl>
    <w:lvl w:ilvl="1">
      <w:start w:val="0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Project" TargetMode="External"/><Relationship Id="rId10" Type="http://schemas.openxmlformats.org/officeDocument/2006/relationships/hyperlink" Target="https://github.com/bgoueti" TargetMode="External"/><Relationship Id="rId13" Type="http://schemas.openxmlformats.org/officeDocument/2006/relationships/hyperlink" Target="https://en.wikipedia.org/wiki/Project" TargetMode="External"/><Relationship Id="rId12" Type="http://schemas.openxmlformats.org/officeDocument/2006/relationships/hyperlink" Target="https://docs.github.com/en/repositori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repositorie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fbgoueti@gmail.com" TargetMode="External"/><Relationship Id="rId7" Type="http://schemas.openxmlformats.org/officeDocument/2006/relationships/hyperlink" Target="https://github.com/bgoueti" TargetMode="External"/><Relationship Id="rId8" Type="http://schemas.openxmlformats.org/officeDocument/2006/relationships/hyperlink" Target="http://www.linkedin.com/in/bi-tohan-gouet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