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No.1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おんなのこが 1れつに ならんでいます。かおりさんの まえには 3にん、うしろには 4にん ならんでいます。おんなのこは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323975"/>
                  <wp:effectExtent t="0" r="0" b="0" l="0"/>
                  <wp:docPr id="1" name="f1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2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いちねんせいが いちれつに ならんでいます。たけしくんの まえには 4にん、うしろには 3にん ならんでいます。いちねんせいは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323975"/>
                  <wp:effectExtent t="0" r="0" b="0" l="0"/>
                  <wp:docPr id="1" name="f2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No.2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3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よこ1れつに ならんでいます。としおくんの みぎには 4にん、ひだりにも 4にん います。こどもは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219200"/>
                  <wp:effectExtent t="0" r="0" b="0" l="0"/>
                  <wp:docPr id="1" name="f3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4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おはじきが 1れつに ならべてあります。くろい おはじきの みぎには 4こ、ひだりには 6こ しろい おはじきが あります。なんこ ならべてありますか。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047750"/>
                  <wp:effectExtent t="0" r="0" b="0" l="0"/>
                  <wp:docPr id="1" name="f4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No.3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5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のりものが 1れつに ならんでいます。ひこうきの ひだりには ばすが 4だい、みぎには でんしゃが 5だい あります。のりものは なんだい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123950"/>
                  <wp:effectExtent t="0" r="0" b="0" l="0"/>
                  <wp:docPr id="1" name="f5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6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1れつに ならんでいます。ともみさんの まえにも うしろにも 5にん ならんでいます。こどもは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047750"/>
                  <wp:effectExtent t="0" r="0" b="0" l="0"/>
                  <wp:docPr id="1" name="f6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No.4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7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えれべーたーに ひとが のっています。2かいで ふたり おりて、4にん のってきたので、6にんに なりました。2かいに つくまでに なんにん のっていましたか。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2038350"/>
                  <wp:effectExtent t="0" r="0" b="0" l="0"/>
                  <wp:docPr id="1" name="f7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8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えんぴつが あります。きのう 2ほん、きょう 3ぼん つかったので、また 7ほん かってきたら、えんぴつの かずは 8ほんに なりました。おとといえんぴつは なんぼん ありましたか。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676400"/>
                  <wp:effectExtent t="0" r="0" b="0" l="0"/>
                  <wp:docPr id="1" name="f8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No.5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9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みかんを 40こ もらいました。きょう、また 8こ もらったので、6こ たべました。みかんは きのうより なんこ ふえましたか。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143000"/>
                  <wp:effectExtent t="0" r="0" b="0" l="0"/>
                  <wp:docPr id="1" name="f9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10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せいとが あそんでいます。9にん きたのですが、ふたり かえりました。こどもは さっきより なんにん ふえましたか。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904875"/>
                  <wp:effectExtent t="0" r="0" b="0" l="0"/>
                  <wp:docPr id="1" name="f10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sectPr>
      <w:pgSz w:w="10319" w:h="14570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游ゴシック" w:hint="eastAsia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95f9ef1c8b476b1a2751d6a561e236711e6e01.png"/><Relationship Id="rId8" Type="http://schemas.openxmlformats.org/officeDocument/2006/relationships/image" Target="media/e4d4e7d11494417f328d924b2051d55915ffef78.png"/><Relationship Id="rId9" Type="http://schemas.openxmlformats.org/officeDocument/2006/relationships/image" Target="media/f8158fe8fdde1c4099a2dc1e0d2c4eafb4a90730.png"/><Relationship Id="rId10" Type="http://schemas.openxmlformats.org/officeDocument/2006/relationships/image" Target="media/dd2d8152929041d5535c102798f64d6a2398d265.png"/><Relationship Id="rId11" Type="http://schemas.openxmlformats.org/officeDocument/2006/relationships/image" Target="media/a63d8bccb3bbd3dbe42920fd779281a1466633f1.png"/><Relationship Id="rId12" Type="http://schemas.openxmlformats.org/officeDocument/2006/relationships/image" Target="media/acd5a54a562beaa8f9e2b36c33b5c49bc60e972e.png"/><Relationship Id="rId13" Type="http://schemas.openxmlformats.org/officeDocument/2006/relationships/image" Target="media/4c4c2709bc5adfe871252de222f3f5b4c4320087.png"/><Relationship Id="rId14" Type="http://schemas.openxmlformats.org/officeDocument/2006/relationships/image" Target="media/37915bb876ba717770c5a4c5f19c86e930e66375.png"/><Relationship Id="rId15" Type="http://schemas.openxmlformats.org/officeDocument/2006/relationships/image" Target="media/858df9d4219de3b82ae9c324780b57ac800c72d2.png"/><Relationship Id="rId16" Type="http://schemas.openxmlformats.org/officeDocument/2006/relationships/image" Target="media/e4fc4513a5359ff44d05d832f56a43779277e95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2026-10-22T06:59:05.021Z</dcterms:created>
  <dcterms:modified xsi:type="dcterms:W3CDTF">2026-10-22T06:59:05.021Z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