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il"/>
          <w:left w:val="nil"/>
          <w:bottom w:val="nil"/>
          <w:right w:val="nil"/>
          <w:insideH w:val="nil"/>
          <w:insideV w:val="nil"/>
        </w:tblBorders>
      </w:tblPr>
      <w:tblGrid>
        <w:gridCol w:w="3364"/>
        <w:gridCol w:w="3364"/>
        <w:gridCol w:w="3364"/>
      </w:tblGrid>
      <w:tr>
        <w:tc>
          <w:tcPr>
            <w:tcW w:type="dxa" w:w="3364"/>
          </w:tcPr>
          <w:p>
            <w:pPr>
              <w:jc w:val="left"/>
            </w:pPr>
            <w:r>
              <w:rPr>
                <w:rFonts w:ascii="MS 明朝" w:hAnsi="MS 明朝" w:eastAsia="MS 明朝"/>
                <w:b/>
                <w:sz w:val="24"/>
              </w:rPr>
              <w:t>平常テスト</w:t>
            </w:r>
          </w:p>
        </w:tc>
        <w:tc>
          <w:tcPr>
            <w:tcW w:type="dxa" w:w="3364"/>
          </w:tcPr>
          <w:p>
            <w:pPr>
              <w:jc w:val="center"/>
            </w:pPr>
            <w:r>
              <w:rPr>
                <w:rFonts w:ascii="MS 明朝" w:hAnsi="MS 明朝" w:eastAsia="MS 明朝"/>
                <w:b/>
                <w:sz w:val="44"/>
              </w:rPr>
              <w:t>全章テスト 2</w:t>
            </w:r>
          </w:p>
        </w:tc>
        <w:tc>
          <w:tcPr>
            <w:tcW w:type="dxa" w:w="3364"/>
          </w:tcPr>
          <w:p>
            <w:pPr>
              <w:jc w:val="right"/>
            </w:pPr>
            <w:r>
              <w:rPr>
                <w:rFonts w:ascii="MS 明朝" w:hAnsi="MS 明朝" w:eastAsia="MS 明朝"/>
                <w:b/>
                <w:sz w:val="24"/>
              </w:rPr>
              <w:t>50 分</w:t>
            </w:r>
          </w:p>
        </w:tc>
      </w:tr>
    </w:tbl>
    <w:p>
      <w:pPr>
        <w:pBdr>
          <w:bottom w:val="double" w:sz="6" w:space="1" w:color="000000"/>
        </w:pBdr>
        <w:spacing w:after="80" w:before="0" w:line="80" w:lineRule="exact"/>
      </w:pPr>
    </w:p>
    <w:p>
      <w:r>
        <w:rPr>
          <w:rFonts w:ascii="MS 明朝" w:hAnsi="MS 明朝" w:eastAsia="MS 明朝"/>
          <w:b/>
          <w:sz w:val="21"/>
        </w:rPr>
        <w:t>注意　円周率は 3.14 とする。</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(1)120 から 250 までに，7 の倍数は何個あるか。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(2)みかん 3 個とりんご 2 個の代金は 480 円で，みかん 4 個とりんご 3 個の代金は 680 円です。みかん 1 個の値段は何円ですか。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(3)右の図 1 の図形の周の長さを求めなさい。</w:t>
            </w:r>
          </w:p>
        </w:tc>
        <w:tc>
          <w:tcPr>
            <w:tcW w:type="dxa" w:w="3742"/>
          </w:tcPr>
          <w:p>
            <w:pPr>
              <w:jc w:val="right"/>
            </w:pPr>
            <w:r>
              <w:drawing>
                <wp:inline xmlns:a="http://schemas.openxmlformats.org/drawingml/2006/main" xmlns:pic="http://schemas.openxmlformats.org/drawingml/2006/picture">
                  <wp:extent cx="2015999" cy="787200"/>
                  <wp:docPr id="1" name="Picture 1"/>
                  <wp:cNvGraphicFramePr>
                    <a:graphicFrameLocks noChangeAspect="1"/>
                  </wp:cNvGraphicFramePr>
                  <a:graphic>
                    <a:graphicData uri="http://schemas.openxmlformats.org/drawingml/2006/picture">
                      <pic:pic>
                        <pic:nvPicPr>
                          <pic:cNvPr id="0" name="fig3.png"/>
                          <pic:cNvPicPr/>
                        </pic:nvPicPr>
                        <pic:blipFill>
                          <a:blip r:embed="rId9"/>
                          <a:stretch>
                            <a:fillRect/>
                          </a:stretch>
                        </pic:blipFill>
                        <pic:spPr>
                          <a:xfrm>
                            <a:off x="0" y="0"/>
                            <a:ext cx="2015999" cy="787200"/>
                          </a:xfrm>
                          <a:prstGeom prst="rect"/>
                        </pic:spPr>
                      </pic:pic>
                    </a:graphicData>
                  </a:graphic>
                </wp:inline>
              </w:drawing>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tcPr>
          <w:p>
            <w:pPr>
              <w:spacing w:after="160"/>
              <w:ind w:left="283" w:hanging="283"/>
            </w:pPr>
            <w:r>
              <w:rPr>
                <w:rFonts w:ascii="MS 明朝" w:hAnsi="MS 明朝" w:eastAsia="MS 明朝"/>
                <w:b w:val="0"/>
                <w:sz w:val="21"/>
              </w:rPr>
              <w:t>(4)右の図 2 で直線 m とℓは平行で，五角形は正五角形です。角 x の大きさを求めなさい。</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(5)67 と 109 のどちらをわっても 4 あまる整数をすべて求めなさい。</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(6)あるばねに 20g のおもりをつるすとばねの長さは 19cm になり，30g のおもりをつるすと 24cm になります。おもりをつるさないときのばねの長さは何 cm ですか。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(7)420m はなれて 2 本の電灯が立っています。その間に 35m おきに木を植えるには何本必要ですか。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(8)ご石を正方形の形にしきつめました。いちばん外側のまわりのご石の個数が 76 個のとき，1 辺に何個のご石を並べましたか。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(9)右の図は AC＝AB の二等辺三角形です。この二等辺三角形の面積を求めなさい。</w:t>
            </w:r>
          </w:p>
        </w:tc>
        <w:tc>
          <w:tcPr>
            <w:tcW w:type="dxa" w:w="3742"/>
          </w:tcPr>
          <w:p>
            <w:pPr>
              <w:jc w:val="right"/>
            </w:pPr>
            <w:r>
              <w:drawing>
                <wp:inline xmlns:a="http://schemas.openxmlformats.org/drawingml/2006/main" xmlns:pic="http://schemas.openxmlformats.org/drawingml/2006/picture">
                  <wp:extent cx="1659731" cy="987742"/>
                  <wp:docPr id="2" name="Picture 2"/>
                  <wp:cNvGraphicFramePr>
                    <a:graphicFrameLocks noChangeAspect="1"/>
                  </wp:cNvGraphicFramePr>
                  <a:graphic>
                    <a:graphicData uri="http://schemas.openxmlformats.org/drawingml/2006/picture">
                      <pic:pic>
                        <pic:nvPicPr>
                          <pic:cNvPr id="0" name="fig9.png"/>
                          <pic:cNvPicPr/>
                        </pic:nvPicPr>
                        <pic:blipFill>
                          <a:blip r:embed="rId10"/>
                          <a:stretch>
                            <a:fillRect/>
                          </a:stretch>
                        </pic:blipFill>
                        <pic:spPr>
                          <a:xfrm>
                            <a:off x="0" y="0"/>
                            <a:ext cx="1659731" cy="987742"/>
                          </a:xfrm>
                          <a:prstGeom prst="rect"/>
                        </pic:spPr>
                      </pic:pic>
                    </a:graphicData>
                  </a:graphic>
                </wp:inline>
              </w:drawing>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(10)百の位を四捨五入して，48000 となる整数はいくつからいくつまでですか。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(11)右の図のように，ある規則にしたがって，整数を並べます。160 は上から何段目，左から何列目ですか。</w:t>
            </w:r>
          </w:p>
        </w:tc>
        <w:tc>
          <w:tcPr>
            <w:tcW w:type="dxa" w:w="3742"/>
          </w:tcPr>
          <w:p>
            <w:pPr>
              <w:jc w:val="right"/>
            </w:pPr>
            <w:r>
              <w:drawing>
                <wp:inline xmlns:a="http://schemas.openxmlformats.org/drawingml/2006/main" xmlns:pic="http://schemas.openxmlformats.org/drawingml/2006/picture">
                  <wp:extent cx="1854041" cy="1335881"/>
                  <wp:docPr id="3" name="Picture 3"/>
                  <wp:cNvGraphicFramePr>
                    <a:graphicFrameLocks noChangeAspect="1"/>
                  </wp:cNvGraphicFramePr>
                  <a:graphic>
                    <a:graphicData uri="http://schemas.openxmlformats.org/drawingml/2006/picture">
                      <pic:pic>
                        <pic:nvPicPr>
                          <pic:cNvPr id="0" name="fig11.png"/>
                          <pic:cNvPicPr/>
                        </pic:nvPicPr>
                        <pic:blipFill>
                          <a:blip r:embed="rId11"/>
                          <a:stretch>
                            <a:fillRect/>
                          </a:stretch>
                        </pic:blipFill>
                        <pic:spPr>
                          <a:xfrm>
                            <a:off x="0" y="0"/>
                            <a:ext cx="1854041" cy="1335881"/>
                          </a:xfrm>
                          <a:prstGeom prst="rect"/>
                        </pic:spPr>
                      </pic:pic>
                    </a:graphicData>
                  </a:graphic>
                </wp:inline>
              </w:drawing>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(12)7 を 2026 回かけたときの一の位の数字はいくつですか。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(13)右の図は正方形 ABCD と AB を半径とするおうぎ形を 2 つかいたものです。このとき，斜線部分の面積を求めなさい。</w:t>
            </w:r>
          </w:p>
        </w:tc>
        <w:tc>
          <w:tcPr>
            <w:tcW w:type="dxa" w:w="3742"/>
          </w:tcPr>
          <w:p>
            <w:pPr>
              <w:jc w:val="right"/>
            </w:pPr>
            <w:r>
              <w:drawing>
                <wp:inline xmlns:a="http://schemas.openxmlformats.org/drawingml/2006/main" xmlns:pic="http://schemas.openxmlformats.org/drawingml/2006/picture">
                  <wp:extent cx="1214437" cy="1254918"/>
                  <wp:docPr id="4" name="Picture 4"/>
                  <wp:cNvGraphicFramePr>
                    <a:graphicFrameLocks noChangeAspect="1"/>
                  </wp:cNvGraphicFramePr>
                  <a:graphic>
                    <a:graphicData uri="http://schemas.openxmlformats.org/drawingml/2006/picture">
                      <pic:pic>
                        <pic:nvPicPr>
                          <pic:cNvPr id="0" name="fig13.png"/>
                          <pic:cNvPicPr/>
                        </pic:nvPicPr>
                        <pic:blipFill>
                          <a:blip r:embed="rId12"/>
                          <a:stretch>
                            <a:fillRect/>
                          </a:stretch>
                        </pic:blipFill>
                        <pic:spPr>
                          <a:xfrm>
                            <a:off x="0" y="0"/>
                            <a:ext cx="1214437" cy="1254918"/>
                          </a:xfrm>
                          <a:prstGeom prst="rect"/>
                        </pic:spPr>
                      </pic:pic>
                    </a:graphicData>
                  </a:graphic>
                </wp:inline>
              </w:drawing>
            </w:r>
          </w:p>
        </w:tc>
      </w:tr>
    </w:tbl>
    <w:p>
      <w:r>
        <w:br w:type="page"/>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3364"/>
        <w:gridCol w:w="3364"/>
        <w:gridCol w:w="3364"/>
      </w:tblGrid>
      <w:tr>
        <w:tc>
          <w:tcPr>
            <w:tcW w:type="dxa" w:w="3364"/>
          </w:tcPr>
          <w:p>
            <w:pPr>
              <w:jc w:val="left"/>
            </w:pPr>
            <w:r>
              <w:rPr>
                <w:rFonts w:ascii="MS 明朝" w:hAnsi="MS 明朝" w:eastAsia="MS 明朝"/>
                <w:b w:val="0"/>
                <w:sz w:val="24"/>
              </w:rPr>
              <w:t>6受　(name)</w:t>
            </w:r>
          </w:p>
        </w:tc>
        <w:tc>
          <w:tcPr>
            <w:tcW w:type="dxa" w:w="3364"/>
          </w:tcPr>
          <w:p>
            <w:pPr>
              <w:jc w:val="center"/>
            </w:pPr>
            <w:r>
              <w:rPr>
                <w:rFonts w:ascii="MS 明朝" w:hAnsi="MS 明朝" w:eastAsia="MS 明朝"/>
                <w:b w:val="0"/>
                <w:sz w:val="24"/>
              </w:rPr>
              <w:t>森田修学館</w:t>
            </w:r>
          </w:p>
        </w:tc>
        <w:tc>
          <w:tcPr>
            <w:tcW w:type="dxa" w:w="3364"/>
          </w:tcPr>
          <w:p>
            <w:pPr>
              <w:jc w:val="right"/>
            </w:pPr>
            <w:r>
              <w:rPr>
                <w:rFonts w:ascii="MS 明朝" w:hAnsi="MS 明朝" w:eastAsia="MS 明朝"/>
                <w:b w:val="0"/>
                <w:sz w:val="24"/>
              </w:rPr>
              <w:t>点</w:t>
            </w:r>
          </w:p>
        </w:tc>
      </w:tr>
    </w:tbl>
    <w:p>
      <w:pPr>
        <w:pBdr>
          <w:bottom w:val="double" w:sz="6" w:space="1" w:color="000000"/>
        </w:pBdr>
        <w:spacing w:after="80" w:before="0" w:line="80" w:lineRule="exact"/>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(14)1 個 60 円のミカンと 1 個 140 円のリンゴをあわせて 30 個買うと，代金がぜんぶで 3160 円になりました。リンゴは何個買いましたか。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(15)子どもにアメを 1 人 7 個ずつ配ると 30 個足りず，1 人 4 個ずつ配っても 3 個足りません。アメは何個ありますか。</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tcPr>
          <w:p>
            <w:pPr>
              <w:spacing w:after="160"/>
              <w:ind w:left="283" w:hanging="283"/>
            </w:pPr>
            <w:r>
              <w:rPr>
                <w:rFonts w:ascii="MS 明朝" w:hAnsi="MS 明朝" w:eastAsia="MS 明朝"/>
                <w:b w:val="0"/>
                <w:sz w:val="21"/>
              </w:rPr>
              <w:t>(16)A，B，C，D，E，F の 6 人から班長と副班長を 1 人ずつ選ぶとき，選び方は何通りですか。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(17)右の図はある立体の展開図です。この展開図を組み立ててできる立体において，面アと平行な辺は何本あるか答えなさい。</w:t>
            </w:r>
          </w:p>
        </w:tc>
        <w:tc>
          <w:tcPr>
            <w:tcW w:type="dxa" w:w="3742"/>
          </w:tcPr>
          <w:p>
            <w:pPr>
              <w:jc w:val="right"/>
            </w:pPr>
            <w:r>
              <w:drawing>
                <wp:inline xmlns:a="http://schemas.openxmlformats.org/drawingml/2006/main" xmlns:pic="http://schemas.openxmlformats.org/drawingml/2006/picture">
                  <wp:extent cx="1943100" cy="1781175"/>
                  <wp:docPr id="5" name="Picture 5"/>
                  <wp:cNvGraphicFramePr>
                    <a:graphicFrameLocks noChangeAspect="1"/>
                  </wp:cNvGraphicFramePr>
                  <a:graphic>
                    <a:graphicData uri="http://schemas.openxmlformats.org/drawingml/2006/picture">
                      <pic:pic>
                        <pic:nvPicPr>
                          <pic:cNvPr id="0" name="fig17.png"/>
                          <pic:cNvPicPr/>
                        </pic:nvPicPr>
                        <pic:blipFill>
                          <a:blip r:embed="rId13"/>
                          <a:stretch>
                            <a:fillRect/>
                          </a:stretch>
                        </pic:blipFill>
                        <pic:spPr>
                          <a:xfrm>
                            <a:off x="0" y="0"/>
                            <a:ext cx="1943100" cy="1781175"/>
                          </a:xfrm>
                          <a:prstGeom prst="rect"/>
                        </pic:spPr>
                      </pic:pic>
                    </a:graphicData>
                  </a:graphic>
                </wp:inline>
              </w:drawing>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(18)右の円グラフは，ある学校の通学手段の割合を表したものです。バスの中心角を求めなさい。</w:t>
            </w:r>
          </w:p>
        </w:tc>
        <w:tc>
          <w:tcPr>
            <w:tcW w:type="dxa" w:w="3742"/>
          </w:tcPr>
          <w:p>
            <w:pPr>
              <w:jc w:val="right"/>
            </w:pPr>
            <w:r>
              <w:drawing>
                <wp:inline xmlns:a="http://schemas.openxmlformats.org/drawingml/2006/main" xmlns:pic="http://schemas.openxmlformats.org/drawingml/2006/picture">
                  <wp:extent cx="1295400" cy="1149668"/>
                  <wp:docPr id="6" name="Picture 6"/>
                  <wp:cNvGraphicFramePr>
                    <a:graphicFrameLocks noChangeAspect="1"/>
                  </wp:cNvGraphicFramePr>
                  <a:graphic>
                    <a:graphicData uri="http://schemas.openxmlformats.org/drawingml/2006/picture">
                      <pic:pic>
                        <pic:nvPicPr>
                          <pic:cNvPr id="0" name="fig18.png"/>
                          <pic:cNvPicPr/>
                        </pic:nvPicPr>
                        <pic:blipFill>
                          <a:blip r:embed="rId14"/>
                          <a:stretch>
                            <a:fillRect/>
                          </a:stretch>
                        </pic:blipFill>
                        <pic:spPr>
                          <a:xfrm>
                            <a:off x="0" y="0"/>
                            <a:ext cx="1295400" cy="1149668"/>
                          </a:xfrm>
                          <a:prstGeom prst="rect"/>
                        </pic:spPr>
                      </pic:pic>
                    </a:graphicData>
                  </a:graphic>
                </wp:inline>
              </w:drawing>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(19)2550m の道のりを自動車で 8 分 30 秒進むとき，分速何 m 進みますか。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(20)右の図のように，円柱を 2 つ重ねました。この立体の体積を求めなさい。</w:t>
            </w:r>
          </w:p>
        </w:tc>
        <w:tc>
          <w:tcPr>
            <w:tcW w:type="dxa" w:w="3742"/>
          </w:tcPr>
          <w:p>
            <w:pPr>
              <w:jc w:val="right"/>
            </w:pPr>
            <w:r>
              <w:drawing>
                <wp:inline xmlns:a="http://schemas.openxmlformats.org/drawingml/2006/main" xmlns:pic="http://schemas.openxmlformats.org/drawingml/2006/picture">
                  <wp:extent cx="1659731" cy="1133475"/>
                  <wp:docPr id="7" name="Picture 7"/>
                  <wp:cNvGraphicFramePr>
                    <a:graphicFrameLocks noChangeAspect="1"/>
                  </wp:cNvGraphicFramePr>
                  <a:graphic>
                    <a:graphicData uri="http://schemas.openxmlformats.org/drawingml/2006/picture">
                      <pic:pic>
                        <pic:nvPicPr>
                          <pic:cNvPr id="0" name="fig20.png"/>
                          <pic:cNvPicPr/>
                        </pic:nvPicPr>
                        <pic:blipFill>
                          <a:blip r:embed="rId15"/>
                          <a:stretch>
                            <a:fillRect/>
                          </a:stretch>
                        </pic:blipFill>
                        <pic:spPr>
                          <a:xfrm>
                            <a:off x="0" y="0"/>
                            <a:ext cx="1659731" cy="1133475"/>
                          </a:xfrm>
                          <a:prstGeom prst="rect"/>
                        </pic:spPr>
                      </pic:pic>
                    </a:graphicData>
                  </a:graphic>
                </wp:inline>
              </w:drawing>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(21)右の図のように，円柱を 2 つ重ねました。この立体の表面積を求めなさい。</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(22)8%の食塩水 400g から水を蒸発させると，10%の食塩水ができます。水は何 g 蒸発させましたか。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(23)12km の山道を往復するのに，上りは時速 4km で，下りは時速 6km で進みました。このとき，往復の平均の速さは時速何 km ですか。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(24)840m はなれた A，B2 地点間を，太郎君は分速 70m で A 地点から，次郎君は分速 50m で B 地点から，同時に出発しました。2 人が出会うのは何分後ですか。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(25)ある商品に原価の 40%の利益を見こんで定価をつけましたが，売れないので定価の 1 割引きである 630 円で売ることにしました。原価はいくらですか。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(26)身長において，兄が弟より 12cm 高い 2 人兄弟がプールに立っています。今，兄は身長の 70%が，弟は身長の 3/4 が水につかっています。このとき，プールの深さは何 cm ですか。</w:t>
            </w:r>
          </w:p>
        </w:tc>
      </w:tr>
    </w:tbl>
    <w:p>
      <w:r>
        <w:br w:type="page"/>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3364"/>
        <w:gridCol w:w="3364"/>
        <w:gridCol w:w="3364"/>
      </w:tblGrid>
      <w:tr>
        <w:tc>
          <w:tcPr>
            <w:tcW w:type="dxa" w:w="3364"/>
          </w:tcPr>
          <w:p>
            <w:pPr>
              <w:jc w:val="left"/>
            </w:pPr>
            <w:r>
              <w:rPr>
                <w:rFonts w:ascii="MS 明朝" w:hAnsi="MS 明朝" w:eastAsia="MS 明朝"/>
                <w:b/>
                <w:sz w:val="24"/>
              </w:rPr>
              <w:t>平常テスト</w:t>
            </w:r>
          </w:p>
        </w:tc>
        <w:tc>
          <w:tcPr>
            <w:tcW w:type="dxa" w:w="3364"/>
          </w:tcPr>
          <w:p>
            <w:pPr>
              <w:jc w:val="center"/>
            </w:pPr>
            <w:r>
              <w:rPr>
                <w:rFonts w:ascii="MS 明朝" w:hAnsi="MS 明朝" w:eastAsia="MS 明朝"/>
                <w:b/>
                <w:sz w:val="44"/>
              </w:rPr>
              <w:t>全章テスト 2</w:t>
            </w:r>
          </w:p>
        </w:tc>
        <w:tc>
          <w:tcPr>
            <w:tcW w:type="dxa" w:w="3364"/>
          </w:tcPr>
          <w:p>
            <w:pPr>
              <w:jc w:val="right"/>
            </w:pPr>
            <w:r>
              <w:rPr>
                <w:rFonts w:ascii="MS 明朝" w:hAnsi="MS 明朝" w:eastAsia="MS 明朝"/>
                <w:b/>
                <w:sz w:val="24"/>
              </w:rPr>
              <w:t>50 分</w:t>
            </w:r>
          </w:p>
        </w:tc>
      </w:tr>
    </w:tbl>
    <w:p>
      <w:pPr>
        <w:pBdr>
          <w:bottom w:val="double" w:sz="6" w:space="1" w:color="000000"/>
        </w:pBdr>
        <w:spacing w:after="80" w:before="0" w:line="80" w:lineRule="exact"/>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(27)A 地点から B 地点を往復するのに，行きは分速 90m，帰りは分速 150m で進むと，往復で 40 分かかりました。A 地点から B 地点まで何 m ですか。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(28)秒速 32m で走る長さ 200m の特急列車と，秒速 28m で走る長さ 160m の普通列車が，反対方向からきてすれちがいました。特急列車と普通列車が出会ってからはなれるまでに何秒かかりますか。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(29)川の上流と下流の 12km はなれたところを，上るときは 3 時間，下るときは 2 時間で，ボートをこぐ人がいます。この川の流れの速さを求めなさい。</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(30)地面に垂直に立てた長さ 3m の木のかげが 2m のとき，右の図の木の高さを求めなさい。</w:t>
            </w:r>
          </w:p>
        </w:tc>
        <w:tc>
          <w:tcPr>
            <w:tcW w:type="dxa" w:w="3742"/>
          </w:tcPr>
          <w:p>
            <w:pPr>
              <w:jc w:val="right"/>
            </w:pPr>
            <w:r>
              <w:drawing>
                <wp:inline xmlns:a="http://schemas.openxmlformats.org/drawingml/2006/main" xmlns:pic="http://schemas.openxmlformats.org/drawingml/2006/picture">
                  <wp:extent cx="1376362" cy="850106"/>
                  <wp:docPr id="8" name="Picture 8"/>
                  <wp:cNvGraphicFramePr>
                    <a:graphicFrameLocks noChangeAspect="1"/>
                  </wp:cNvGraphicFramePr>
                  <a:graphic>
                    <a:graphicData uri="http://schemas.openxmlformats.org/drawingml/2006/picture">
                      <pic:pic>
                        <pic:nvPicPr>
                          <pic:cNvPr id="0" name="fig30.png"/>
                          <pic:cNvPicPr/>
                        </pic:nvPicPr>
                        <pic:blipFill>
                          <a:blip r:embed="rId16"/>
                          <a:stretch>
                            <a:fillRect/>
                          </a:stretch>
                        </pic:blipFill>
                        <pic:spPr>
                          <a:xfrm>
                            <a:off x="0" y="0"/>
                            <a:ext cx="1376362" cy="850106"/>
                          </a:xfrm>
                          <a:prstGeom prst="rect"/>
                        </pic:spPr>
                      </pic:pic>
                    </a:graphicData>
                  </a:graphic>
                </wp:inline>
              </w:drawing>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(31)5/12 より大きく，13/16 より小さい分数の中で，分母が 8 である分数はいくつですか。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(32)右のような直方体の容器に，高さ 11cm まで水が入っています。この容器に，図のような棒を入れます。棒を入れると，水面の高さが 1cm 高くなりました。このとき，棒は底から何 cm のところまで入れましたか。</w:t>
            </w:r>
          </w:p>
        </w:tc>
        <w:tc>
          <w:tcPr>
            <w:tcW w:type="dxa" w:w="3742"/>
          </w:tcPr>
          <w:p>
            <w:pPr>
              <w:jc w:val="right"/>
            </w:pPr>
            <w:r>
              <w:drawing>
                <wp:inline xmlns:a="http://schemas.openxmlformats.org/drawingml/2006/main" xmlns:pic="http://schemas.openxmlformats.org/drawingml/2006/picture">
                  <wp:extent cx="2015999" cy="1103094"/>
                  <wp:docPr id="9" name="Picture 9"/>
                  <wp:cNvGraphicFramePr>
                    <a:graphicFrameLocks noChangeAspect="1"/>
                  </wp:cNvGraphicFramePr>
                  <a:graphic>
                    <a:graphicData uri="http://schemas.openxmlformats.org/drawingml/2006/picture">
                      <pic:pic>
                        <pic:nvPicPr>
                          <pic:cNvPr id="0" name="fig32.png"/>
                          <pic:cNvPicPr/>
                        </pic:nvPicPr>
                        <pic:blipFill>
                          <a:blip r:embed="rId17"/>
                          <a:stretch>
                            <a:fillRect/>
                          </a:stretch>
                        </pic:blipFill>
                        <pic:spPr>
                          <a:xfrm>
                            <a:off x="0" y="0"/>
                            <a:ext cx="2015999" cy="1103094"/>
                          </a:xfrm>
                          <a:prstGeom prst="rect"/>
                        </pic:spPr>
                      </pic:pic>
                    </a:graphicData>
                  </a:graphic>
                </wp:inline>
              </w:drawing>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(33)次の立体は 1 辺 9cm の立方体です。色がついた部分の体積を求めなさい。</w:t>
            </w:r>
          </w:p>
        </w:tc>
        <w:tc>
          <w:tcPr>
            <w:tcW w:type="dxa" w:w="3742"/>
          </w:tcPr>
          <w:p>
            <w:pPr>
              <w:jc w:val="right"/>
            </w:pPr>
            <w:r>
              <w:drawing>
                <wp:inline xmlns:a="http://schemas.openxmlformats.org/drawingml/2006/main" xmlns:pic="http://schemas.openxmlformats.org/drawingml/2006/picture">
                  <wp:extent cx="1497806" cy="1149667"/>
                  <wp:docPr id="10" name="Picture 10"/>
                  <wp:cNvGraphicFramePr>
                    <a:graphicFrameLocks noChangeAspect="1"/>
                  </wp:cNvGraphicFramePr>
                  <a:graphic>
                    <a:graphicData uri="http://schemas.openxmlformats.org/drawingml/2006/picture">
                      <pic:pic>
                        <pic:nvPicPr>
                          <pic:cNvPr id="0" name="fig33.png"/>
                          <pic:cNvPicPr/>
                        </pic:nvPicPr>
                        <pic:blipFill>
                          <a:blip r:embed="rId18"/>
                          <a:stretch>
                            <a:fillRect/>
                          </a:stretch>
                        </pic:blipFill>
                        <pic:spPr>
                          <a:xfrm>
                            <a:off x="0" y="0"/>
                            <a:ext cx="1497806" cy="1149667"/>
                          </a:xfrm>
                          <a:prstGeom prst="rect"/>
                        </pic:spPr>
                      </pic:pic>
                    </a:graphicData>
                  </a:graphic>
                </wp:inline>
              </w:drawing>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(34)駅から 1500m 離れた図書館があります。A は 10 時 3 分に，B は 10 時に，駅から図書館まで歩き出します。右のグラフは駅からの距離と時間の関係を表したものです。A が B に追いつくのは何時何分ですか。</w:t>
            </w:r>
          </w:p>
        </w:tc>
        <w:tc>
          <w:tcPr>
            <w:tcW w:type="dxa" w:w="3742"/>
          </w:tcPr>
          <w:p>
            <w:pPr>
              <w:jc w:val="right"/>
            </w:pPr>
            <w:r>
              <w:drawing>
                <wp:inline xmlns:a="http://schemas.openxmlformats.org/drawingml/2006/main" xmlns:pic="http://schemas.openxmlformats.org/drawingml/2006/picture">
                  <wp:extent cx="2015999" cy="1088639"/>
                  <wp:docPr id="11" name="Picture 11"/>
                  <wp:cNvGraphicFramePr>
                    <a:graphicFrameLocks noChangeAspect="1"/>
                  </wp:cNvGraphicFramePr>
                  <a:graphic>
                    <a:graphicData uri="http://schemas.openxmlformats.org/drawingml/2006/picture">
                      <pic:pic>
                        <pic:nvPicPr>
                          <pic:cNvPr id="0" name="fig34.png"/>
                          <pic:cNvPicPr/>
                        </pic:nvPicPr>
                        <pic:blipFill>
                          <a:blip r:embed="rId19"/>
                          <a:stretch>
                            <a:fillRect/>
                          </a:stretch>
                        </pic:blipFill>
                        <pic:spPr>
                          <a:xfrm>
                            <a:off x="0" y="0"/>
                            <a:ext cx="2015999" cy="1088639"/>
                          </a:xfrm>
                          <a:prstGeom prst="rect"/>
                        </pic:spPr>
                      </pic:pic>
                    </a:graphicData>
                  </a:graphic>
                </wp:inline>
              </w:drawing>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(35)右の図の三角形 ABC は正三角形で，点 P は点 A を出発して毎秒 2cm で反時計回りに，点 Q は点 C を点 P と同時に出発して毎秒 4cm で時計回りに周回運動を繰り返します。このとき，2 点 P，Q がはじめて重なるのは，同時に出発してから何秒後ですか。</w:t>
            </w:r>
          </w:p>
        </w:tc>
        <w:tc>
          <w:tcPr>
            <w:tcW w:type="dxa" w:w="3742"/>
          </w:tcPr>
          <w:p>
            <w:pPr>
              <w:jc w:val="right"/>
            </w:pPr>
            <w:r>
              <w:drawing>
                <wp:inline xmlns:a="http://schemas.openxmlformats.org/drawingml/2006/main" xmlns:pic="http://schemas.openxmlformats.org/drawingml/2006/picture">
                  <wp:extent cx="1335881" cy="1173956"/>
                  <wp:docPr id="12" name="Picture 12"/>
                  <wp:cNvGraphicFramePr>
                    <a:graphicFrameLocks noChangeAspect="1"/>
                  </wp:cNvGraphicFramePr>
                  <a:graphic>
                    <a:graphicData uri="http://schemas.openxmlformats.org/drawingml/2006/picture">
                      <pic:pic>
                        <pic:nvPicPr>
                          <pic:cNvPr id="0" name="fig35.png"/>
                          <pic:cNvPicPr/>
                        </pic:nvPicPr>
                        <pic:blipFill>
                          <a:blip r:embed="rId20"/>
                          <a:stretch>
                            <a:fillRect/>
                          </a:stretch>
                        </pic:blipFill>
                        <pic:spPr>
                          <a:xfrm>
                            <a:off x="0" y="0"/>
                            <a:ext cx="1335881" cy="1173956"/>
                          </a:xfrm>
                          <a:prstGeom prst="rect"/>
                        </pic:spPr>
                      </pic:pic>
                    </a:graphicData>
                  </a:graphic>
                </wp:inline>
              </w:drawing>
            </w:r>
          </w:p>
        </w:tc>
      </w:tr>
    </w:tbl>
    <w:p>
      <w:r>
        <w:br w:type="page"/>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3364"/>
        <w:gridCol w:w="3364"/>
        <w:gridCol w:w="3364"/>
      </w:tblGrid>
      <w:tr>
        <w:tc>
          <w:tcPr>
            <w:tcW w:type="dxa" w:w="3364"/>
          </w:tcPr>
          <w:p>
            <w:pPr>
              <w:jc w:val="left"/>
            </w:pPr>
            <w:r>
              <w:rPr>
                <w:rFonts w:ascii="MS 明朝" w:hAnsi="MS 明朝" w:eastAsia="MS 明朝"/>
                <w:b w:val="0"/>
                <w:sz w:val="24"/>
              </w:rPr>
              <w:t>6受　(name)</w:t>
            </w:r>
          </w:p>
        </w:tc>
        <w:tc>
          <w:tcPr>
            <w:tcW w:type="dxa" w:w="3364"/>
          </w:tcPr>
          <w:p>
            <w:pPr>
              <w:jc w:val="center"/>
            </w:pPr>
            <w:r>
              <w:rPr>
                <w:rFonts w:ascii="MS 明朝" w:hAnsi="MS 明朝" w:eastAsia="MS 明朝"/>
                <w:b w:val="0"/>
                <w:sz w:val="24"/>
              </w:rPr>
              <w:t>森田修学館</w:t>
            </w:r>
          </w:p>
        </w:tc>
        <w:tc>
          <w:tcPr>
            <w:tcW w:type="dxa" w:w="3364"/>
          </w:tcPr>
          <w:p>
            <w:pPr>
              <w:jc w:val="right"/>
            </w:pPr>
            <w:r>
              <w:rPr>
                <w:rFonts w:ascii="MS 明朝" w:hAnsi="MS 明朝" w:eastAsia="MS 明朝"/>
                <w:b w:val="0"/>
                <w:sz w:val="24"/>
              </w:rPr>
              <w:t>点</w:t>
            </w:r>
          </w:p>
        </w:tc>
      </w:tr>
    </w:tbl>
    <w:p>
      <w:pPr>
        <w:pBdr>
          <w:bottom w:val="double" w:sz="6" w:space="1" w:color="000000"/>
        </w:pBdr>
        <w:spacing w:after="80" w:before="0" w:line="80" w:lineRule="exact"/>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(36)7 時から 8 時の間で長針と短針が重なるのは，7 時何分ですか。帯分数で答えなさい。</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(37)右の図のように，三角形アが長方形イに向かって，直線ℓに沿って毎秒 2cm の速さで移動します。4 秒後の 2 つの図形が重なった部分の面積を求めなさい。</w:t>
            </w:r>
          </w:p>
        </w:tc>
        <w:tc>
          <w:tcPr>
            <w:tcW w:type="dxa" w:w="3742"/>
          </w:tcPr>
          <w:p>
            <w:pPr>
              <w:jc w:val="right"/>
            </w:pPr>
            <w:r>
              <w:drawing>
                <wp:inline xmlns:a="http://schemas.openxmlformats.org/drawingml/2006/main" xmlns:pic="http://schemas.openxmlformats.org/drawingml/2006/picture">
                  <wp:extent cx="2015999" cy="772800"/>
                  <wp:docPr id="13" name="Picture 13"/>
                  <wp:cNvGraphicFramePr>
                    <a:graphicFrameLocks noChangeAspect="1"/>
                  </wp:cNvGraphicFramePr>
                  <a:graphic>
                    <a:graphicData uri="http://schemas.openxmlformats.org/drawingml/2006/picture">
                      <pic:pic>
                        <pic:nvPicPr>
                          <pic:cNvPr id="0" name="fig37.png"/>
                          <pic:cNvPicPr/>
                        </pic:nvPicPr>
                        <pic:blipFill>
                          <a:blip r:embed="rId21"/>
                          <a:stretch>
                            <a:fillRect/>
                          </a:stretch>
                        </pic:blipFill>
                        <pic:spPr>
                          <a:xfrm>
                            <a:off x="0" y="0"/>
                            <a:ext cx="2015999" cy="772800"/>
                          </a:xfrm>
                          <a:prstGeom prst="rect"/>
                        </pic:spPr>
                      </pic:pic>
                    </a:graphicData>
                  </a:graphic>
                </wp:inline>
              </w:drawing>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(38)150 人が受験したある試験の合格者は 60 人でした。合格者の平均点と不合格者の平均点との差は 30 点で，全受験者の平均点は 58 点でした。合格者の平均点は何点ですか。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(39)6 人で働いて 12 日で仕上がる仕事を，はじめの 5 日間は 8 人で働き，その後は 16 人で働きました。この仕事を終えるのに，全部で何日かかりましたか。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(40)りんご 5 個とみかん 3 個の代金は 750 円で，りんご 1 個の値段はみかん 1 個の値段より 10 円安いです。りんご 1 個の値段はいくらですか。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(41)ある本があります。1 日目に全体の 1/6，2 日目に全体の 1/3，3 日目に 1 日目より 48 ページ多く読むと本全体を読み終えます。何ページの本ですか。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(42)右の図のような階段状の容器があります。グラフは，水を入れ始めてからの時間と水面の高さを表しています。△にあてはまる数を求めなさい。</w:t>
            </w:r>
          </w:p>
        </w:tc>
        <w:tc>
          <w:tcPr>
            <w:tcW w:type="dxa" w:w="3742"/>
          </w:tcPr>
          <w:p>
            <w:pPr>
              <w:jc w:val="right"/>
            </w:pPr>
            <w:r>
              <w:drawing>
                <wp:inline xmlns:a="http://schemas.openxmlformats.org/drawingml/2006/main" xmlns:pic="http://schemas.openxmlformats.org/drawingml/2006/picture">
                  <wp:extent cx="2015999" cy="664851"/>
                  <wp:docPr id="14" name="Picture 14"/>
                  <wp:cNvGraphicFramePr>
                    <a:graphicFrameLocks noChangeAspect="1"/>
                  </wp:cNvGraphicFramePr>
                  <a:graphic>
                    <a:graphicData uri="http://schemas.openxmlformats.org/drawingml/2006/picture">
                      <pic:pic>
                        <pic:nvPicPr>
                          <pic:cNvPr id="0" name="fig42.png"/>
                          <pic:cNvPicPr/>
                        </pic:nvPicPr>
                        <pic:blipFill>
                          <a:blip r:embed="rId22"/>
                          <a:stretch>
                            <a:fillRect/>
                          </a:stretch>
                        </pic:blipFill>
                        <pic:spPr>
                          <a:xfrm>
                            <a:off x="0" y="0"/>
                            <a:ext cx="2015999" cy="664851"/>
                          </a:xfrm>
                          <a:prstGeom prst="rect"/>
                        </pic:spPr>
                      </pic:pic>
                    </a:graphicData>
                  </a:graphic>
                </wp:inline>
              </w:drawing>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(43)はじめ，A と B の所持金の比は 7：4 でしたが，2 人はそれぞれ 300 円ずつ使ったので，所持金の比は 5：2 になりました。A のはじめの所持金はいくらでしたか。</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92"/>
      </w:tblGrid>
      <w:tr>
        <w:tc>
          <w:tcPr>
            <w:tcW w:type="dxa" w:w="10091"/>
          </w:tcPr>
          <w:p>
            <w:pPr>
              <w:spacing w:after="160"/>
              <w:ind w:left="283" w:hanging="283"/>
            </w:pPr>
            <w:r>
              <w:rPr>
                <w:rFonts w:ascii="MS 明朝" w:hAnsi="MS 明朝" w:eastAsia="MS 明朝"/>
                <w:b w:val="0"/>
                <w:sz w:val="21"/>
              </w:rPr>
              <w:t>(44)階段を 1 歩につき 1 段か 2 段で上がるとき，7 段の階段の上がり方は何通りありますか。</w:t>
            </w:r>
          </w:p>
        </w:tc>
      </w:tr>
    </w:tbl>
    <w:p>
      <w:r>
        <w:br w:type="page"/>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3364"/>
        <w:gridCol w:w="3364"/>
        <w:gridCol w:w="3364"/>
      </w:tblGrid>
      <w:tr>
        <w:tc>
          <w:tcPr>
            <w:tcW w:type="dxa" w:w="3364"/>
          </w:tcPr>
          <w:p>
            <w:pPr>
              <w:jc w:val="left"/>
            </w:pPr>
            <w:r>
              <w:rPr>
                <w:rFonts w:ascii="MS 明朝" w:hAnsi="MS 明朝" w:eastAsia="MS 明朝"/>
                <w:b/>
                <w:sz w:val="24"/>
              </w:rPr>
              <w:t>平常テスト</w:t>
            </w:r>
          </w:p>
        </w:tc>
        <w:tc>
          <w:tcPr>
            <w:tcW w:type="dxa" w:w="3364"/>
          </w:tcPr>
          <w:p>
            <w:pPr>
              <w:jc w:val="center"/>
            </w:pPr>
            <w:r>
              <w:rPr>
                <w:rFonts w:ascii="MS 明朝" w:hAnsi="MS 明朝" w:eastAsia="MS 明朝"/>
                <w:b/>
                <w:sz w:val="44"/>
              </w:rPr>
              <w:t>全章テスト 2</w:t>
            </w:r>
          </w:p>
        </w:tc>
        <w:tc>
          <w:tcPr>
            <w:tcW w:type="dxa" w:w="3364"/>
          </w:tcPr>
          <w:p>
            <w:pPr>
              <w:jc w:val="right"/>
            </w:pPr>
            <w:r>
              <w:rPr>
                <w:rFonts w:ascii="MS 明朝" w:hAnsi="MS 明朝" w:eastAsia="MS 明朝"/>
                <w:b/>
                <w:sz w:val="24"/>
              </w:rPr>
              <w:t>50 分</w:t>
            </w:r>
          </w:p>
        </w:tc>
      </w:tr>
    </w:tbl>
    <w:p>
      <w:pPr>
        <w:pBdr>
          <w:bottom w:val="double" w:sz="6" w:space="1" w:color="000000"/>
        </w:pBdr>
        <w:spacing w:after="80" w:before="0" w:line="80" w:lineRule="exact"/>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(45)右の図は一筆書きができる図かできない図か答えなさい。</w:t>
            </w:r>
          </w:p>
        </w:tc>
        <w:tc>
          <w:tcPr>
            <w:tcW w:type="dxa" w:w="3742"/>
          </w:tcPr>
          <w:p>
            <w:pPr>
              <w:jc w:val="right"/>
            </w:pPr>
            <w:r>
              <w:drawing>
                <wp:inline xmlns:a="http://schemas.openxmlformats.org/drawingml/2006/main" xmlns:pic="http://schemas.openxmlformats.org/drawingml/2006/picture">
                  <wp:extent cx="890587" cy="728662"/>
                  <wp:docPr id="15" name="Picture 15"/>
                  <wp:cNvGraphicFramePr>
                    <a:graphicFrameLocks noChangeAspect="1"/>
                  </wp:cNvGraphicFramePr>
                  <a:graphic>
                    <a:graphicData uri="http://schemas.openxmlformats.org/drawingml/2006/picture">
                      <pic:pic>
                        <pic:nvPicPr>
                          <pic:cNvPr id="0" name="fig45.png"/>
                          <pic:cNvPicPr/>
                        </pic:nvPicPr>
                        <pic:blipFill>
                          <a:blip r:embed="rId23"/>
                          <a:stretch>
                            <a:fillRect/>
                          </a:stretch>
                        </pic:blipFill>
                        <pic:spPr>
                          <a:xfrm>
                            <a:off x="0" y="0"/>
                            <a:ext cx="890587" cy="728662"/>
                          </a:xfrm>
                          <a:prstGeom prst="rect"/>
                        </pic:spPr>
                      </pic:pic>
                    </a:graphicData>
                  </a:graphic>
                </wp:inline>
              </w:drawing>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(46)右の図形は，半径 12cm のおうぎ形に正方形がぴったり入っています。その正方形の中に 1 辺と同じ長さの半径のおうぎ形がかかれています。このとき，かげのついた部分の面積を求めなさい。</w:t>
            </w:r>
          </w:p>
        </w:tc>
        <w:tc>
          <w:tcPr>
            <w:tcW w:type="dxa" w:w="3742"/>
          </w:tcPr>
          <w:p>
            <w:pPr>
              <w:jc w:val="right"/>
            </w:pPr>
            <w:r>
              <w:drawing>
                <wp:inline xmlns:a="http://schemas.openxmlformats.org/drawingml/2006/main" xmlns:pic="http://schemas.openxmlformats.org/drawingml/2006/picture">
                  <wp:extent cx="1295400" cy="931069"/>
                  <wp:docPr id="16" name="Picture 16"/>
                  <wp:cNvGraphicFramePr>
                    <a:graphicFrameLocks noChangeAspect="1"/>
                  </wp:cNvGraphicFramePr>
                  <a:graphic>
                    <a:graphicData uri="http://schemas.openxmlformats.org/drawingml/2006/picture">
                      <pic:pic>
                        <pic:nvPicPr>
                          <pic:cNvPr id="0" name="fig46.png"/>
                          <pic:cNvPicPr/>
                        </pic:nvPicPr>
                        <pic:blipFill>
                          <a:blip r:embed="rId24"/>
                          <a:stretch>
                            <a:fillRect/>
                          </a:stretch>
                        </pic:blipFill>
                        <pic:spPr>
                          <a:xfrm>
                            <a:off x="0" y="0"/>
                            <a:ext cx="1295400" cy="931069"/>
                          </a:xfrm>
                          <a:prstGeom prst="rect"/>
                        </pic:spPr>
                      </pic:pic>
                    </a:graphicData>
                  </a:graphic>
                </wp:inline>
              </w:drawing>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(47)次の立体は 1 辺 10cm の立方体で，3 点 P，Q，R を通る平面で切断し，2 つの立体に分けたとき，点 A を含むほうの体積を求めなさい。ただし，辺上にある点は中点とする。</w:t>
            </w:r>
          </w:p>
        </w:tc>
        <w:tc>
          <w:tcPr>
            <w:tcW w:type="dxa" w:w="3742"/>
          </w:tcPr>
          <w:p>
            <w:pPr>
              <w:jc w:val="right"/>
            </w:pPr>
            <w:r>
              <w:drawing>
                <wp:inline xmlns:a="http://schemas.openxmlformats.org/drawingml/2006/main" xmlns:pic="http://schemas.openxmlformats.org/drawingml/2006/picture">
                  <wp:extent cx="1335881" cy="1295400"/>
                  <wp:docPr id="17" name="Picture 17"/>
                  <wp:cNvGraphicFramePr>
                    <a:graphicFrameLocks noChangeAspect="1"/>
                  </wp:cNvGraphicFramePr>
                  <a:graphic>
                    <a:graphicData uri="http://schemas.openxmlformats.org/drawingml/2006/picture">
                      <pic:pic>
                        <pic:nvPicPr>
                          <pic:cNvPr id="0" name="fig47.png"/>
                          <pic:cNvPicPr/>
                        </pic:nvPicPr>
                        <pic:blipFill>
                          <a:blip r:embed="rId25"/>
                          <a:stretch>
                            <a:fillRect/>
                          </a:stretch>
                        </pic:blipFill>
                        <pic:spPr>
                          <a:xfrm>
                            <a:off x="0" y="0"/>
                            <a:ext cx="1335881" cy="1295400"/>
                          </a:xfrm>
                          <a:prstGeom prst="rect"/>
                        </pic:spPr>
                      </pic:pic>
                    </a:graphicData>
                  </a:graphic>
                </wp:inline>
              </w:drawing>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(48)右図の三角形 ABC は AB＝9cm，AC＝12cm，BC＝15cm の直角三角形です。円 P は三角形 ABC に内接する円です。このとき，右の斜線部分の面積を求めなさい。</w:t>
            </w:r>
          </w:p>
        </w:tc>
        <w:tc>
          <w:tcPr>
            <w:tcW w:type="dxa" w:w="3742"/>
          </w:tcPr>
          <w:p>
            <w:pPr>
              <w:jc w:val="right"/>
            </w:pPr>
            <w:r>
              <w:drawing>
                <wp:inline xmlns:a="http://schemas.openxmlformats.org/drawingml/2006/main" xmlns:pic="http://schemas.openxmlformats.org/drawingml/2006/picture">
                  <wp:extent cx="1578768" cy="1740693"/>
                  <wp:docPr id="18" name="Picture 18"/>
                  <wp:cNvGraphicFramePr>
                    <a:graphicFrameLocks noChangeAspect="1"/>
                  </wp:cNvGraphicFramePr>
                  <a:graphic>
                    <a:graphicData uri="http://schemas.openxmlformats.org/drawingml/2006/picture">
                      <pic:pic>
                        <pic:nvPicPr>
                          <pic:cNvPr id="0" name="fig48.png"/>
                          <pic:cNvPicPr/>
                        </pic:nvPicPr>
                        <pic:blipFill>
                          <a:blip r:embed="rId26"/>
                          <a:stretch>
                            <a:fillRect/>
                          </a:stretch>
                        </pic:blipFill>
                        <pic:spPr>
                          <a:xfrm>
                            <a:off x="0" y="0"/>
                            <a:ext cx="1578768" cy="1740693"/>
                          </a:xfrm>
                          <a:prstGeom prst="rect"/>
                        </pic:spPr>
                      </pic:pic>
                    </a:graphicData>
                  </a:graphic>
                </wp:inline>
              </w:drawing>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(49)中心を O とする半径 2cm の円が右の長方形 ABCD の外側にそってすべらないように回転しながら 1 周します。円 O が通った部分の面積は何 cm² になりますか。</w:t>
            </w:r>
          </w:p>
        </w:tc>
        <w:tc>
          <w:tcPr>
            <w:tcW w:type="dxa" w:w="3742"/>
          </w:tcPr>
          <w:p>
            <w:pPr>
              <w:jc w:val="right"/>
            </w:pPr>
            <w:r>
              <w:drawing>
                <wp:inline xmlns:a="http://schemas.openxmlformats.org/drawingml/2006/main" xmlns:pic="http://schemas.openxmlformats.org/drawingml/2006/picture">
                  <wp:extent cx="1619250" cy="1052512"/>
                  <wp:docPr id="19" name="Picture 19"/>
                  <wp:cNvGraphicFramePr>
                    <a:graphicFrameLocks noChangeAspect="1"/>
                  </wp:cNvGraphicFramePr>
                  <a:graphic>
                    <a:graphicData uri="http://schemas.openxmlformats.org/drawingml/2006/picture">
                      <pic:pic>
                        <pic:nvPicPr>
                          <pic:cNvPr id="0" name="fig49.png"/>
                          <pic:cNvPicPr/>
                        </pic:nvPicPr>
                        <pic:blipFill>
                          <a:blip r:embed="rId27"/>
                          <a:stretch>
                            <a:fillRect/>
                          </a:stretch>
                        </pic:blipFill>
                        <pic:spPr>
                          <a:xfrm>
                            <a:off x="0" y="0"/>
                            <a:ext cx="1619250" cy="1052512"/>
                          </a:xfrm>
                          <a:prstGeom prst="rect"/>
                        </pic:spPr>
                      </pic:pic>
                    </a:graphicData>
                  </a:graphic>
                </wp:inline>
              </w:drawing>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6"/>
        <w:gridCol w:w="5046"/>
      </w:tblGrid>
      <w:tr>
        <w:tc>
          <w:tcPr>
            <w:tcW w:type="dxa" w:w="6350"/>
          </w:tcPr>
          <w:p>
            <w:pPr>
              <w:spacing w:after="160"/>
              <w:ind w:left="283" w:hanging="283"/>
            </w:pPr>
            <w:r>
              <w:rPr>
                <w:rFonts w:ascii="MS 明朝" w:hAnsi="MS 明朝" w:eastAsia="MS 明朝"/>
                <w:b w:val="0"/>
                <w:sz w:val="21"/>
              </w:rPr>
              <w:t>(50)右の図で DE と BC は平行です。このとき，△ADE：台形 DBCE を求めなさい。</w:t>
            </w:r>
          </w:p>
        </w:tc>
        <w:tc>
          <w:tcPr>
            <w:tcW w:type="dxa" w:w="3742"/>
          </w:tcPr>
          <w:p>
            <w:pPr>
              <w:jc w:val="right"/>
            </w:pPr>
            <w:r>
              <w:drawing>
                <wp:inline xmlns:a="http://schemas.openxmlformats.org/drawingml/2006/main" xmlns:pic="http://schemas.openxmlformats.org/drawingml/2006/picture">
                  <wp:extent cx="1578768" cy="1092993"/>
                  <wp:docPr id="20" name="Picture 20"/>
                  <wp:cNvGraphicFramePr>
                    <a:graphicFrameLocks noChangeAspect="1"/>
                  </wp:cNvGraphicFramePr>
                  <a:graphic>
                    <a:graphicData uri="http://schemas.openxmlformats.org/drawingml/2006/picture">
                      <pic:pic>
                        <pic:nvPicPr>
                          <pic:cNvPr id="0" name="fig50.png"/>
                          <pic:cNvPicPr/>
                        </pic:nvPicPr>
                        <pic:blipFill>
                          <a:blip r:embed="rId28"/>
                          <a:stretch>
                            <a:fillRect/>
                          </a:stretch>
                        </pic:blipFill>
                        <pic:spPr>
                          <a:xfrm>
                            <a:off x="0" y="0"/>
                            <a:ext cx="1578768" cy="1092993"/>
                          </a:xfrm>
                          <a:prstGeom prst="rect"/>
                        </pic:spPr>
                      </pic:pic>
                    </a:graphicData>
                  </a:graphic>
                </wp:inline>
              </w:drawing>
            </w:r>
          </w:p>
        </w:tc>
      </w:tr>
    </w:tbl>
    <w:p>
      <w:r>
        <w:br w:type="page"/>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3364"/>
        <w:gridCol w:w="3364"/>
        <w:gridCol w:w="3364"/>
      </w:tblGrid>
      <w:tr>
        <w:tc>
          <w:tcPr>
            <w:tcW w:type="dxa" w:w="3364"/>
          </w:tcPr>
          <w:p>
            <w:pPr>
              <w:jc w:val="left"/>
            </w:pPr>
            <w:r>
              <w:rPr>
                <w:rFonts w:ascii="MS 明朝" w:hAnsi="MS 明朝" w:eastAsia="MS 明朝"/>
                <w:b w:val="0"/>
                <w:sz w:val="24"/>
              </w:rPr>
              <w:t>6受　(name)</w:t>
            </w:r>
          </w:p>
        </w:tc>
        <w:tc>
          <w:tcPr>
            <w:tcW w:type="dxa" w:w="3364"/>
          </w:tcPr>
          <w:p>
            <w:pPr>
              <w:jc w:val="center"/>
            </w:pPr>
            <w:r>
              <w:rPr>
                <w:rFonts w:ascii="MS 明朝" w:hAnsi="MS 明朝" w:eastAsia="MS 明朝"/>
                <w:b w:val="0"/>
                <w:sz w:val="24"/>
              </w:rPr>
              <w:t>森田修学館</w:t>
            </w:r>
          </w:p>
        </w:tc>
        <w:tc>
          <w:tcPr>
            <w:tcW w:type="dxa" w:w="3364"/>
          </w:tcPr>
          <w:p>
            <w:pPr>
              <w:jc w:val="right"/>
            </w:pPr>
            <w:r>
              <w:rPr>
                <w:rFonts w:ascii="MS 明朝" w:hAnsi="MS 明朝" w:eastAsia="MS 明朝"/>
                <w:b w:val="0"/>
                <w:sz w:val="24"/>
              </w:rPr>
              <w:t>点</w:t>
            </w:r>
          </w:p>
        </w:tc>
      </w:tr>
    </w:tbl>
    <w:p>
      <w:pPr>
        <w:pBdr>
          <w:bottom w:val="double" w:sz="6" w:space="1" w:color="000000"/>
        </w:pBdr>
        <w:spacing w:after="80" w:before="0" w:line="80" w:lineRule="exact"/>
      </w:pPr>
    </w:p>
    <w:tbl>
      <w:tblPr>
        <w:tblW w:type="auto" w:w="0"/>
        <w:tblLook w:firstColumn="1" w:firstRow="1" w:lastColumn="0" w:lastRow="0" w:noHBand="0" w:noVBand="1" w:val="04A0"/>
        <w:tblBorders>
          <w:top w:val="nil"/>
          <w:left w:val="nil"/>
          <w:bottom w:val="nil"/>
          <w:right w:val="nil"/>
          <w:insideH w:val="nil"/>
          <w:insideV w:val="nil"/>
        </w:tblBorders>
      </w:tblPr>
      <w:tblGrid>
        <w:gridCol w:w="3364"/>
        <w:gridCol w:w="3364"/>
        <w:gridCol w:w="3364"/>
      </w:tblGrid>
      <w:tr>
        <w:tc>
          <w:tcPr>
            <w:tcW w:type="dxa" w:w="3364"/>
          </w:tcPr>
          <w:p>
            <w:pPr>
              <w:spacing w:after="180"/>
            </w:pPr>
            <w:r>
              <w:rPr>
                <w:rFonts w:ascii="MS 明朝" w:hAnsi="MS 明朝" w:eastAsia="MS 明朝"/>
                <w:b w:val="0"/>
                <w:sz w:val="22"/>
              </w:rPr>
              <w:t>(1)            個</w:t>
            </w:r>
          </w:p>
        </w:tc>
        <w:tc>
          <w:tcPr>
            <w:tcW w:type="dxa" w:w="3364"/>
          </w:tcPr>
          <w:p>
            <w:pPr>
              <w:spacing w:after="180"/>
            </w:pPr>
            <w:r>
              <w:rPr>
                <w:rFonts w:ascii="MS 明朝" w:hAnsi="MS 明朝" w:eastAsia="MS 明朝"/>
                <w:b w:val="0"/>
                <w:sz w:val="22"/>
              </w:rPr>
              <w:t>(2)            円</w:t>
            </w:r>
          </w:p>
        </w:tc>
        <w:tc>
          <w:tcPr>
            <w:tcW w:type="dxa" w:w="3364"/>
          </w:tcPr>
          <w:p>
            <w:pPr>
              <w:spacing w:after="180"/>
            </w:pPr>
            <w:r>
              <w:rPr>
                <w:rFonts w:ascii="MS 明朝" w:hAnsi="MS 明朝" w:eastAsia="MS 明朝"/>
                <w:b w:val="0"/>
                <w:sz w:val="22"/>
              </w:rPr>
              <w:t>(3)            cm</w:t>
            </w:r>
          </w:p>
        </w:tc>
      </w:tr>
      <w:tr>
        <w:tc>
          <w:tcPr>
            <w:tcW w:type="dxa" w:w="3364"/>
          </w:tcPr>
          <w:p>
            <w:pPr>
              <w:spacing w:after="180"/>
            </w:pPr>
            <w:r>
              <w:rPr>
                <w:rFonts w:ascii="MS 明朝" w:hAnsi="MS 明朝" w:eastAsia="MS 明朝"/>
                <w:b w:val="0"/>
                <w:sz w:val="22"/>
              </w:rPr>
              <w:t>(4)            度</w:t>
            </w:r>
          </w:p>
        </w:tc>
        <w:tc>
          <w:tcPr>
            <w:tcW w:type="dxa" w:w="3364"/>
          </w:tcPr>
          <w:p>
            <w:pPr>
              <w:spacing w:after="180"/>
            </w:pPr>
            <w:r>
              <w:rPr>
                <w:rFonts w:ascii="MS 明朝" w:hAnsi="MS 明朝" w:eastAsia="MS 明朝"/>
                <w:b w:val="0"/>
                <w:sz w:val="22"/>
              </w:rPr>
              <w:t>(5)</w:t>
            </w:r>
          </w:p>
        </w:tc>
        <w:tc>
          <w:tcPr>
            <w:tcW w:type="dxa" w:w="3364"/>
          </w:tcPr>
          <w:p>
            <w:pPr>
              <w:spacing w:after="180"/>
            </w:pPr>
            <w:r>
              <w:rPr>
                <w:rFonts w:ascii="MS 明朝" w:hAnsi="MS 明朝" w:eastAsia="MS 明朝"/>
                <w:b w:val="0"/>
                <w:sz w:val="22"/>
              </w:rPr>
              <w:t>(6)            cm</w:t>
            </w:r>
          </w:p>
        </w:tc>
      </w:tr>
      <w:tr>
        <w:tc>
          <w:tcPr>
            <w:tcW w:type="dxa" w:w="3364"/>
          </w:tcPr>
          <w:p>
            <w:pPr>
              <w:spacing w:after="180"/>
            </w:pPr>
            <w:r>
              <w:rPr>
                <w:rFonts w:ascii="MS 明朝" w:hAnsi="MS 明朝" w:eastAsia="MS 明朝"/>
                <w:b w:val="0"/>
                <w:sz w:val="22"/>
              </w:rPr>
              <w:t>(7)            本</w:t>
            </w:r>
          </w:p>
        </w:tc>
        <w:tc>
          <w:tcPr>
            <w:tcW w:type="dxa" w:w="3364"/>
          </w:tcPr>
          <w:p>
            <w:pPr>
              <w:spacing w:after="180"/>
            </w:pPr>
            <w:r>
              <w:rPr>
                <w:rFonts w:ascii="MS 明朝" w:hAnsi="MS 明朝" w:eastAsia="MS 明朝"/>
                <w:b w:val="0"/>
                <w:sz w:val="22"/>
              </w:rPr>
              <w:t>(8)            個</w:t>
            </w:r>
          </w:p>
        </w:tc>
        <w:tc>
          <w:tcPr>
            <w:tcW w:type="dxa" w:w="3364"/>
          </w:tcPr>
          <w:p>
            <w:pPr>
              <w:spacing w:after="180"/>
            </w:pPr>
            <w:r>
              <w:rPr>
                <w:rFonts w:ascii="MS 明朝" w:hAnsi="MS 明朝" w:eastAsia="MS 明朝"/>
                <w:b w:val="0"/>
                <w:sz w:val="22"/>
              </w:rPr>
              <w:t>(9)            cm²</w:t>
            </w:r>
          </w:p>
        </w:tc>
      </w:tr>
      <w:tr>
        <w:tc>
          <w:tcPr>
            <w:tcW w:type="dxa" w:w="3364"/>
          </w:tcPr>
          <w:p>
            <w:pPr>
              <w:spacing w:after="180"/>
            </w:pPr>
            <w:r>
              <w:rPr>
                <w:rFonts w:ascii="MS 明朝" w:hAnsi="MS 明朝" w:eastAsia="MS 明朝"/>
                <w:b w:val="0"/>
                <w:sz w:val="22"/>
              </w:rPr>
              <w:t>(10)      ～</w:t>
            </w:r>
          </w:p>
        </w:tc>
        <w:tc>
          <w:tcPr>
            <w:tcW w:type="dxa" w:w="3364"/>
          </w:tcPr>
          <w:p>
            <w:pPr>
              <w:spacing w:after="180"/>
            </w:pPr>
            <w:r>
              <w:rPr>
                <w:rFonts w:ascii="MS 明朝" w:hAnsi="MS 明朝" w:eastAsia="MS 明朝"/>
                <w:b w:val="0"/>
                <w:sz w:val="22"/>
              </w:rPr>
              <w:t>(11)  上から   段目，左から   列目</w:t>
            </w:r>
          </w:p>
        </w:tc>
        <w:tc>
          <w:tcPr>
            <w:tcW w:type="dxa" w:w="3364"/>
          </w:tcPr>
          <w:p>
            <w:pPr>
              <w:spacing w:after="180"/>
            </w:pPr>
            <w:r>
              <w:rPr>
                <w:rFonts w:ascii="MS 明朝" w:hAnsi="MS 明朝" w:eastAsia="MS 明朝"/>
                <w:b w:val="0"/>
                <w:sz w:val="22"/>
              </w:rPr>
              <w:t>(12)</w:t>
            </w:r>
          </w:p>
        </w:tc>
      </w:tr>
      <w:tr>
        <w:tc>
          <w:tcPr>
            <w:tcW w:type="dxa" w:w="3364"/>
          </w:tcPr>
          <w:p>
            <w:pPr>
              <w:spacing w:after="180"/>
            </w:pPr>
            <w:r>
              <w:rPr>
                <w:rFonts w:ascii="MS 明朝" w:hAnsi="MS 明朝" w:eastAsia="MS 明朝"/>
                <w:b w:val="0"/>
                <w:sz w:val="22"/>
              </w:rPr>
              <w:t>(13)            cm²</w:t>
            </w:r>
          </w:p>
        </w:tc>
        <w:tc>
          <w:tcPr>
            <w:tcW w:type="dxa" w:w="3364"/>
          </w:tcPr>
          <w:p>
            <w:pPr>
              <w:spacing w:after="180"/>
            </w:pPr>
            <w:r>
              <w:rPr>
                <w:rFonts w:ascii="MS 明朝" w:hAnsi="MS 明朝" w:eastAsia="MS 明朝"/>
                <w:b w:val="0"/>
                <w:sz w:val="22"/>
              </w:rPr>
              <w:t>(14)            個</w:t>
            </w:r>
          </w:p>
        </w:tc>
        <w:tc>
          <w:tcPr>
            <w:tcW w:type="dxa" w:w="3364"/>
          </w:tcPr>
          <w:p>
            <w:pPr>
              <w:spacing w:after="180"/>
            </w:pPr>
            <w:r>
              <w:rPr>
                <w:rFonts w:ascii="MS 明朝" w:hAnsi="MS 明朝" w:eastAsia="MS 明朝"/>
                <w:b w:val="0"/>
                <w:sz w:val="22"/>
              </w:rPr>
              <w:t>(15)            個</w:t>
            </w:r>
          </w:p>
        </w:tc>
      </w:tr>
      <w:tr>
        <w:tc>
          <w:tcPr>
            <w:tcW w:type="dxa" w:w="3364"/>
          </w:tcPr>
          <w:p>
            <w:pPr>
              <w:spacing w:after="180"/>
            </w:pPr>
            <w:r>
              <w:rPr>
                <w:rFonts w:ascii="MS 明朝" w:hAnsi="MS 明朝" w:eastAsia="MS 明朝"/>
                <w:b w:val="0"/>
                <w:sz w:val="22"/>
              </w:rPr>
              <w:t>(16)            通り</w:t>
            </w:r>
          </w:p>
        </w:tc>
        <w:tc>
          <w:tcPr>
            <w:tcW w:type="dxa" w:w="3364"/>
          </w:tcPr>
          <w:p>
            <w:pPr>
              <w:spacing w:after="180"/>
            </w:pPr>
            <w:r>
              <w:rPr>
                <w:rFonts w:ascii="MS 明朝" w:hAnsi="MS 明朝" w:eastAsia="MS 明朝"/>
                <w:b w:val="0"/>
                <w:sz w:val="22"/>
              </w:rPr>
              <w:t>(17)            本</w:t>
            </w:r>
          </w:p>
        </w:tc>
        <w:tc>
          <w:tcPr>
            <w:tcW w:type="dxa" w:w="3364"/>
          </w:tcPr>
          <w:p>
            <w:pPr>
              <w:spacing w:after="180"/>
            </w:pPr>
            <w:r>
              <w:rPr>
                <w:rFonts w:ascii="MS 明朝" w:hAnsi="MS 明朝" w:eastAsia="MS 明朝"/>
                <w:b w:val="0"/>
                <w:sz w:val="22"/>
              </w:rPr>
              <w:t>(18)            度</w:t>
            </w:r>
          </w:p>
        </w:tc>
      </w:tr>
      <w:tr>
        <w:tc>
          <w:tcPr>
            <w:tcW w:type="dxa" w:w="3364"/>
          </w:tcPr>
          <w:p>
            <w:pPr>
              <w:spacing w:after="180"/>
            </w:pPr>
            <w:r>
              <w:rPr>
                <w:rFonts w:ascii="MS 明朝" w:hAnsi="MS 明朝" w:eastAsia="MS 明朝"/>
                <w:b w:val="0"/>
                <w:sz w:val="22"/>
              </w:rPr>
              <w:t>(19)  分速          m</w:t>
            </w:r>
          </w:p>
        </w:tc>
        <w:tc>
          <w:tcPr>
            <w:tcW w:type="dxa" w:w="3364"/>
          </w:tcPr>
          <w:p>
            <w:pPr>
              <w:spacing w:after="180"/>
            </w:pPr>
            <w:r>
              <w:rPr>
                <w:rFonts w:ascii="MS 明朝" w:hAnsi="MS 明朝" w:eastAsia="MS 明朝"/>
                <w:b w:val="0"/>
                <w:sz w:val="22"/>
              </w:rPr>
              <w:t>(20)            cm³</w:t>
            </w:r>
          </w:p>
        </w:tc>
        <w:tc>
          <w:tcPr>
            <w:tcW w:type="dxa" w:w="3364"/>
          </w:tcPr>
          <w:p>
            <w:pPr>
              <w:spacing w:after="180"/>
            </w:pPr>
            <w:r>
              <w:rPr>
                <w:rFonts w:ascii="MS 明朝" w:hAnsi="MS 明朝" w:eastAsia="MS 明朝"/>
                <w:b w:val="0"/>
                <w:sz w:val="22"/>
              </w:rPr>
              <w:t>(21)            cm²</w:t>
            </w:r>
          </w:p>
        </w:tc>
      </w:tr>
      <w:tr>
        <w:tc>
          <w:tcPr>
            <w:tcW w:type="dxa" w:w="3364"/>
          </w:tcPr>
          <w:p>
            <w:pPr>
              <w:spacing w:after="180"/>
            </w:pPr>
            <w:r>
              <w:rPr>
                <w:rFonts w:ascii="MS 明朝" w:hAnsi="MS 明朝" w:eastAsia="MS 明朝"/>
                <w:b w:val="0"/>
                <w:sz w:val="22"/>
              </w:rPr>
              <w:t>(22)            g</w:t>
            </w:r>
          </w:p>
        </w:tc>
        <w:tc>
          <w:tcPr>
            <w:tcW w:type="dxa" w:w="3364"/>
          </w:tcPr>
          <w:p>
            <w:pPr>
              <w:spacing w:after="180"/>
            </w:pPr>
            <w:r>
              <w:rPr>
                <w:rFonts w:ascii="MS 明朝" w:hAnsi="MS 明朝" w:eastAsia="MS 明朝"/>
                <w:b w:val="0"/>
                <w:sz w:val="22"/>
              </w:rPr>
              <w:t>(23)  時速          km</w:t>
            </w:r>
          </w:p>
        </w:tc>
        <w:tc>
          <w:tcPr>
            <w:tcW w:type="dxa" w:w="3364"/>
          </w:tcPr>
          <w:p>
            <w:pPr>
              <w:spacing w:after="180"/>
            </w:pPr>
            <w:r>
              <w:rPr>
                <w:rFonts w:ascii="MS 明朝" w:hAnsi="MS 明朝" w:eastAsia="MS 明朝"/>
                <w:b w:val="0"/>
                <w:sz w:val="22"/>
              </w:rPr>
              <w:t>(24)            分後</w:t>
            </w:r>
          </w:p>
        </w:tc>
      </w:tr>
      <w:tr>
        <w:tc>
          <w:tcPr>
            <w:tcW w:type="dxa" w:w="3364"/>
          </w:tcPr>
          <w:p>
            <w:pPr>
              <w:spacing w:after="180"/>
            </w:pPr>
            <w:r>
              <w:rPr>
                <w:rFonts w:ascii="MS 明朝" w:hAnsi="MS 明朝" w:eastAsia="MS 明朝"/>
                <w:b w:val="0"/>
                <w:sz w:val="22"/>
              </w:rPr>
              <w:t>(25)            円</w:t>
            </w:r>
          </w:p>
        </w:tc>
        <w:tc>
          <w:tcPr>
            <w:tcW w:type="dxa" w:w="3364"/>
          </w:tcPr>
          <w:p>
            <w:pPr>
              <w:spacing w:after="180"/>
            </w:pPr>
            <w:r>
              <w:rPr>
                <w:rFonts w:ascii="MS 明朝" w:hAnsi="MS 明朝" w:eastAsia="MS 明朝"/>
                <w:b w:val="0"/>
                <w:sz w:val="22"/>
              </w:rPr>
              <w:t>(26)            cm</w:t>
            </w:r>
          </w:p>
        </w:tc>
        <w:tc>
          <w:tcPr>
            <w:tcW w:type="dxa" w:w="3364"/>
          </w:tcPr>
          <w:p>
            <w:pPr>
              <w:spacing w:after="180"/>
            </w:pPr>
            <w:r>
              <w:rPr>
                <w:rFonts w:ascii="MS 明朝" w:hAnsi="MS 明朝" w:eastAsia="MS 明朝"/>
                <w:b w:val="0"/>
                <w:sz w:val="22"/>
              </w:rPr>
              <w:t>(27)            m</w:t>
            </w:r>
          </w:p>
        </w:tc>
      </w:tr>
      <w:tr>
        <w:tc>
          <w:tcPr>
            <w:tcW w:type="dxa" w:w="3364"/>
          </w:tcPr>
          <w:p>
            <w:pPr>
              <w:spacing w:after="180"/>
            </w:pPr>
            <w:r>
              <w:rPr>
                <w:rFonts w:ascii="MS 明朝" w:hAnsi="MS 明朝" w:eastAsia="MS 明朝"/>
                <w:b w:val="0"/>
                <w:sz w:val="22"/>
              </w:rPr>
              <w:t>(28)            秒</w:t>
            </w:r>
          </w:p>
        </w:tc>
        <w:tc>
          <w:tcPr>
            <w:tcW w:type="dxa" w:w="3364"/>
          </w:tcPr>
          <w:p>
            <w:pPr>
              <w:spacing w:after="180"/>
            </w:pPr>
            <w:r>
              <w:rPr>
                <w:rFonts w:ascii="MS 明朝" w:hAnsi="MS 明朝" w:eastAsia="MS 明朝"/>
                <w:b w:val="0"/>
                <w:sz w:val="22"/>
              </w:rPr>
              <w:t>(29)  時速          km</w:t>
            </w:r>
          </w:p>
        </w:tc>
        <w:tc>
          <w:tcPr>
            <w:tcW w:type="dxa" w:w="3364"/>
          </w:tcPr>
          <w:p>
            <w:pPr>
              <w:spacing w:after="180"/>
            </w:pPr>
            <w:r>
              <w:rPr>
                <w:rFonts w:ascii="MS 明朝" w:hAnsi="MS 明朝" w:eastAsia="MS 明朝"/>
                <w:b w:val="0"/>
                <w:sz w:val="22"/>
              </w:rPr>
              <w:t>(30)            m</w:t>
            </w:r>
          </w:p>
        </w:tc>
      </w:tr>
      <w:tr>
        <w:tc>
          <w:tcPr>
            <w:tcW w:type="dxa" w:w="3364"/>
          </w:tcPr>
          <w:p>
            <w:pPr>
              <w:spacing w:after="180"/>
            </w:pPr>
            <w:r>
              <w:rPr>
                <w:rFonts w:ascii="MS 明朝" w:hAnsi="MS 明朝" w:eastAsia="MS 明朝"/>
                <w:b w:val="0"/>
                <w:sz w:val="22"/>
              </w:rPr>
              <w:t>(31)</w:t>
            </w:r>
          </w:p>
        </w:tc>
        <w:tc>
          <w:tcPr>
            <w:tcW w:type="dxa" w:w="3364"/>
          </w:tcPr>
          <w:p>
            <w:pPr>
              <w:spacing w:after="180"/>
            </w:pPr>
            <w:r>
              <w:rPr>
                <w:rFonts w:ascii="MS 明朝" w:hAnsi="MS 明朝" w:eastAsia="MS 明朝"/>
                <w:b w:val="0"/>
                <w:sz w:val="22"/>
              </w:rPr>
              <w:t>(32)            cm</w:t>
            </w:r>
          </w:p>
        </w:tc>
        <w:tc>
          <w:tcPr>
            <w:tcW w:type="dxa" w:w="3364"/>
          </w:tcPr>
          <w:p>
            <w:pPr>
              <w:spacing w:after="180"/>
            </w:pPr>
            <w:r>
              <w:rPr>
                <w:rFonts w:ascii="MS 明朝" w:hAnsi="MS 明朝" w:eastAsia="MS 明朝"/>
                <w:b w:val="0"/>
                <w:sz w:val="22"/>
              </w:rPr>
              <w:t>(33)            cm³</w:t>
            </w:r>
          </w:p>
        </w:tc>
      </w:tr>
      <w:tr>
        <w:tc>
          <w:tcPr>
            <w:tcW w:type="dxa" w:w="3364"/>
          </w:tcPr>
          <w:p>
            <w:pPr>
              <w:spacing w:after="180"/>
            </w:pPr>
            <w:r>
              <w:rPr>
                <w:rFonts w:ascii="MS 明朝" w:hAnsi="MS 明朝" w:eastAsia="MS 明朝"/>
                <w:b w:val="0"/>
                <w:sz w:val="22"/>
              </w:rPr>
              <w:t>(34)            時       分</w:t>
            </w:r>
          </w:p>
        </w:tc>
        <w:tc>
          <w:tcPr>
            <w:tcW w:type="dxa" w:w="3364"/>
          </w:tcPr>
          <w:p>
            <w:pPr>
              <w:spacing w:after="180"/>
            </w:pPr>
            <w:r>
              <w:rPr>
                <w:rFonts w:ascii="MS 明朝" w:hAnsi="MS 明朝" w:eastAsia="MS 明朝"/>
                <w:b w:val="0"/>
                <w:sz w:val="22"/>
              </w:rPr>
              <w:t>(35)            秒後</w:t>
            </w:r>
          </w:p>
        </w:tc>
        <w:tc>
          <w:tcPr>
            <w:tcW w:type="dxa" w:w="3364"/>
          </w:tcPr>
          <w:p>
            <w:pPr>
              <w:spacing w:after="180"/>
            </w:pPr>
            <w:r>
              <w:rPr>
                <w:rFonts w:ascii="MS 明朝" w:hAnsi="MS 明朝" w:eastAsia="MS 明朝"/>
                <w:b w:val="0"/>
                <w:sz w:val="22"/>
              </w:rPr>
              <w:t>(36)  7時            分</w:t>
            </w:r>
          </w:p>
        </w:tc>
      </w:tr>
      <w:tr>
        <w:tc>
          <w:tcPr>
            <w:tcW w:type="dxa" w:w="3364"/>
          </w:tcPr>
          <w:p>
            <w:pPr>
              <w:spacing w:after="180"/>
            </w:pPr>
            <w:r>
              <w:rPr>
                <w:rFonts w:ascii="MS 明朝" w:hAnsi="MS 明朝" w:eastAsia="MS 明朝"/>
                <w:b w:val="0"/>
                <w:sz w:val="22"/>
              </w:rPr>
              <w:t>(37)            cm²</w:t>
            </w:r>
          </w:p>
        </w:tc>
        <w:tc>
          <w:tcPr>
            <w:tcW w:type="dxa" w:w="3364"/>
          </w:tcPr>
          <w:p>
            <w:pPr>
              <w:spacing w:after="180"/>
            </w:pPr>
            <w:r>
              <w:rPr>
                <w:rFonts w:ascii="MS 明朝" w:hAnsi="MS 明朝" w:eastAsia="MS 明朝"/>
                <w:b w:val="0"/>
                <w:sz w:val="22"/>
              </w:rPr>
              <w:t>(38)            点</w:t>
            </w:r>
          </w:p>
        </w:tc>
        <w:tc>
          <w:tcPr>
            <w:tcW w:type="dxa" w:w="3364"/>
          </w:tcPr>
          <w:p>
            <w:pPr>
              <w:spacing w:after="180"/>
            </w:pPr>
            <w:r>
              <w:rPr>
                <w:rFonts w:ascii="MS 明朝" w:hAnsi="MS 明朝" w:eastAsia="MS 明朝"/>
                <w:b w:val="0"/>
                <w:sz w:val="22"/>
              </w:rPr>
              <w:t>(39)            日</w:t>
            </w:r>
          </w:p>
        </w:tc>
      </w:tr>
      <w:tr>
        <w:tc>
          <w:tcPr>
            <w:tcW w:type="dxa" w:w="3364"/>
          </w:tcPr>
          <w:p>
            <w:pPr>
              <w:spacing w:after="180"/>
            </w:pPr>
            <w:r>
              <w:rPr>
                <w:rFonts w:ascii="MS 明朝" w:hAnsi="MS 明朝" w:eastAsia="MS 明朝"/>
                <w:b w:val="0"/>
                <w:sz w:val="22"/>
              </w:rPr>
              <w:t>(40)            円</w:t>
            </w:r>
          </w:p>
        </w:tc>
        <w:tc>
          <w:tcPr>
            <w:tcW w:type="dxa" w:w="3364"/>
          </w:tcPr>
          <w:p>
            <w:pPr>
              <w:spacing w:after="180"/>
            </w:pPr>
            <w:r>
              <w:rPr>
                <w:rFonts w:ascii="MS 明朝" w:hAnsi="MS 明朝" w:eastAsia="MS 明朝"/>
                <w:b w:val="0"/>
                <w:sz w:val="22"/>
              </w:rPr>
              <w:t>(41)            ページ</w:t>
            </w:r>
          </w:p>
        </w:tc>
        <w:tc>
          <w:tcPr>
            <w:tcW w:type="dxa" w:w="3364"/>
          </w:tcPr>
          <w:p>
            <w:pPr>
              <w:spacing w:after="180"/>
            </w:pPr>
            <w:r>
              <w:rPr>
                <w:rFonts w:ascii="MS 明朝" w:hAnsi="MS 明朝" w:eastAsia="MS 明朝"/>
                <w:b w:val="0"/>
                <w:sz w:val="22"/>
              </w:rPr>
              <w:t>(42)  △＝</w:t>
            </w:r>
          </w:p>
        </w:tc>
      </w:tr>
      <w:tr>
        <w:tc>
          <w:tcPr>
            <w:tcW w:type="dxa" w:w="3364"/>
          </w:tcPr>
          <w:p>
            <w:pPr>
              <w:spacing w:after="180"/>
            </w:pPr>
            <w:r>
              <w:rPr>
                <w:rFonts w:ascii="MS 明朝" w:hAnsi="MS 明朝" w:eastAsia="MS 明朝"/>
                <w:b w:val="0"/>
                <w:sz w:val="22"/>
              </w:rPr>
              <w:t>(43)            円</w:t>
            </w:r>
          </w:p>
        </w:tc>
        <w:tc>
          <w:tcPr>
            <w:tcW w:type="dxa" w:w="3364"/>
          </w:tcPr>
          <w:p>
            <w:pPr>
              <w:spacing w:after="180"/>
            </w:pPr>
            <w:r>
              <w:rPr>
                <w:rFonts w:ascii="MS 明朝" w:hAnsi="MS 明朝" w:eastAsia="MS 明朝"/>
                <w:b w:val="0"/>
                <w:sz w:val="22"/>
              </w:rPr>
              <w:t>(44)            通り</w:t>
            </w:r>
          </w:p>
        </w:tc>
        <w:tc>
          <w:tcPr>
            <w:tcW w:type="dxa" w:w="3364"/>
          </w:tcPr>
          <w:p>
            <w:pPr>
              <w:spacing w:after="180"/>
            </w:pPr>
            <w:r>
              <w:rPr>
                <w:rFonts w:ascii="MS 明朝" w:hAnsi="MS 明朝" w:eastAsia="MS 明朝"/>
                <w:b w:val="0"/>
                <w:sz w:val="22"/>
              </w:rPr>
              <w:t>(45)</w:t>
            </w:r>
          </w:p>
        </w:tc>
      </w:tr>
      <w:tr>
        <w:tc>
          <w:tcPr>
            <w:tcW w:type="dxa" w:w="3364"/>
          </w:tcPr>
          <w:p>
            <w:pPr>
              <w:spacing w:after="180"/>
            </w:pPr>
            <w:r>
              <w:rPr>
                <w:rFonts w:ascii="MS 明朝" w:hAnsi="MS 明朝" w:eastAsia="MS 明朝"/>
                <w:b w:val="0"/>
                <w:sz w:val="22"/>
              </w:rPr>
              <w:t>(46)            cm²</w:t>
            </w:r>
          </w:p>
        </w:tc>
        <w:tc>
          <w:tcPr>
            <w:tcW w:type="dxa" w:w="3364"/>
          </w:tcPr>
          <w:p>
            <w:pPr>
              <w:spacing w:after="180"/>
            </w:pPr>
            <w:r>
              <w:rPr>
                <w:rFonts w:ascii="MS 明朝" w:hAnsi="MS 明朝" w:eastAsia="MS 明朝"/>
                <w:b w:val="0"/>
                <w:sz w:val="22"/>
              </w:rPr>
              <w:t>(47)            cm³</w:t>
            </w:r>
          </w:p>
        </w:tc>
        <w:tc>
          <w:tcPr>
            <w:tcW w:type="dxa" w:w="3364"/>
          </w:tcPr>
          <w:p>
            <w:pPr>
              <w:spacing w:after="180"/>
            </w:pPr>
            <w:r>
              <w:rPr>
                <w:rFonts w:ascii="MS 明朝" w:hAnsi="MS 明朝" w:eastAsia="MS 明朝"/>
                <w:b w:val="0"/>
                <w:sz w:val="22"/>
              </w:rPr>
              <w:t>(48)            cm²</w:t>
            </w:r>
          </w:p>
        </w:tc>
      </w:tr>
      <w:tr>
        <w:tc>
          <w:tcPr>
            <w:tcW w:type="dxa" w:w="3364"/>
          </w:tcPr>
          <w:p>
            <w:pPr>
              <w:spacing w:after="180"/>
            </w:pPr>
            <w:r>
              <w:rPr>
                <w:rFonts w:ascii="MS 明朝" w:hAnsi="MS 明朝" w:eastAsia="MS 明朝"/>
                <w:b w:val="0"/>
                <w:sz w:val="22"/>
              </w:rPr>
              <w:t>(49)            cm²</w:t>
            </w:r>
          </w:p>
        </w:tc>
        <w:tc>
          <w:tcPr>
            <w:tcW w:type="dxa" w:w="3364"/>
          </w:tcPr>
          <w:p>
            <w:pPr>
              <w:spacing w:after="180"/>
            </w:pPr>
            <w:r>
              <w:rPr>
                <w:rFonts w:ascii="MS 明朝" w:hAnsi="MS 明朝" w:eastAsia="MS 明朝"/>
                <w:b w:val="0"/>
                <w:sz w:val="22"/>
              </w:rPr>
              <w:t>(50)</w:t>
            </w:r>
          </w:p>
        </w:tc>
        <w:tc>
          <w:tcPr>
            <w:tcW w:type="dxa" w:w="3364"/>
          </w:tcPr>
          <w:p/>
        </w:tc>
      </w:tr>
    </w:tbl>
    <w:p>
      <w:r>
        <w:rPr>
          <w:rFonts w:ascii="MS 明朝" w:hAnsi="MS 明朝" w:eastAsia="MS 明朝"/>
          <w:b w:val="0"/>
          <w:sz w:val="18"/>
        </w:rPr>
        <w:t>各 2 点。完答→(5)，(11)</w:t>
      </w:r>
    </w:p>
    <w:p>
      <w:r>
        <w:br w:type="page"/>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3364"/>
        <w:gridCol w:w="3364"/>
        <w:gridCol w:w="3364"/>
      </w:tblGrid>
      <w:tr>
        <w:tc>
          <w:tcPr>
            <w:tcW w:type="dxa" w:w="3364"/>
          </w:tcPr>
          <w:p>
            <w:pPr>
              <w:jc w:val="left"/>
            </w:pPr>
            <w:r>
              <w:rPr>
                <w:rFonts w:ascii="MS 明朝" w:hAnsi="MS 明朝" w:eastAsia="MS 明朝"/>
                <w:b w:val="0"/>
                <w:sz w:val="24"/>
              </w:rPr>
              <w:t>6受　(name)</w:t>
            </w:r>
          </w:p>
        </w:tc>
        <w:tc>
          <w:tcPr>
            <w:tcW w:type="dxa" w:w="3364"/>
          </w:tcPr>
          <w:p>
            <w:pPr>
              <w:jc w:val="center"/>
            </w:pPr>
            <w:r>
              <w:rPr>
                <w:rFonts w:ascii="MS 明朝" w:hAnsi="MS 明朝" w:eastAsia="MS 明朝"/>
                <w:b w:val="0"/>
                <w:sz w:val="24"/>
              </w:rPr>
              <w:t>森田修学館</w:t>
            </w:r>
          </w:p>
        </w:tc>
        <w:tc>
          <w:tcPr>
            <w:tcW w:type="dxa" w:w="3364"/>
          </w:tcPr>
          <w:p>
            <w:pPr>
              <w:jc w:val="right"/>
            </w:pPr>
            <w:r>
              <w:rPr>
                <w:rFonts w:ascii="MS 明朝" w:hAnsi="MS 明朝" w:eastAsia="MS 明朝"/>
                <w:b w:val="0"/>
                <w:sz w:val="24"/>
              </w:rPr>
              <w:t>点</w:t>
            </w:r>
          </w:p>
        </w:tc>
      </w:tr>
    </w:tbl>
    <w:p>
      <w:pPr>
        <w:pBdr>
          <w:bottom w:val="double" w:sz="6" w:space="1" w:color="000000"/>
        </w:pBdr>
        <w:spacing w:after="80" w:before="0" w:line="80" w:lineRule="exact"/>
      </w:pPr>
    </w:p>
    <w:tbl>
      <w:tblPr>
        <w:tblW w:type="auto" w:w="0"/>
        <w:tblLook w:firstColumn="1" w:firstRow="1" w:lastColumn="0" w:lastRow="0" w:noHBand="0" w:noVBand="1" w:val="04A0"/>
        <w:tblBorders>
          <w:top w:val="nil"/>
          <w:left w:val="nil"/>
          <w:bottom w:val="nil"/>
          <w:right w:val="nil"/>
          <w:insideH w:val="nil"/>
          <w:insideV w:val="nil"/>
        </w:tblBorders>
      </w:tblPr>
      <w:tblGrid>
        <w:gridCol w:w="3364"/>
        <w:gridCol w:w="3364"/>
        <w:gridCol w:w="3364"/>
      </w:tblGrid>
      <w:tr>
        <w:tc>
          <w:tcPr>
            <w:tcW w:type="dxa" w:w="3364"/>
          </w:tcPr>
          <w:p>
            <w:pPr>
              <w:spacing w:after="0"/>
            </w:pPr>
            <w:r>
              <w:rPr>
                <w:rFonts w:ascii="MS 明朝" w:hAnsi="MS 明朝" w:eastAsia="MS 明朝"/>
                <w:b w:val="0"/>
                <w:sz w:val="22"/>
              </w:rPr>
              <w:t>(1)  18 個</w:t>
            </w:r>
          </w:p>
          <w:p>
            <w:pPr>
              <w:spacing w:after="60"/>
            </w:pPr>
            <w:r>
              <w:rPr>
                <w:rFonts w:ascii="MS 明朝" w:hAnsi="MS 明朝" w:eastAsia="MS 明朝"/>
                <w:b w:val="0"/>
                <w:sz w:val="16"/>
              </w:rPr>
              <w:t xml:space="preserve">      【例 2(2)】</w:t>
            </w:r>
          </w:p>
        </w:tc>
        <w:tc>
          <w:tcPr>
            <w:tcW w:type="dxa" w:w="3364"/>
          </w:tcPr>
          <w:p>
            <w:pPr>
              <w:spacing w:after="0"/>
            </w:pPr>
            <w:r>
              <w:rPr>
                <w:rFonts w:ascii="MS 明朝" w:hAnsi="MS 明朝" w:eastAsia="MS 明朝"/>
                <w:b w:val="0"/>
                <w:sz w:val="22"/>
              </w:rPr>
              <w:t>(2)  80 円</w:t>
            </w:r>
          </w:p>
          <w:p>
            <w:pPr>
              <w:spacing w:after="60"/>
            </w:pPr>
            <w:r>
              <w:rPr>
                <w:rFonts w:ascii="MS 明朝" w:hAnsi="MS 明朝" w:eastAsia="MS 明朝"/>
                <w:b w:val="0"/>
                <w:sz w:val="16"/>
              </w:rPr>
              <w:t xml:space="preserve">      【例 17】</w:t>
            </w:r>
          </w:p>
        </w:tc>
        <w:tc>
          <w:tcPr>
            <w:tcW w:type="dxa" w:w="3364"/>
          </w:tcPr>
          <w:p>
            <w:pPr>
              <w:spacing w:after="0"/>
            </w:pPr>
            <w:r>
              <w:rPr>
                <w:rFonts w:ascii="MS 明朝" w:hAnsi="MS 明朝" w:eastAsia="MS 明朝"/>
                <w:b w:val="0"/>
                <w:sz w:val="22"/>
              </w:rPr>
              <w:t>(3)  50 cm</w:t>
            </w:r>
          </w:p>
          <w:p>
            <w:pPr>
              <w:spacing w:after="60"/>
            </w:pPr>
            <w:r>
              <w:rPr>
                <w:rFonts w:ascii="MS 明朝" w:hAnsi="MS 明朝" w:eastAsia="MS 明朝"/>
                <w:b w:val="0"/>
                <w:sz w:val="16"/>
              </w:rPr>
              <w:t xml:space="preserve">      【例 23(2)】</w:t>
            </w:r>
          </w:p>
        </w:tc>
      </w:tr>
      <w:tr>
        <w:tc>
          <w:tcPr>
            <w:tcW w:type="dxa" w:w="3364"/>
          </w:tcPr>
          <w:p>
            <w:pPr>
              <w:spacing w:after="0"/>
            </w:pPr>
            <w:r>
              <w:rPr>
                <w:rFonts w:ascii="MS 明朝" w:hAnsi="MS 明朝" w:eastAsia="MS 明朝"/>
                <w:b w:val="0"/>
                <w:sz w:val="22"/>
              </w:rPr>
              <w:t>(4)  22 度</w:t>
            </w:r>
          </w:p>
          <w:p>
            <w:pPr>
              <w:spacing w:after="60"/>
            </w:pPr>
            <w:r>
              <w:rPr>
                <w:rFonts w:ascii="MS 明朝" w:hAnsi="MS 明朝" w:eastAsia="MS 明朝"/>
                <w:b w:val="0"/>
                <w:sz w:val="16"/>
              </w:rPr>
              <w:t xml:space="preserve">      【例 34】</w:t>
            </w:r>
          </w:p>
        </w:tc>
        <w:tc>
          <w:tcPr>
            <w:tcW w:type="dxa" w:w="3364"/>
          </w:tcPr>
          <w:p>
            <w:pPr>
              <w:spacing w:after="0"/>
            </w:pPr>
            <w:r>
              <w:rPr>
                <w:rFonts w:ascii="MS 明朝" w:hAnsi="MS 明朝" w:eastAsia="MS 明朝"/>
                <w:b w:val="0"/>
                <w:sz w:val="22"/>
              </w:rPr>
              <w:t>(5)  7，21</w:t>
            </w:r>
          </w:p>
          <w:p>
            <w:pPr>
              <w:spacing w:after="60"/>
            </w:pPr>
            <w:r>
              <w:rPr>
                <w:rFonts w:ascii="MS 明朝" w:hAnsi="MS 明朝" w:eastAsia="MS 明朝"/>
                <w:b w:val="0"/>
                <w:sz w:val="16"/>
              </w:rPr>
              <w:t xml:space="preserve">      【例 40(2)】　完答</w:t>
            </w:r>
          </w:p>
        </w:tc>
        <w:tc>
          <w:tcPr>
            <w:tcW w:type="dxa" w:w="3364"/>
          </w:tcPr>
          <w:p>
            <w:pPr>
              <w:spacing w:after="0"/>
            </w:pPr>
            <w:r>
              <w:rPr>
                <w:rFonts w:ascii="MS 明朝" w:hAnsi="MS 明朝" w:eastAsia="MS 明朝"/>
                <w:b w:val="0"/>
                <w:sz w:val="22"/>
              </w:rPr>
              <w:t>(6)  9 cm</w:t>
            </w:r>
          </w:p>
          <w:p>
            <w:pPr>
              <w:spacing w:after="60"/>
            </w:pPr>
            <w:r>
              <w:rPr>
                <w:rFonts w:ascii="MS 明朝" w:hAnsi="MS 明朝" w:eastAsia="MS 明朝"/>
                <w:b w:val="0"/>
                <w:sz w:val="16"/>
              </w:rPr>
              <w:t xml:space="preserve">      【例 43(2)】</w:t>
            </w:r>
          </w:p>
        </w:tc>
      </w:tr>
      <w:tr>
        <w:tc>
          <w:tcPr>
            <w:tcW w:type="dxa" w:w="3364"/>
          </w:tcPr>
          <w:p>
            <w:pPr>
              <w:spacing w:after="0"/>
            </w:pPr>
            <w:r>
              <w:rPr>
                <w:rFonts w:ascii="MS 明朝" w:hAnsi="MS 明朝" w:eastAsia="MS 明朝"/>
                <w:b w:val="0"/>
                <w:sz w:val="22"/>
              </w:rPr>
              <w:t>(7)  11 本</w:t>
            </w:r>
          </w:p>
          <w:p>
            <w:pPr>
              <w:spacing w:after="60"/>
            </w:pPr>
            <w:r>
              <w:rPr>
                <w:rFonts w:ascii="MS 明朝" w:hAnsi="MS 明朝" w:eastAsia="MS 明朝"/>
                <w:b w:val="0"/>
                <w:sz w:val="16"/>
              </w:rPr>
              <w:t xml:space="preserve">      【例 48(2)】</w:t>
            </w:r>
          </w:p>
        </w:tc>
        <w:tc>
          <w:tcPr>
            <w:tcW w:type="dxa" w:w="3364"/>
          </w:tcPr>
          <w:p>
            <w:pPr>
              <w:spacing w:after="0"/>
            </w:pPr>
            <w:r>
              <w:rPr>
                <w:rFonts w:ascii="MS 明朝" w:hAnsi="MS 明朝" w:eastAsia="MS 明朝"/>
                <w:b w:val="0"/>
                <w:sz w:val="22"/>
              </w:rPr>
              <w:t>(8)  20 個</w:t>
            </w:r>
          </w:p>
          <w:p>
            <w:pPr>
              <w:spacing w:after="60"/>
            </w:pPr>
            <w:r>
              <w:rPr>
                <w:rFonts w:ascii="MS 明朝" w:hAnsi="MS 明朝" w:eastAsia="MS 明朝"/>
                <w:b w:val="0"/>
                <w:sz w:val="16"/>
              </w:rPr>
              <w:t xml:space="preserve">      【例 52(4)】</w:t>
            </w:r>
          </w:p>
        </w:tc>
        <w:tc>
          <w:tcPr>
            <w:tcW w:type="dxa" w:w="3364"/>
          </w:tcPr>
          <w:p>
            <w:pPr>
              <w:spacing w:after="0"/>
            </w:pPr>
            <w:r>
              <w:rPr>
                <w:rFonts w:ascii="MS 明朝" w:hAnsi="MS 明朝" w:eastAsia="MS 明朝"/>
                <w:b w:val="0"/>
                <w:sz w:val="22"/>
              </w:rPr>
              <w:t>(9)  144 cm²</w:t>
            </w:r>
          </w:p>
          <w:p>
            <w:pPr>
              <w:spacing w:after="60"/>
            </w:pPr>
            <w:r>
              <w:rPr>
                <w:rFonts w:ascii="MS 明朝" w:hAnsi="MS 明朝" w:eastAsia="MS 明朝"/>
                <w:b w:val="0"/>
                <w:sz w:val="16"/>
              </w:rPr>
              <w:t xml:space="preserve">      【例 59(1)】</w:t>
            </w:r>
          </w:p>
        </w:tc>
      </w:tr>
      <w:tr>
        <w:tc>
          <w:tcPr>
            <w:tcW w:type="dxa" w:w="3364"/>
          </w:tcPr>
          <w:p>
            <w:pPr>
              <w:spacing w:after="0"/>
            </w:pPr>
            <w:r>
              <w:rPr>
                <w:rFonts w:ascii="MS 明朝" w:hAnsi="MS 明朝" w:eastAsia="MS 明朝"/>
                <w:b w:val="0"/>
                <w:sz w:val="22"/>
              </w:rPr>
              <w:t>(10)  47500～48499</w:t>
            </w:r>
          </w:p>
          <w:p>
            <w:pPr>
              <w:spacing w:after="60"/>
            </w:pPr>
            <w:r>
              <w:rPr>
                <w:rFonts w:ascii="MS 明朝" w:hAnsi="MS 明朝" w:eastAsia="MS 明朝"/>
                <w:b w:val="0"/>
                <w:sz w:val="16"/>
              </w:rPr>
              <w:t xml:space="preserve">      【例 68】</w:t>
            </w:r>
          </w:p>
        </w:tc>
        <w:tc>
          <w:tcPr>
            <w:tcW w:type="dxa" w:w="3364"/>
          </w:tcPr>
          <w:p>
            <w:pPr>
              <w:spacing w:after="0"/>
            </w:pPr>
            <w:r>
              <w:rPr>
                <w:rFonts w:ascii="MS 明朝" w:hAnsi="MS 明朝" w:eastAsia="MS 明朝"/>
                <w:b w:val="0"/>
                <w:sz w:val="22"/>
              </w:rPr>
              <w:t>(11)  10 段目，13 列目</w:t>
            </w:r>
          </w:p>
          <w:p>
            <w:pPr>
              <w:spacing w:after="60"/>
            </w:pPr>
            <w:r>
              <w:rPr>
                <w:rFonts w:ascii="MS 明朝" w:hAnsi="MS 明朝" w:eastAsia="MS 明朝"/>
                <w:b w:val="0"/>
                <w:sz w:val="16"/>
              </w:rPr>
              <w:t xml:space="preserve">      【例 70(5)】　完答</w:t>
            </w:r>
          </w:p>
        </w:tc>
        <w:tc>
          <w:tcPr>
            <w:tcW w:type="dxa" w:w="3364"/>
          </w:tcPr>
          <w:p>
            <w:pPr>
              <w:spacing w:after="0"/>
            </w:pPr>
            <w:r>
              <w:rPr>
                <w:rFonts w:ascii="MS 明朝" w:hAnsi="MS 明朝" w:eastAsia="MS 明朝"/>
                <w:b w:val="0"/>
                <w:sz w:val="22"/>
              </w:rPr>
              <w:t>(12)  9</w:t>
            </w:r>
          </w:p>
          <w:p>
            <w:pPr>
              <w:spacing w:after="60"/>
            </w:pPr>
            <w:r>
              <w:rPr>
                <w:rFonts w:ascii="MS 明朝" w:hAnsi="MS 明朝" w:eastAsia="MS 明朝"/>
                <w:b w:val="0"/>
                <w:sz w:val="16"/>
              </w:rPr>
              <w:t xml:space="preserve">      【例 74(3)】</w:t>
            </w:r>
          </w:p>
        </w:tc>
      </w:tr>
      <w:tr>
        <w:tc>
          <w:tcPr>
            <w:tcW w:type="dxa" w:w="3364"/>
          </w:tcPr>
          <w:p>
            <w:pPr>
              <w:spacing w:after="0"/>
            </w:pPr>
            <w:r>
              <w:rPr>
                <w:rFonts w:ascii="MS 明朝" w:hAnsi="MS 明朝" w:eastAsia="MS 明朝"/>
                <w:b w:val="0"/>
                <w:sz w:val="22"/>
              </w:rPr>
              <w:t>(13)  57 cm²</w:t>
            </w:r>
          </w:p>
          <w:p>
            <w:pPr>
              <w:spacing w:after="60"/>
            </w:pPr>
            <w:r>
              <w:rPr>
                <w:rFonts w:ascii="MS 明朝" w:hAnsi="MS 明朝" w:eastAsia="MS 明朝"/>
                <w:b w:val="0"/>
                <w:sz w:val="16"/>
              </w:rPr>
              <w:t xml:space="preserve">      【例 87】</w:t>
            </w:r>
          </w:p>
        </w:tc>
        <w:tc>
          <w:tcPr>
            <w:tcW w:type="dxa" w:w="3364"/>
          </w:tcPr>
          <w:p>
            <w:pPr>
              <w:spacing w:after="0"/>
            </w:pPr>
            <w:r>
              <w:rPr>
                <w:rFonts w:ascii="MS 明朝" w:hAnsi="MS 明朝" w:eastAsia="MS 明朝"/>
                <w:b w:val="0"/>
                <w:sz w:val="22"/>
              </w:rPr>
              <w:t>(14)  17 個</w:t>
            </w:r>
          </w:p>
          <w:p>
            <w:pPr>
              <w:spacing w:after="60"/>
            </w:pPr>
            <w:r>
              <w:rPr>
                <w:rFonts w:ascii="MS 明朝" w:hAnsi="MS 明朝" w:eastAsia="MS 明朝"/>
                <w:b w:val="0"/>
                <w:sz w:val="16"/>
              </w:rPr>
              <w:t xml:space="preserve">      【例 91】</w:t>
            </w:r>
          </w:p>
        </w:tc>
        <w:tc>
          <w:tcPr>
            <w:tcW w:type="dxa" w:w="3364"/>
          </w:tcPr>
          <w:p>
            <w:pPr>
              <w:spacing w:after="0"/>
            </w:pPr>
            <w:r>
              <w:rPr>
                <w:rFonts w:ascii="MS 明朝" w:hAnsi="MS 明朝" w:eastAsia="MS 明朝"/>
                <w:b w:val="0"/>
                <w:sz w:val="22"/>
              </w:rPr>
              <w:t>(15)  33 個</w:t>
            </w:r>
          </w:p>
          <w:p>
            <w:pPr>
              <w:spacing w:after="60"/>
            </w:pPr>
            <w:r>
              <w:rPr>
                <w:rFonts w:ascii="MS 明朝" w:hAnsi="MS 明朝" w:eastAsia="MS 明朝"/>
                <w:b w:val="0"/>
                <w:sz w:val="16"/>
              </w:rPr>
              <w:t xml:space="preserve">      【例 93(2)】</w:t>
            </w:r>
          </w:p>
        </w:tc>
      </w:tr>
      <w:tr>
        <w:tc>
          <w:tcPr>
            <w:tcW w:type="dxa" w:w="3364"/>
          </w:tcPr>
          <w:p>
            <w:pPr>
              <w:spacing w:after="0"/>
            </w:pPr>
            <w:r>
              <w:rPr>
                <w:rFonts w:ascii="MS 明朝" w:hAnsi="MS 明朝" w:eastAsia="MS 明朝"/>
                <w:b w:val="0"/>
                <w:sz w:val="22"/>
              </w:rPr>
              <w:t>(16)  30 通り</w:t>
            </w:r>
          </w:p>
          <w:p>
            <w:pPr>
              <w:spacing w:after="60"/>
            </w:pPr>
            <w:r>
              <w:rPr>
                <w:rFonts w:ascii="MS 明朝" w:hAnsi="MS 明朝" w:eastAsia="MS 明朝"/>
                <w:b w:val="0"/>
                <w:sz w:val="16"/>
              </w:rPr>
              <w:t xml:space="preserve">      【例 101(1)】</w:t>
            </w:r>
          </w:p>
        </w:tc>
        <w:tc>
          <w:tcPr>
            <w:tcW w:type="dxa" w:w="3364"/>
          </w:tcPr>
          <w:p>
            <w:pPr>
              <w:spacing w:after="0"/>
            </w:pPr>
            <w:r>
              <w:rPr>
                <w:rFonts w:ascii="MS 明朝" w:hAnsi="MS 明朝" w:eastAsia="MS 明朝"/>
                <w:b w:val="0"/>
                <w:sz w:val="22"/>
              </w:rPr>
              <w:t>(17)  6 本</w:t>
            </w:r>
          </w:p>
          <w:p>
            <w:pPr>
              <w:spacing w:after="60"/>
            </w:pPr>
            <w:r>
              <w:rPr>
                <w:rFonts w:ascii="MS 明朝" w:hAnsi="MS 明朝" w:eastAsia="MS 明朝"/>
                <w:b w:val="0"/>
                <w:sz w:val="16"/>
              </w:rPr>
              <w:t xml:space="preserve">      【例 107】</w:t>
            </w:r>
          </w:p>
        </w:tc>
        <w:tc>
          <w:tcPr>
            <w:tcW w:type="dxa" w:w="3364"/>
          </w:tcPr>
          <w:p>
            <w:pPr>
              <w:spacing w:after="0"/>
            </w:pPr>
            <w:r>
              <w:rPr>
                <w:rFonts w:ascii="MS 明朝" w:hAnsi="MS 明朝" w:eastAsia="MS 明朝"/>
                <w:b w:val="0"/>
                <w:sz w:val="22"/>
              </w:rPr>
              <w:t>(18)  126 度</w:t>
            </w:r>
          </w:p>
          <w:p>
            <w:pPr>
              <w:spacing w:after="60"/>
            </w:pPr>
            <w:r>
              <w:rPr>
                <w:rFonts w:ascii="MS 明朝" w:hAnsi="MS 明朝" w:eastAsia="MS 明朝"/>
                <w:b w:val="0"/>
                <w:sz w:val="16"/>
              </w:rPr>
              <w:t xml:space="preserve">      【例 120(3)】</w:t>
            </w:r>
          </w:p>
        </w:tc>
      </w:tr>
      <w:tr>
        <w:tc>
          <w:tcPr>
            <w:tcW w:type="dxa" w:w="3364"/>
          </w:tcPr>
          <w:p>
            <w:pPr>
              <w:spacing w:after="0"/>
            </w:pPr>
            <w:r>
              <w:rPr>
                <w:rFonts w:ascii="MS 明朝" w:hAnsi="MS 明朝" w:eastAsia="MS 明朝"/>
                <w:b w:val="0"/>
                <w:sz w:val="22"/>
              </w:rPr>
              <w:t>(19)  分速 300 m</w:t>
            </w:r>
          </w:p>
          <w:p>
            <w:pPr>
              <w:spacing w:after="60"/>
            </w:pPr>
            <w:r>
              <w:rPr>
                <w:rFonts w:ascii="MS 明朝" w:hAnsi="MS 明朝" w:eastAsia="MS 明朝"/>
                <w:b w:val="0"/>
                <w:sz w:val="16"/>
              </w:rPr>
              <w:t xml:space="preserve">      【例 129(2)】</w:t>
            </w:r>
          </w:p>
        </w:tc>
        <w:tc>
          <w:tcPr>
            <w:tcW w:type="dxa" w:w="3364"/>
          </w:tcPr>
          <w:p>
            <w:pPr>
              <w:spacing w:after="0"/>
            </w:pPr>
            <w:r>
              <w:rPr>
                <w:rFonts w:ascii="MS 明朝" w:hAnsi="MS 明朝" w:eastAsia="MS 明朝"/>
                <w:b w:val="0"/>
                <w:sz w:val="22"/>
              </w:rPr>
              <w:t>(20)  194.68 cm³</w:t>
            </w:r>
          </w:p>
          <w:p>
            <w:pPr>
              <w:spacing w:after="60"/>
            </w:pPr>
            <w:r>
              <w:rPr>
                <w:rFonts w:ascii="MS 明朝" w:hAnsi="MS 明朝" w:eastAsia="MS 明朝"/>
                <w:b w:val="0"/>
                <w:sz w:val="16"/>
              </w:rPr>
              <w:t xml:space="preserve">      【例 137(1)】</w:t>
            </w:r>
          </w:p>
        </w:tc>
        <w:tc>
          <w:tcPr>
            <w:tcW w:type="dxa" w:w="3364"/>
          </w:tcPr>
          <w:p>
            <w:pPr>
              <w:spacing w:after="0"/>
            </w:pPr>
            <w:r>
              <w:rPr>
                <w:rFonts w:ascii="MS 明朝" w:hAnsi="MS 明朝" w:eastAsia="MS 明朝"/>
                <w:b w:val="0"/>
                <w:sz w:val="22"/>
              </w:rPr>
              <w:t>(21)  257.48 cm²</w:t>
            </w:r>
          </w:p>
          <w:p>
            <w:pPr>
              <w:spacing w:after="60"/>
            </w:pPr>
            <w:r>
              <w:rPr>
                <w:rFonts w:ascii="MS 明朝" w:hAnsi="MS 明朝" w:eastAsia="MS 明朝"/>
                <w:b w:val="0"/>
                <w:sz w:val="16"/>
              </w:rPr>
              <w:t xml:space="preserve">      【例 162(3)】</w:t>
            </w:r>
          </w:p>
        </w:tc>
      </w:tr>
      <w:tr>
        <w:tc>
          <w:tcPr>
            <w:tcW w:type="dxa" w:w="3364"/>
          </w:tcPr>
          <w:p>
            <w:pPr>
              <w:spacing w:after="0"/>
            </w:pPr>
            <w:r>
              <w:rPr>
                <w:rFonts w:ascii="MS 明朝" w:hAnsi="MS 明朝" w:eastAsia="MS 明朝"/>
                <w:b w:val="0"/>
                <w:sz w:val="22"/>
              </w:rPr>
              <w:t>(22)  80 g</w:t>
            </w:r>
          </w:p>
          <w:p>
            <w:pPr>
              <w:spacing w:after="60"/>
            </w:pPr>
            <w:r>
              <w:rPr>
                <w:rFonts w:ascii="MS 明朝" w:hAnsi="MS 明朝" w:eastAsia="MS 明朝"/>
                <w:b w:val="0"/>
                <w:sz w:val="16"/>
              </w:rPr>
              <w:t xml:space="preserve">      【例 142(3)】</w:t>
            </w:r>
          </w:p>
        </w:tc>
        <w:tc>
          <w:tcPr>
            <w:tcW w:type="dxa" w:w="3364"/>
          </w:tcPr>
          <w:p>
            <w:pPr>
              <w:spacing w:after="0"/>
            </w:pPr>
            <w:r>
              <w:rPr>
                <w:rFonts w:ascii="MS 明朝" w:hAnsi="MS 明朝" w:eastAsia="MS 明朝"/>
                <w:b w:val="0"/>
                <w:sz w:val="22"/>
              </w:rPr>
              <w:t>(23)  時速 4.8 km</w:t>
            </w:r>
          </w:p>
          <w:p>
            <w:pPr>
              <w:spacing w:after="60"/>
            </w:pPr>
            <w:r>
              <w:rPr>
                <w:rFonts w:ascii="MS 明朝" w:hAnsi="MS 明朝" w:eastAsia="MS 明朝"/>
                <w:b w:val="0"/>
                <w:sz w:val="16"/>
              </w:rPr>
              <w:t xml:space="preserve">      【例 154(1)】</w:t>
            </w:r>
          </w:p>
        </w:tc>
        <w:tc>
          <w:tcPr>
            <w:tcW w:type="dxa" w:w="3364"/>
          </w:tcPr>
          <w:p>
            <w:pPr>
              <w:spacing w:after="0"/>
            </w:pPr>
            <w:r>
              <w:rPr>
                <w:rFonts w:ascii="MS 明朝" w:hAnsi="MS 明朝" w:eastAsia="MS 明朝"/>
                <w:b w:val="0"/>
                <w:sz w:val="22"/>
              </w:rPr>
              <w:t>(24)  7 分後</w:t>
            </w:r>
          </w:p>
          <w:p>
            <w:pPr>
              <w:spacing w:after="60"/>
            </w:pPr>
            <w:r>
              <w:rPr>
                <w:rFonts w:ascii="MS 明朝" w:hAnsi="MS 明朝" w:eastAsia="MS 明朝"/>
                <w:b w:val="0"/>
                <w:sz w:val="16"/>
              </w:rPr>
              <w:t xml:space="preserve">      【例 156(1)】</w:t>
            </w:r>
          </w:p>
        </w:tc>
      </w:tr>
      <w:tr>
        <w:tc>
          <w:tcPr>
            <w:tcW w:type="dxa" w:w="3364"/>
          </w:tcPr>
          <w:p>
            <w:pPr>
              <w:spacing w:after="0"/>
            </w:pPr>
            <w:r>
              <w:rPr>
                <w:rFonts w:ascii="MS 明朝" w:hAnsi="MS 明朝" w:eastAsia="MS 明朝"/>
                <w:b w:val="0"/>
                <w:sz w:val="22"/>
              </w:rPr>
              <w:t>(25)  500 円</w:t>
            </w:r>
          </w:p>
          <w:p>
            <w:pPr>
              <w:spacing w:after="60"/>
            </w:pPr>
            <w:r>
              <w:rPr>
                <w:rFonts w:ascii="MS 明朝" w:hAnsi="MS 明朝" w:eastAsia="MS 明朝"/>
                <w:b w:val="0"/>
                <w:sz w:val="16"/>
              </w:rPr>
              <w:t xml:space="preserve">      【例 170(2)】</w:t>
            </w:r>
          </w:p>
        </w:tc>
        <w:tc>
          <w:tcPr>
            <w:tcW w:type="dxa" w:w="3364"/>
          </w:tcPr>
          <w:p>
            <w:pPr>
              <w:spacing w:after="0"/>
            </w:pPr>
            <w:r>
              <w:rPr>
                <w:rFonts w:ascii="MS 明朝" w:hAnsi="MS 明朝" w:eastAsia="MS 明朝"/>
                <w:b w:val="0"/>
                <w:sz w:val="22"/>
              </w:rPr>
              <w:t>(26)  126 cm</w:t>
            </w:r>
          </w:p>
          <w:p>
            <w:pPr>
              <w:spacing w:after="60"/>
            </w:pPr>
            <w:r>
              <w:rPr>
                <w:rFonts w:ascii="MS 明朝" w:hAnsi="MS 明朝" w:eastAsia="MS 明朝"/>
                <w:b w:val="0"/>
                <w:sz w:val="16"/>
              </w:rPr>
              <w:t xml:space="preserve">      【例 174(2)】</w:t>
            </w:r>
          </w:p>
        </w:tc>
        <w:tc>
          <w:tcPr>
            <w:tcW w:type="dxa" w:w="3364"/>
          </w:tcPr>
          <w:p>
            <w:pPr>
              <w:spacing w:after="0"/>
            </w:pPr>
            <w:r>
              <w:rPr>
                <w:rFonts w:ascii="MS 明朝" w:hAnsi="MS 明朝" w:eastAsia="MS 明朝"/>
                <w:b w:val="0"/>
                <w:sz w:val="22"/>
              </w:rPr>
              <w:t>(27)  2250 m</w:t>
            </w:r>
          </w:p>
          <w:p>
            <w:pPr>
              <w:spacing w:after="60"/>
            </w:pPr>
            <w:r>
              <w:rPr>
                <w:rFonts w:ascii="MS 明朝" w:hAnsi="MS 明朝" w:eastAsia="MS 明朝"/>
                <w:b w:val="0"/>
                <w:sz w:val="16"/>
              </w:rPr>
              <w:t xml:space="preserve">      【例 179(3)】</w:t>
            </w:r>
          </w:p>
        </w:tc>
      </w:tr>
      <w:tr>
        <w:tc>
          <w:tcPr>
            <w:tcW w:type="dxa" w:w="3364"/>
          </w:tcPr>
          <w:p>
            <w:pPr>
              <w:spacing w:after="0"/>
            </w:pPr>
            <w:r>
              <w:rPr>
                <w:rFonts w:ascii="MS 明朝" w:hAnsi="MS 明朝" w:eastAsia="MS 明朝"/>
                <w:b w:val="0"/>
                <w:sz w:val="22"/>
              </w:rPr>
              <w:t>(28)  6 秒</w:t>
            </w:r>
          </w:p>
          <w:p>
            <w:pPr>
              <w:spacing w:after="60"/>
            </w:pPr>
            <w:r>
              <w:rPr>
                <w:rFonts w:ascii="MS 明朝" w:hAnsi="MS 明朝" w:eastAsia="MS 明朝"/>
                <w:b w:val="0"/>
                <w:sz w:val="16"/>
              </w:rPr>
              <w:t xml:space="preserve">      【例 182(1)】</w:t>
            </w:r>
          </w:p>
        </w:tc>
        <w:tc>
          <w:tcPr>
            <w:tcW w:type="dxa" w:w="3364"/>
          </w:tcPr>
          <w:p>
            <w:pPr>
              <w:spacing w:after="0"/>
            </w:pPr>
            <w:r>
              <w:rPr>
                <w:rFonts w:ascii="MS 明朝" w:hAnsi="MS 明朝" w:eastAsia="MS 明朝"/>
                <w:b w:val="0"/>
                <w:sz w:val="22"/>
              </w:rPr>
              <w:t>(29)  時速 1 km</w:t>
            </w:r>
          </w:p>
          <w:p>
            <w:pPr>
              <w:spacing w:after="60"/>
            </w:pPr>
            <w:r>
              <w:rPr>
                <w:rFonts w:ascii="MS 明朝" w:hAnsi="MS 明朝" w:eastAsia="MS 明朝"/>
                <w:b w:val="0"/>
                <w:sz w:val="16"/>
              </w:rPr>
              <w:t xml:space="preserve">      【例 185(2)】</w:t>
            </w:r>
          </w:p>
        </w:tc>
        <w:tc>
          <w:tcPr>
            <w:tcW w:type="dxa" w:w="3364"/>
          </w:tcPr>
          <w:p>
            <w:pPr>
              <w:spacing w:after="0"/>
            </w:pPr>
            <w:r>
              <w:rPr>
                <w:rFonts w:ascii="MS 明朝" w:hAnsi="MS 明朝" w:eastAsia="MS 明朝"/>
                <w:b w:val="0"/>
                <w:sz w:val="22"/>
              </w:rPr>
              <w:t>(30)  14 m</w:t>
            </w:r>
          </w:p>
          <w:p>
            <w:pPr>
              <w:spacing w:after="60"/>
            </w:pPr>
            <w:r>
              <w:rPr>
                <w:rFonts w:ascii="MS 明朝" w:hAnsi="MS 明朝" w:eastAsia="MS 明朝"/>
                <w:b w:val="0"/>
                <w:sz w:val="16"/>
              </w:rPr>
              <w:t xml:space="preserve">      【例 193(1)】</w:t>
            </w:r>
          </w:p>
        </w:tc>
      </w:tr>
      <w:tr>
        <w:tc>
          <w:tcPr>
            <w:tcW w:type="dxa" w:w="3364"/>
          </w:tcPr>
          <w:p>
            <w:pPr>
              <w:spacing w:after="0"/>
            </w:pPr>
            <w:r>
              <w:rPr>
                <w:rFonts w:ascii="MS 明朝" w:hAnsi="MS 明朝" w:eastAsia="MS 明朝"/>
                <w:b w:val="0"/>
                <w:sz w:val="22"/>
              </w:rPr>
              <w:t>(31)  3</w:t>
            </w:r>
          </w:p>
          <w:p>
            <w:pPr>
              <w:spacing w:after="60"/>
            </w:pPr>
            <w:r>
              <w:rPr>
                <w:rFonts w:ascii="MS 明朝" w:hAnsi="MS 明朝" w:eastAsia="MS 明朝"/>
                <w:b w:val="0"/>
                <w:sz w:val="16"/>
              </w:rPr>
              <w:t xml:space="preserve">      【例 206(3)】</w:t>
            </w:r>
          </w:p>
        </w:tc>
        <w:tc>
          <w:tcPr>
            <w:tcW w:type="dxa" w:w="3364"/>
          </w:tcPr>
          <w:p>
            <w:pPr>
              <w:spacing w:after="0"/>
            </w:pPr>
            <w:r>
              <w:rPr>
                <w:rFonts w:ascii="MS 明朝" w:hAnsi="MS 明朝" w:eastAsia="MS 明朝"/>
                <w:b w:val="0"/>
                <w:sz w:val="22"/>
              </w:rPr>
              <w:t>(32)  6 cm</w:t>
            </w:r>
          </w:p>
          <w:p>
            <w:pPr>
              <w:spacing w:after="60"/>
            </w:pPr>
            <w:r>
              <w:rPr>
                <w:rFonts w:ascii="MS 明朝" w:hAnsi="MS 明朝" w:eastAsia="MS 明朝"/>
                <w:b w:val="0"/>
                <w:sz w:val="16"/>
              </w:rPr>
              <w:t xml:space="preserve">      【例 215(3)】</w:t>
            </w:r>
          </w:p>
        </w:tc>
        <w:tc>
          <w:tcPr>
            <w:tcW w:type="dxa" w:w="3364"/>
          </w:tcPr>
          <w:p>
            <w:pPr>
              <w:spacing w:after="0"/>
            </w:pPr>
            <w:r>
              <w:rPr>
                <w:rFonts w:ascii="MS 明朝" w:hAnsi="MS 明朝" w:eastAsia="MS 明朝"/>
                <w:b w:val="0"/>
                <w:sz w:val="22"/>
              </w:rPr>
              <w:t>(33)  243 cm³</w:t>
            </w:r>
          </w:p>
          <w:p>
            <w:pPr>
              <w:spacing w:after="60"/>
            </w:pPr>
            <w:r>
              <w:rPr>
                <w:rFonts w:ascii="MS 明朝" w:hAnsi="MS 明朝" w:eastAsia="MS 明朝"/>
                <w:b w:val="0"/>
                <w:sz w:val="16"/>
              </w:rPr>
              <w:t xml:space="preserve">      【例 223(1)】</w:t>
            </w:r>
          </w:p>
        </w:tc>
      </w:tr>
      <w:tr>
        <w:tc>
          <w:tcPr>
            <w:tcW w:type="dxa" w:w="3364"/>
          </w:tcPr>
          <w:p>
            <w:pPr>
              <w:spacing w:after="0"/>
            </w:pPr>
            <w:r>
              <w:rPr>
                <w:rFonts w:ascii="MS 明朝" w:hAnsi="MS 明朝" w:eastAsia="MS 明朝"/>
                <w:b w:val="0"/>
                <w:sz w:val="22"/>
              </w:rPr>
              <w:t>(34)  10 時 9 分</w:t>
            </w:r>
          </w:p>
          <w:p>
            <w:pPr>
              <w:spacing w:after="60"/>
            </w:pPr>
            <w:r>
              <w:rPr>
                <w:rFonts w:ascii="MS 明朝" w:hAnsi="MS 明朝" w:eastAsia="MS 明朝"/>
                <w:b w:val="0"/>
                <w:sz w:val="16"/>
              </w:rPr>
              <w:t xml:space="preserve">      【例 228(1)】</w:t>
            </w:r>
          </w:p>
        </w:tc>
        <w:tc>
          <w:tcPr>
            <w:tcW w:type="dxa" w:w="3364"/>
          </w:tcPr>
          <w:p>
            <w:pPr>
              <w:spacing w:after="0"/>
            </w:pPr>
            <w:r>
              <w:rPr>
                <w:rFonts w:ascii="MS 明朝" w:hAnsi="MS 明朝" w:eastAsia="MS 明朝"/>
                <w:b w:val="0"/>
                <w:sz w:val="22"/>
              </w:rPr>
              <w:t>(35)  8 秒後</w:t>
            </w:r>
          </w:p>
          <w:p>
            <w:pPr>
              <w:spacing w:after="60"/>
            </w:pPr>
            <w:r>
              <w:rPr>
                <w:rFonts w:ascii="MS 明朝" w:hAnsi="MS 明朝" w:eastAsia="MS 明朝"/>
                <w:b w:val="0"/>
                <w:sz w:val="16"/>
              </w:rPr>
              <w:t xml:space="preserve">      【例 234(1)】</w:t>
            </w:r>
          </w:p>
        </w:tc>
        <w:tc>
          <w:tcPr>
            <w:tcW w:type="dxa" w:w="3364"/>
          </w:tcPr>
          <w:p>
            <w:pPr>
              <w:spacing w:after="0"/>
            </w:pPr>
            <w:r>
              <w:rPr>
                <w:rFonts w:ascii="MS 明朝" w:hAnsi="MS 明朝" w:eastAsia="MS 明朝"/>
                <w:b w:val="0"/>
                <w:sz w:val="22"/>
              </w:rPr>
              <w:t>(36)  7時 38 2/11 分</w:t>
            </w:r>
          </w:p>
          <w:p>
            <w:pPr>
              <w:spacing w:after="60"/>
            </w:pPr>
            <w:r>
              <w:rPr>
                <w:rFonts w:ascii="MS 明朝" w:hAnsi="MS 明朝" w:eastAsia="MS 明朝"/>
                <w:b w:val="0"/>
                <w:sz w:val="16"/>
              </w:rPr>
              <w:t xml:space="preserve">      【例 239】</w:t>
            </w:r>
          </w:p>
        </w:tc>
      </w:tr>
      <w:tr>
        <w:tc>
          <w:tcPr>
            <w:tcW w:type="dxa" w:w="3364"/>
          </w:tcPr>
          <w:p>
            <w:pPr>
              <w:spacing w:after="0"/>
            </w:pPr>
            <w:r>
              <w:rPr>
                <w:rFonts w:ascii="MS 明朝" w:hAnsi="MS 明朝" w:eastAsia="MS 明朝"/>
                <w:b w:val="0"/>
                <w:sz w:val="22"/>
              </w:rPr>
              <w:t>(37)  12 cm²</w:t>
            </w:r>
          </w:p>
          <w:p>
            <w:pPr>
              <w:spacing w:after="60"/>
            </w:pPr>
            <w:r>
              <w:rPr>
                <w:rFonts w:ascii="MS 明朝" w:hAnsi="MS 明朝" w:eastAsia="MS 明朝"/>
                <w:b w:val="0"/>
                <w:sz w:val="16"/>
              </w:rPr>
              <w:t xml:space="preserve">      【例 245(1)】</w:t>
            </w:r>
          </w:p>
        </w:tc>
        <w:tc>
          <w:tcPr>
            <w:tcW w:type="dxa" w:w="3364"/>
          </w:tcPr>
          <w:p>
            <w:pPr>
              <w:spacing w:after="0"/>
            </w:pPr>
            <w:r>
              <w:rPr>
                <w:rFonts w:ascii="MS 明朝" w:hAnsi="MS 明朝" w:eastAsia="MS 明朝"/>
                <w:b w:val="0"/>
                <w:sz w:val="22"/>
              </w:rPr>
              <w:t>(38)  76 点</w:t>
            </w:r>
          </w:p>
          <w:p>
            <w:pPr>
              <w:spacing w:after="60"/>
            </w:pPr>
            <w:r>
              <w:rPr>
                <w:rFonts w:ascii="MS 明朝" w:hAnsi="MS 明朝" w:eastAsia="MS 明朝"/>
                <w:b w:val="0"/>
                <w:sz w:val="16"/>
              </w:rPr>
              <w:t xml:space="preserve">      【例 254(3)】</w:t>
            </w:r>
          </w:p>
        </w:tc>
        <w:tc>
          <w:tcPr>
            <w:tcW w:type="dxa" w:w="3364"/>
          </w:tcPr>
          <w:p>
            <w:pPr>
              <w:spacing w:after="0"/>
            </w:pPr>
            <w:r>
              <w:rPr>
                <w:rFonts w:ascii="MS 明朝" w:hAnsi="MS 明朝" w:eastAsia="MS 明朝"/>
                <w:b w:val="0"/>
                <w:sz w:val="22"/>
              </w:rPr>
              <w:t>(39)  7 日</w:t>
            </w:r>
          </w:p>
          <w:p>
            <w:pPr>
              <w:spacing w:after="60"/>
            </w:pPr>
            <w:r>
              <w:rPr>
                <w:rFonts w:ascii="MS 明朝" w:hAnsi="MS 明朝" w:eastAsia="MS 明朝"/>
                <w:b w:val="0"/>
                <w:sz w:val="16"/>
              </w:rPr>
              <w:t xml:space="preserve">      【例 257】</w:t>
            </w:r>
          </w:p>
        </w:tc>
      </w:tr>
      <w:tr>
        <w:tc>
          <w:tcPr>
            <w:tcW w:type="dxa" w:w="3364"/>
          </w:tcPr>
          <w:p>
            <w:pPr>
              <w:spacing w:after="0"/>
            </w:pPr>
            <w:r>
              <w:rPr>
                <w:rFonts w:ascii="MS 明朝" w:hAnsi="MS 明朝" w:eastAsia="MS 明朝"/>
                <w:b w:val="0"/>
                <w:sz w:val="22"/>
              </w:rPr>
              <w:t>(40)  90 円</w:t>
            </w:r>
          </w:p>
          <w:p>
            <w:pPr>
              <w:spacing w:after="60"/>
            </w:pPr>
            <w:r>
              <w:rPr>
                <w:rFonts w:ascii="MS 明朝" w:hAnsi="MS 明朝" w:eastAsia="MS 明朝"/>
                <w:b w:val="0"/>
                <w:sz w:val="16"/>
              </w:rPr>
              <w:t xml:space="preserve">      【例 260】</w:t>
            </w:r>
          </w:p>
        </w:tc>
        <w:tc>
          <w:tcPr>
            <w:tcW w:type="dxa" w:w="3364"/>
          </w:tcPr>
          <w:p>
            <w:pPr>
              <w:spacing w:after="0"/>
            </w:pPr>
            <w:r>
              <w:rPr>
                <w:rFonts w:ascii="MS 明朝" w:hAnsi="MS 明朝" w:eastAsia="MS 明朝"/>
                <w:b w:val="0"/>
                <w:sz w:val="22"/>
              </w:rPr>
              <w:t>(41)  144 ページ</w:t>
            </w:r>
          </w:p>
          <w:p>
            <w:pPr>
              <w:spacing w:after="60"/>
            </w:pPr>
            <w:r>
              <w:rPr>
                <w:rFonts w:ascii="MS 明朝" w:hAnsi="MS 明朝" w:eastAsia="MS 明朝"/>
                <w:b w:val="0"/>
                <w:sz w:val="16"/>
              </w:rPr>
              <w:t xml:space="preserve">      【例 266(2)】</w:t>
            </w:r>
          </w:p>
        </w:tc>
        <w:tc>
          <w:tcPr>
            <w:tcW w:type="dxa" w:w="3364"/>
          </w:tcPr>
          <w:p>
            <w:pPr>
              <w:spacing w:after="0"/>
            </w:pPr>
            <w:r>
              <w:rPr>
                <w:rFonts w:ascii="MS 明朝" w:hAnsi="MS 明朝" w:eastAsia="MS 明朝"/>
                <w:b w:val="0"/>
                <w:sz w:val="22"/>
              </w:rPr>
              <w:t>(42)  △＝12</w:t>
            </w:r>
          </w:p>
          <w:p>
            <w:pPr>
              <w:spacing w:after="60"/>
            </w:pPr>
            <w:r>
              <w:rPr>
                <w:rFonts w:ascii="MS 明朝" w:hAnsi="MS 明朝" w:eastAsia="MS 明朝"/>
                <w:b w:val="0"/>
                <w:sz w:val="16"/>
              </w:rPr>
              <w:t xml:space="preserve">      【例 269】</w:t>
            </w:r>
          </w:p>
        </w:tc>
      </w:tr>
      <w:tr>
        <w:tc>
          <w:tcPr>
            <w:tcW w:type="dxa" w:w="3364"/>
          </w:tcPr>
          <w:p>
            <w:pPr>
              <w:spacing w:after="0"/>
            </w:pPr>
            <w:r>
              <w:rPr>
                <w:rFonts w:ascii="MS 明朝" w:hAnsi="MS 明朝" w:eastAsia="MS 明朝"/>
                <w:b w:val="0"/>
                <w:sz w:val="22"/>
              </w:rPr>
              <w:t>(43)  1050 円</w:t>
            </w:r>
          </w:p>
          <w:p>
            <w:pPr>
              <w:spacing w:after="60"/>
            </w:pPr>
            <w:r>
              <w:rPr>
                <w:rFonts w:ascii="MS 明朝" w:hAnsi="MS 明朝" w:eastAsia="MS 明朝"/>
                <w:b w:val="0"/>
                <w:sz w:val="16"/>
              </w:rPr>
              <w:t xml:space="preserve">      【例 276(3)】</w:t>
            </w:r>
          </w:p>
        </w:tc>
        <w:tc>
          <w:tcPr>
            <w:tcW w:type="dxa" w:w="3364"/>
          </w:tcPr>
          <w:p>
            <w:pPr>
              <w:spacing w:after="0"/>
            </w:pPr>
            <w:r>
              <w:rPr>
                <w:rFonts w:ascii="MS 明朝" w:hAnsi="MS 明朝" w:eastAsia="MS 明朝"/>
                <w:b w:val="0"/>
                <w:sz w:val="22"/>
              </w:rPr>
              <w:t>(44)  21 通り</w:t>
            </w:r>
          </w:p>
          <w:p>
            <w:pPr>
              <w:spacing w:after="60"/>
            </w:pPr>
            <w:r>
              <w:rPr>
                <w:rFonts w:ascii="MS 明朝" w:hAnsi="MS 明朝" w:eastAsia="MS 明朝"/>
                <w:b w:val="0"/>
                <w:sz w:val="16"/>
              </w:rPr>
              <w:t xml:space="preserve">      【例 284】</w:t>
            </w:r>
          </w:p>
        </w:tc>
        <w:tc>
          <w:tcPr>
            <w:tcW w:type="dxa" w:w="3364"/>
          </w:tcPr>
          <w:p>
            <w:pPr>
              <w:spacing w:after="0"/>
            </w:pPr>
            <w:r>
              <w:rPr>
                <w:rFonts w:ascii="MS 明朝" w:hAnsi="MS 明朝" w:eastAsia="MS 明朝"/>
                <w:b w:val="0"/>
                <w:sz w:val="22"/>
              </w:rPr>
              <w:t>(45)  できない図</w:t>
            </w:r>
          </w:p>
          <w:p>
            <w:pPr>
              <w:spacing w:after="60"/>
            </w:pPr>
            <w:r>
              <w:rPr>
                <w:rFonts w:ascii="MS 明朝" w:hAnsi="MS 明朝" w:eastAsia="MS 明朝"/>
                <w:b w:val="0"/>
                <w:sz w:val="16"/>
              </w:rPr>
              <w:t xml:space="preserve">      【例 293】</w:t>
            </w:r>
          </w:p>
        </w:tc>
      </w:tr>
      <w:tr>
        <w:tc>
          <w:tcPr>
            <w:tcW w:type="dxa" w:w="3364"/>
          </w:tcPr>
          <w:p>
            <w:pPr>
              <w:spacing w:after="0"/>
            </w:pPr>
            <w:r>
              <w:rPr>
                <w:rFonts w:ascii="MS 明朝" w:hAnsi="MS 明朝" w:eastAsia="MS 明朝"/>
                <w:b w:val="0"/>
                <w:sz w:val="22"/>
              </w:rPr>
              <w:t>(46)  56.52 cm²</w:t>
            </w:r>
          </w:p>
          <w:p>
            <w:pPr>
              <w:spacing w:after="60"/>
            </w:pPr>
            <w:r>
              <w:rPr>
                <w:rFonts w:ascii="MS 明朝" w:hAnsi="MS 明朝" w:eastAsia="MS 明朝"/>
                <w:b w:val="0"/>
                <w:sz w:val="16"/>
              </w:rPr>
              <w:t xml:space="preserve">      【例 300】</w:t>
            </w:r>
          </w:p>
        </w:tc>
        <w:tc>
          <w:tcPr>
            <w:tcW w:type="dxa" w:w="3364"/>
          </w:tcPr>
          <w:p>
            <w:pPr>
              <w:spacing w:after="0"/>
            </w:pPr>
            <w:r>
              <w:rPr>
                <w:rFonts w:ascii="MS 明朝" w:hAnsi="MS 明朝" w:eastAsia="MS 明朝"/>
                <w:b w:val="0"/>
                <w:sz w:val="22"/>
              </w:rPr>
              <w:t>(47)  500 cm³</w:t>
            </w:r>
          </w:p>
          <w:p>
            <w:pPr>
              <w:spacing w:after="60"/>
            </w:pPr>
            <w:r>
              <w:rPr>
                <w:rFonts w:ascii="MS 明朝" w:hAnsi="MS 明朝" w:eastAsia="MS 明朝"/>
                <w:b w:val="0"/>
                <w:sz w:val="16"/>
              </w:rPr>
              <w:t xml:space="preserve">      【例 303(3)】</w:t>
            </w:r>
          </w:p>
        </w:tc>
        <w:tc>
          <w:tcPr>
            <w:tcW w:type="dxa" w:w="3364"/>
          </w:tcPr>
          <w:p>
            <w:pPr>
              <w:spacing w:after="0"/>
            </w:pPr>
            <w:r>
              <w:rPr>
                <w:rFonts w:ascii="MS 明朝" w:hAnsi="MS 明朝" w:eastAsia="MS 明朝"/>
                <w:b w:val="0"/>
                <w:sz w:val="22"/>
              </w:rPr>
              <w:t>(48)  25.74 cm²</w:t>
            </w:r>
          </w:p>
          <w:p>
            <w:pPr>
              <w:spacing w:after="60"/>
            </w:pPr>
            <w:r>
              <w:rPr>
                <w:rFonts w:ascii="MS 明朝" w:hAnsi="MS 明朝" w:eastAsia="MS 明朝"/>
                <w:b w:val="0"/>
                <w:sz w:val="16"/>
              </w:rPr>
              <w:t xml:space="preserve">      【例 310】</w:t>
            </w:r>
          </w:p>
        </w:tc>
      </w:tr>
      <w:tr>
        <w:tc>
          <w:tcPr>
            <w:tcW w:type="dxa" w:w="3364"/>
          </w:tcPr>
          <w:p>
            <w:pPr>
              <w:spacing w:after="0"/>
            </w:pPr>
            <w:r>
              <w:rPr>
                <w:rFonts w:ascii="MS 明朝" w:hAnsi="MS 明朝" w:eastAsia="MS 明朝"/>
                <w:b w:val="0"/>
                <w:sz w:val="22"/>
              </w:rPr>
              <w:t>(49)  162.24 cm²</w:t>
            </w:r>
          </w:p>
          <w:p>
            <w:pPr>
              <w:spacing w:after="60"/>
            </w:pPr>
            <w:r>
              <w:rPr>
                <w:rFonts w:ascii="MS 明朝" w:hAnsi="MS 明朝" w:eastAsia="MS 明朝"/>
                <w:b w:val="0"/>
                <w:sz w:val="16"/>
              </w:rPr>
              <w:t xml:space="preserve">      【例 315(2)】</w:t>
            </w:r>
          </w:p>
        </w:tc>
        <w:tc>
          <w:tcPr>
            <w:tcW w:type="dxa" w:w="3364"/>
          </w:tcPr>
          <w:p>
            <w:pPr>
              <w:spacing w:after="0"/>
            </w:pPr>
            <w:r>
              <w:rPr>
                <w:rFonts w:ascii="MS 明朝" w:hAnsi="MS 明朝" w:eastAsia="MS 明朝"/>
                <w:b w:val="0"/>
                <w:sz w:val="22"/>
              </w:rPr>
              <w:t>(50)  9：7</w:t>
            </w:r>
          </w:p>
          <w:p>
            <w:pPr>
              <w:spacing w:after="60"/>
            </w:pPr>
            <w:r>
              <w:rPr>
                <w:rFonts w:ascii="MS 明朝" w:hAnsi="MS 明朝" w:eastAsia="MS 明朝"/>
                <w:b w:val="0"/>
                <w:sz w:val="16"/>
              </w:rPr>
              <w:t xml:space="preserve">      【例 321(3)】</w:t>
            </w:r>
          </w:p>
        </w:tc>
        <w:tc>
          <w:tcPr>
            <w:tcW w:type="dxa" w:w="3364"/>
          </w:tcPr>
          <w:p/>
        </w:tc>
      </w:tr>
    </w:tbl>
    <w:p>
      <w:r>
        <w:rPr>
          <w:rFonts w:ascii="MS 明朝" w:hAnsi="MS 明朝" w:eastAsia="MS 明朝"/>
          <w:b w:val="0"/>
          <w:sz w:val="18"/>
        </w:rPr>
        <w:t>各 2 点。完答→(5)，(11)</w:t>
      </w:r>
    </w:p>
    <w:sectPr w:rsidR="00FC693F" w:rsidRPr="0006063C" w:rsidSect="00034616">
      <w:pgSz w:w="11906" w:h="16838"/>
      <w:pgMar w:top="737"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明朝" w:hAnsi="MS 明朝" w:eastAsia="MS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