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66BB" w14:textId="10AC0547" w:rsidR="0071584D" w:rsidRDefault="00D167D0">
      <w:r>
        <w:t>Brett Grashorn</w:t>
      </w:r>
    </w:p>
    <w:p w14:paraId="32532F3D" w14:textId="31021A68" w:rsidR="00D167D0" w:rsidRDefault="00D167D0">
      <w:r>
        <w:t>Assignment 1.3 – Composer API Goals</w:t>
      </w:r>
    </w:p>
    <w:p w14:paraId="38BBD749" w14:textId="7D4CDD47" w:rsidR="00D167D0" w:rsidRDefault="00D167D0">
      <w:r>
        <w:t xml:space="preserve">Bellevue University </w:t>
      </w:r>
    </w:p>
    <w:p w14:paraId="08D1E1FC" w14:textId="28094D89" w:rsidR="00D167D0" w:rsidRDefault="00D167D0">
      <w:r>
        <w:t>WEB420 – RESTFul APIs</w:t>
      </w:r>
    </w:p>
    <w:p w14:paraId="07F0488E" w14:textId="2D6F0B42" w:rsidR="00D167D0" w:rsidRDefault="00D167D0">
      <w:r>
        <w:t>3/17/23</w:t>
      </w:r>
    </w:p>
    <w:p w14:paraId="180FB447" w14:textId="026604E7" w:rsidR="00D167D0" w:rsidRDefault="009E322C">
      <w:r w:rsidRPr="009E322C">
        <w:drawing>
          <wp:inline distT="0" distB="0" distL="0" distR="0" wp14:anchorId="1ED6CF49" wp14:editId="3797224C">
            <wp:extent cx="5943600" cy="3432810"/>
            <wp:effectExtent l="0" t="0" r="0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D0"/>
    <w:rsid w:val="0071584D"/>
    <w:rsid w:val="009E322C"/>
    <w:rsid w:val="00D1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F806"/>
  <w15:chartTrackingRefBased/>
  <w15:docId w15:val="{9F0CC558-E450-46F6-8353-5795997F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2</cp:revision>
  <dcterms:created xsi:type="dcterms:W3CDTF">2023-03-18T02:15:00Z</dcterms:created>
  <dcterms:modified xsi:type="dcterms:W3CDTF">2023-03-18T02:18:00Z</dcterms:modified>
</cp:coreProperties>
</file>