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17945" w14:textId="54EDB049" w:rsidR="00EB0671" w:rsidRDefault="00E65D01" w:rsidP="001E39B2">
      <w:pPr>
        <w:pStyle w:val="Title"/>
        <w:jc w:val="left"/>
      </w:pPr>
      <w:r>
        <w:t xml:space="preserve">Appendix A: </w:t>
      </w:r>
      <w:r w:rsidRPr="39A4890C">
        <w:t xml:space="preserve">An overview per disease of the distribution and source of the input parameters and a graphical representation of the output of the </w:t>
      </w:r>
      <w:commentRangeStart w:id="0"/>
      <w:r w:rsidRPr="39A4890C">
        <w:t>model.</w:t>
      </w:r>
      <w:commentRangeEnd w:id="0"/>
      <w:r w:rsidR="00B030CA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0"/>
      </w:r>
    </w:p>
    <w:p w14:paraId="3D90CD2B" w14:textId="1F67DE0B" w:rsidR="00EB0671" w:rsidRDefault="00EB0671"/>
    <w:p w14:paraId="03E66B3D" w14:textId="212B83A0" w:rsidR="00B030CA" w:rsidRDefault="00B030C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6"/>
        </w:rPr>
      </w:pPr>
    </w:p>
    <w:p w14:paraId="2F0A5DDE" w14:textId="77777777" w:rsidR="00B030CA" w:rsidRDefault="00B030C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6"/>
        </w:rPr>
      </w:pPr>
    </w:p>
    <w:p w14:paraId="607A752A" w14:textId="77777777" w:rsidR="000A3063" w:rsidRDefault="000A3063" w:rsidP="001E39B2">
      <w:pPr>
        <w:pStyle w:val="Title"/>
        <w:jc w:val="left"/>
      </w:pPr>
    </w:p>
    <w:p w14:paraId="1104A47B" w14:textId="77777777" w:rsidR="00335496" w:rsidRDefault="00335496" w:rsidP="009A7D37">
      <w:pPr>
        <w:pStyle w:val="BodyText"/>
      </w:pPr>
    </w:p>
    <w:p w14:paraId="3D770E6A" w14:textId="30781CEB" w:rsidR="00335496" w:rsidRDefault="00335496" w:rsidP="009A7D37">
      <w:pPr>
        <w:pStyle w:val="BodyText"/>
      </w:pPr>
    </w:p>
    <w:p w14:paraId="0AFA1E91" w14:textId="77777777" w:rsidR="00335496" w:rsidRDefault="00335496" w:rsidP="009A7D37">
      <w:pPr>
        <w:pStyle w:val="BodyText"/>
      </w:pPr>
    </w:p>
    <w:p w14:paraId="10870962" w14:textId="50A3DE03" w:rsidR="00B030CA" w:rsidRPr="00B030CA" w:rsidRDefault="00B030CA">
      <w:r>
        <w:br w:type="page"/>
      </w:r>
    </w:p>
    <w:p w14:paraId="40E5E359" w14:textId="0B4927C3" w:rsidR="00335496" w:rsidRDefault="00335496" w:rsidP="00335496">
      <w:pPr>
        <w:pStyle w:val="Heading2"/>
      </w:pPr>
      <w:r>
        <w:lastRenderedPageBreak/>
        <w:t xml:space="preserve">Peripheral arterial disease (Fontaine III/IV) </w:t>
      </w:r>
    </w:p>
    <w:p w14:paraId="0CB743C2" w14:textId="5AC20BC4" w:rsidR="00335496" w:rsidRPr="00335496" w:rsidRDefault="00335496" w:rsidP="00335496">
      <w:pPr>
        <w:pStyle w:val="Heading3"/>
      </w:pPr>
      <w:r>
        <w:t xml:space="preserve">Surgical procedure: Bypass surgery </w:t>
      </w:r>
    </w:p>
    <w:p w14:paraId="0D031017" w14:textId="42889DFA" w:rsidR="00335496" w:rsidRDefault="009A7D37" w:rsidP="00335496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597798F0" wp14:editId="59A30DF7">
            <wp:extent cx="6400800" cy="2188724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ps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581" cy="219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417A7" w14:textId="41524A8E" w:rsidR="00335496" w:rsidRDefault="009A7D37" w:rsidP="009A7D37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31327212" wp14:editId="74197D4E">
            <wp:extent cx="4320000" cy="432000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QALY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43887" w14:textId="591E8BD5" w:rsidR="00335496" w:rsidRDefault="00335496" w:rsidP="00335496">
      <w:pPr>
        <w:pStyle w:val="Heading2"/>
      </w:pPr>
      <w:r>
        <w:lastRenderedPageBreak/>
        <w:t>Aortic valve insufficiency or stenosis</w:t>
      </w:r>
    </w:p>
    <w:p w14:paraId="55ACB8A3" w14:textId="2CCAAA14" w:rsidR="00335496" w:rsidRDefault="00335496" w:rsidP="00335496">
      <w:pPr>
        <w:pStyle w:val="Heading3"/>
      </w:pPr>
      <w:r>
        <w:t xml:space="preserve">Surgical procedure: </w:t>
      </w:r>
      <w:r>
        <w:t>Aortic valve replacement (</w:t>
      </w:r>
      <w:proofErr w:type="spellStart"/>
      <w:r>
        <w:t>transcather</w:t>
      </w:r>
      <w:proofErr w:type="spellEnd"/>
      <w:r>
        <w:t xml:space="preserve"> valve implantation)</w:t>
      </w:r>
      <w:r>
        <w:t xml:space="preserve"> </w:t>
      </w:r>
    </w:p>
    <w:p w14:paraId="77CF1F3A" w14:textId="77777777" w:rsidR="00335496" w:rsidRDefault="009A7D37" w:rsidP="00335496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2C45EDCA" wp14:editId="0EE76AF1">
            <wp:extent cx="6585625" cy="1780162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p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12470" t="18965" r="12266" b="15631"/>
                    <a:stretch/>
                  </pic:blipFill>
                  <pic:spPr bwMode="auto">
                    <a:xfrm>
                      <a:off x="0" y="0"/>
                      <a:ext cx="6606064" cy="178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EF5C7" w14:textId="7A0181E1" w:rsidR="007967C4" w:rsidRDefault="00335496" w:rsidP="007967C4">
      <w:pPr>
        <w:pStyle w:val="Heading2"/>
      </w:pPr>
      <w:r>
        <w:rPr>
          <w:noProof/>
          <w:lang w:val="en-GB" w:eastAsia="en-GB"/>
        </w:rPr>
        <w:drawing>
          <wp:inline distT="0" distB="0" distL="0" distR="0" wp14:anchorId="459BC05E" wp14:editId="032FB4DD">
            <wp:extent cx="4320000" cy="432000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QALY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7967C4">
        <w:lastRenderedPageBreak/>
        <w:t>Renal cellular carcinoma, state II/III</w:t>
      </w:r>
    </w:p>
    <w:p w14:paraId="5ABA2479" w14:textId="3648273A" w:rsidR="007967C4" w:rsidRDefault="007967C4" w:rsidP="007967C4">
      <w:pPr>
        <w:pStyle w:val="Heading3"/>
      </w:pPr>
      <w:r>
        <w:t xml:space="preserve">Surgical procedure: </w:t>
      </w:r>
      <w:r>
        <w:t xml:space="preserve">Total </w:t>
      </w:r>
      <w:proofErr w:type="spellStart"/>
      <w:r>
        <w:t>nefrectomy</w:t>
      </w:r>
      <w:proofErr w:type="spellEnd"/>
      <w:r>
        <w:t xml:space="preserve"> </w:t>
      </w:r>
      <w:r>
        <w:t xml:space="preserve"> </w:t>
      </w:r>
    </w:p>
    <w:p w14:paraId="78175443" w14:textId="3A4C5A71" w:rsidR="007967C4" w:rsidRDefault="007967C4" w:rsidP="007967C4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1E366B4F" wp14:editId="4A3445A3">
            <wp:extent cx="6284068" cy="1770434"/>
            <wp:effectExtent l="0" t="0" r="254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p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30091"/>
                    <a:stretch/>
                  </pic:blipFill>
                  <pic:spPr bwMode="auto">
                    <a:xfrm>
                      <a:off x="0" y="0"/>
                      <a:ext cx="6302778" cy="17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34464" w14:textId="72C2E807" w:rsidR="007967C4" w:rsidRPr="007967C4" w:rsidRDefault="007967C4" w:rsidP="007967C4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4E70687C" wp14:editId="016AAE5B">
            <wp:extent cx="4320000" cy="432000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497F36" w14:textId="5DEBC89F" w:rsidR="007967C4" w:rsidRDefault="007967C4" w:rsidP="007967C4">
      <w:pPr>
        <w:pStyle w:val="Heading3"/>
      </w:pPr>
      <w:r>
        <w:rPr>
          <w:noProof/>
          <w:lang w:val="en-GB" w:eastAsia="en-GB"/>
        </w:rPr>
        <w:lastRenderedPageBreak/>
        <w:drawing>
          <wp:inline distT="0" distB="0" distL="0" distR="0" wp14:anchorId="2C37AD02" wp14:editId="6EF4FEE4">
            <wp:extent cx="5334000" cy="17780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ps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7E35083" wp14:editId="769489C7">
            <wp:extent cx="5334000" cy="5334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QALY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B768F7B" wp14:editId="4E6B22A5">
            <wp:extent cx="5334000" cy="1778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ps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F1D0049" wp14:editId="16A0E363">
            <wp:extent cx="5334000" cy="5334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QAL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54011FA" wp14:editId="75FE6275">
            <wp:extent cx="5334000" cy="1778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B141D03" wp14:editId="0DA9D555">
            <wp:extent cx="5334000" cy="5334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769DE2B" wp14:editId="437CEB9E">
            <wp:extent cx="5334000" cy="1778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A67D7A1" wp14:editId="6CC7FD0C">
            <wp:extent cx="5334000" cy="5334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F43B317" wp14:editId="733A4B66">
            <wp:extent cx="5334000" cy="1778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E6B844A" wp14:editId="1DBEC4A8">
            <wp:extent cx="5334000" cy="5334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A8B163B" wp14:editId="04E0ADEE">
            <wp:extent cx="5334000" cy="17780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A7D246E" wp14:editId="6DEB66CD">
            <wp:extent cx="5334000" cy="5334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AD3B450" wp14:editId="26B96C5B">
            <wp:extent cx="5334000" cy="1778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psa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27EAC50" wp14:editId="40A536F4">
            <wp:extent cx="5334000" cy="5334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QALY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D3A09D5" wp14:editId="5697E607">
            <wp:extent cx="5334000" cy="1778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C60767C" wp14:editId="3BAE21A7">
            <wp:extent cx="5334000" cy="5334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24DDCC3" wp14:editId="201AD732">
            <wp:extent cx="5334000" cy="1778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psa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0BE4F0A" wp14:editId="5FEAFD1C">
            <wp:extent cx="5334000" cy="5334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4FD0A24" wp14:editId="0A7AE14C">
            <wp:extent cx="5334000" cy="1778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721C866" wp14:editId="5611B5D6">
            <wp:extent cx="5334000" cy="5334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079C935" wp14:editId="5B28B066">
            <wp:extent cx="5334000" cy="1778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psa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3041119" wp14:editId="0E10BB6F">
            <wp:extent cx="5334000" cy="5334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QALY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2F35283" wp14:editId="3BB1467A">
            <wp:extent cx="5334000" cy="1778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AE99CD3" wp14:editId="0F3210B7">
            <wp:extent cx="5334000" cy="53340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EB7E997" wp14:editId="408906AB">
            <wp:extent cx="5334000" cy="1778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3D1AC87" wp14:editId="7DD4B226">
            <wp:extent cx="5334000" cy="53340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3C3465A" wp14:editId="556ECFEC">
            <wp:extent cx="5334000" cy="17780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psa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72B79C9" wp14:editId="79EBE0D1">
            <wp:extent cx="5334000" cy="5334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QALY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91CB918" wp14:editId="0DF5C1A3">
            <wp:extent cx="5334000" cy="17780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psa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8123D9E" wp14:editId="5ED2A11A">
            <wp:extent cx="5334000" cy="5334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QALY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17B3FF5" wp14:editId="005167DC">
            <wp:extent cx="5334000" cy="1778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E0A0BD5" wp14:editId="7274CAF6">
            <wp:extent cx="5334000" cy="53340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59B2CC4" wp14:editId="2D11162C">
            <wp:extent cx="5334000" cy="1778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psa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38C6DF4" wp14:editId="3D62E68F">
            <wp:extent cx="5334000" cy="5334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QALY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633C947" wp14:editId="5BBD6DA7">
            <wp:extent cx="5334000" cy="17780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psa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D2476BD" wp14:editId="4AEBE6AF">
            <wp:extent cx="5334000" cy="53340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QALY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6FD9FFD" wp14:editId="5AEF93A3">
            <wp:extent cx="5334000" cy="1778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psa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3FFAF2E" wp14:editId="72F03ED1">
            <wp:extent cx="5334000" cy="53340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QALY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5A6C03B" wp14:editId="692944EA">
            <wp:extent cx="5334000" cy="17780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psa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F45A8A9" wp14:editId="5E644B90">
            <wp:extent cx="5334000" cy="5334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8B3AA01" wp14:editId="2F8DC846">
            <wp:extent cx="5334000" cy="17780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psa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D48EC16" wp14:editId="2195ECD9">
            <wp:extent cx="5334000" cy="53340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QALY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FAC0731" wp14:editId="559CABC8">
            <wp:extent cx="5334000" cy="17780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psa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676EE58" wp14:editId="4BA2AC3D">
            <wp:extent cx="5334000" cy="53340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QALY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AB68D2E" wp14:editId="08530291">
            <wp:extent cx="5334000" cy="17780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3963AE1" wp14:editId="655DD182">
            <wp:extent cx="5334000" cy="53340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B3B4729" wp14:editId="0C25CF0F">
            <wp:extent cx="5334000" cy="17780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18519CA" wp14:editId="0A3B1BB9">
            <wp:extent cx="5334000" cy="53340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8A34AAC" wp14:editId="4B746061">
            <wp:extent cx="5334000" cy="17780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psa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AA25669" wp14:editId="50D9C692">
            <wp:extent cx="5334000" cy="5334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QALY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DA3B35E" wp14:editId="1C24FF4F">
            <wp:extent cx="5334000" cy="17780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psa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2632B3A" wp14:editId="417E2C62">
            <wp:extent cx="5334000" cy="53340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QALY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0797D0D" wp14:editId="6FBF2034">
            <wp:extent cx="5334000" cy="17780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2436BD8" wp14:editId="3F8D082C">
            <wp:extent cx="5334000" cy="53340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07F5D7F" wp14:editId="51329EFD">
            <wp:extent cx="5334000" cy="1778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psa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E0A1F30" wp14:editId="055B2EA9">
            <wp:extent cx="5334000" cy="53340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QALY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619C20B" wp14:editId="7535DFC2">
            <wp:extent cx="5334000" cy="17780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ED6056C" wp14:editId="639AC218">
            <wp:extent cx="5334000" cy="53340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31505F5" wp14:editId="18926FC8">
            <wp:extent cx="5334000" cy="17780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psa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4D71516" wp14:editId="0A50C722">
            <wp:extent cx="5334000" cy="53340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QALY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7F42A88" wp14:editId="4D1092AD">
            <wp:extent cx="5334000" cy="17780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FD7C693" wp14:editId="63E9B311">
            <wp:extent cx="5334000" cy="5334000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7877FD3" wp14:editId="443F83AA">
            <wp:extent cx="5334000" cy="177800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3AAEB92" wp14:editId="5F1C1F92">
            <wp:extent cx="5334000" cy="53340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4F41495" wp14:editId="32C66B3A">
            <wp:extent cx="5334000" cy="1778000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10C5469" wp14:editId="510EE66F">
            <wp:extent cx="5334000" cy="5334000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3AB0332" wp14:editId="12A6766D">
            <wp:extent cx="5334000" cy="17780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psa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719DE3C" wp14:editId="566F64D5">
            <wp:extent cx="5334000" cy="5334000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QALY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A7C32B2" wp14:editId="59B19F0B">
            <wp:extent cx="5334000" cy="177800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psa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E2F54AC" wp14:editId="48CFFEA2">
            <wp:extent cx="5334000" cy="53340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QALY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E6876DF" wp14:editId="38A54A0A">
            <wp:extent cx="5334000" cy="177800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psa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8163361" wp14:editId="46BDF099">
            <wp:extent cx="5334000" cy="533400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QALY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FC3E7AF" wp14:editId="199C1711">
            <wp:extent cx="5334000" cy="17780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psa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42DAFA2" wp14:editId="37B7A621">
            <wp:extent cx="5334000" cy="5334000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QALY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B6D1662" wp14:editId="430071A3">
            <wp:extent cx="5334000" cy="1778000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314515C" wp14:editId="3D81F36A">
            <wp:extent cx="5334000" cy="53340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D63FDCE" wp14:editId="400C9F94">
            <wp:extent cx="5334000" cy="17780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F52BF24" wp14:editId="647BA1C4">
            <wp:extent cx="5334000" cy="5334000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5F9C64C" wp14:editId="0A39599C">
            <wp:extent cx="5334000" cy="1778000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psa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52F5CDC" wp14:editId="150A3DB0">
            <wp:extent cx="5334000" cy="53340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QALY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723434" w14:textId="77777777" w:rsidR="007967C4" w:rsidRPr="007967C4" w:rsidRDefault="007967C4" w:rsidP="007967C4">
      <w:pPr>
        <w:pStyle w:val="BodyText"/>
      </w:pPr>
    </w:p>
    <w:p w14:paraId="28DC15A9" w14:textId="77777777" w:rsidR="009A7D37" w:rsidRPr="009A7D37" w:rsidRDefault="009A7D37" w:rsidP="009A7D37">
      <w:pPr>
        <w:pStyle w:val="BodyText"/>
      </w:pPr>
    </w:p>
    <w:sectPr w:rsidR="009A7D37" w:rsidRPr="009A7D37">
      <w:headerReference w:type="default" r:id="rId97"/>
      <w:footerReference w:type="default" r:id="rId98"/>
      <w:pgSz w:w="12240" w:h="15840"/>
      <w:pgMar w:top="1417" w:right="1417" w:bottom="1417" w:left="1417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E.M. Krijkamp" w:date="2020-06-23T08:21:00Z" w:initials="EK">
    <w:p w14:paraId="39890B82" w14:textId="634938F0" w:rsidR="00B030CA" w:rsidRDefault="00B030CA">
      <w:pPr>
        <w:pStyle w:val="CommentText"/>
      </w:pPr>
      <w:r>
        <w:rPr>
          <w:rStyle w:val="CommentReference"/>
        </w:rPr>
        <w:annotationRef/>
      </w:r>
      <w:r>
        <w:t>Add table of content</w:t>
      </w:r>
      <w:bookmarkStart w:id="1" w:name="_GoBack"/>
      <w:bookmarkEnd w:id="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890B8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890B82" w16cid:durableId="229C3A1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5658AC" w14:textId="77777777" w:rsidR="004C5314" w:rsidRDefault="004C5314">
      <w:pPr>
        <w:spacing w:after="0"/>
      </w:pPr>
      <w:r>
        <w:separator/>
      </w:r>
    </w:p>
  </w:endnote>
  <w:endnote w:type="continuationSeparator" w:id="0">
    <w:p w14:paraId="65FBBB01" w14:textId="77777777" w:rsidR="004C5314" w:rsidRDefault="004C53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6393811"/>
      <w:docPartObj>
        <w:docPartGallery w:val="Page Numbers (Bottom of Page)"/>
        <w:docPartUnique/>
      </w:docPartObj>
    </w:sdtPr>
    <w:sdtEndPr/>
    <w:sdtContent>
      <w:p w14:paraId="7B905E31" w14:textId="708CFA35" w:rsidR="00806ADB" w:rsidRDefault="00806AD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7D37" w:rsidRPr="009A7D37">
          <w:rPr>
            <w:noProof/>
            <w:lang w:val="nl-NL"/>
          </w:rPr>
          <w:t>1</w:t>
        </w:r>
        <w:r>
          <w:fldChar w:fldCharType="end"/>
        </w:r>
      </w:p>
    </w:sdtContent>
  </w:sdt>
  <w:p w14:paraId="6C7A766F" w14:textId="77777777" w:rsidR="00806ADB" w:rsidRDefault="00806A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AAADFB" w14:textId="77777777" w:rsidR="004C5314" w:rsidRDefault="004C5314">
      <w:r>
        <w:separator/>
      </w:r>
    </w:p>
  </w:footnote>
  <w:footnote w:type="continuationSeparator" w:id="0">
    <w:p w14:paraId="2AD5FBC5" w14:textId="77777777" w:rsidR="004C5314" w:rsidRDefault="004C53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76DC3" w14:textId="07A76F02" w:rsidR="00806ADB" w:rsidRPr="00544E6F" w:rsidRDefault="00982420" w:rsidP="00AF7EBB">
    <w:pPr>
      <w:pStyle w:val="Title"/>
      <w:spacing w:line="276" w:lineRule="auto"/>
      <w:jc w:val="left"/>
      <w:rPr>
        <w:rFonts w:cstheme="majorHAnsi"/>
        <w:b w:val="0"/>
        <w:color w:val="000000" w:themeColor="text1"/>
        <w:sz w:val="16"/>
        <w:szCs w:val="20"/>
      </w:rPr>
    </w:pPr>
    <w:r w:rsidRPr="00544E6F">
      <w:rPr>
        <w:rFonts w:cstheme="majorHAnsi"/>
        <w:b w:val="0"/>
        <w:color w:val="000000" w:themeColor="text1"/>
        <w:sz w:val="16"/>
        <w:szCs w:val="20"/>
      </w:rPr>
      <w:t xml:space="preserve">Appendix </w:t>
    </w:r>
    <w:r w:rsidR="00335496">
      <w:rPr>
        <w:rFonts w:cstheme="majorHAnsi"/>
        <w:b w:val="0"/>
        <w:color w:val="000000" w:themeColor="text1"/>
        <w:sz w:val="16"/>
        <w:szCs w:val="20"/>
      </w:rPr>
      <w:t xml:space="preserve">of </w:t>
    </w:r>
    <w:r w:rsidR="00335496" w:rsidRPr="00335496">
      <w:rPr>
        <w:rFonts w:cstheme="majorHAnsi"/>
        <w:b w:val="0"/>
        <w:color w:val="000000" w:themeColor="text1"/>
        <w:sz w:val="16"/>
        <w:szCs w:val="20"/>
      </w:rPr>
      <w:t xml:space="preserve">Minimizing Population Health Loss in Times of Scarce Surgical Capacity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B25368"/>
    <w:multiLevelType w:val="multilevel"/>
    <w:tmpl w:val="F692FC6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4B54EA"/>
    <w:multiLevelType w:val="multilevel"/>
    <w:tmpl w:val="7388ABB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D42E89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66E5A51"/>
    <w:multiLevelType w:val="multilevel"/>
    <w:tmpl w:val="1136B74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34557D2"/>
    <w:multiLevelType w:val="multilevel"/>
    <w:tmpl w:val="ABA8F7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7F0CF8"/>
    <w:multiLevelType w:val="multilevel"/>
    <w:tmpl w:val="217E6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DD1451"/>
    <w:multiLevelType w:val="multilevel"/>
    <w:tmpl w:val="AEC06DB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DCDEDE"/>
    <w:multiLevelType w:val="multilevel"/>
    <w:tmpl w:val="50F432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E.M. Krijkamp">
    <w15:presenceInfo w15:providerId="AD" w15:userId="S::e.krijkamp@erasmusmc.nl::6b549f4a-e21e-4342-9116-7452856f1b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0A3063"/>
    <w:rsid w:val="001E39B2"/>
    <w:rsid w:val="0024073C"/>
    <w:rsid w:val="00335496"/>
    <w:rsid w:val="00497120"/>
    <w:rsid w:val="004B6DD7"/>
    <w:rsid w:val="004C2A1C"/>
    <w:rsid w:val="004C5314"/>
    <w:rsid w:val="004D0C28"/>
    <w:rsid w:val="004E29B3"/>
    <w:rsid w:val="004E48CF"/>
    <w:rsid w:val="00544E6F"/>
    <w:rsid w:val="00590D07"/>
    <w:rsid w:val="005F584B"/>
    <w:rsid w:val="00694803"/>
    <w:rsid w:val="00784D58"/>
    <w:rsid w:val="007967C4"/>
    <w:rsid w:val="00806ADB"/>
    <w:rsid w:val="00845BB2"/>
    <w:rsid w:val="008D6863"/>
    <w:rsid w:val="00982420"/>
    <w:rsid w:val="009A7D37"/>
    <w:rsid w:val="00A05737"/>
    <w:rsid w:val="00A702A4"/>
    <w:rsid w:val="00A72236"/>
    <w:rsid w:val="00AF7EBB"/>
    <w:rsid w:val="00B030CA"/>
    <w:rsid w:val="00B13D1F"/>
    <w:rsid w:val="00B86B75"/>
    <w:rsid w:val="00BC48D5"/>
    <w:rsid w:val="00BD7C3D"/>
    <w:rsid w:val="00C030BF"/>
    <w:rsid w:val="00C36279"/>
    <w:rsid w:val="00D81950"/>
    <w:rsid w:val="00E315A3"/>
    <w:rsid w:val="00E65D01"/>
    <w:rsid w:val="00EB067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11A6B2"/>
  <w15:docId w15:val="{C3093070-0887-48AF-863E-0AFEF68A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06ADB"/>
  </w:style>
  <w:style w:type="paragraph" w:styleId="Footer">
    <w:name w:val="footer"/>
    <w:basedOn w:val="Normal"/>
    <w:link w:val="FooterChar"/>
    <w:uiPriority w:val="99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06ADB"/>
  </w:style>
  <w:style w:type="paragraph" w:styleId="BalloonText">
    <w:name w:val="Balloon Text"/>
    <w:basedOn w:val="Normal"/>
    <w:link w:val="BalloonTextChar"/>
    <w:semiHidden/>
    <w:unhideWhenUsed/>
    <w:rsid w:val="00806A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06AD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806AD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06AD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06A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06A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06ADB"/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982420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EB0671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B0671"/>
    <w:pPr>
      <w:spacing w:after="0"/>
      <w:ind w:left="480"/>
    </w:pPr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semiHidden/>
    <w:unhideWhenUsed/>
    <w:rsid w:val="00EB0671"/>
    <w:pPr>
      <w:spacing w:before="120" w:after="120"/>
    </w:pPr>
    <w:rPr>
      <w:b/>
      <w:bCs/>
      <w:caps/>
      <w:sz w:val="20"/>
      <w:szCs w:val="20"/>
    </w:rPr>
  </w:style>
  <w:style w:type="paragraph" w:styleId="TOC4">
    <w:name w:val="toc 4"/>
    <w:basedOn w:val="Normal"/>
    <w:next w:val="Normal"/>
    <w:autoRedefine/>
    <w:semiHidden/>
    <w:unhideWhenUsed/>
    <w:rsid w:val="00EB0671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unhideWhenUsed/>
    <w:rsid w:val="00EB0671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unhideWhenUsed/>
    <w:rsid w:val="00EB0671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unhideWhenUsed/>
    <w:rsid w:val="00EB0671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unhideWhenUsed/>
    <w:rsid w:val="00EB0671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unhideWhenUsed/>
    <w:rsid w:val="00EB0671"/>
    <w:pPr>
      <w:spacing w:after="0"/>
      <w:ind w:left="192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16/09/relationships/commentsIds" Target="commentsId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fontTable" Target="fontTable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92DED-851F-F94C-8AEA-603C38927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44</Pages>
  <Words>79</Words>
  <Characters>455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Operation Room Triage model</vt:lpstr>
      <vt:lpstr>Operation Room Triage model</vt:lpstr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Room Triage model</dc:title>
  <dc:creator>A collaboration of Erasmus MC researchers</dc:creator>
  <cp:lastModifiedBy>E.M. Krijkamp</cp:lastModifiedBy>
  <cp:revision>19</cp:revision>
  <dcterms:created xsi:type="dcterms:W3CDTF">2020-05-25T13:58:00Z</dcterms:created>
  <dcterms:modified xsi:type="dcterms:W3CDTF">2020-06-23T06:21:00Z</dcterms:modified>
</cp:coreProperties>
</file>