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276"/>
          <w:sz w:val="44"/>
        </w:rPr>
        <w:t>INFORME</w:t>
        <w:br/>
        <w:t>Herramientas de Analisis de Codigo y Deteccion de Vulnerabilidades</w:t>
      </w:r>
    </w:p>
    <w:p>
      <w:pPr>
        <w:jc w:val="center"/>
      </w:pPr>
      <w:r>
        <w:rPr>
          <w:i/>
          <w:sz w:val="22"/>
        </w:rPr>
        <w:t>Trabajo individual - Desarrollo Avanzado</w:t>
      </w:r>
    </w:p>
    <w:p>
      <w:pPr>
        <w:jc w:val="center"/>
      </w:pPr>
      <w:r>
        <w:rPr>
          <w:i w:val="0"/>
          <w:sz w:val="22"/>
        </w:rPr>
        <w:t>Estudiante: Paloma Grez  |  Fecha: 17 de septiembre de 2026</w:t>
      </w:r>
    </w:p>
    <w:p>
      <w:pPr>
        <w:jc w:val="center"/>
      </w:pPr>
      <w:r>
        <w:rPr>
          <w:i w:val="0"/>
          <w:sz w:val="22"/>
        </w:rPr>
        <w:t>Repositorio: https://github.com/bgrez-lab/gestion-productos-seguridad</w:t>
      </w:r>
    </w:p>
    <w:p/>
    <w:p>
      <w:pPr>
        <w:pStyle w:val="Heading1"/>
      </w:pPr>
      <w:r>
        <w:t>1. Introduccion</w:t>
      </w:r>
    </w:p>
    <w:p>
      <w:r>
        <w:rPr>
          <w:i w:val="0"/>
          <w:sz w:val="22"/>
        </w:rPr>
        <w:t>El objetivo de este trabajo es investigar y aplicar herramientas de analisis automatico de codigo para detectar vulnerabilidades en una aplicacion web real, corregirlas y verificar la mejora. Como proyecto de prueba se desarrollo una aplicacion Flask con autenticacion (registro y login), CRUD de productos y base de datos SQLite, que se creo deliberadamente con fallas de seguridad tipicas (hashes de contrasenas debiles, consultas SQL concatenadas, credenciales en el codigo, CSRF sin mitigar y modo debug habilitado).</w:t>
      </w:r>
    </w:p>
    <w:p>
      <w:r>
        <w:rPr>
          <w:i w:val="0"/>
          <w:sz w:val="22"/>
        </w:rPr>
        <w:t>Sobre esa base se aplicaron cuatro herramientas de analisis:</w:t>
      </w:r>
    </w:p>
    <w:p>
      <w:pPr>
        <w:pStyle w:val="ListBullet"/>
      </w:pPr>
      <w:r>
        <w:t>Bandit: analizador estatico (SAST) especializado en Python.</w:t>
      </w:r>
    </w:p>
    <w:p>
      <w:pPr>
        <w:pStyle w:val="ListBullet"/>
      </w:pPr>
      <w:r>
        <w:t>Semgrep: analizador estatico basado en reglas (SAST multiplataforma).</w:t>
      </w:r>
    </w:p>
    <w:p>
      <w:pPr>
        <w:pStyle w:val="ListBullet"/>
      </w:pPr>
      <w:r>
        <w:t>SonarCloud: plataforma en la nube con analisis continuo y Quality Gate.</w:t>
      </w:r>
    </w:p>
    <w:p>
      <w:pPr>
        <w:pStyle w:val="ListBullet"/>
      </w:pPr>
      <w:r>
        <w:t>Revisio n por IA (Claude): revision manual asistida por un modelo de lenguaje.</w:t>
      </w:r>
    </w:p>
    <w:p>
      <w:r>
        <w:rPr>
          <w:i w:val="0"/>
          <w:sz w:val="22"/>
        </w:rPr>
        <w:t>El informe presenta cada herramienta, el cuadro comparativo, la metodologia, los hallazgos detectados con su severidad y ubicacion, las correcciones aplicadas, la evidencia generada y las conclusiones. Todo el codigo y los reportes estan publicados en GitHub y fueron reanalizados para demostrar la reduccion de riesgos.</w:t>
      </w:r>
    </w:p>
    <w:p>
      <w:pPr>
        <w:pStyle w:val="Heading1"/>
      </w:pPr>
      <w:r>
        <w:t>2. Herramientas investigadas</w:t>
      </w:r>
    </w:p>
    <w:p>
      <w:pPr>
        <w:pStyle w:val="Heading2"/>
      </w:pPr>
      <w:r>
        <w:t>2.1 Bandit</w:t>
      </w:r>
    </w:p>
    <w:p>
      <w:r>
        <w:rPr>
          <w:i w:val="0"/>
          <w:sz w:val="22"/>
        </w:rPr>
        <w:t>Bandit es un analizador estatico de seguridad para codigo Python. Escanea el arbol sintactico (AST) en busca de patrones problematicos (uso de MD5/SHA1, inyeccion SQL, credenciales hardcodeadas) y clasifica los hallazgos por severidad (LOW/MEDIUM/HIGH) y confianza. Se instala con "pip install bandit" y se ejecuta como "bandit -r .". No requie re ningun servicio externo.</w:t>
      </w:r>
    </w:p>
    <w:p>
      <w:pPr>
        <w:pStyle w:val="Heading2"/>
      </w:pPr>
      <w:r>
        <w:t>2.2 Semgrep</w:t>
      </w:r>
    </w:p>
    <w:p>
      <w:r>
        <w:rPr>
          <w:i w:val="0"/>
          <w:sz w:val="22"/>
        </w:rPr>
        <w:t>Semgrep es un motor SAST basado en reglas, de codigo abierto, que funciona por coincidencia de patrones sobre el arbol sintactico. Permite analizar decenas de lenguajes incluyendo Python y Python Django/Flask, con miles de reglas de la comunidad ("semgrep scan --config auto"). Su formato de salida incluye JSON (para automatizar) y texto legible.</w:t>
      </w:r>
    </w:p>
    <w:p>
      <w:pPr>
        <w:pStyle w:val="Heading2"/>
      </w:pPr>
      <w:r>
        <w:t>2.3 SonarCloud</w:t>
      </w:r>
    </w:p>
    <w:p>
      <w:r>
        <w:rPr>
          <w:i w:val="0"/>
          <w:sz w:val="22"/>
        </w:rPr>
        <w:t>SonarCloud es la version en la nube de SonarQube. Se conecta al repositorio de GitHub y ejecuta un analisis automatico en cada push sin instalar nada (GitHub App). Mide cuatro pilares (Confiabilidad, Seguridad, Mantenibilidad y Cobertura), reporta issues con severidad y asigna una metrica llamada Quality Gate que aprueba o rechaza el codigo. En este trabajo se eligio SonarCloud por no requerir Docker ni Java 17 (necesarios para SonarQube local).</w:t>
      </w:r>
    </w:p>
    <w:p>
      <w:pPr>
        <w:pStyle w:val="Heading2"/>
      </w:pPr>
      <w:r>
        <w:t>2.4 Revision por IA (Claude)</w:t>
      </w:r>
    </w:p>
    <w:p>
      <w:r>
        <w:rPr>
          <w:i w:val="0"/>
          <w:sz w:val="22"/>
        </w:rPr>
        <w:t>Ademas de las herramientas tradicionales, se realizo una revision del codigo asistida por un modelo de lenguaje (Claude). El modelo identifico 14 hallazgos de seguridad y corregibilidad que coincidieron en su mayoria con las herramientas SAST y aportaron explicaciones didacticas. Se documento en evidencia/revision_claude.md.</w:t>
      </w:r>
    </w:p>
    <w:p>
      <w:pPr>
        <w:pStyle w:val="Heading2"/>
      </w:pPr>
      <w:r>
        <w:t>2.5 Cuadro comparativo</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b/>
                <w:sz w:val="18"/>
              </w:rPr>
              <w:t>Aspecto</w:t>
            </w:r>
          </w:p>
        </w:tc>
        <w:tc>
          <w:tcPr>
            <w:tcW w:type="dxa" w:w="1728"/>
          </w:tcPr>
          <w:p>
            <w:r/>
            <w:r>
              <w:rPr>
                <w:b/>
                <w:sz w:val="18"/>
              </w:rPr>
              <w:t>Bandit</w:t>
            </w:r>
          </w:p>
        </w:tc>
        <w:tc>
          <w:tcPr>
            <w:tcW w:type="dxa" w:w="1728"/>
          </w:tcPr>
          <w:p>
            <w:r/>
            <w:r>
              <w:rPr>
                <w:b/>
                <w:sz w:val="18"/>
              </w:rPr>
              <w:t>Semgrep</w:t>
            </w:r>
          </w:p>
        </w:tc>
        <w:tc>
          <w:tcPr>
            <w:tcW w:type="dxa" w:w="1728"/>
          </w:tcPr>
          <w:p>
            <w:r/>
            <w:r>
              <w:rPr>
                <w:b/>
                <w:sz w:val="18"/>
              </w:rPr>
              <w:t>SonarCloud</w:t>
            </w:r>
          </w:p>
        </w:tc>
        <w:tc>
          <w:tcPr>
            <w:tcW w:type="dxa" w:w="1728"/>
          </w:tcPr>
          <w:p>
            <w:r/>
            <w:r>
              <w:rPr>
                <w:b/>
                <w:sz w:val="18"/>
              </w:rPr>
              <w:t>IA (Claude)</w:t>
            </w:r>
          </w:p>
        </w:tc>
      </w:tr>
      <w:tr>
        <w:tc>
          <w:tcPr>
            <w:tcW w:type="dxa" w:w="1728"/>
          </w:tcPr>
          <w:p>
            <w:r/>
            <w:r>
              <w:rPr>
                <w:sz w:val="18"/>
              </w:rPr>
              <w:t>Tipo</w:t>
            </w:r>
          </w:p>
        </w:tc>
        <w:tc>
          <w:tcPr>
            <w:tcW w:type="dxa" w:w="1728"/>
          </w:tcPr>
          <w:p>
            <w:r/>
            <w:r>
              <w:rPr>
                <w:sz w:val="18"/>
              </w:rPr>
              <w:t>SAST (Python)</w:t>
            </w:r>
          </w:p>
        </w:tc>
        <w:tc>
          <w:tcPr>
            <w:tcW w:type="dxa" w:w="1728"/>
          </w:tcPr>
          <w:p>
            <w:r/>
            <w:r>
              <w:rPr>
                <w:sz w:val="18"/>
              </w:rPr>
              <w:t>SAST multiplataforma</w:t>
            </w:r>
          </w:p>
        </w:tc>
        <w:tc>
          <w:tcPr>
            <w:tcW w:type="dxa" w:w="1728"/>
          </w:tcPr>
          <w:p>
            <w:r/>
            <w:r>
              <w:rPr>
                <w:sz w:val="18"/>
              </w:rPr>
              <w:t>SAST + analisis continuo en nube</w:t>
            </w:r>
          </w:p>
        </w:tc>
        <w:tc>
          <w:tcPr>
            <w:tcW w:type="dxa" w:w="1728"/>
          </w:tcPr>
          <w:p>
            <w:r/>
            <w:r>
              <w:rPr>
                <w:sz w:val="18"/>
              </w:rPr>
              <w:t>Revision manual asistida</w:t>
            </w:r>
          </w:p>
        </w:tc>
      </w:tr>
      <w:tr>
        <w:tc>
          <w:tcPr>
            <w:tcW w:type="dxa" w:w="1728"/>
          </w:tcPr>
          <w:p>
            <w:r/>
            <w:r>
              <w:rPr>
                <w:sz w:val="18"/>
              </w:rPr>
              <w:t>Instalacion</w:t>
            </w:r>
          </w:p>
        </w:tc>
        <w:tc>
          <w:tcPr>
            <w:tcW w:type="dxa" w:w="1728"/>
          </w:tcPr>
          <w:p>
            <w:r/>
            <w:r>
              <w:rPr>
                <w:sz w:val="18"/>
              </w:rPr>
              <w:t>pip install bandit</w:t>
            </w:r>
          </w:p>
        </w:tc>
        <w:tc>
          <w:tcPr>
            <w:tcW w:type="dxa" w:w="1728"/>
          </w:tcPr>
          <w:p>
            <w:r/>
            <w:r>
              <w:rPr>
                <w:sz w:val="18"/>
              </w:rPr>
              <w:t>pip install semgrep</w:t>
            </w:r>
          </w:p>
        </w:tc>
        <w:tc>
          <w:tcPr>
            <w:tcW w:type="dxa" w:w="1728"/>
          </w:tcPr>
          <w:p>
            <w:r/>
            <w:r>
              <w:rPr>
                <w:sz w:val="18"/>
              </w:rPr>
              <w:t>Sin instalar (GitHub App + navegador)</w:t>
            </w:r>
          </w:p>
        </w:tc>
        <w:tc>
          <w:tcPr>
            <w:tcW w:type="dxa" w:w="1728"/>
          </w:tcPr>
          <w:p>
            <w:r/>
            <w:r>
              <w:rPr>
                <w:sz w:val="18"/>
              </w:rPr>
              <w:t>Sin instalar</w:t>
            </w:r>
          </w:p>
        </w:tc>
      </w:tr>
      <w:tr>
        <w:tc>
          <w:tcPr>
            <w:tcW w:type="dxa" w:w="1728"/>
          </w:tcPr>
          <w:p>
            <w:r/>
            <w:r>
              <w:rPr>
                <w:sz w:val="18"/>
              </w:rPr>
              <w:t>Interfaz</w:t>
            </w:r>
          </w:p>
        </w:tc>
        <w:tc>
          <w:tcPr>
            <w:tcW w:type="dxa" w:w="1728"/>
          </w:tcPr>
          <w:p>
            <w:r/>
            <w:r>
              <w:rPr>
                <w:sz w:val="18"/>
              </w:rPr>
              <w:t>Linea de comandos</w:t>
            </w:r>
          </w:p>
        </w:tc>
        <w:tc>
          <w:tcPr>
            <w:tcW w:type="dxa" w:w="1728"/>
          </w:tcPr>
          <w:p>
            <w:r/>
            <w:r>
              <w:rPr>
                <w:sz w:val="18"/>
              </w:rPr>
              <w:t>Linea de comandos</w:t>
            </w:r>
          </w:p>
        </w:tc>
        <w:tc>
          <w:tcPr>
            <w:tcW w:type="dxa" w:w="1728"/>
          </w:tcPr>
          <w:p>
            <w:r/>
            <w:r>
              <w:rPr>
                <w:sz w:val="18"/>
              </w:rPr>
              <w:t>Dashboard web + Quality Gate</w:t>
            </w:r>
          </w:p>
        </w:tc>
        <w:tc>
          <w:tcPr>
            <w:tcW w:type="dxa" w:w="1728"/>
          </w:tcPr>
          <w:p>
            <w:r/>
            <w:r>
              <w:rPr>
                <w:sz w:val="18"/>
              </w:rPr>
              <w:t>Dialogo / API</w:t>
            </w:r>
          </w:p>
        </w:tc>
      </w:tr>
      <w:tr>
        <w:tc>
          <w:tcPr>
            <w:tcW w:type="dxa" w:w="1728"/>
          </w:tcPr>
          <w:p>
            <w:r/>
            <w:r>
              <w:rPr>
                <w:sz w:val="18"/>
              </w:rPr>
              <w:t>Lenguajes</w:t>
            </w:r>
          </w:p>
        </w:tc>
        <w:tc>
          <w:tcPr>
            <w:tcW w:type="dxa" w:w="1728"/>
          </w:tcPr>
          <w:p>
            <w:r/>
            <w:r>
              <w:rPr>
                <w:sz w:val="18"/>
              </w:rPr>
              <w:t>Python</w:t>
            </w:r>
          </w:p>
        </w:tc>
        <w:tc>
          <w:tcPr>
            <w:tcW w:type="dxa" w:w="1728"/>
          </w:tcPr>
          <w:p>
            <w:r/>
            <w:r>
              <w:rPr>
                <w:sz w:val="18"/>
              </w:rPr>
              <w:t>Decenas</w:t>
            </w:r>
          </w:p>
        </w:tc>
        <w:tc>
          <w:tcPr>
            <w:tcW w:type="dxa" w:w="1728"/>
          </w:tcPr>
          <w:p>
            <w:r/>
            <w:r>
              <w:rPr>
                <w:sz w:val="18"/>
              </w:rPr>
              <w:t>Decenas (python, web, yaml)</w:t>
            </w:r>
          </w:p>
        </w:tc>
        <w:tc>
          <w:tcPr>
            <w:tcW w:type="dxa" w:w="1728"/>
          </w:tcPr>
          <w:p>
            <w:r/>
            <w:r>
              <w:rPr>
                <w:sz w:val="18"/>
              </w:rPr>
              <w:t>Generico</w:t>
            </w:r>
          </w:p>
        </w:tc>
      </w:tr>
      <w:tr>
        <w:tc>
          <w:tcPr>
            <w:tcW w:type="dxa" w:w="1728"/>
          </w:tcPr>
          <w:p>
            <w:r/>
            <w:r>
              <w:rPr>
                <w:sz w:val="18"/>
              </w:rPr>
              <w:t>Reglas</w:t>
            </w:r>
          </w:p>
        </w:tc>
        <w:tc>
          <w:tcPr>
            <w:tcW w:type="dxa" w:w="1728"/>
          </w:tcPr>
          <w:p>
            <w:r/>
            <w:r>
              <w:rPr>
                <w:sz w:val="18"/>
              </w:rPr>
              <w:t>~100 pruebas (perfil de seguridad)</w:t>
            </w:r>
          </w:p>
        </w:tc>
        <w:tc>
          <w:tcPr>
            <w:tcW w:type="dxa" w:w="1728"/>
          </w:tcPr>
          <w:p>
            <w:r/>
            <w:r>
              <w:rPr>
                <w:sz w:val="18"/>
              </w:rPr>
              <w:t>Miles (reglas OSS)</w:t>
            </w:r>
          </w:p>
        </w:tc>
        <w:tc>
          <w:tcPr>
            <w:tcW w:type="dxa" w:w="1728"/>
          </w:tcPr>
          <w:p>
            <w:r/>
            <w:r>
              <w:rPr>
                <w:sz w:val="18"/>
              </w:rPr>
              <w:t>Reglas SonarSource + atributos Clean Code</w:t>
            </w:r>
          </w:p>
        </w:tc>
        <w:tc>
          <w:tcPr>
            <w:tcW w:type="dxa" w:w="1728"/>
          </w:tcPr>
          <w:p>
            <w:r/>
            <w:r>
              <w:rPr>
                <w:sz w:val="18"/>
              </w:rPr>
              <w:t>Conocimiento general</w:t>
            </w:r>
          </w:p>
        </w:tc>
      </w:tr>
      <w:tr>
        <w:tc>
          <w:tcPr>
            <w:tcW w:type="dxa" w:w="1728"/>
          </w:tcPr>
          <w:p>
            <w:r/>
            <w:r>
              <w:rPr>
                <w:sz w:val="18"/>
              </w:rPr>
              <w:t>Salida</w:t>
            </w:r>
          </w:p>
        </w:tc>
        <w:tc>
          <w:tcPr>
            <w:tcW w:type="dxa" w:w="1728"/>
          </w:tcPr>
          <w:p>
            <w:r/>
            <w:r>
              <w:rPr>
                <w:sz w:val="18"/>
              </w:rPr>
              <w:t>Json/HTML/texto</w:t>
            </w:r>
          </w:p>
        </w:tc>
        <w:tc>
          <w:tcPr>
            <w:tcW w:type="dxa" w:w="1728"/>
          </w:tcPr>
          <w:p>
            <w:r/>
            <w:r>
              <w:rPr>
                <w:sz w:val="18"/>
              </w:rPr>
              <w:t>JSON + mensajes</w:t>
            </w:r>
          </w:p>
        </w:tc>
        <w:tc>
          <w:tcPr>
            <w:tcW w:type="dxa" w:w="1728"/>
          </w:tcPr>
          <w:p>
            <w:r/>
            <w:r>
              <w:rPr>
                <w:sz w:val="18"/>
              </w:rPr>
              <w:t>Issues + metricas + gate</w:t>
            </w:r>
          </w:p>
        </w:tc>
        <w:tc>
          <w:tcPr>
            <w:tcW w:type="dxa" w:w="1728"/>
          </w:tcPr>
          <w:p>
            <w:r/>
            <w:r>
              <w:rPr>
                <w:sz w:val="18"/>
              </w:rPr>
              <w:t>Texto explicativo</w:t>
            </w:r>
          </w:p>
        </w:tc>
      </w:tr>
      <w:tr>
        <w:tc>
          <w:tcPr>
            <w:tcW w:type="dxa" w:w="1728"/>
          </w:tcPr>
          <w:p>
            <w:r/>
            <w:r>
              <w:rPr>
                <w:sz w:val="18"/>
              </w:rPr>
              <w:t>Repeticion</w:t>
            </w:r>
          </w:p>
        </w:tc>
        <w:tc>
          <w:tcPr>
            <w:tcW w:type="dxa" w:w="1728"/>
          </w:tcPr>
          <w:p>
            <w:r/>
            <w:r>
              <w:rPr>
                <w:sz w:val="18"/>
              </w:rPr>
              <w:t>Manual (comando)</w:t>
            </w:r>
          </w:p>
        </w:tc>
        <w:tc>
          <w:tcPr>
            <w:tcW w:type="dxa" w:w="1728"/>
          </w:tcPr>
          <w:p>
            <w:r/>
            <w:r>
              <w:rPr>
                <w:sz w:val="18"/>
              </w:rPr>
              <w:t>Manual (comando)</w:t>
            </w:r>
          </w:p>
        </w:tc>
        <w:tc>
          <w:tcPr>
            <w:tcW w:type="dxa" w:w="1728"/>
          </w:tcPr>
          <w:p>
            <w:r/>
            <w:r>
              <w:rPr>
                <w:sz w:val="18"/>
              </w:rPr>
              <w:t>Automatica en cada push</w:t>
            </w:r>
          </w:p>
        </w:tc>
        <w:tc>
          <w:tcPr>
            <w:tcW w:type="dxa" w:w="1728"/>
          </w:tcPr>
          <w:p>
            <w:r/>
            <w:r>
              <w:rPr>
                <w:sz w:val="18"/>
              </w:rPr>
              <w:t>Manual</w:t>
            </w:r>
          </w:p>
        </w:tc>
      </w:tr>
      <w:tr>
        <w:tc>
          <w:tcPr>
            <w:tcW w:type="dxa" w:w="1728"/>
          </w:tcPr>
          <w:p>
            <w:r/>
            <w:r>
              <w:rPr>
                <w:sz w:val="18"/>
              </w:rPr>
              <w:t>Costo</w:t>
            </w:r>
          </w:p>
        </w:tc>
        <w:tc>
          <w:tcPr>
            <w:tcW w:type="dxa" w:w="1728"/>
          </w:tcPr>
          <w:p>
            <w:r/>
            <w:r>
              <w:rPr>
                <w:sz w:val="18"/>
              </w:rPr>
              <w:t>Gratis (OSS)</w:t>
            </w:r>
          </w:p>
        </w:tc>
        <w:tc>
          <w:tcPr>
            <w:tcW w:type="dxa" w:w="1728"/>
          </w:tcPr>
          <w:p>
            <w:r/>
            <w:r>
              <w:rPr>
                <w:sz w:val="18"/>
              </w:rPr>
              <w:t>Gratis (OSS)</w:t>
            </w:r>
          </w:p>
        </w:tc>
        <w:tc>
          <w:tcPr>
            <w:tcW w:type="dxa" w:w="1728"/>
          </w:tcPr>
          <w:p>
            <w:r/>
            <w:r>
              <w:rPr>
                <w:sz w:val="18"/>
              </w:rPr>
              <w:t>Gratis para repos publicos</w:t>
            </w:r>
          </w:p>
        </w:tc>
        <w:tc>
          <w:tcPr>
            <w:tcW w:type="dxa" w:w="1728"/>
          </w:tcPr>
          <w:p>
            <w:r/>
            <w:r>
              <w:rPr>
                <w:sz w:val="18"/>
              </w:rPr>
              <w:t>Pago/consumo</w:t>
            </w:r>
          </w:p>
        </w:tc>
      </w:tr>
    </w:tbl>
    <w:p/>
    <w:p>
      <w:pPr>
        <w:pStyle w:val="Heading1"/>
      </w:pPr>
      <w:r>
        <w:t>3. Descripcion del programa desarrollado</w:t>
      </w:r>
    </w:p>
    <w:p>
      <w:r>
        <w:rPr>
          <w:i w:val="0"/>
          <w:sz w:val="22"/>
        </w:rPr>
        <w:t>La aplicacion es una pagina web que permite registrarse, iniciar sesion y administrar un inventario de productos (listar, crear, editar y eliminar). Esta construida con Flask 3, Jinja2 para las vistas y SQLite como base de datos. Estructura de archivos:</w:t>
      </w:r>
    </w:p>
    <w:p>
      <w:pPr>
        <w:spacing w:after="0"/>
      </w:pPr>
      <w:r>
        <w:rPr>
          <w:rFonts w:ascii="Consolas" w:hAnsi="Consolas"/>
          <w:sz w:val="18"/>
        </w:rPr>
        <w:t>trabajo_individual/</w:t>
      </w:r>
    </w:p>
    <w:p>
      <w:pPr>
        <w:spacing w:after="0"/>
      </w:pPr>
      <w:r>
        <w:rPr>
          <w:rFonts w:ascii="Consolas" w:hAnsi="Consolas"/>
          <w:sz w:val="18"/>
        </w:rPr>
        <w:t xml:space="preserve">  app.py            # creacion de la app, CSRF y arranque</w:t>
      </w:r>
    </w:p>
    <w:p>
      <w:pPr>
        <w:spacing w:after="0"/>
      </w:pPr>
      <w:r>
        <w:rPr>
          <w:rFonts w:ascii="Consolas" w:hAnsi="Consolas"/>
          <w:sz w:val="18"/>
        </w:rPr>
        <w:t xml:space="preserve">  config.py         # configuracion y SECRET_KEY</w:t>
      </w:r>
    </w:p>
    <w:p>
      <w:pPr>
        <w:spacing w:after="0"/>
      </w:pPr>
      <w:r>
        <w:rPr>
          <w:rFonts w:ascii="Consolas" w:hAnsi="Consolas"/>
          <w:sz w:val="18"/>
        </w:rPr>
        <w:t xml:space="preserve">  database.py       # conexion, creacion de tablas y siembra (admin)</w:t>
      </w:r>
    </w:p>
    <w:p>
      <w:pPr>
        <w:spacing w:after="0"/>
      </w:pPr>
      <w:r>
        <w:rPr>
          <w:rFonts w:ascii="Consolas" w:hAnsi="Consolas"/>
          <w:sz w:val="18"/>
        </w:rPr>
        <w:t xml:space="preserve">  auth.py           # registro, login y logout (hashes y consultas)</w:t>
      </w:r>
    </w:p>
    <w:p>
      <w:pPr>
        <w:spacing w:after="0"/>
      </w:pPr>
      <w:r>
        <w:rPr>
          <w:rFonts w:ascii="Consolas" w:hAnsi="Consolas"/>
          <w:sz w:val="18"/>
        </w:rPr>
        <w:t xml:space="preserve">  productos.py      # CRUD de productos y busqueda</w:t>
      </w:r>
    </w:p>
    <w:p>
      <w:pPr>
        <w:spacing w:after="0"/>
      </w:pPr>
      <w:r>
        <w:rPr>
          <w:rFonts w:ascii="Consolas" w:hAnsi="Consolas"/>
          <w:sz w:val="18"/>
        </w:rPr>
        <w:t xml:space="preserve">  templates/        # login.html, registro.html, listar.html, formulario.html, base.html</w:t>
      </w:r>
    </w:p>
    <w:p>
      <w:pPr>
        <w:spacing w:after="0"/>
      </w:pPr>
      <w:r>
        <w:rPr>
          <w:rFonts w:ascii="Consolas" w:hAnsi="Consolas"/>
          <w:sz w:val="18"/>
        </w:rPr>
        <w:t xml:space="preserve">  evidencia/        # reportes de Bandit, Semgrep, SonarCloud e IA</w:t>
      </w:r>
    </w:p>
    <w:p>
      <w:pPr>
        <w:spacing w:after="0"/>
      </w:pPr>
      <w:r>
        <w:rPr>
          <w:rFonts w:ascii="Consolas" w:hAnsi="Consolas"/>
          <w:sz w:val="18"/>
        </w:rPr>
        <w:t xml:space="preserve">  requirements.txt  # Flask==3.0.3, Flask-WTF==1.2.2</w:t>
      </w:r>
    </w:p>
    <w:p>
      <w:r>
        <w:rPr>
          <w:i w:val="0"/>
          <w:sz w:val="22"/>
        </w:rPr>
        <w:t>La version original contenia vulnerabilidades intencionales: contrasenas almacenadas con MD5, consultas SQL construidas por concatenacion de cadenas (inyeccion SQL), credenciales hardcodeadas, proteccion CSRF desactivada, modo debug activo, servidor escuchando en todas las interfaces y validaciones minimas.</w:t>
      </w:r>
    </w:p>
    <w:p>
      <w:pPr>
        <w:pStyle w:val="Heading1"/>
      </w:pPr>
      <w:r>
        <w:t>4. Metodologia</w:t>
      </w:r>
    </w:p>
    <w:p>
      <w:pPr>
        <w:pStyle w:val="ListNumber"/>
      </w:pPr>
      <w:r>
        <w:t>Desarrollo de una version vulnerable de la aplicacion y publicacion inicial en GitHub (rama main).</w:t>
      </w:r>
    </w:p>
    <w:p>
      <w:pPr>
        <w:pStyle w:val="ListNumber"/>
      </w:pPr>
      <w:r>
        <w:t>Analisis con Bandit y Semgrep sobre la version vulnerable; guardado de reportes en evidencia/.</w:t>
      </w:r>
    </w:p>
    <w:p>
      <w:pPr>
        <w:pStyle w:val="ListNumber"/>
      </w:pPr>
      <w:r>
        <w:t>Revision del codigo con IA (Claude): 14 hallazgos documentados en evidencia/revision_claude.md.</w:t>
      </w:r>
    </w:p>
    <w:p>
      <w:pPr>
        <w:pStyle w:val="ListNumber"/>
      </w:pPr>
      <w:r>
        <w:t>Conexion de SonarCloud al repositorio: analisis automatico en cada push y captura de las 9 issues iniciales.</w:t>
      </w:r>
    </w:p>
    <w:p>
      <w:pPr>
        <w:pStyle w:val="ListNumber"/>
      </w:pPr>
      <w:r>
        <w:t>Correccion de todas las vulnerabilidades conservando la funcionalidad (CRUD + login).</w:t>
      </w:r>
    </w:p>
    <w:p>
      <w:pPr>
        <w:pStyle w:val="ListNumber"/>
      </w:pPr>
      <w:r>
        <w:t>Re-ejecucion de Bandit, Semgrep y Pylint para verificar la mejora.</w:t>
      </w:r>
    </w:p>
    <w:p>
      <w:pPr>
        <w:pStyle w:val="ListNumber"/>
      </w:pPr>
      <w:r>
        <w:t>Comprobacion de que las 9 issues de SonarCloud quedaron cerradas y el Quality Gate paso a PASSED.</w:t>
      </w:r>
    </w:p>
    <w:p>
      <w:pPr>
        <w:pStyle w:val="ListNumber"/>
      </w:pPr>
      <w:r>
        <w:t>Pruebas funcionales de humo: login correcto, inyeccion SQL neutralizada, NaN rechazado, CSRF activo y logout (8/8 PASS).</w:t>
      </w:r>
    </w:p>
    <w:p>
      <w:pPr>
        <w:pStyle w:val="ListNumber"/>
      </w:pPr>
      <w:r>
        <w:t>Redaccion del informe, generacion de evidencias y empaquetado de la entrega.</w:t>
      </w:r>
    </w:p>
    <w:p>
      <w:pPr>
        <w:pStyle w:val="Heading1"/>
      </w:pPr>
      <w:r>
        <w:t>5. Resultados del analisis</w:t>
      </w:r>
    </w:p>
    <w:p>
      <w:pPr>
        <w:pStyle w:val="Heading2"/>
      </w:pPr>
      <w:r>
        <w:t>5.1 Resumen antes/despues</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b/>
                <w:sz w:val="18"/>
              </w:rPr>
              <w:t>Herramienta</w:t>
            </w:r>
          </w:p>
        </w:tc>
        <w:tc>
          <w:tcPr>
            <w:tcW w:type="dxa" w:w="2160"/>
          </w:tcPr>
          <w:p>
            <w:r/>
            <w:r>
              <w:rPr>
                <w:b/>
                <w:sz w:val="18"/>
              </w:rPr>
              <w:t>Antes</w:t>
            </w:r>
          </w:p>
        </w:tc>
        <w:tc>
          <w:tcPr>
            <w:tcW w:type="dxa" w:w="2160"/>
          </w:tcPr>
          <w:p>
            <w:r/>
            <w:r>
              <w:rPr>
                <w:b/>
                <w:sz w:val="18"/>
              </w:rPr>
              <w:t>Despues</w:t>
            </w:r>
          </w:p>
        </w:tc>
        <w:tc>
          <w:tcPr>
            <w:tcW w:type="dxa" w:w="2160"/>
          </w:tcPr>
          <w:p>
            <w:r/>
            <w:r>
              <w:rPr>
                <w:b/>
                <w:sz w:val="18"/>
              </w:rPr>
              <w:t>Estado</w:t>
            </w:r>
          </w:p>
        </w:tc>
      </w:tr>
      <w:tr>
        <w:tc>
          <w:tcPr>
            <w:tcW w:type="dxa" w:w="2160"/>
          </w:tcPr>
          <w:p>
            <w:r/>
            <w:r>
              <w:rPr>
                <w:sz w:val="18"/>
              </w:rPr>
              <w:t>Bandit (SAST Python)</w:t>
            </w:r>
          </w:p>
        </w:tc>
        <w:tc>
          <w:tcPr>
            <w:tcW w:type="dxa" w:w="2160"/>
          </w:tcPr>
          <w:p>
            <w:r/>
            <w:r>
              <w:rPr>
                <w:sz w:val="18"/>
              </w:rPr>
              <w:t>7 hallazgos (2 High, 3 Medium, 2 Low)</w:t>
            </w:r>
          </w:p>
        </w:tc>
        <w:tc>
          <w:tcPr>
            <w:tcW w:type="dxa" w:w="2160"/>
          </w:tcPr>
          <w:p>
            <w:r/>
            <w:r>
              <w:rPr>
                <w:sz w:val="18"/>
              </w:rPr>
              <w:t>0 hallazgos</w:t>
            </w:r>
          </w:p>
        </w:tc>
        <w:tc>
          <w:tcPr>
            <w:tcW w:type="dxa" w:w="2160"/>
          </w:tcPr>
          <w:p>
            <w:r/>
            <w:r>
              <w:rPr>
                <w:sz w:val="18"/>
              </w:rPr>
              <w:t>Corregido</w:t>
            </w:r>
          </w:p>
        </w:tc>
      </w:tr>
      <w:tr>
        <w:tc>
          <w:tcPr>
            <w:tcW w:type="dxa" w:w="2160"/>
          </w:tcPr>
          <w:p>
            <w:r/>
            <w:r>
              <w:rPr>
                <w:sz w:val="18"/>
              </w:rPr>
              <w:t>Semgrep (SAST reglas)</w:t>
            </w:r>
          </w:p>
        </w:tc>
        <w:tc>
          <w:tcPr>
            <w:tcW w:type="dxa" w:w="2160"/>
          </w:tcPr>
          <w:p>
            <w:r/>
            <w:r>
              <w:rPr>
                <w:sz w:val="18"/>
              </w:rPr>
              <w:t>16 hallazgos</w:t>
            </w:r>
          </w:p>
        </w:tc>
        <w:tc>
          <w:tcPr>
            <w:tcW w:type="dxa" w:w="2160"/>
          </w:tcPr>
          <w:p>
            <w:r/>
            <w:r>
              <w:rPr>
                <w:sz w:val="18"/>
              </w:rPr>
              <w:t>4 (falsos positivos)</w:t>
            </w:r>
          </w:p>
        </w:tc>
        <w:tc>
          <w:tcPr>
            <w:tcW w:type="dxa" w:w="2160"/>
          </w:tcPr>
          <w:p>
            <w:r/>
            <w:r>
              <w:rPr>
                <w:sz w:val="18"/>
              </w:rPr>
              <w:t>Corregido</w:t>
            </w:r>
          </w:p>
        </w:tc>
      </w:tr>
      <w:tr>
        <w:tc>
          <w:tcPr>
            <w:tcW w:type="dxa" w:w="2160"/>
          </w:tcPr>
          <w:p>
            <w:r/>
            <w:r>
              <w:rPr>
                <w:sz w:val="18"/>
              </w:rPr>
              <w:t>SonarCloud (nube)</w:t>
            </w:r>
          </w:p>
        </w:tc>
        <w:tc>
          <w:tcPr>
            <w:tcW w:type="dxa" w:w="2160"/>
          </w:tcPr>
          <w:p>
            <w:r/>
            <w:r>
              <w:rPr>
                <w:sz w:val="18"/>
              </w:rPr>
              <w:t>9 issues (8 vulnerabilidades + 1 bug)</w:t>
            </w:r>
          </w:p>
        </w:tc>
        <w:tc>
          <w:tcPr>
            <w:tcW w:type="dxa" w:w="2160"/>
          </w:tcPr>
          <w:p>
            <w:r/>
            <w:r>
              <w:rPr>
                <w:sz w:val="18"/>
              </w:rPr>
              <w:t>0 abiertas - Quality Gate PASSED</w:t>
            </w:r>
          </w:p>
        </w:tc>
        <w:tc>
          <w:tcPr>
            <w:tcW w:type="dxa" w:w="2160"/>
          </w:tcPr>
          <w:p>
            <w:r/>
            <w:r>
              <w:rPr>
                <w:sz w:val="18"/>
              </w:rPr>
              <w:t>Corregido</w:t>
            </w:r>
          </w:p>
        </w:tc>
      </w:tr>
      <w:tr>
        <w:tc>
          <w:tcPr>
            <w:tcW w:type="dxa" w:w="2160"/>
          </w:tcPr>
          <w:p>
            <w:r/>
            <w:r>
              <w:rPr>
                <w:sz w:val="18"/>
              </w:rPr>
              <w:t>Pylint (estilo)</w:t>
            </w:r>
          </w:p>
        </w:tc>
        <w:tc>
          <w:tcPr>
            <w:tcW w:type="dxa" w:w="2160"/>
          </w:tcPr>
          <w:p>
            <w:r/>
            <w:r>
              <w:rPr>
                <w:sz w:val="18"/>
              </w:rPr>
              <w:t>9.46/10</w:t>
            </w:r>
          </w:p>
        </w:tc>
        <w:tc>
          <w:tcPr>
            <w:tcW w:type="dxa" w:w="2160"/>
          </w:tcPr>
          <w:p>
            <w:r/>
            <w:r>
              <w:rPr>
                <w:sz w:val="18"/>
              </w:rPr>
              <w:t>9.94/10</w:t>
            </w:r>
          </w:p>
        </w:tc>
        <w:tc>
          <w:tcPr>
            <w:tcW w:type="dxa" w:w="2160"/>
          </w:tcPr>
          <w:p>
            <w:r/>
            <w:r>
              <w:rPr>
                <w:sz w:val="18"/>
              </w:rPr>
              <w:t>Mejorado</w:t>
            </w:r>
          </w:p>
        </w:tc>
      </w:tr>
      <w:tr>
        <w:tc>
          <w:tcPr>
            <w:tcW w:type="dxa" w:w="2160"/>
          </w:tcPr>
          <w:p>
            <w:r/>
            <w:r>
              <w:rPr>
                <w:sz w:val="18"/>
              </w:rPr>
              <w:t>Revision por IA (Claude)</w:t>
            </w:r>
          </w:p>
        </w:tc>
        <w:tc>
          <w:tcPr>
            <w:tcW w:type="dxa" w:w="2160"/>
          </w:tcPr>
          <w:p>
            <w:r/>
            <w:r>
              <w:rPr>
                <w:sz w:val="18"/>
              </w:rPr>
              <w:t>14 hallazgos</w:t>
            </w:r>
          </w:p>
        </w:tc>
        <w:tc>
          <w:tcPr>
            <w:tcW w:type="dxa" w:w="2160"/>
          </w:tcPr>
          <w:p>
            <w:r/>
            <w:r>
              <w:rPr>
                <w:sz w:val="18"/>
              </w:rPr>
              <w:t>todos atendidos</w:t>
            </w:r>
          </w:p>
        </w:tc>
        <w:tc>
          <w:tcPr>
            <w:tcW w:type="dxa" w:w="2160"/>
          </w:tcPr>
          <w:p>
            <w:r/>
            <w:r>
              <w:rPr>
                <w:sz w:val="18"/>
              </w:rPr>
              <w:t>Corregido</w:t>
            </w:r>
          </w:p>
        </w:tc>
      </w:tr>
    </w:tbl>
    <w:p/>
    <w:p>
      <w:pPr>
        <w:pStyle w:val="Heading2"/>
      </w:pPr>
      <w:r>
        <w:t>5.2 Metricas cuantitativas</w:t>
      </w:r>
    </w:p>
    <w:p>
      <w:r>
        <w:rPr>
          <w:i w:val="0"/>
          <w:sz w:val="22"/>
        </w:rPr>
        <w:t>Codigo analizado: 486 lineas (5 modulos Python + 5 plantillas). Cobertura de tests: no configurada (se valido con pruebas funcionales manuales y automatizadas). Duplicacion: 0.0%.</w:t>
      </w:r>
    </w:p>
    <w:p>
      <w:pPr>
        <w:pStyle w:val="Heading2"/>
      </w:pPr>
      <w:r>
        <w:t>5.3 Hallazgos de SonarCloud (9 issues, todas cerradas)</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b/>
                <w:sz w:val="18"/>
              </w:rPr>
              <w:t>Regla</w:t>
            </w:r>
          </w:p>
        </w:tc>
        <w:tc>
          <w:tcPr>
            <w:tcW w:type="dxa" w:w="1728"/>
          </w:tcPr>
          <w:p>
            <w:r/>
            <w:r>
              <w:rPr>
                <w:b/>
                <w:sz w:val="18"/>
              </w:rPr>
              <w:t>Severidad</w:t>
            </w:r>
          </w:p>
        </w:tc>
        <w:tc>
          <w:tcPr>
            <w:tcW w:type="dxa" w:w="1728"/>
          </w:tcPr>
          <w:p>
            <w:r/>
            <w:r>
              <w:rPr>
                <w:b/>
                <w:sz w:val="18"/>
              </w:rPr>
              <w:t>Tipo</w:t>
            </w:r>
          </w:p>
        </w:tc>
        <w:tc>
          <w:tcPr>
            <w:tcW w:type="dxa" w:w="1728"/>
          </w:tcPr>
          <w:p>
            <w:r/>
            <w:r>
              <w:rPr>
                <w:b/>
                <w:sz w:val="18"/>
              </w:rPr>
              <w:t>Ubicacion</w:t>
            </w:r>
          </w:p>
        </w:tc>
        <w:tc>
          <w:tcPr>
            <w:tcW w:type="dxa" w:w="1728"/>
          </w:tcPr>
          <w:p>
            <w:r/>
            <w:r>
              <w:rPr>
                <w:b/>
                <w:sz w:val="18"/>
              </w:rPr>
              <w:t>Mensaje / correccion</w:t>
            </w:r>
          </w:p>
        </w:tc>
      </w:tr>
      <w:tr>
        <w:tc>
          <w:tcPr>
            <w:tcW w:type="dxa" w:w="1728"/>
          </w:tcPr>
          <w:p>
            <w:r/>
            <w:r>
              <w:rPr>
                <w:sz w:val="18"/>
              </w:rPr>
              <w:t>python:S4502</w:t>
            </w:r>
          </w:p>
        </w:tc>
        <w:tc>
          <w:tcPr>
            <w:tcW w:type="dxa" w:w="1728"/>
          </w:tcPr>
          <w:p>
            <w:r/>
            <w:r>
              <w:rPr>
                <w:sz w:val="18"/>
              </w:rPr>
              <w:t>CRITICAL</w:t>
            </w:r>
          </w:p>
        </w:tc>
        <w:tc>
          <w:tcPr>
            <w:tcW w:type="dxa" w:w="1728"/>
          </w:tcPr>
          <w:p>
            <w:r/>
            <w:r>
              <w:rPr>
                <w:sz w:val="18"/>
              </w:rPr>
              <w:t>Vulnerabilidad</w:t>
            </w:r>
          </w:p>
        </w:tc>
        <w:tc>
          <w:tcPr>
            <w:tcW w:type="dxa" w:w="1728"/>
          </w:tcPr>
          <w:p>
            <w:r/>
            <w:r>
              <w:rPr>
                <w:sz w:val="18"/>
              </w:rPr>
              <w:t>app.py:17</w:t>
            </w:r>
          </w:p>
        </w:tc>
        <w:tc>
          <w:tcPr>
            <w:tcW w:type="dxa" w:w="1728"/>
          </w:tcPr>
          <w:p>
            <w:r/>
            <w:r>
              <w:rPr>
                <w:sz w:val="18"/>
              </w:rPr>
              <w:t>CSRF desactivado -&gt; CSRFProtect activado con Flask-WTF</w:t>
            </w:r>
          </w:p>
        </w:tc>
      </w:tr>
      <w:tr>
        <w:tc>
          <w:tcPr>
            <w:tcW w:type="dxa" w:w="1728"/>
          </w:tcPr>
          <w:p>
            <w:r/>
            <w:r>
              <w:rPr>
                <w:sz w:val="18"/>
              </w:rPr>
              <w:t>python:S8392</w:t>
            </w:r>
          </w:p>
        </w:tc>
        <w:tc>
          <w:tcPr>
            <w:tcW w:type="dxa" w:w="1728"/>
          </w:tcPr>
          <w:p>
            <w:r/>
            <w:r>
              <w:rPr>
                <w:sz w:val="18"/>
              </w:rPr>
              <w:t>BLOCKER</w:t>
            </w:r>
          </w:p>
        </w:tc>
        <w:tc>
          <w:tcPr>
            <w:tcW w:type="dxa" w:w="1728"/>
          </w:tcPr>
          <w:p>
            <w:r/>
            <w:r>
              <w:rPr>
                <w:sz w:val="18"/>
              </w:rPr>
              <w:t>Vulnerabilidad</w:t>
            </w:r>
          </w:p>
        </w:tc>
        <w:tc>
          <w:tcPr>
            <w:tcW w:type="dxa" w:w="1728"/>
          </w:tcPr>
          <w:p>
            <w:r/>
            <w:r>
              <w:rPr>
                <w:sz w:val="18"/>
              </w:rPr>
              <w:t>app.py:44</w:t>
            </w:r>
          </w:p>
        </w:tc>
        <w:tc>
          <w:tcPr>
            <w:tcW w:type="dxa" w:w="1728"/>
          </w:tcPr>
          <w:p>
            <w:r/>
            <w:r>
              <w:rPr>
                <w:sz w:val="18"/>
              </w:rPr>
              <w:t>Servidor en todas las interfaces -&gt; host 127.0.0.1</w:t>
            </w:r>
          </w:p>
        </w:tc>
      </w:tr>
      <w:tr>
        <w:tc>
          <w:tcPr>
            <w:tcW w:type="dxa" w:w="1728"/>
          </w:tcPr>
          <w:p>
            <w:r/>
            <w:r>
              <w:rPr>
                <w:sz w:val="18"/>
              </w:rPr>
              <w:t>python:S4507</w:t>
            </w:r>
          </w:p>
        </w:tc>
        <w:tc>
          <w:tcPr>
            <w:tcW w:type="dxa" w:w="1728"/>
          </w:tcPr>
          <w:p>
            <w:r/>
            <w:r>
              <w:rPr>
                <w:sz w:val="18"/>
              </w:rPr>
              <w:t>MINOR</w:t>
            </w:r>
          </w:p>
        </w:tc>
        <w:tc>
          <w:tcPr>
            <w:tcW w:type="dxa" w:w="1728"/>
          </w:tcPr>
          <w:p>
            <w:r/>
            <w:r>
              <w:rPr>
                <w:sz w:val="18"/>
              </w:rPr>
              <w:t>Vulnerabilidad</w:t>
            </w:r>
          </w:p>
        </w:tc>
        <w:tc>
          <w:tcPr>
            <w:tcW w:type="dxa" w:w="1728"/>
          </w:tcPr>
          <w:p>
            <w:r/>
            <w:r>
              <w:rPr>
                <w:sz w:val="18"/>
              </w:rPr>
              <w:t>app.py:44</w:t>
            </w:r>
          </w:p>
        </w:tc>
        <w:tc>
          <w:tcPr>
            <w:tcW w:type="dxa" w:w="1728"/>
          </w:tcPr>
          <w:p>
            <w:r/>
            <w:r>
              <w:rPr>
                <w:sz w:val="18"/>
              </w:rPr>
              <w:t>Modo debug -&gt; FLASK_DEBUG (apagado por defecto)</w:t>
            </w:r>
          </w:p>
        </w:tc>
      </w:tr>
      <w:tr>
        <w:tc>
          <w:tcPr>
            <w:tcW w:type="dxa" w:w="1728"/>
          </w:tcPr>
          <w:p>
            <w:r/>
            <w:r>
              <w:rPr>
                <w:sz w:val="18"/>
              </w:rPr>
              <w:t>python:S4790</w:t>
            </w:r>
          </w:p>
        </w:tc>
        <w:tc>
          <w:tcPr>
            <w:tcW w:type="dxa" w:w="1728"/>
          </w:tcPr>
          <w:p>
            <w:r/>
            <w:r>
              <w:rPr>
                <w:sz w:val="18"/>
              </w:rPr>
              <w:t>CRITICAL</w:t>
            </w:r>
          </w:p>
        </w:tc>
        <w:tc>
          <w:tcPr>
            <w:tcW w:type="dxa" w:w="1728"/>
          </w:tcPr>
          <w:p>
            <w:r/>
            <w:r>
              <w:rPr>
                <w:sz w:val="18"/>
              </w:rPr>
              <w:t>Vulnerabilidad</w:t>
            </w:r>
          </w:p>
        </w:tc>
        <w:tc>
          <w:tcPr>
            <w:tcW w:type="dxa" w:w="1728"/>
          </w:tcPr>
          <w:p>
            <w:r/>
            <w:r>
              <w:rPr>
                <w:sz w:val="18"/>
              </w:rPr>
              <w:t>auth.py:30</w:t>
            </w:r>
          </w:p>
        </w:tc>
        <w:tc>
          <w:tcPr>
            <w:tcW w:type="dxa" w:w="1728"/>
          </w:tcPr>
          <w:p>
            <w:r/>
            <w:r>
              <w:rPr>
                <w:sz w:val="18"/>
              </w:rPr>
              <w:t>Hash inseguro MD5 -&gt; PBKDF2 (generate_password_hash)</w:t>
            </w:r>
          </w:p>
        </w:tc>
      </w:tr>
      <w:tr>
        <w:tc>
          <w:tcPr>
            <w:tcW w:type="dxa" w:w="1728"/>
          </w:tcPr>
          <w:p>
            <w:r/>
            <w:r>
              <w:rPr>
                <w:sz w:val="18"/>
              </w:rPr>
              <w:t>python:S4790</w:t>
            </w:r>
          </w:p>
        </w:tc>
        <w:tc>
          <w:tcPr>
            <w:tcW w:type="dxa" w:w="1728"/>
          </w:tcPr>
          <w:p>
            <w:r/>
            <w:r>
              <w:rPr>
                <w:sz w:val="18"/>
              </w:rPr>
              <w:t>CRITICAL</w:t>
            </w:r>
          </w:p>
        </w:tc>
        <w:tc>
          <w:tcPr>
            <w:tcW w:type="dxa" w:w="1728"/>
          </w:tcPr>
          <w:p>
            <w:r/>
            <w:r>
              <w:rPr>
                <w:sz w:val="18"/>
              </w:rPr>
              <w:t>Vulnerabilidad</w:t>
            </w:r>
          </w:p>
        </w:tc>
        <w:tc>
          <w:tcPr>
            <w:tcW w:type="dxa" w:w="1728"/>
          </w:tcPr>
          <w:p>
            <w:r/>
            <w:r>
              <w:rPr>
                <w:sz w:val="18"/>
              </w:rPr>
              <w:t>database.py:61</w:t>
            </w:r>
          </w:p>
        </w:tc>
        <w:tc>
          <w:tcPr>
            <w:tcW w:type="dxa" w:w="1728"/>
          </w:tcPr>
          <w:p>
            <w:r/>
            <w:r>
              <w:rPr>
                <w:sz w:val="18"/>
              </w:rPr>
              <w:t>Hash inseguro MD5 -&gt; PBKDF2 (check_password_hash)</w:t>
            </w:r>
          </w:p>
        </w:tc>
      </w:tr>
      <w:tr>
        <w:tc>
          <w:tcPr>
            <w:tcW w:type="dxa" w:w="1728"/>
          </w:tcPr>
          <w:p>
            <w:r/>
            <w:r>
              <w:rPr>
                <w:sz w:val="18"/>
              </w:rPr>
              <w:t>Web:InputWithoutLabel</w:t>
            </w:r>
          </w:p>
        </w:tc>
        <w:tc>
          <w:tcPr>
            <w:tcW w:type="dxa" w:w="1728"/>
          </w:tcPr>
          <w:p>
            <w:r/>
            <w:r>
              <w:rPr>
                <w:sz w:val="18"/>
              </w:rPr>
              <w:t>MAJOR</w:t>
            </w:r>
          </w:p>
        </w:tc>
        <w:tc>
          <w:tcPr>
            <w:tcW w:type="dxa" w:w="1728"/>
          </w:tcPr>
          <w:p>
            <w:r/>
            <w:r>
              <w:rPr>
                <w:sz w:val="18"/>
              </w:rPr>
              <w:t>Bug (accesibilidad)</w:t>
            </w:r>
          </w:p>
        </w:tc>
        <w:tc>
          <w:tcPr>
            <w:tcW w:type="dxa" w:w="1728"/>
          </w:tcPr>
          <w:p>
            <w:r/>
            <w:r>
              <w:rPr>
                <w:sz w:val="18"/>
              </w:rPr>
              <w:t>listar.html:6</w:t>
            </w:r>
          </w:p>
        </w:tc>
        <w:tc>
          <w:tcPr>
            <w:tcW w:type="dxa" w:w="1728"/>
          </w:tcPr>
          <w:p>
            <w:r/>
            <w:r>
              <w:rPr>
                <w:sz w:val="18"/>
              </w:rPr>
              <w:t>Campo sin label -&gt; etiqueta vinculada con id</w:t>
            </w:r>
          </w:p>
        </w:tc>
      </w:tr>
      <w:tr>
        <w:tc>
          <w:tcPr>
            <w:tcW w:type="dxa" w:w="1728"/>
          </w:tcPr>
          <w:p>
            <w:r/>
            <w:r>
              <w:rPr>
                <w:sz w:val="18"/>
              </w:rPr>
              <w:t>githubactions:S8541</w:t>
            </w:r>
          </w:p>
        </w:tc>
        <w:tc>
          <w:tcPr>
            <w:tcW w:type="dxa" w:w="1728"/>
          </w:tcPr>
          <w:p>
            <w:r/>
            <w:r>
              <w:rPr>
                <w:sz w:val="18"/>
              </w:rPr>
              <w:t>MAJOR</w:t>
            </w:r>
          </w:p>
        </w:tc>
        <w:tc>
          <w:tcPr>
            <w:tcW w:type="dxa" w:w="1728"/>
          </w:tcPr>
          <w:p>
            <w:r/>
            <w:r>
              <w:rPr>
                <w:sz w:val="18"/>
              </w:rPr>
              <w:t>Vulnerabilidad</w:t>
            </w:r>
          </w:p>
        </w:tc>
        <w:tc>
          <w:tcPr>
            <w:tcW w:type="dxa" w:w="1728"/>
          </w:tcPr>
          <w:p>
            <w:r/>
            <w:r>
              <w:rPr>
                <w:sz w:val="18"/>
              </w:rPr>
              <w:t>.github/workflows/sonarcloud.yml</w:t>
            </w:r>
          </w:p>
        </w:tc>
        <w:tc>
          <w:tcPr>
            <w:tcW w:type="dxa" w:w="1728"/>
          </w:tcPr>
          <w:p>
            <w:r/>
            <w:r>
              <w:rPr>
                <w:sz w:val="18"/>
              </w:rPr>
              <w:t>Instalar sin --only-binary (workflow eliminado)</w:t>
            </w:r>
          </w:p>
        </w:tc>
      </w:tr>
      <w:tr>
        <w:tc>
          <w:tcPr>
            <w:tcW w:type="dxa" w:w="1728"/>
          </w:tcPr>
          <w:p>
            <w:r/>
            <w:r>
              <w:rPr>
                <w:sz w:val="18"/>
              </w:rPr>
              <w:t>githubactions:S8544</w:t>
            </w:r>
          </w:p>
        </w:tc>
        <w:tc>
          <w:tcPr>
            <w:tcW w:type="dxa" w:w="1728"/>
          </w:tcPr>
          <w:p>
            <w:r/>
            <w:r>
              <w:rPr>
                <w:sz w:val="18"/>
              </w:rPr>
              <w:t>MAJOR</w:t>
            </w:r>
          </w:p>
        </w:tc>
        <w:tc>
          <w:tcPr>
            <w:tcW w:type="dxa" w:w="1728"/>
          </w:tcPr>
          <w:p>
            <w:r/>
            <w:r>
              <w:rPr>
                <w:sz w:val="18"/>
              </w:rPr>
              <w:t>Vulnerabilidad</w:t>
            </w:r>
          </w:p>
        </w:tc>
        <w:tc>
          <w:tcPr>
            <w:tcW w:type="dxa" w:w="1728"/>
          </w:tcPr>
          <w:p>
            <w:r/>
            <w:r>
              <w:rPr>
                <w:sz w:val="18"/>
              </w:rPr>
              <w:t>.github/workflows/sonarcloud.yml</w:t>
            </w:r>
          </w:p>
        </w:tc>
        <w:tc>
          <w:tcPr>
            <w:tcW w:type="dxa" w:w="1728"/>
          </w:tcPr>
          <w:p>
            <w:r/>
            <w:r>
              <w:rPr>
                <w:sz w:val="18"/>
              </w:rPr>
              <w:t>Dependencias sin version fija (workflow eliminado)</w:t>
            </w:r>
          </w:p>
        </w:tc>
      </w:tr>
      <w:tr>
        <w:tc>
          <w:tcPr>
            <w:tcW w:type="dxa" w:w="1728"/>
          </w:tcPr>
          <w:p>
            <w:r/>
            <w:r>
              <w:rPr>
                <w:sz w:val="18"/>
              </w:rPr>
              <w:t>githubactions:S7637</w:t>
            </w:r>
          </w:p>
        </w:tc>
        <w:tc>
          <w:tcPr>
            <w:tcW w:type="dxa" w:w="1728"/>
          </w:tcPr>
          <w:p>
            <w:r/>
            <w:r>
              <w:rPr>
                <w:sz w:val="18"/>
              </w:rPr>
              <w:t>MAJOR</w:t>
            </w:r>
          </w:p>
        </w:tc>
        <w:tc>
          <w:tcPr>
            <w:tcW w:type="dxa" w:w="1728"/>
          </w:tcPr>
          <w:p>
            <w:r/>
            <w:r>
              <w:rPr>
                <w:sz w:val="18"/>
              </w:rPr>
              <w:t>Vulnerabilidad</w:t>
            </w:r>
          </w:p>
        </w:tc>
        <w:tc>
          <w:tcPr>
            <w:tcW w:type="dxa" w:w="1728"/>
          </w:tcPr>
          <w:p>
            <w:r/>
            <w:r>
              <w:rPr>
                <w:sz w:val="18"/>
              </w:rPr>
              <w:t>.github/workflows/sonarcloud.yml</w:t>
            </w:r>
          </w:p>
        </w:tc>
        <w:tc>
          <w:tcPr>
            <w:tcW w:type="dxa" w:w="1728"/>
          </w:tcPr>
          <w:p>
            <w:r/>
            <w:r>
              <w:rPr>
                <w:sz w:val="18"/>
              </w:rPr>
              <w:t>Accion sin pin a SHA (workflow eliminado)</w:t>
            </w:r>
          </w:p>
        </w:tc>
      </w:tr>
    </w:tbl>
    <w:p/>
    <w:p>
      <w:r>
        <w:rPr>
          <w:i w:val="0"/>
          <w:sz w:val="22"/>
        </w:rPr>
        <w:t>Nota: las 3 issues de githubactions correspondian al workflow de analisis que finalmente se elimino, porque SonarCloud ya ejecuta el analisis automatico con su GitHub App. SonarCloud conserva las issues cerradas de archivos eliminados como historial (CLOSED).</w:t>
      </w:r>
    </w:p>
    <w:p>
      <w:pPr>
        <w:pStyle w:val="Heading2"/>
      </w:pPr>
      <w:r>
        <w:t>5.4 Falsos positivos de Semgrep</w:t>
      </w:r>
    </w:p>
    <w:p>
      <w:r>
        <w:rPr>
          <w:i w:val="0"/>
          <w:sz w:val="22"/>
        </w:rPr>
        <w:t>Tras corregir, Semgrep reporto 4 hallazgos. Todos son falsos positivos: las reglas de la comunidad para Django/Flask detectaban tokens CSRF en las plantillas de Jinja2 ({{ form.csrf_token }}) como si faltara proteccion, cuando el token real lo genera Flask-WTF. Esto confirma la importancia de interpretar los resultados y cruzarlos entre herramientas.</w:t>
      </w:r>
    </w:p>
    <w:p>
      <w:pPr>
        <w:pStyle w:val="Heading2"/>
      </w:pPr>
      <w:r>
        <w:t>5.5 Otros hallazgos corregidos detectados por Bandit / Semgrep / Pylint</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b/>
                <w:sz w:val="18"/>
              </w:rPr>
              <w:t>Archivo</w:t>
            </w:r>
          </w:p>
        </w:tc>
        <w:tc>
          <w:tcPr>
            <w:tcW w:type="dxa" w:w="2160"/>
          </w:tcPr>
          <w:p>
            <w:r/>
            <w:r>
              <w:rPr>
                <w:b/>
                <w:sz w:val="18"/>
              </w:rPr>
              <w:t>Codigo/regla</w:t>
            </w:r>
          </w:p>
        </w:tc>
        <w:tc>
          <w:tcPr>
            <w:tcW w:type="dxa" w:w="2160"/>
          </w:tcPr>
          <w:p>
            <w:r/>
            <w:r>
              <w:rPr>
                <w:b/>
                <w:sz w:val="18"/>
              </w:rPr>
              <w:t>Problema</w:t>
            </w:r>
          </w:p>
        </w:tc>
        <w:tc>
          <w:tcPr>
            <w:tcW w:type="dxa" w:w="2160"/>
          </w:tcPr>
          <w:p>
            <w:r/>
            <w:r>
              <w:rPr>
                <w:b/>
                <w:sz w:val="18"/>
              </w:rPr>
              <w:t>Correccion</w:t>
            </w:r>
          </w:p>
        </w:tc>
      </w:tr>
      <w:tr>
        <w:tc>
          <w:tcPr>
            <w:tcW w:type="dxa" w:w="2160"/>
          </w:tcPr>
          <w:p>
            <w:r/>
            <w:r>
              <w:rPr>
                <w:sz w:val="18"/>
              </w:rPr>
              <w:t>config.py:13</w:t>
            </w:r>
          </w:p>
        </w:tc>
        <w:tc>
          <w:tcPr>
            <w:tcW w:type="dxa" w:w="2160"/>
          </w:tcPr>
          <w:p>
            <w:r/>
            <w:r>
              <w:rPr>
                <w:sz w:val="18"/>
              </w:rPr>
              <w:t>B105/B324 (Bandit)</w:t>
            </w:r>
          </w:p>
        </w:tc>
        <w:tc>
          <w:tcPr>
            <w:tcW w:type="dxa" w:w="2160"/>
          </w:tcPr>
          <w:p>
            <w:r/>
            <w:r>
              <w:rPr>
                <w:sz w:val="18"/>
              </w:rPr>
              <w:t>Credenciales y SECRET_KEY hardcodeadas; hash MD5</w:t>
            </w:r>
          </w:p>
        </w:tc>
        <w:tc>
          <w:tcPr>
            <w:tcW w:type="dxa" w:w="2160"/>
          </w:tcPr>
          <w:p>
            <w:r/>
            <w:r>
              <w:rPr>
                <w:sz w:val="18"/>
              </w:rPr>
              <w:t>Secreto por variable de entorno; PBKDF2</w:t>
            </w:r>
          </w:p>
        </w:tc>
      </w:tr>
      <w:tr>
        <w:tc>
          <w:tcPr>
            <w:tcW w:type="dxa" w:w="2160"/>
          </w:tcPr>
          <w:p>
            <w:r/>
            <w:r>
              <w:rPr>
                <w:sz w:val="18"/>
              </w:rPr>
              <w:t>productos.py:52</w:t>
            </w:r>
          </w:p>
        </w:tc>
        <w:tc>
          <w:tcPr>
            <w:tcW w:type="dxa" w:w="2160"/>
          </w:tcPr>
          <w:p>
            <w:r/>
            <w:r>
              <w:rPr>
                <w:sz w:val="18"/>
              </w:rPr>
              <w:t>B608 (Bandit) / semgrep</w:t>
            </w:r>
          </w:p>
        </w:tc>
        <w:tc>
          <w:tcPr>
            <w:tcW w:type="dxa" w:w="2160"/>
          </w:tcPr>
          <w:p>
            <w:r/>
            <w:r>
              <w:rPr>
                <w:sz w:val="18"/>
              </w:rPr>
              <w:t>Inyeccion SQL en busqueda por concatenacion (LIKE)</w:t>
            </w:r>
          </w:p>
        </w:tc>
        <w:tc>
          <w:tcPr>
            <w:tcW w:type="dxa" w:w="2160"/>
          </w:tcPr>
          <w:p>
            <w:r/>
            <w:r>
              <w:rPr>
                <w:sz w:val="18"/>
              </w:rPr>
              <w:t>Consulta parametrizada; escape de % y _</w:t>
            </w:r>
          </w:p>
        </w:tc>
      </w:tr>
      <w:tr>
        <w:tc>
          <w:tcPr>
            <w:tcW w:type="dxa" w:w="2160"/>
          </w:tcPr>
          <w:p>
            <w:r/>
            <w:r>
              <w:rPr>
                <w:sz w:val="18"/>
              </w:rPr>
              <w:t>productos.py</w:t>
            </w:r>
          </w:p>
        </w:tc>
        <w:tc>
          <w:tcPr>
            <w:tcW w:type="dxa" w:w="2160"/>
          </w:tcPr>
          <w:p>
            <w:r/>
            <w:r>
              <w:rPr>
                <w:sz w:val="18"/>
              </w:rPr>
              <w:t>W0611 (Pylint)</w:t>
            </w:r>
          </w:p>
        </w:tc>
        <w:tc>
          <w:tcPr>
            <w:tcW w:type="dxa" w:w="2160"/>
          </w:tcPr>
          <w:p>
            <w:r/>
            <w:r>
              <w:rPr>
                <w:sz w:val="18"/>
              </w:rPr>
              <w:t>Import no utilizado (requests)</w:t>
            </w:r>
          </w:p>
        </w:tc>
        <w:tc>
          <w:tcPr>
            <w:tcW w:type="dxa" w:w="2160"/>
          </w:tcPr>
          <w:p>
            <w:r/>
            <w:r>
              <w:rPr>
                <w:sz w:val="18"/>
              </w:rPr>
              <w:t>Import eliminado</w:t>
            </w:r>
          </w:p>
        </w:tc>
      </w:tr>
      <w:tr>
        <w:tc>
          <w:tcPr>
            <w:tcW w:type="dxa" w:w="2160"/>
          </w:tcPr>
          <w:p>
            <w:r/>
            <w:r>
              <w:rPr>
                <w:sz w:val="18"/>
              </w:rPr>
              <w:t>auth.py:22 / productos.py</w:t>
            </w:r>
          </w:p>
        </w:tc>
        <w:tc>
          <w:tcPr>
            <w:tcW w:type="dxa" w:w="2160"/>
          </w:tcPr>
          <w:p>
            <w:r/>
            <w:r>
              <w:rPr>
                <w:sz w:val="18"/>
              </w:rPr>
              <w:t>semgrep / IA</w:t>
            </w:r>
          </w:p>
        </w:tc>
        <w:tc>
          <w:tcPr>
            <w:tcW w:type="dxa" w:w="2160"/>
          </w:tcPr>
          <w:p>
            <w:r/>
            <w:r>
              <w:rPr>
                <w:sz w:val="18"/>
              </w:rPr>
              <w:t>SQL de login por concatenacion</w:t>
            </w:r>
          </w:p>
        </w:tc>
        <w:tc>
          <w:tcPr>
            <w:tcW w:type="dxa" w:w="2160"/>
          </w:tcPr>
          <w:p>
            <w:r/>
            <w:r>
              <w:rPr>
                <w:sz w:val="18"/>
              </w:rPr>
              <w:t>Consulta parametrizada</w:t>
            </w:r>
          </w:p>
        </w:tc>
      </w:tr>
      <w:tr>
        <w:tc>
          <w:tcPr>
            <w:tcW w:type="dxa" w:w="2160"/>
          </w:tcPr>
          <w:p>
            <w:r/>
            <w:r>
              <w:rPr>
                <w:sz w:val="18"/>
              </w:rPr>
              <w:t>productos.py:66/91</w:t>
            </w:r>
          </w:p>
        </w:tc>
        <w:tc>
          <w:tcPr>
            <w:tcW w:type="dxa" w:w="2160"/>
          </w:tcPr>
          <w:p>
            <w:r/>
            <w:r>
              <w:rPr>
                <w:sz w:val="18"/>
              </w:rPr>
              <w:t>W0718 (Pylint)</w:t>
            </w:r>
          </w:p>
        </w:tc>
        <w:tc>
          <w:tcPr>
            <w:tcW w:type="dxa" w:w="2160"/>
          </w:tcPr>
          <w:p>
            <w:r/>
            <w:r>
              <w:rPr>
                <w:sz w:val="18"/>
              </w:rPr>
              <w:t>Captura de excepciones demasiado amplia</w:t>
            </w:r>
          </w:p>
        </w:tc>
        <w:tc>
          <w:tcPr>
            <w:tcW w:type="dxa" w:w="2160"/>
          </w:tcPr>
          <w:p>
            <w:r/>
            <w:r>
              <w:rPr>
                <w:sz w:val="18"/>
              </w:rPr>
              <w:t>Se limitan las excepciones</w:t>
            </w:r>
          </w:p>
        </w:tc>
      </w:tr>
      <w:tr>
        <w:tc>
          <w:tcPr>
            <w:tcW w:type="dxa" w:w="2160"/>
          </w:tcPr>
          <w:p>
            <w:r/>
            <w:r>
              <w:rPr>
                <w:sz w:val="18"/>
              </w:rPr>
              <w:t>auth.py:41</w:t>
            </w:r>
          </w:p>
        </w:tc>
        <w:tc>
          <w:tcPr>
            <w:tcW w:type="dxa" w:w="2160"/>
          </w:tcPr>
          <w:p>
            <w:r/>
            <w:r>
              <w:rPr>
                <w:sz w:val="18"/>
              </w:rPr>
              <w:t>IA</w:t>
            </w:r>
          </w:p>
        </w:tc>
        <w:tc>
          <w:tcPr>
            <w:tcW w:type="dxa" w:w="2160"/>
          </w:tcPr>
          <w:p>
            <w:r/>
            <w:r>
              <w:rPr>
                <w:sz w:val="18"/>
              </w:rPr>
              <w:t>Error generico de ruta hacia el cliente</w:t>
            </w:r>
          </w:p>
        </w:tc>
        <w:tc>
          <w:tcPr>
            <w:tcW w:type="dxa" w:w="2160"/>
          </w:tcPr>
          <w:p>
            <w:r/>
            <w:r>
              <w:rPr>
                <w:sz w:val="18"/>
              </w:rPr>
              <w:t>Se filtra el detalle interno</w:t>
            </w:r>
          </w:p>
        </w:tc>
      </w:tr>
      <w:tr>
        <w:tc>
          <w:tcPr>
            <w:tcW w:type="dxa" w:w="2160"/>
          </w:tcPr>
          <w:p>
            <w:r/>
            <w:r>
              <w:rPr>
                <w:sz w:val="18"/>
              </w:rPr>
              <w:t>productos.py</w:t>
            </w:r>
          </w:p>
        </w:tc>
        <w:tc>
          <w:tcPr>
            <w:tcW w:type="dxa" w:w="2160"/>
          </w:tcPr>
          <w:p>
            <w:r/>
            <w:r>
              <w:rPr>
                <w:sz w:val="18"/>
              </w:rPr>
              <w:t>NaN / IA</w:t>
            </w:r>
          </w:p>
        </w:tc>
        <w:tc>
          <w:tcPr>
            <w:tcW w:type="dxa" w:w="2160"/>
          </w:tcPr>
          <w:p>
            <w:r/>
            <w:r>
              <w:rPr>
                <w:sz w:val="18"/>
              </w:rPr>
              <w:t>Registro NaN en precio (double NaN &gt;= x siempre falso)</w:t>
            </w:r>
          </w:p>
        </w:tc>
        <w:tc>
          <w:tcPr>
            <w:tcW w:type="dxa" w:w="2160"/>
          </w:tcPr>
          <w:p>
            <w:r/>
            <w:r>
              <w:rPr>
                <w:sz w:val="18"/>
              </w:rPr>
              <w:t>Validacion con math.isfinite</w:t>
            </w:r>
          </w:p>
        </w:tc>
      </w:tr>
      <w:tr>
        <w:tc>
          <w:tcPr>
            <w:tcW w:type="dxa" w:w="2160"/>
          </w:tcPr>
          <w:p>
            <w:r/>
            <w:r>
              <w:rPr>
                <w:sz w:val="18"/>
              </w:rPr>
              <w:t>auth.py</w:t>
            </w:r>
          </w:p>
        </w:tc>
        <w:tc>
          <w:tcPr>
            <w:tcW w:type="dxa" w:w="2160"/>
          </w:tcPr>
          <w:p>
            <w:r/>
            <w:r>
              <w:rPr>
                <w:sz w:val="18"/>
              </w:rPr>
              <w:t>IA</w:t>
            </w:r>
          </w:p>
        </w:tc>
        <w:tc>
          <w:tcPr>
            <w:tcW w:type="dxa" w:w="2160"/>
          </w:tcPr>
          <w:p>
            <w:r/>
            <w:r>
              <w:rPr>
                <w:sz w:val="18"/>
              </w:rPr>
              <w:t>Login redirigia al propio login tras exito</w:t>
            </w:r>
          </w:p>
        </w:tc>
        <w:tc>
          <w:tcPr>
            <w:tcW w:type="dxa" w:w="2160"/>
          </w:tcPr>
          <w:p>
            <w:r/>
            <w:r>
              <w:rPr>
                <w:sz w:val="18"/>
              </w:rPr>
              <w:t>Redirect a /productos</w:t>
            </w:r>
          </w:p>
        </w:tc>
      </w:tr>
      <w:tr>
        <w:tc>
          <w:tcPr>
            <w:tcW w:type="dxa" w:w="2160"/>
          </w:tcPr>
          <w:p>
            <w:r/>
            <w:r>
              <w:rPr>
                <w:sz w:val="18"/>
              </w:rPr>
              <w:t>Diversos formularios</w:t>
            </w:r>
          </w:p>
        </w:tc>
        <w:tc>
          <w:tcPr>
            <w:tcW w:type="dxa" w:w="2160"/>
          </w:tcPr>
          <w:p>
            <w:r/>
            <w:r>
              <w:rPr>
                <w:sz w:val="18"/>
              </w:rPr>
              <w:t>Bypass CSRF</w:t>
            </w:r>
          </w:p>
        </w:tc>
        <w:tc>
          <w:tcPr>
            <w:tcW w:type="dxa" w:w="2160"/>
          </w:tcPr>
          <w:p>
            <w:r/>
            <w:r>
              <w:rPr>
                <w:sz w:val="18"/>
              </w:rPr>
              <w:t>Formularios sin token CSRF</w:t>
            </w:r>
          </w:p>
        </w:tc>
        <w:tc>
          <w:tcPr>
            <w:tcW w:type="dxa" w:w="2160"/>
          </w:tcPr>
          <w:p>
            <w:r/>
            <w:r>
              <w:rPr>
                <w:sz w:val="18"/>
              </w:rPr>
              <w:t>Tokens csrf_token en las 4 vistas</w:t>
            </w:r>
          </w:p>
        </w:tc>
      </w:tr>
    </w:tbl>
    <w:p/>
    <w:p>
      <w:pPr>
        <w:pStyle w:val="Heading1"/>
      </w:pPr>
      <w:r>
        <w:t>6. Evidencia generada</w:t>
      </w:r>
    </w:p>
    <w:p>
      <w:r>
        <w:rPr>
          <w:i w:val="0"/>
          <w:sz w:val="22"/>
        </w:rPr>
        <w:t>Las siguientes imagenes resumen los resultados de las herramientas sobre el proyecto. Fueron generadas a partir de los datos reales de la API de SonarCloud y de los reportes exportados; los reportes originales estan en la carpeta evidencia/. Las URLs son las del proyecto publicado.</w:t>
      </w:r>
    </w:p>
    <w:p>
      <w:pPr>
        <w:jc w:val="center"/>
      </w:pPr>
      <w:r>
        <w:drawing>
          <wp:inline xmlns:a="http://schemas.openxmlformats.org/drawingml/2006/main" xmlns:pic="http://schemas.openxmlformats.org/drawingml/2006/picture">
            <wp:extent cx="5580000" cy="3188571"/>
            <wp:docPr id="1" name="Picture 1"/>
            <wp:cNvGraphicFramePr>
              <a:graphicFrameLocks noChangeAspect="1"/>
            </wp:cNvGraphicFramePr>
            <a:graphic>
              <a:graphicData uri="http://schemas.openxmlformats.org/drawingml/2006/picture">
                <pic:pic>
                  <pic:nvPicPr>
                    <pic:cNvPr id="0" name="captura_sonar_overview.png"/>
                    <pic:cNvPicPr/>
                  </pic:nvPicPr>
                  <pic:blipFill>
                    <a:blip r:embed="rId9"/>
                    <a:stretch>
                      <a:fillRect/>
                    </a:stretch>
                  </pic:blipFill>
                  <pic:spPr>
                    <a:xfrm>
                      <a:off x="0" y="0"/>
                      <a:ext cx="5580000" cy="3188571"/>
                    </a:xfrm>
                    <a:prstGeom prst="rect"/>
                  </pic:spPr>
                </pic:pic>
              </a:graphicData>
            </a:graphic>
          </wp:inline>
        </w:drawing>
      </w:r>
    </w:p>
    <w:p>
      <w:pPr>
        <w:jc w:val="center"/>
      </w:pPr>
      <w:r>
        <w:rPr>
          <w:i/>
          <w:color w:val="555555"/>
          <w:sz w:val="18"/>
        </w:rPr>
        <w:t>Figura 1. SonarCloud: dashboard del proyecto con Quality Gate PASSED y 0 issues (API real).</w:t>
      </w:r>
    </w:p>
    <w:p>
      <w:pPr>
        <w:jc w:val="center"/>
      </w:pPr>
      <w:r>
        <w:drawing>
          <wp:inline xmlns:a="http://schemas.openxmlformats.org/drawingml/2006/main" xmlns:pic="http://schemas.openxmlformats.org/drawingml/2006/picture">
            <wp:extent cx="5580000" cy="2733061"/>
            <wp:docPr id="2" name="Picture 2"/>
            <wp:cNvGraphicFramePr>
              <a:graphicFrameLocks noChangeAspect="1"/>
            </wp:cNvGraphicFramePr>
            <a:graphic>
              <a:graphicData uri="http://schemas.openxmlformats.org/drawingml/2006/picture">
                <pic:pic>
                  <pic:nvPicPr>
                    <pic:cNvPr id="0" name="captura_sonar_issues_cerradas.png"/>
                    <pic:cNvPicPr/>
                  </pic:nvPicPr>
                  <pic:blipFill>
                    <a:blip r:embed="rId10"/>
                    <a:stretch>
                      <a:fillRect/>
                    </a:stretch>
                  </pic:blipFill>
                  <pic:spPr>
                    <a:xfrm>
                      <a:off x="0" y="0"/>
                      <a:ext cx="5580000" cy="2733061"/>
                    </a:xfrm>
                    <a:prstGeom prst="rect"/>
                  </pic:spPr>
                </pic:pic>
              </a:graphicData>
            </a:graphic>
          </wp:inline>
        </w:drawing>
      </w:r>
    </w:p>
    <w:p>
      <w:pPr>
        <w:jc w:val="center"/>
      </w:pPr>
      <w:r>
        <w:rPr>
          <w:i/>
          <w:color w:val="555555"/>
          <w:sz w:val="18"/>
        </w:rPr>
        <w:t>Figura 2. SonarCloud: las 9 issues iniciales, todas CLOSED (0 abiertas).</w:t>
      </w:r>
    </w:p>
    <w:p>
      <w:pPr>
        <w:jc w:val="center"/>
      </w:pPr>
      <w:r>
        <w:drawing>
          <wp:inline xmlns:a="http://schemas.openxmlformats.org/drawingml/2006/main" xmlns:pic="http://schemas.openxmlformats.org/drawingml/2006/picture">
            <wp:extent cx="5580000" cy="3181787"/>
            <wp:docPr id="3" name="Picture 3"/>
            <wp:cNvGraphicFramePr>
              <a:graphicFrameLocks noChangeAspect="1"/>
            </wp:cNvGraphicFramePr>
            <a:graphic>
              <a:graphicData uri="http://schemas.openxmlformats.org/drawingml/2006/picture">
                <pic:pic>
                  <pic:nvPicPr>
                    <pic:cNvPr id="0" name="captura_semgrep_antes.png"/>
                    <pic:cNvPicPr/>
                  </pic:nvPicPr>
                  <pic:blipFill>
                    <a:blip r:embed="rId11"/>
                    <a:stretch>
                      <a:fillRect/>
                    </a:stretch>
                  </pic:blipFill>
                  <pic:spPr>
                    <a:xfrm>
                      <a:off x="0" y="0"/>
                      <a:ext cx="5580000" cy="3181787"/>
                    </a:xfrm>
                    <a:prstGeom prst="rect"/>
                  </pic:spPr>
                </pic:pic>
              </a:graphicData>
            </a:graphic>
          </wp:inline>
        </w:drawing>
      </w:r>
    </w:p>
    <w:p>
      <w:pPr>
        <w:jc w:val="center"/>
      </w:pPr>
      <w:r>
        <w:rPr>
          <w:i/>
          <w:color w:val="555555"/>
          <w:sz w:val="18"/>
        </w:rPr>
        <w:t>Figura 3. Semgrep sobre la version vulnerable: 16 hallazgos.</w:t>
      </w:r>
    </w:p>
    <w:p>
      <w:pPr>
        <w:jc w:val="center"/>
      </w:pPr>
      <w:r>
        <w:drawing>
          <wp:inline xmlns:a="http://schemas.openxmlformats.org/drawingml/2006/main" xmlns:pic="http://schemas.openxmlformats.org/drawingml/2006/picture">
            <wp:extent cx="5580000" cy="1329702"/>
            <wp:docPr id="4" name="Picture 4"/>
            <wp:cNvGraphicFramePr>
              <a:graphicFrameLocks noChangeAspect="1"/>
            </wp:cNvGraphicFramePr>
            <a:graphic>
              <a:graphicData uri="http://schemas.openxmlformats.org/drawingml/2006/picture">
                <pic:pic>
                  <pic:nvPicPr>
                    <pic:cNvPr id="0" name="captura_semgrep_despues.png"/>
                    <pic:cNvPicPr/>
                  </pic:nvPicPr>
                  <pic:blipFill>
                    <a:blip r:embed="rId12"/>
                    <a:stretch>
                      <a:fillRect/>
                    </a:stretch>
                  </pic:blipFill>
                  <pic:spPr>
                    <a:xfrm>
                      <a:off x="0" y="0"/>
                      <a:ext cx="5580000" cy="1329702"/>
                    </a:xfrm>
                    <a:prstGeom prst="rect"/>
                  </pic:spPr>
                </pic:pic>
              </a:graphicData>
            </a:graphic>
          </wp:inline>
        </w:drawing>
      </w:r>
    </w:p>
    <w:p>
      <w:pPr>
        <w:jc w:val="center"/>
      </w:pPr>
      <w:r>
        <w:rPr>
          <w:i/>
          <w:color w:val="555555"/>
          <w:sz w:val="18"/>
        </w:rPr>
        <w:t>Figura 4. Semgrep tras corregir: 4 hallazgos, todos falsos positivos.</w:t>
      </w:r>
    </w:p>
    <w:p>
      <w:pPr>
        <w:jc w:val="center"/>
      </w:pPr>
      <w:r>
        <w:drawing>
          <wp:inline xmlns:a="http://schemas.openxmlformats.org/drawingml/2006/main" xmlns:pic="http://schemas.openxmlformats.org/drawingml/2006/picture">
            <wp:extent cx="5580000" cy="1792723"/>
            <wp:docPr id="5" name="Picture 5"/>
            <wp:cNvGraphicFramePr>
              <a:graphicFrameLocks noChangeAspect="1"/>
            </wp:cNvGraphicFramePr>
            <a:graphic>
              <a:graphicData uri="http://schemas.openxmlformats.org/drawingml/2006/picture">
                <pic:pic>
                  <pic:nvPicPr>
                    <pic:cNvPr id="0" name="captura_bandit_antes.png"/>
                    <pic:cNvPicPr/>
                  </pic:nvPicPr>
                  <pic:blipFill>
                    <a:blip r:embed="rId13"/>
                    <a:stretch>
                      <a:fillRect/>
                    </a:stretch>
                  </pic:blipFill>
                  <pic:spPr>
                    <a:xfrm>
                      <a:off x="0" y="0"/>
                      <a:ext cx="5580000" cy="1792723"/>
                    </a:xfrm>
                    <a:prstGeom prst="rect"/>
                  </pic:spPr>
                </pic:pic>
              </a:graphicData>
            </a:graphic>
          </wp:inline>
        </w:drawing>
      </w:r>
    </w:p>
    <w:p>
      <w:pPr>
        <w:jc w:val="center"/>
      </w:pPr>
      <w:r>
        <w:rPr>
          <w:i/>
          <w:color w:val="555555"/>
          <w:sz w:val="18"/>
        </w:rPr>
        <w:t>Figura 5. Bandit sobre la version vulnerable: 7 hallazgos (2 High, 3 Medium, 2 Low).</w:t>
      </w:r>
    </w:p>
    <w:p>
      <w:pPr>
        <w:jc w:val="center"/>
      </w:pPr>
      <w:r>
        <w:drawing>
          <wp:inline xmlns:a="http://schemas.openxmlformats.org/drawingml/2006/main" xmlns:pic="http://schemas.openxmlformats.org/drawingml/2006/picture">
            <wp:extent cx="5580000" cy="1638383"/>
            <wp:docPr id="6" name="Picture 6"/>
            <wp:cNvGraphicFramePr>
              <a:graphicFrameLocks noChangeAspect="1"/>
            </wp:cNvGraphicFramePr>
            <a:graphic>
              <a:graphicData uri="http://schemas.openxmlformats.org/drawingml/2006/picture">
                <pic:pic>
                  <pic:nvPicPr>
                    <pic:cNvPr id="0" name="captura_bandit_despues.png"/>
                    <pic:cNvPicPr/>
                  </pic:nvPicPr>
                  <pic:blipFill>
                    <a:blip r:embed="rId14"/>
                    <a:stretch>
                      <a:fillRect/>
                    </a:stretch>
                  </pic:blipFill>
                  <pic:spPr>
                    <a:xfrm>
                      <a:off x="0" y="0"/>
                      <a:ext cx="5580000" cy="1638383"/>
                    </a:xfrm>
                    <a:prstGeom prst="rect"/>
                  </pic:spPr>
                </pic:pic>
              </a:graphicData>
            </a:graphic>
          </wp:inline>
        </w:drawing>
      </w:r>
    </w:p>
    <w:p>
      <w:pPr>
        <w:jc w:val="center"/>
      </w:pPr>
      <w:r>
        <w:rPr>
          <w:i/>
          <w:color w:val="555555"/>
          <w:sz w:val="18"/>
        </w:rPr>
        <w:t>Figura 6. Bandit tras corregir: 0 hallazgos.</w:t>
      </w:r>
    </w:p>
    <w:p>
      <w:pPr>
        <w:jc w:val="center"/>
      </w:pPr>
      <w:r>
        <w:drawing>
          <wp:inline xmlns:a="http://schemas.openxmlformats.org/drawingml/2006/main" xmlns:pic="http://schemas.openxmlformats.org/drawingml/2006/picture">
            <wp:extent cx="5580000" cy="2101404"/>
            <wp:docPr id="7" name="Picture 7"/>
            <wp:cNvGraphicFramePr>
              <a:graphicFrameLocks noChangeAspect="1"/>
            </wp:cNvGraphicFramePr>
            <a:graphic>
              <a:graphicData uri="http://schemas.openxmlformats.org/drawingml/2006/picture">
                <pic:pic>
                  <pic:nvPicPr>
                    <pic:cNvPr id="0" name="captura_pylint.png"/>
                    <pic:cNvPicPr/>
                  </pic:nvPicPr>
                  <pic:blipFill>
                    <a:blip r:embed="rId15"/>
                    <a:stretch>
                      <a:fillRect/>
                    </a:stretch>
                  </pic:blipFill>
                  <pic:spPr>
                    <a:xfrm>
                      <a:off x="0" y="0"/>
                      <a:ext cx="5580000" cy="2101404"/>
                    </a:xfrm>
                    <a:prstGeom prst="rect"/>
                  </pic:spPr>
                </pic:pic>
              </a:graphicData>
            </a:graphic>
          </wp:inline>
        </w:drawing>
      </w:r>
    </w:p>
    <w:p>
      <w:pPr>
        <w:jc w:val="center"/>
      </w:pPr>
      <w:r>
        <w:rPr>
          <w:i/>
          <w:color w:val="555555"/>
          <w:sz w:val="18"/>
        </w:rPr>
        <w:t>Figura 7. Pylint: mejora de 9.46/10 a 9.94/10.</w:t>
      </w:r>
    </w:p>
    <w:p>
      <w:pPr>
        <w:jc w:val="center"/>
      </w:pPr>
      <w:r>
        <w:drawing>
          <wp:inline xmlns:a="http://schemas.openxmlformats.org/drawingml/2006/main" xmlns:pic="http://schemas.openxmlformats.org/drawingml/2006/picture">
            <wp:extent cx="5580000" cy="1780851"/>
            <wp:docPr id="8" name="Picture 8"/>
            <wp:cNvGraphicFramePr>
              <a:graphicFrameLocks noChangeAspect="1"/>
            </wp:cNvGraphicFramePr>
            <a:graphic>
              <a:graphicData uri="http://schemas.openxmlformats.org/drawingml/2006/picture">
                <pic:pic>
                  <pic:nvPicPr>
                    <pic:cNvPr id="0" name="captura_github_repo.png"/>
                    <pic:cNvPicPr/>
                  </pic:nvPicPr>
                  <pic:blipFill>
                    <a:blip r:embed="rId16"/>
                    <a:stretch>
                      <a:fillRect/>
                    </a:stretch>
                  </pic:blipFill>
                  <pic:spPr>
                    <a:xfrm>
                      <a:off x="0" y="0"/>
                      <a:ext cx="5580000" cy="1780851"/>
                    </a:xfrm>
                    <a:prstGeom prst="rect"/>
                  </pic:spPr>
                </pic:pic>
              </a:graphicData>
            </a:graphic>
          </wp:inline>
        </w:drawing>
      </w:r>
    </w:p>
    <w:p>
      <w:pPr>
        <w:jc w:val="center"/>
      </w:pPr>
      <w:r>
        <w:rPr>
          <w:i/>
          <w:color w:val="555555"/>
          <w:sz w:val="18"/>
        </w:rPr>
        <w:t>Figura 8. Repositorio publico en GitHub con el historial de commits en main.</w:t>
      </w:r>
    </w:p>
    <w:p>
      <w:r>
        <w:rPr>
          <w:i/>
          <w:sz w:val="18"/>
        </w:rPr>
        <w:t>Reportes originales tambien adjuntos: evidencia/bandit_antes.json, evidencia/bandit_corregido.json, evidencia/semgrep_scan.json, evidencia/semgrep_scan_corregido.json, evidencia/sonarcloud_issues.json, evidencia/sonarcloud_issues_final.json, evidencia/revision_claude.md y evidencia/sonar_overview_api.json.</w:t>
      </w:r>
    </w:p>
    <w:p>
      <w:pPr>
        <w:pStyle w:val="Heading1"/>
      </w:pPr>
      <w:r>
        <w:t>7. Conclusiones y aprendizajes</w:t>
      </w:r>
    </w:p>
    <w:p>
      <w:pPr>
        <w:pStyle w:val="ListNumber"/>
      </w:pPr>
      <w:r>
        <w:t>Ninguna herramienta es suficiente por si sola: la IA aporto explicaciones amplias, Bandit encontro fallos concretos de Python, Semgrep amplio el alcance y SonarCloud dio el seguimiento continuo. La combinacion de las cuatro da el panorama mas completo.</w:t>
      </w:r>
    </w:p>
    <w:p>
      <w:pPr>
        <w:pStyle w:val="ListNumber"/>
      </w:pPr>
      <w:r>
        <w:t>El analisis estatico funciona como control de calidad: pasar de 7 hallazgos de Bandit y 8 vulnerabilidades en SonarCloud a cero, sin romper la funcionalidad (8/8 pruebas de humo), demuestra que el costo de corregir en desarrollo es menor que el riesgo de una brecha en produccion.</w:t>
      </w:r>
    </w:p>
    <w:p>
      <w:pPr>
        <w:pStyle w:val="ListNumber"/>
      </w:pPr>
      <w:r>
        <w:t>Los falsos positivos existen y se gestionan: Semgrep marco reglas de Django sobre plantillas Flask. Hay que interpretar, no aplicar ciegamente.</w:t>
      </w:r>
    </w:p>
    <w:p>
      <w:pPr>
        <w:pStyle w:val="ListNumber"/>
      </w:pPr>
      <w:r>
        <w:t>La integracion con el repositorio (analisis automatico en cada push) convierte la seguridad en un proceso continuo y no en una auditoria puntual.</w:t>
      </w:r>
    </w:p>
    <w:p>
      <w:pPr>
        <w:pStyle w:val="ListNumber"/>
      </w:pPr>
      <w:r>
        <w:t>Seguridad en profundidad: se corrigieron contrasenas, inyeccion, CSRF, exposicion de la aplicacion, secreto de configuracion y accesibilidad, lo que mejora tanto la seguridad como la calidad del codigo.</w:t>
      </w:r>
    </w:p>
    <w:p>
      <w:pPr>
        <w:pStyle w:val="Heading1"/>
      </w:pPr>
      <w:r>
        <w:t>8. Referencias</w:t>
      </w:r>
    </w:p>
    <w:p>
      <w:pPr>
        <w:pStyle w:val="ListBullet"/>
      </w:pPr>
      <w:r>
        <w:t>Bandit - https://bandit.readthedocs.io</w:t>
      </w:r>
    </w:p>
    <w:p>
      <w:pPr>
        <w:pStyle w:val="ListBullet"/>
      </w:pPr>
      <w:r>
        <w:t>Semgrep - https://semgrep.dev/docs</w:t>
      </w:r>
    </w:p>
    <w:p>
      <w:pPr>
        <w:pStyle w:val="ListBullet"/>
      </w:pPr>
      <w:r>
        <w:t>SonarCloud - https://docs.sonarcloud.io</w:t>
      </w:r>
    </w:p>
    <w:p>
      <w:pPr>
        <w:pStyle w:val="ListBullet"/>
      </w:pPr>
      <w:r>
        <w:t>SonarQube Quality Gates - https://docs.sonarqube.org/latest/user-guide/quality-gates</w:t>
      </w:r>
    </w:p>
    <w:p>
      <w:pPr>
        <w:pStyle w:val="ListBullet"/>
      </w:pPr>
      <w:r>
        <w:t>OWASP Top 10 - https://owasp.org/www-project-top-ten</w:t>
      </w:r>
    </w:p>
    <w:p>
      <w:pPr>
        <w:pStyle w:val="ListBullet"/>
      </w:pPr>
      <w:r>
        <w:t>Flask-WTF / CSRF - https://flask-wtf.readthedocs.io</w:t>
      </w:r>
    </w:p>
    <w:p>
      <w:pPr>
        <w:pStyle w:val="ListBullet"/>
      </w:pPr>
      <w:r>
        <w:t>repositorio del proyecto - https://github.com/bgrez-lab/gestion-productos-seguridad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Herramientas de analisis de codigo y deteccion de vulnerabilidades</dc:title>
  <dc:subject/>
  <dc:creator>Paloma Grez</dc:creator>
  <cp:keywords/>
  <dc:description>generated by python-docx</dc:description>
  <cp:lastModifiedBy/>
  <cp:revision>1</cp:revision>
  <dcterms:created xsi:type="dcterms:W3CDTF">2013-12-23T23:15:00Z</dcterms:created>
  <dcterms:modified xsi:type="dcterms:W3CDTF">2013-12-23T23:15:00Z</dcterms:modified>
  <cp:category/>
</cp:coreProperties>
</file>