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8" w:rsidRPr="003356E7" w:rsidRDefault="00097488" w:rsidP="003356E7">
      <w:pPr>
        <w:ind w:left="2124"/>
        <w:rPr>
          <w:sz w:val="96"/>
          <w:szCs w:val="96"/>
          <w:lang w:val="en-US"/>
        </w:rPr>
      </w:pPr>
      <w:r>
        <w:rPr>
          <w:lang w:val="en-US"/>
        </w:rPr>
        <w:t xml:space="preserve">                 </w:t>
      </w:r>
      <w:r w:rsidRPr="00097488">
        <w:rPr>
          <w:sz w:val="96"/>
          <w:szCs w:val="96"/>
        </w:rPr>
        <w:t>ST</w:t>
      </w:r>
      <w:r w:rsidR="003356E7">
        <w:rPr>
          <w:sz w:val="96"/>
          <w:szCs w:val="96"/>
          <w:lang w:val="en-US"/>
        </w:rPr>
        <w:t>R</w:t>
      </w:r>
    </w:p>
    <w:p w:rsidR="00D5008D" w:rsidRDefault="00097488" w:rsidP="00FF6060">
      <w:pPr>
        <w:ind w:left="2124"/>
        <w:rPr>
          <w:sz w:val="48"/>
          <w:szCs w:val="48"/>
        </w:rPr>
      </w:pPr>
      <w:r w:rsidRPr="00097488">
        <w:rPr>
          <w:sz w:val="48"/>
          <w:szCs w:val="48"/>
          <w:rtl/>
        </w:rPr>
        <w:t xml:space="preserve">מסמך </w:t>
      </w:r>
      <w:r w:rsidR="00FF6060">
        <w:rPr>
          <w:rFonts w:hint="cs"/>
          <w:sz w:val="48"/>
          <w:szCs w:val="48"/>
          <w:rtl/>
          <w:lang w:val="en-US"/>
        </w:rPr>
        <w:t>סיכום תוצאות</w:t>
      </w:r>
      <w:r w:rsidRPr="00097488">
        <w:rPr>
          <w:sz w:val="48"/>
          <w:szCs w:val="48"/>
          <w:rtl/>
        </w:rPr>
        <w:t xml:space="preserve"> </w:t>
      </w:r>
    </w:p>
    <w:p w:rsidR="005A767C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של  אתר גוגל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בדיקת גוגל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גריגורי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5A767C" w:rsidTr="005A767C">
        <w:tc>
          <w:tcPr>
            <w:tcW w:w="4672" w:type="dxa"/>
          </w:tcPr>
          <w:p w:rsidR="005A767C" w:rsidRPr="0052489F" w:rsidRDefault="0052489F" w:rsidP="00097488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03/12/2021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097488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a3"/>
        <w:tblpPr w:leftFromText="180" w:rightFromText="180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5A767C" w:rsidTr="005A767C">
        <w:trPr>
          <w:trHeight w:val="699"/>
        </w:trPr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תפקיד</w:t>
            </w:r>
          </w:p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bookmarkStart w:id="0" w:name="_GoBack"/>
            <w:bookmarkEnd w:id="0"/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5A767C" w:rsidRDefault="005A767C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בקרת תפוצה </w:t>
      </w:r>
    </w:p>
    <w:p w:rsidR="005A767C" w:rsidRPr="00097488" w:rsidRDefault="005A767C" w:rsidP="00097488">
      <w:pPr>
        <w:ind w:left="2124"/>
        <w:rPr>
          <w:sz w:val="48"/>
          <w:szCs w:val="48"/>
          <w:rtl/>
          <w:lang w:val="en-US"/>
        </w:rPr>
      </w:pPr>
    </w:p>
    <w:p w:rsidR="00097488" w:rsidRDefault="00097488" w:rsidP="00097488">
      <w:pPr>
        <w:ind w:left="2124"/>
        <w:rPr>
          <w:sz w:val="48"/>
          <w:szCs w:val="48"/>
        </w:rPr>
      </w:pPr>
    </w:p>
    <w:p w:rsidR="00097488" w:rsidRDefault="00097488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תוכן עניינים</w:t>
      </w:r>
    </w:p>
    <w:p w:rsidR="005A767C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1.כללי 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1.1 </w:t>
      </w:r>
      <w:r w:rsidR="00FF6060">
        <w:rPr>
          <w:rFonts w:hint="cs"/>
          <w:sz w:val="36"/>
          <w:szCs w:val="36"/>
          <w:rtl/>
        </w:rPr>
        <w:t>תיאור מערכת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1.2 </w:t>
      </w:r>
      <w:r w:rsidR="00FF6060">
        <w:rPr>
          <w:rFonts w:hint="cs"/>
          <w:sz w:val="36"/>
          <w:szCs w:val="36"/>
          <w:rtl/>
          <w:lang w:val="en-US"/>
        </w:rPr>
        <w:t>מסמך תוצאות בדיקות ו</w:t>
      </w:r>
      <w:r>
        <w:rPr>
          <w:rFonts w:hint="cs"/>
          <w:sz w:val="36"/>
          <w:szCs w:val="36"/>
          <w:rtl/>
          <w:lang w:val="en-US"/>
        </w:rPr>
        <w:t>יעדי</w:t>
      </w:r>
      <w:r w:rsidR="00FF6060">
        <w:rPr>
          <w:rFonts w:hint="cs"/>
          <w:sz w:val="36"/>
          <w:szCs w:val="36"/>
          <w:rtl/>
          <w:lang w:val="en-US"/>
        </w:rPr>
        <w:t>ו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FF6060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</w:t>
      </w:r>
      <w:r w:rsidR="00337062">
        <w:rPr>
          <w:rFonts w:hint="cs"/>
          <w:sz w:val="36"/>
          <w:szCs w:val="36"/>
          <w:rtl/>
          <w:lang w:val="en-US"/>
        </w:rPr>
        <w:t xml:space="preserve"> סימוכין</w:t>
      </w:r>
    </w:p>
    <w:p w:rsidR="00337062" w:rsidRDefault="00FF6060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1.4</w:t>
      </w:r>
      <w:r w:rsidR="00337062">
        <w:rPr>
          <w:rFonts w:hint="cs"/>
          <w:sz w:val="36"/>
          <w:szCs w:val="36"/>
          <w:rtl/>
          <w:lang w:val="en-US"/>
        </w:rPr>
        <w:t>. מונחים ומושגים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 </w:t>
      </w:r>
      <w:r w:rsidR="00FF6060">
        <w:rPr>
          <w:rFonts w:hint="cs"/>
          <w:sz w:val="36"/>
          <w:szCs w:val="36"/>
          <w:rtl/>
          <w:lang w:val="en-US"/>
        </w:rPr>
        <w:t>תהליך  בדיקות</w:t>
      </w:r>
    </w:p>
    <w:p w:rsidR="00FF6060" w:rsidRDefault="00FF6060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2.1 תיאור ביצוע</w:t>
      </w:r>
    </w:p>
    <w:p w:rsidR="00FF6060" w:rsidRDefault="00FF6060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2.2 סיכום ביצוע</w:t>
      </w:r>
    </w:p>
    <w:p w:rsidR="00FF6060" w:rsidRDefault="00FF6060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2.3 בעיות במהלך ביצוע בדיקות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</w:t>
      </w:r>
      <w:r w:rsidR="00FF6060">
        <w:rPr>
          <w:rFonts w:hint="cs"/>
          <w:sz w:val="36"/>
          <w:szCs w:val="36"/>
          <w:rtl/>
          <w:lang w:val="en-US"/>
        </w:rPr>
        <w:t xml:space="preserve">תוצאות </w:t>
      </w:r>
      <w:r>
        <w:rPr>
          <w:rFonts w:hint="cs"/>
          <w:sz w:val="36"/>
          <w:szCs w:val="36"/>
          <w:rtl/>
          <w:lang w:val="en-US"/>
        </w:rPr>
        <w:t xml:space="preserve"> בדיקות</w:t>
      </w:r>
      <w:r w:rsidR="00FF6060">
        <w:rPr>
          <w:rFonts w:hint="cs"/>
          <w:sz w:val="36"/>
          <w:szCs w:val="36"/>
          <w:rtl/>
          <w:lang w:val="en-US"/>
        </w:rPr>
        <w:t>- הצגת באגים</w:t>
      </w:r>
    </w:p>
    <w:p w:rsidR="00FF6060" w:rsidRDefault="00FF6060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3.1 סיכום באגים פתוחיםבסיום התהליך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4. </w:t>
      </w:r>
      <w:r w:rsidR="00FF6060">
        <w:rPr>
          <w:rFonts w:hint="cs"/>
          <w:sz w:val="36"/>
          <w:szCs w:val="36"/>
          <w:rtl/>
          <w:lang w:val="en-US"/>
        </w:rPr>
        <w:t>נוהל טיפול בבאגים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 w:rsidR="00FF6060">
        <w:rPr>
          <w:rFonts w:hint="cs"/>
          <w:sz w:val="36"/>
          <w:szCs w:val="36"/>
          <w:rtl/>
          <w:lang w:val="en-US"/>
        </w:rPr>
        <w:t>קריטריונים לאישור מערכת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6. </w:t>
      </w:r>
      <w:r w:rsidR="00FF6060">
        <w:rPr>
          <w:rFonts w:hint="cs"/>
          <w:sz w:val="36"/>
          <w:szCs w:val="36"/>
          <w:rtl/>
          <w:lang w:val="en-US"/>
        </w:rPr>
        <w:t>מסקנות והמלצות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337062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337062" w:rsidRPr="00337062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  <w:rtl/>
        </w:rPr>
      </w:pPr>
    </w:p>
    <w:p w:rsidR="00FF6060" w:rsidRDefault="00FF6060" w:rsidP="00097488">
      <w:pPr>
        <w:ind w:left="2124"/>
        <w:rPr>
          <w:sz w:val="48"/>
          <w:szCs w:val="48"/>
        </w:rPr>
      </w:pPr>
    </w:p>
    <w:p w:rsidR="0035565A" w:rsidRPr="0052610F" w:rsidRDefault="0035565A" w:rsidP="0035565A">
      <w:pPr>
        <w:pStyle w:val="a4"/>
        <w:ind w:left="3564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rFonts w:hint="cs"/>
          <w:sz w:val="48"/>
          <w:szCs w:val="48"/>
          <w:u w:val="single"/>
          <w:rtl/>
          <w:lang w:val="en-US"/>
        </w:rPr>
        <w:lastRenderedPageBreak/>
        <w:t xml:space="preserve">. כללי </w:t>
      </w:r>
      <w:r w:rsidRPr="0052610F">
        <w:rPr>
          <w:sz w:val="48"/>
          <w:szCs w:val="48"/>
          <w:u w:val="single"/>
          <w:lang w:val="en-US"/>
        </w:rPr>
        <w:t xml:space="preserve">1 </w:t>
      </w:r>
    </w:p>
    <w:p w:rsidR="0035565A" w:rsidRDefault="00221BAB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</w:t>
      </w:r>
      <w:r w:rsidRPr="00FF6060">
        <w:rPr>
          <w:rFonts w:hint="cs"/>
          <w:sz w:val="36"/>
          <w:szCs w:val="36"/>
          <w:u w:val="single"/>
          <w:rtl/>
        </w:rPr>
        <w:t xml:space="preserve">1 </w:t>
      </w:r>
      <w:r w:rsidR="00FF6060" w:rsidRPr="00FF6060">
        <w:rPr>
          <w:rFonts w:hint="cs"/>
          <w:sz w:val="36"/>
          <w:szCs w:val="36"/>
          <w:u w:val="single"/>
          <w:rtl/>
        </w:rPr>
        <w:t>תיאור מערכת</w:t>
      </w:r>
    </w:p>
    <w:p w:rsidR="00FF6060" w:rsidRPr="00FF6060" w:rsidRDefault="00FF6060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דף כניסה (לג'מייל) צריך לתת אפשרות להתחבר למייל למשתמש קיים ,אחרי בדיקה של שם משתמש וסיסמה וגם לתת אפשרות למשתמש חדש להירשם.אחרי בדיקה או רישום , ינתן אפשרות לשלוח מיילים וגם לקרוא מיילים קיימים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21BAB" w:rsidRDefault="00221BAB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1.2</w:t>
      </w:r>
      <w:r w:rsidR="00FF6060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FF6060" w:rsidRPr="00FF6060">
        <w:rPr>
          <w:rFonts w:hint="cs"/>
          <w:sz w:val="36"/>
          <w:szCs w:val="36"/>
          <w:u w:val="single"/>
          <w:rtl/>
          <w:lang w:val="en-US"/>
        </w:rPr>
        <w:t>מסמך תוצאות בדיקות ויעדיו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היא להציג תוצאות בדיקות.</w:t>
      </w:r>
      <w:r>
        <w:rPr>
          <w:rFonts w:hint="cs"/>
          <w:sz w:val="36"/>
          <w:szCs w:val="36"/>
          <w:lang w:val="en-US"/>
        </w:rPr>
        <w:t>STR</w:t>
      </w:r>
      <w:r>
        <w:rPr>
          <w:rFonts w:hint="cs"/>
          <w:sz w:val="36"/>
          <w:szCs w:val="36"/>
          <w:rtl/>
          <w:lang w:val="en-US"/>
        </w:rPr>
        <w:t xml:space="preserve"> מטרת מסמך  מסכם תהליך בדיקות ומתאר כשלונות שנמצאו 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מכיל :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1.הגדרות והסברים למושגים ומונחים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2.תיאור בדיקות 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תיאור תהליך פתיחת באג 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פירוט באגים שנמצאו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ניהול סיכונים</w:t>
      </w:r>
    </w:p>
    <w:p w:rsidR="00DB7E0D" w:rsidRDefault="00DB7E0D" w:rsidP="00FF6060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מסקנות והערכות של מערכת</w:t>
      </w:r>
    </w:p>
    <w:p w:rsidR="00FF6060" w:rsidRPr="00DB7E0D" w:rsidRDefault="00DB7E0D" w:rsidP="00DB7E0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 </w:t>
      </w:r>
    </w:p>
    <w:p w:rsidR="006F5807" w:rsidRDefault="006F5807" w:rsidP="00DB7E0D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1.3 </w:t>
      </w:r>
      <w:r w:rsidR="00DB7E0D">
        <w:rPr>
          <w:rFonts w:hint="cs"/>
          <w:sz w:val="36"/>
          <w:szCs w:val="36"/>
          <w:u w:val="single"/>
          <w:rtl/>
          <w:lang w:val="en-US"/>
        </w:rPr>
        <w:t>סימוכין</w:t>
      </w:r>
    </w:p>
    <w:p w:rsidR="00DB7E0D" w:rsidRDefault="00DB7E0D" w:rsidP="00DB7E0D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4186"/>
        <w:gridCol w:w="2035"/>
        <w:gridCol w:w="1711"/>
      </w:tblGrid>
      <w:tr w:rsidR="00DB7E0D" w:rsidTr="00E967FF">
        <w:tc>
          <w:tcPr>
            <w:tcW w:w="4186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תיאור מסמך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שם מסמך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#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E967FF">
              <w:rPr>
                <w:rFonts w:hint="cs"/>
                <w:sz w:val="24"/>
                <w:szCs w:val="24"/>
                <w:rtl/>
                <w:lang w:val="en-US"/>
              </w:rPr>
              <w:t>מסמך דרישות ואפיון מוצר</w:t>
            </w:r>
          </w:p>
        </w:tc>
        <w:tc>
          <w:tcPr>
            <w:tcW w:w="2035" w:type="dxa"/>
          </w:tcPr>
          <w:p w:rsidR="00DB7E0D" w:rsidRPr="00DB7E0D" w:rsidRDefault="00DB7E0D" w:rsidP="00E967FF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</w:t>
            </w:r>
            <w:r w:rsidR="00E967FF">
              <w:rPr>
                <w:rFonts w:hint="cs"/>
                <w:sz w:val="36"/>
                <w:szCs w:val="36"/>
                <w:lang w:val="en-US"/>
              </w:rPr>
              <w:t>RS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1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תכנון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עיצוב\תיאור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</w:t>
            </w:r>
          </w:p>
        </w:tc>
      </w:tr>
    </w:tbl>
    <w:p w:rsidR="00DB7E0D" w:rsidRPr="0052610F" w:rsidRDefault="00DB7E0D" w:rsidP="00DB7E0D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E967FF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E967FF" w:rsidP="00E967FF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1.4</w:t>
      </w:r>
      <w:r w:rsidR="006F5807" w:rsidRPr="0052610F">
        <w:rPr>
          <w:rFonts w:hint="cs"/>
          <w:sz w:val="36"/>
          <w:szCs w:val="36"/>
          <w:u w:val="single"/>
          <w:rtl/>
          <w:lang w:val="en-US"/>
        </w:rPr>
        <w:t xml:space="preserve"> מונחים ומושגים</w:t>
      </w:r>
    </w:p>
    <w:p w:rsidR="00E967FF" w:rsidRDefault="00E967FF" w:rsidP="00E967FF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p w:rsidR="00E967FF" w:rsidRDefault="00E967F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E967FF" w:rsidRPr="00E967FF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 w:rsidRPr="00E967FF">
        <w:rPr>
          <w:rFonts w:hint="cs"/>
          <w:sz w:val="36"/>
          <w:szCs w:val="36"/>
          <w:rtl/>
          <w:lang w:val="en-US"/>
        </w:rPr>
        <w:t xml:space="preserve"> מסמך דרישות ואפיון מוצר</w:t>
      </w:r>
      <w:r w:rsidRPr="00E967FF">
        <w:rPr>
          <w:rFonts w:hint="cs"/>
          <w:sz w:val="36"/>
          <w:szCs w:val="36"/>
          <w:lang w:val="en-US"/>
        </w:rPr>
        <w:t>SRS</w:t>
      </w:r>
      <w:r w:rsidRPr="00E967FF">
        <w:rPr>
          <w:rFonts w:hint="cs"/>
          <w:sz w:val="36"/>
          <w:szCs w:val="36"/>
          <w:rtl/>
          <w:lang w:val="en-US"/>
        </w:rPr>
        <w:t xml:space="preserve"> </w:t>
      </w:r>
    </w:p>
    <w:p w:rsidR="0052610F" w:rsidRP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E967FF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 w:rsidRPr="00E967FF">
        <w:rPr>
          <w:rFonts w:hint="cs"/>
          <w:sz w:val="36"/>
          <w:szCs w:val="36"/>
          <w:rtl/>
          <w:lang w:val="en-US"/>
        </w:rPr>
        <w:t xml:space="preserve">  - מסמך תכנון בדיקות</w:t>
      </w:r>
      <w:r w:rsidR="006F5807" w:rsidRPr="00E967FF">
        <w:rPr>
          <w:rFonts w:hint="cs"/>
          <w:sz w:val="36"/>
          <w:szCs w:val="36"/>
          <w:rtl/>
          <w:lang w:val="en-US"/>
        </w:rPr>
        <w:t xml:space="preserve">  </w:t>
      </w:r>
      <w:r w:rsidR="00CA5A6A" w:rsidRPr="00E967FF">
        <w:rPr>
          <w:rFonts w:hint="cs"/>
          <w:sz w:val="36"/>
          <w:szCs w:val="36"/>
          <w:lang w:val="en-US"/>
        </w:rPr>
        <w:t>STP</w:t>
      </w:r>
      <w:r w:rsidR="00CA5A6A" w:rsidRPr="00E967FF"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עיצוב בדיקות</w:t>
      </w:r>
      <w:r>
        <w:rPr>
          <w:rFonts w:hint="cs"/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A5A6A">
        <w:rPr>
          <w:rFonts w:hint="cs"/>
          <w:sz w:val="36"/>
          <w:szCs w:val="36"/>
          <w:lang w:val="en-US"/>
        </w:rPr>
        <w:t>STD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תוצאות בדיקות</w:t>
      </w:r>
      <w:r>
        <w:rPr>
          <w:rFonts w:hint="cs"/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A5A6A">
        <w:rPr>
          <w:rFonts w:hint="cs"/>
          <w:sz w:val="36"/>
          <w:szCs w:val="36"/>
          <w:lang w:val="en-US"/>
        </w:rPr>
        <w:t>STR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שפיות </w:t>
      </w:r>
      <w:r w:rsidR="00CA5A6A">
        <w:rPr>
          <w:sz w:val="36"/>
          <w:szCs w:val="36"/>
          <w:lang w:val="en-US"/>
        </w:rPr>
        <w:t>Sanity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"תרחיש סף" שבמידה ונכשל אין טעם להמשיך לבדוק</w:t>
      </w:r>
    </w:p>
    <w:p w:rsidR="00E967FF" w:rsidRDefault="00E967F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הורצו ועברו בהצלחה</w:t>
      </w:r>
    </w:p>
    <w:p w:rsidR="00E967FF" w:rsidRDefault="00E967F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Failed(test)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הורצו ונכשלו</w:t>
      </w:r>
    </w:p>
    <w:p w:rsidR="00E967FF" w:rsidRDefault="00E967F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Blocked(test)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בסטטוס "חסום"-לא ניתן להריץ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וויזאליות \ נראות מערכת -</w:t>
      </w:r>
      <w:r>
        <w:rPr>
          <w:rFonts w:hint="cs"/>
          <w:sz w:val="36"/>
          <w:szCs w:val="36"/>
          <w:lang w:val="en-US"/>
        </w:rPr>
        <w:t>GUI</w:t>
      </w:r>
      <w:r>
        <w:rPr>
          <w:rFonts w:hint="cs"/>
          <w:sz w:val="36"/>
          <w:szCs w:val="36"/>
          <w:rtl/>
          <w:lang w:val="en-US"/>
        </w:rPr>
        <w:t>\</w:t>
      </w:r>
      <w:r>
        <w:rPr>
          <w:rFonts w:hint="cs"/>
          <w:sz w:val="36"/>
          <w:szCs w:val="36"/>
          <w:lang w:val="en-US"/>
        </w:rPr>
        <w:t>UI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תוצאה שגויה\ לא צפויה</w:t>
      </w:r>
      <w:r>
        <w:rPr>
          <w:rFonts w:hint="cs"/>
          <w:sz w:val="36"/>
          <w:szCs w:val="36"/>
          <w:lang w:val="en-US"/>
        </w:rPr>
        <w:t>BUG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E967FF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2. </w:t>
      </w:r>
      <w:r w:rsidR="00E967FF">
        <w:rPr>
          <w:rFonts w:hint="cs"/>
          <w:sz w:val="36"/>
          <w:szCs w:val="36"/>
          <w:u w:val="single"/>
          <w:rtl/>
          <w:lang w:val="en-US"/>
        </w:rPr>
        <w:t>תהליך הבדיקות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  <w:r w:rsidR="00E967FF">
        <w:rPr>
          <w:rFonts w:hint="cs"/>
          <w:sz w:val="36"/>
          <w:szCs w:val="36"/>
          <w:rtl/>
          <w:lang w:val="en-US"/>
        </w:rPr>
        <w:t>- מבוצע על ידי בודק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</w:t>
      </w:r>
      <w:r w:rsidR="00447A14">
        <w:rPr>
          <w:rFonts w:hint="cs"/>
          <w:sz w:val="36"/>
          <w:szCs w:val="36"/>
          <w:rtl/>
          <w:lang w:val="en-US"/>
        </w:rPr>
        <w:t>קות מערכת- התנהגות מערכת כמכלול, ווידוי שמערכת עושה את מה שהיא נדרשת לעשות ולא עושה מה שאינה נדרשת</w:t>
      </w:r>
    </w:p>
    <w:p w:rsidR="00CA5A6A" w:rsidRDefault="00447A14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</w:t>
      </w:r>
      <w:r w:rsidR="00CA5A6A">
        <w:rPr>
          <w:rFonts w:hint="cs"/>
          <w:sz w:val="36"/>
          <w:szCs w:val="36"/>
          <w:rtl/>
          <w:lang w:val="en-US"/>
        </w:rPr>
        <w:t>) בדיקות קוף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"שיטוט חופשי" ,דימוי פעולות משתמש</w:t>
      </w:r>
    </w:p>
    <w:p w:rsidR="00447A14" w:rsidRDefault="00447A14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447A14" w:rsidRDefault="00447A14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2.1  </w:t>
      </w:r>
      <w:r>
        <w:rPr>
          <w:rFonts w:hint="cs"/>
          <w:sz w:val="36"/>
          <w:szCs w:val="36"/>
          <w:u w:val="single"/>
          <w:rtl/>
          <w:lang w:val="en-US"/>
        </w:rPr>
        <w:t>תיאור ביצוע בדיקות</w:t>
      </w:r>
    </w:p>
    <w:p w:rsidR="00447A14" w:rsidRDefault="00447A14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בוצאו בסבב אחד(אילוצי זמן)</w:t>
      </w:r>
    </w:p>
    <w:p w:rsidR="00447A14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הבדיקות תוכננו לבחינת : ממשק משתמש , תאימות ,פונקציונאליות ותהליכיות ,שימושיות וביצועי המערכת,כשל והתאוששות.</w:t>
      </w:r>
    </w:p>
    <w:p w:rsidR="0093365D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3365D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2.2 </w:t>
      </w:r>
      <w:r>
        <w:rPr>
          <w:rFonts w:hint="cs"/>
          <w:sz w:val="36"/>
          <w:szCs w:val="36"/>
          <w:u w:val="single"/>
          <w:rtl/>
          <w:lang w:val="en-US"/>
        </w:rPr>
        <w:t>סיכום ביצוע בדיקות</w:t>
      </w:r>
    </w:p>
    <w:p w:rsidR="0093365D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סה"כ תוכננו 12 טסטים מתוכם בוצעו 9 טסטים </w:t>
      </w:r>
    </w:p>
    <w:p w:rsidR="0093365D" w:rsidRDefault="00662E13" w:rsidP="00662E13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8</w:t>
      </w:r>
      <w:r w:rsidR="0093365D">
        <w:rPr>
          <w:rFonts w:hint="cs"/>
          <w:sz w:val="36"/>
          <w:szCs w:val="36"/>
          <w:rtl/>
          <w:lang w:val="en-US"/>
        </w:rPr>
        <w:t xml:space="preserve"> טסטים ,מהווים % </w:t>
      </w:r>
      <w:r>
        <w:rPr>
          <w:rFonts w:hint="cs"/>
          <w:sz w:val="36"/>
          <w:szCs w:val="36"/>
          <w:rtl/>
          <w:lang w:val="en-US"/>
        </w:rPr>
        <w:t>89</w:t>
      </w:r>
      <w:r w:rsidR="0093365D">
        <w:rPr>
          <w:rFonts w:hint="cs"/>
          <w:sz w:val="36"/>
          <w:szCs w:val="36"/>
          <w:rtl/>
          <w:lang w:val="en-US"/>
        </w:rPr>
        <w:t xml:space="preserve"> </w:t>
      </w:r>
      <w:r w:rsidR="0093365D">
        <w:rPr>
          <w:sz w:val="36"/>
          <w:szCs w:val="36"/>
          <w:rtl/>
          <w:lang w:val="en-US"/>
        </w:rPr>
        <w:t>–</w:t>
      </w:r>
      <w:r w:rsidR="0093365D">
        <w:rPr>
          <w:rFonts w:hint="cs"/>
          <w:sz w:val="36"/>
          <w:szCs w:val="36"/>
          <w:rtl/>
          <w:lang w:val="en-US"/>
        </w:rPr>
        <w:t xml:space="preserve"> עברו בהצלחנ</w:t>
      </w:r>
    </w:p>
    <w:p w:rsidR="0093365D" w:rsidRDefault="00662E13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 טסט ,מהווים % 11</w:t>
      </w:r>
      <w:r w:rsidR="0093365D">
        <w:rPr>
          <w:rFonts w:hint="cs"/>
          <w:sz w:val="36"/>
          <w:szCs w:val="36"/>
          <w:rtl/>
          <w:lang w:val="en-US"/>
        </w:rPr>
        <w:t xml:space="preserve"> </w:t>
      </w:r>
      <w:r w:rsidR="0093365D">
        <w:rPr>
          <w:sz w:val="36"/>
          <w:szCs w:val="36"/>
          <w:rtl/>
          <w:lang w:val="en-US"/>
        </w:rPr>
        <w:t>–</w:t>
      </w:r>
      <w:r w:rsidR="0093365D">
        <w:rPr>
          <w:rFonts w:hint="cs"/>
          <w:sz w:val="36"/>
          <w:szCs w:val="36"/>
          <w:rtl/>
          <w:lang w:val="en-US"/>
        </w:rPr>
        <w:t xml:space="preserve"> נכשלו</w:t>
      </w:r>
    </w:p>
    <w:p w:rsidR="0093365D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3365D" w:rsidRDefault="0093365D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2.3 </w:t>
      </w:r>
      <w:r w:rsidR="007514EB">
        <w:rPr>
          <w:rFonts w:hint="cs"/>
          <w:sz w:val="36"/>
          <w:szCs w:val="36"/>
          <w:u w:val="single"/>
          <w:rtl/>
          <w:lang w:val="en-US"/>
        </w:rPr>
        <w:t xml:space="preserve">בעיות במהלך ביצוע בדיקות </w:t>
      </w:r>
    </w:p>
    <w:p w:rsidR="007514EB" w:rsidRP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בעיות בהתחברות למערכת  -  </w:t>
      </w:r>
    </w:p>
    <w:p w:rsidR="007514EB" w:rsidRDefault="007514EB" w:rsidP="0093365D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MTM</w:t>
      </w:r>
    </w:p>
    <w:p w:rsidR="007514EB" w:rsidRPr="007514EB" w:rsidRDefault="007514EB" w:rsidP="007514EB">
      <w:pPr>
        <w:pStyle w:val="a4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נמחקו חלק מבדיקות לקח שבוע לשחזר אותם  </w:t>
      </w:r>
    </w:p>
    <w:p w:rsidR="0093365D" w:rsidRPr="00447A14" w:rsidRDefault="0093365D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7514EB" w:rsidP="007514E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3.תוצאות</w:t>
      </w:r>
      <w:r w:rsidR="00CA5A6A" w:rsidRPr="0052610F">
        <w:rPr>
          <w:rFonts w:hint="cs"/>
          <w:sz w:val="36"/>
          <w:szCs w:val="36"/>
          <w:u w:val="single"/>
          <w:rtl/>
          <w:lang w:val="en-US"/>
        </w:rPr>
        <w:t xml:space="preserve"> בדיקות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הצגת באגים</w:t>
      </w:r>
    </w:p>
    <w:p w:rsidR="007514EB" w:rsidRDefault="007514EB" w:rsidP="007514E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נותר באג אחד בחומרה גבוה</w:t>
      </w:r>
    </w:p>
    <w:p w:rsidR="007514EB" w:rsidRPr="007514EB" w:rsidRDefault="007514EB" w:rsidP="007514E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בהקלדה מספר קטן ממינימום תווים בשם המשפחה לא מתקבלת הודעה שגיאה , </w:t>
      </w:r>
      <w:r w:rsidR="00493B27">
        <w:rPr>
          <w:rFonts w:hint="cs"/>
          <w:sz w:val="36"/>
          <w:szCs w:val="36"/>
          <w:rtl/>
          <w:lang w:val="en-US"/>
        </w:rPr>
        <w:t>הרישום למשתמש חדש נמשך כרגיל</w:t>
      </w: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493B27" w:rsidP="00493B27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4</w:t>
      </w:r>
      <w:r w:rsidR="006D2F20" w:rsidRPr="00E7638A">
        <w:rPr>
          <w:rFonts w:hint="cs"/>
          <w:sz w:val="36"/>
          <w:szCs w:val="36"/>
          <w:u w:val="single"/>
          <w:rtl/>
          <w:lang w:val="en-US"/>
        </w:rPr>
        <w:t xml:space="preserve">. </w:t>
      </w:r>
      <w:r>
        <w:rPr>
          <w:rFonts w:hint="cs"/>
          <w:sz w:val="36"/>
          <w:szCs w:val="36"/>
          <w:u w:val="single"/>
          <w:rtl/>
          <w:lang w:val="en-US"/>
        </w:rPr>
        <w:t>נוהל טיפול בבאגים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E7638A" w:rsidRDefault="0052489F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10.75pt">
            <v:imagedata r:id="rId5" o:title="Снимок"/>
          </v:shape>
        </w:pic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62E13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. הסבר שלבים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rFonts w:hint="cs"/>
          <w:sz w:val="36"/>
          <w:szCs w:val="36"/>
          <w:rtl/>
          <w:lang w:val="en-US"/>
        </w:rPr>
        <w:t xml:space="preserve">נמצא תקלה 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rFonts w:hint="cs"/>
          <w:sz w:val="36"/>
          <w:szCs w:val="36"/>
          <w:rtl/>
          <w:lang w:val="en-US"/>
        </w:rPr>
        <w:t>דיווח למפתח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lastRenderedPageBreak/>
        <w:t xml:space="preserve">Fixed- </w:t>
      </w:r>
      <w:r>
        <w:rPr>
          <w:rFonts w:hint="cs"/>
          <w:sz w:val="36"/>
          <w:szCs w:val="36"/>
          <w:rtl/>
          <w:lang w:val="en-US"/>
        </w:rPr>
        <w:t>מפתח תיקן ומשנה סטטוס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rFonts w:hint="cs"/>
          <w:sz w:val="36"/>
          <w:szCs w:val="36"/>
          <w:rtl/>
          <w:lang w:val="en-US"/>
        </w:rPr>
        <w:t>בדיקה חוזרת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rFonts w:hint="cs"/>
          <w:sz w:val="36"/>
          <w:szCs w:val="36"/>
          <w:rtl/>
          <w:lang w:val="en-US"/>
        </w:rPr>
        <w:t>תקלה תוקנה ונעשה בדיקה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rFonts w:hint="cs"/>
          <w:sz w:val="36"/>
          <w:szCs w:val="36"/>
          <w:rtl/>
          <w:lang w:val="en-US"/>
        </w:rPr>
        <w:t xml:space="preserve">תקלה לא תוקנה </w:t>
      </w:r>
    </w:p>
    <w:p w:rsidR="00E7638A" w:rsidRP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62E13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>
        <w:rPr>
          <w:rFonts w:hint="cs"/>
          <w:sz w:val="36"/>
          <w:szCs w:val="36"/>
          <w:u w:val="single"/>
          <w:rtl/>
          <w:lang w:val="en-US"/>
        </w:rPr>
        <w:t>קריטריונים לאישור מערכת</w:t>
      </w:r>
    </w:p>
    <w:p w:rsidR="00662E13" w:rsidRDefault="00662E13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1878"/>
        <w:gridCol w:w="1877"/>
        <w:gridCol w:w="2026"/>
      </w:tblGrid>
      <w:tr w:rsidR="00662E13" w:rsidTr="00662E13"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קריטריונים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662E13">
              <w:rPr>
                <w:rFonts w:hint="cs"/>
                <w:sz w:val="36"/>
                <w:szCs w:val="36"/>
                <w:rtl/>
                <w:lang w:val="en-US"/>
              </w:rPr>
              <w:t>75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662E13">
              <w:rPr>
                <w:rFonts w:hint="cs"/>
                <w:sz w:val="36"/>
                <w:szCs w:val="36"/>
                <w:rtl/>
                <w:lang w:val="en-US"/>
              </w:rPr>
              <w:t>90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 בדיקות שבוצעו מתוך שתוכננו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% 89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90 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%בדיקות שעברו בהצלחה מתוך בדיקות שבוצעו</w:t>
            </w:r>
          </w:p>
        </w:tc>
      </w:tr>
      <w:tr w:rsidR="00662E13" w:rsidTr="00662E13">
        <w:tc>
          <w:tcPr>
            <w:tcW w:w="3115" w:type="dxa"/>
          </w:tcPr>
          <w:p w:rsidR="00662E13" w:rsidRPr="00525A9A" w:rsidRDefault="00525A9A" w:rsidP="00525A9A">
            <w:pPr>
              <w:pStyle w:val="a4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% 25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% 1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%בדיקות שתוכננו ולא בוצעו</w:t>
            </w:r>
          </w:p>
        </w:tc>
      </w:tr>
    </w:tbl>
    <w:p w:rsidR="00662E13" w:rsidRPr="00662E13" w:rsidRDefault="00662E13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525A9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באגים:</w:t>
      </w:r>
    </w:p>
    <w:p w:rsidR="00525A9A" w:rsidRDefault="00525A9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1882"/>
        <w:gridCol w:w="1914"/>
        <w:gridCol w:w="1985"/>
      </w:tblGrid>
      <w:tr w:rsidR="00525A9A" w:rsidTr="00525A9A">
        <w:tc>
          <w:tcPr>
            <w:tcW w:w="3115" w:type="dxa"/>
          </w:tcPr>
          <w:p w:rsidR="00525A9A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קריטריון</w:t>
            </w:r>
          </w:p>
        </w:tc>
      </w:tr>
      <w:tr w:rsidR="00525A9A" w:rsidTr="00525A9A">
        <w:tc>
          <w:tcPr>
            <w:tcW w:w="3115" w:type="dxa"/>
          </w:tcPr>
          <w:p w:rsid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8%</w:t>
            </w:r>
          </w:p>
        </w:tc>
        <w:tc>
          <w:tcPr>
            <w:tcW w:w="3115" w:type="dxa"/>
          </w:tcPr>
          <w:p w:rsid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0% 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באג אחד בחומרה גבוה</w:t>
            </w:r>
          </w:p>
        </w:tc>
      </w:tr>
    </w:tbl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525A9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</w:t>
      </w:r>
      <w:r w:rsidRPr="00525A9A">
        <w:rPr>
          <w:rFonts w:hint="cs"/>
          <w:sz w:val="36"/>
          <w:szCs w:val="36"/>
          <w:u w:val="single"/>
          <w:rtl/>
          <w:lang w:val="en-US"/>
        </w:rPr>
        <w:t xml:space="preserve"> מסקנות והמלצות</w:t>
      </w:r>
    </w:p>
    <w:p w:rsidR="00525A9A" w:rsidRDefault="00525A9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5A9A" w:rsidRDefault="00525A9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מערכת עברה את הרוב  הבדיקות בהצלחה </w:t>
      </w:r>
      <w:r w:rsidR="00420EBE">
        <w:rPr>
          <w:rFonts w:hint="cs"/>
          <w:sz w:val="36"/>
          <w:szCs w:val="36"/>
          <w:rtl/>
          <w:lang w:val="en-US"/>
        </w:rPr>
        <w:t>,אך לא עמדה ביעדים.</w:t>
      </w:r>
    </w:p>
    <w:p w:rsidR="00420EBE" w:rsidRDefault="00420EB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לא אמליץ לשחרר מערכת לפני תיקון באג ,שהוא באג בחומרה גבוה.</w:t>
      </w:r>
    </w:p>
    <w:p w:rsidR="00420EBE" w:rsidRDefault="00420EB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עם זאת מערכת מאוד יעילה ונוחה למשתמשים .</w:t>
      </w:r>
    </w:p>
    <w:p w:rsidR="00420EBE" w:rsidRDefault="00420EB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בשלב הבא אמליץ לבדוק אפשרות לפיתוח אפליקציה מותאמת מובייל </w:t>
      </w:r>
    </w:p>
    <w:p w:rsidR="006D2F20" w:rsidRP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DF32D1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sectPr w:rsidR="0064508E" w:rsidRPr="00DF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4BA"/>
    <w:multiLevelType w:val="hybridMultilevel"/>
    <w:tmpl w:val="C00622AC"/>
    <w:lvl w:ilvl="0" w:tplc="60BC8DA6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E715027"/>
    <w:multiLevelType w:val="hybridMultilevel"/>
    <w:tmpl w:val="753CE0EC"/>
    <w:lvl w:ilvl="0" w:tplc="46FE063C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ABD27C9"/>
    <w:multiLevelType w:val="hybridMultilevel"/>
    <w:tmpl w:val="D8ACDC8C"/>
    <w:lvl w:ilvl="0" w:tplc="417E043C">
      <w:start w:val="1"/>
      <w:numFmt w:val="bullet"/>
      <w:lvlText w:val="-"/>
      <w:lvlJc w:val="left"/>
      <w:pPr>
        <w:ind w:left="402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9" w:hanging="360"/>
      </w:pPr>
      <w:rPr>
        <w:rFonts w:ascii="Wingdings" w:hAnsi="Wingdings" w:hint="default"/>
      </w:rPr>
    </w:lvl>
  </w:abstractNum>
  <w:abstractNum w:abstractNumId="3" w15:restartNumberingAfterBreak="0">
    <w:nsid w:val="41732A28"/>
    <w:multiLevelType w:val="hybridMultilevel"/>
    <w:tmpl w:val="3894EFFC"/>
    <w:lvl w:ilvl="0" w:tplc="836E92FC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20F6"/>
    <w:multiLevelType w:val="hybridMultilevel"/>
    <w:tmpl w:val="D332AE04"/>
    <w:lvl w:ilvl="0" w:tplc="7C78AA6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8"/>
    <w:rsid w:val="000004C0"/>
    <w:rsid w:val="00097488"/>
    <w:rsid w:val="00221BAB"/>
    <w:rsid w:val="00255A17"/>
    <w:rsid w:val="003356E7"/>
    <w:rsid w:val="00337062"/>
    <w:rsid w:val="0035565A"/>
    <w:rsid w:val="00420EBE"/>
    <w:rsid w:val="00447A14"/>
    <w:rsid w:val="00493B27"/>
    <w:rsid w:val="0052489F"/>
    <w:rsid w:val="00525A9A"/>
    <w:rsid w:val="0052610F"/>
    <w:rsid w:val="005A767C"/>
    <w:rsid w:val="0064508E"/>
    <w:rsid w:val="00662E13"/>
    <w:rsid w:val="00685A41"/>
    <w:rsid w:val="006D2F20"/>
    <w:rsid w:val="006F5807"/>
    <w:rsid w:val="007514EB"/>
    <w:rsid w:val="0093365D"/>
    <w:rsid w:val="009720E9"/>
    <w:rsid w:val="009C134D"/>
    <w:rsid w:val="00AC2518"/>
    <w:rsid w:val="00CA5A6A"/>
    <w:rsid w:val="00D5008D"/>
    <w:rsid w:val="00DB7E0D"/>
    <w:rsid w:val="00DF32D1"/>
    <w:rsid w:val="00E7638A"/>
    <w:rsid w:val="00E967FF"/>
    <w:rsid w:val="00EA5C8A"/>
    <w:rsid w:val="00F271C0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AA11"/>
  <w15:chartTrackingRefBased/>
  <w15:docId w15:val="{7AA6A744-0F7F-4DF4-A9E9-C636F53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65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7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2021-11-20T16:08:00Z</dcterms:created>
  <dcterms:modified xsi:type="dcterms:W3CDTF">2021-12-03T08:33:00Z</dcterms:modified>
</cp:coreProperties>
</file>