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552E8" w14:textId="2F0983A8" w:rsidR="001D0659" w:rsidRPr="0079740D" w:rsidRDefault="001D0659" w:rsidP="0079740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40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Experience</w:t>
      </w:r>
    </w:p>
    <w:p w14:paraId="4AA48D21" w14:textId="024685C5" w:rsidR="00356481" w:rsidRPr="00E86042" w:rsidRDefault="00356481" w:rsidP="001D0659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35648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drawing>
          <wp:inline distT="0" distB="0" distL="0" distR="0" wp14:anchorId="668684CC" wp14:editId="45EA7E83">
            <wp:extent cx="6188710" cy="2451100"/>
            <wp:effectExtent l="0" t="0" r="2540" b="6350"/>
            <wp:docPr id="88354827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4827" name="Imagem 1" descr="Diagrama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607B" w14:textId="11D4D5B4" w:rsidR="001D0659" w:rsidRPr="00F704D8" w:rsidRDefault="001D0659" w:rsidP="00F704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Sensação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r w:rsidRPr="00F704D8">
        <w:rPr>
          <w:rFonts w:ascii="Times New Roman" w:hAnsi="Times New Roman" w:cs="Times New Roman"/>
          <w:lang w:val="en-US"/>
        </w:rPr>
        <w:t xml:space="preserve">É a </w:t>
      </w:r>
      <w:proofErr w:type="spellStart"/>
      <w:r w:rsidRPr="00F704D8">
        <w:rPr>
          <w:rFonts w:ascii="Times New Roman" w:hAnsi="Times New Roman" w:cs="Times New Roman"/>
          <w:lang w:val="en-US"/>
        </w:rPr>
        <w:t>satisfação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obtida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F704D8">
        <w:rPr>
          <w:rFonts w:ascii="Times New Roman" w:hAnsi="Times New Roman" w:cs="Times New Roman"/>
          <w:lang w:val="en-US"/>
        </w:rPr>
        <w:t>usuário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F704D8">
        <w:rPr>
          <w:rFonts w:ascii="Times New Roman" w:hAnsi="Times New Roman" w:cs="Times New Roman"/>
          <w:lang w:val="en-US"/>
        </w:rPr>
        <w:t>partir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F704D8">
        <w:rPr>
          <w:rFonts w:ascii="Times New Roman" w:hAnsi="Times New Roman" w:cs="Times New Roman"/>
          <w:lang w:val="en-US"/>
        </w:rPr>
        <w:t>expectativa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F704D8">
        <w:rPr>
          <w:rFonts w:ascii="Times New Roman" w:hAnsi="Times New Roman" w:cs="Times New Roman"/>
          <w:lang w:val="en-US"/>
        </w:rPr>
        <w:t>utilização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da interface.</w:t>
      </w:r>
    </w:p>
    <w:p w14:paraId="32214D5D" w14:textId="2D1710DD" w:rsidR="00F704D8" w:rsidRPr="00F704D8" w:rsidRDefault="00F704D8" w:rsidP="00F704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Percepção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r w:rsidRPr="00F704D8">
        <w:rPr>
          <w:rFonts w:ascii="Times New Roman" w:hAnsi="Times New Roman" w:cs="Times New Roman"/>
          <w:lang w:val="en-US"/>
        </w:rPr>
        <w:t xml:space="preserve">É a </w:t>
      </w:r>
      <w:proofErr w:type="spellStart"/>
      <w:r w:rsidRPr="00F704D8">
        <w:rPr>
          <w:rFonts w:ascii="Times New Roman" w:hAnsi="Times New Roman" w:cs="Times New Roman"/>
          <w:lang w:val="en-US"/>
        </w:rPr>
        <w:t>função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cerebral </w:t>
      </w:r>
      <w:proofErr w:type="spellStart"/>
      <w:r w:rsidRPr="00F704D8">
        <w:rPr>
          <w:rFonts w:ascii="Times New Roman" w:hAnsi="Times New Roman" w:cs="Times New Roman"/>
          <w:lang w:val="en-US"/>
        </w:rPr>
        <w:t>capaz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F704D8">
        <w:rPr>
          <w:rFonts w:ascii="Times New Roman" w:hAnsi="Times New Roman" w:cs="Times New Roman"/>
          <w:lang w:val="en-US"/>
        </w:rPr>
        <w:t>selecionar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F704D8">
        <w:rPr>
          <w:rFonts w:ascii="Times New Roman" w:hAnsi="Times New Roman" w:cs="Times New Roman"/>
          <w:lang w:val="en-US"/>
        </w:rPr>
        <w:t>atribuir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significados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às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informações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pelos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órgãos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Pr="00F704D8">
        <w:rPr>
          <w:rFonts w:ascii="Times New Roman" w:hAnsi="Times New Roman" w:cs="Times New Roman"/>
          <w:lang w:val="en-US"/>
        </w:rPr>
        <w:t>sentidos</w:t>
      </w:r>
      <w:proofErr w:type="spellEnd"/>
      <w:r w:rsidRPr="00F704D8">
        <w:rPr>
          <w:rFonts w:ascii="Times New Roman" w:hAnsi="Times New Roman" w:cs="Times New Roman"/>
          <w:lang w:val="en-US"/>
        </w:rPr>
        <w:t>.</w:t>
      </w:r>
    </w:p>
    <w:p w14:paraId="1E441797" w14:textId="68EECA25" w:rsidR="001D0659" w:rsidRPr="00F704D8" w:rsidRDefault="001D0659" w:rsidP="00F704D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Cognição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r w:rsidRPr="00F704D8">
        <w:rPr>
          <w:rFonts w:ascii="Times New Roman" w:hAnsi="Times New Roman" w:cs="Times New Roman"/>
          <w:lang w:val="en-US"/>
        </w:rPr>
        <w:t xml:space="preserve">É a </w:t>
      </w:r>
      <w:proofErr w:type="spellStart"/>
      <w:r w:rsidRPr="00F704D8">
        <w:rPr>
          <w:rFonts w:ascii="Times New Roman" w:hAnsi="Times New Roman" w:cs="Times New Roman"/>
          <w:lang w:val="en-US"/>
        </w:rPr>
        <w:t>função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cerebral que </w:t>
      </w:r>
      <w:proofErr w:type="spellStart"/>
      <w:r w:rsidRPr="00F704D8">
        <w:rPr>
          <w:rFonts w:ascii="Times New Roman" w:hAnsi="Times New Roman" w:cs="Times New Roman"/>
          <w:lang w:val="en-US"/>
        </w:rPr>
        <w:t>gerencia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F704D8">
        <w:rPr>
          <w:rFonts w:ascii="Times New Roman" w:hAnsi="Times New Roman" w:cs="Times New Roman"/>
          <w:lang w:val="en-US"/>
        </w:rPr>
        <w:t>pensamento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704D8">
        <w:rPr>
          <w:rFonts w:ascii="Times New Roman" w:hAnsi="Times New Roman" w:cs="Times New Roman"/>
          <w:lang w:val="en-US"/>
        </w:rPr>
        <w:t>obtido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, de modo </w:t>
      </w:r>
      <w:proofErr w:type="spellStart"/>
      <w:r w:rsidRPr="00F704D8">
        <w:rPr>
          <w:rFonts w:ascii="Times New Roman" w:hAnsi="Times New Roman" w:cs="Times New Roman"/>
          <w:lang w:val="en-US"/>
        </w:rPr>
        <w:t>empírico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F704D8">
        <w:rPr>
          <w:rFonts w:ascii="Times New Roman" w:hAnsi="Times New Roman" w:cs="Times New Roman"/>
          <w:lang w:val="en-US"/>
        </w:rPr>
        <w:t>partir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F704D8">
        <w:rPr>
          <w:rFonts w:ascii="Times New Roman" w:hAnsi="Times New Roman" w:cs="Times New Roman"/>
          <w:lang w:val="en-US"/>
        </w:rPr>
        <w:t>ação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F704D8">
        <w:rPr>
          <w:rFonts w:ascii="Times New Roman" w:hAnsi="Times New Roman" w:cs="Times New Roman"/>
          <w:lang w:val="en-US"/>
        </w:rPr>
        <w:t>sensação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e do  </w:t>
      </w:r>
      <w:proofErr w:type="spellStart"/>
      <w:r w:rsidRPr="00F704D8">
        <w:rPr>
          <w:rFonts w:ascii="Times New Roman" w:hAnsi="Times New Roman" w:cs="Times New Roman"/>
          <w:lang w:val="en-US"/>
        </w:rPr>
        <w:t>sistema</w:t>
      </w:r>
      <w:proofErr w:type="spellEnd"/>
      <w:r w:rsidRPr="00F704D8">
        <w:rPr>
          <w:rFonts w:ascii="Times New Roman" w:hAnsi="Times New Roman" w:cs="Times New Roman"/>
          <w:lang w:val="en-US"/>
        </w:rPr>
        <w:t xml:space="preserve"> perceptual.</w:t>
      </w:r>
    </w:p>
    <w:p w14:paraId="3549CB95" w14:textId="2BCDE1CE" w:rsidR="001D0659" w:rsidRPr="00470582" w:rsidRDefault="001D0659" w:rsidP="0047058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Atenção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Processo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intelectual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470582">
        <w:rPr>
          <w:rFonts w:ascii="Times New Roman" w:hAnsi="Times New Roman" w:cs="Times New Roman"/>
          <w:lang w:val="en-US"/>
        </w:rPr>
        <w:t>seleciona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determinados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estímulos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70582">
        <w:rPr>
          <w:rFonts w:ascii="Times New Roman" w:hAnsi="Times New Roman" w:cs="Times New Roman"/>
          <w:lang w:val="en-US"/>
        </w:rPr>
        <w:t>focalizando-os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470582">
        <w:rPr>
          <w:rFonts w:ascii="Times New Roman" w:hAnsi="Times New Roman" w:cs="Times New Roman"/>
          <w:lang w:val="en-US"/>
        </w:rPr>
        <w:t>estabelecendo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relações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entre </w:t>
      </w:r>
      <w:proofErr w:type="spellStart"/>
      <w:r w:rsidRPr="00470582">
        <w:rPr>
          <w:rFonts w:ascii="Times New Roman" w:hAnsi="Times New Roman" w:cs="Times New Roman"/>
          <w:lang w:val="en-US"/>
        </w:rPr>
        <w:t>eles</w:t>
      </w:r>
      <w:proofErr w:type="spellEnd"/>
      <w:r w:rsidRPr="00470582">
        <w:rPr>
          <w:rFonts w:ascii="Times New Roman" w:hAnsi="Times New Roman" w:cs="Times New Roman"/>
          <w:lang w:val="en-US"/>
        </w:rPr>
        <w:t>.</w:t>
      </w:r>
    </w:p>
    <w:p w14:paraId="6B13D0CB" w14:textId="145C790D" w:rsidR="001D0659" w:rsidRPr="00470582" w:rsidRDefault="001D0659" w:rsidP="0047058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Sustentada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Mantimento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470582">
        <w:rPr>
          <w:rFonts w:ascii="Times New Roman" w:hAnsi="Times New Roman" w:cs="Times New Roman"/>
          <w:lang w:val="en-US"/>
        </w:rPr>
        <w:t>atenção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por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longo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período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em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Pr="00470582">
        <w:rPr>
          <w:rFonts w:ascii="Times New Roman" w:hAnsi="Times New Roman" w:cs="Times New Roman"/>
          <w:lang w:val="en-US"/>
        </w:rPr>
        <w:t>estímulo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selecionado</w:t>
      </w:r>
      <w:proofErr w:type="spellEnd"/>
      <w:r w:rsidRPr="00470582">
        <w:rPr>
          <w:rFonts w:ascii="Times New Roman" w:hAnsi="Times New Roman" w:cs="Times New Roman"/>
          <w:lang w:val="en-US"/>
        </w:rPr>
        <w:t>.</w:t>
      </w:r>
    </w:p>
    <w:p w14:paraId="723DE864" w14:textId="3A9C99B3" w:rsidR="001D0659" w:rsidRPr="00470582" w:rsidRDefault="001D0659" w:rsidP="00470582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Dividida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Habilidade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em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concentrar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-se </w:t>
      </w:r>
      <w:proofErr w:type="spellStart"/>
      <w:r w:rsidRPr="00470582">
        <w:rPr>
          <w:rFonts w:ascii="Times New Roman" w:hAnsi="Times New Roman" w:cs="Times New Roman"/>
          <w:lang w:val="en-US"/>
        </w:rPr>
        <w:t>em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mais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470582">
        <w:rPr>
          <w:rFonts w:ascii="Times New Roman" w:hAnsi="Times New Roman" w:cs="Times New Roman"/>
          <w:lang w:val="en-US"/>
        </w:rPr>
        <w:t>uma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atividade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ao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70582">
        <w:rPr>
          <w:rFonts w:ascii="Times New Roman" w:hAnsi="Times New Roman" w:cs="Times New Roman"/>
          <w:lang w:val="en-US"/>
        </w:rPr>
        <w:t>mesmo</w:t>
      </w:r>
      <w:proofErr w:type="spellEnd"/>
      <w:r w:rsidRPr="00470582">
        <w:rPr>
          <w:rFonts w:ascii="Times New Roman" w:hAnsi="Times New Roman" w:cs="Times New Roman"/>
          <w:lang w:val="en-US"/>
        </w:rPr>
        <w:t xml:space="preserve"> tempo.</w:t>
      </w:r>
    </w:p>
    <w:p w14:paraId="4C092CDA" w14:textId="24C147CA" w:rsidR="001D0659" w:rsidRPr="00DB4DD4" w:rsidRDefault="001D0659" w:rsidP="00DB4DD4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Seletiva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4DD4">
        <w:rPr>
          <w:rFonts w:ascii="Times New Roman" w:hAnsi="Times New Roman" w:cs="Times New Roman"/>
          <w:lang w:val="en-US"/>
        </w:rPr>
        <w:t>Selecão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de um </w:t>
      </w:r>
      <w:proofErr w:type="spellStart"/>
      <w:r w:rsidRPr="00DB4DD4">
        <w:rPr>
          <w:rFonts w:ascii="Times New Roman" w:hAnsi="Times New Roman" w:cs="Times New Roman"/>
          <w:lang w:val="en-US"/>
        </w:rPr>
        <w:t>aspecto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4DD4">
        <w:rPr>
          <w:rFonts w:ascii="Times New Roman" w:hAnsi="Times New Roman" w:cs="Times New Roman"/>
          <w:lang w:val="en-US"/>
        </w:rPr>
        <w:t>específico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, e </w:t>
      </w:r>
      <w:proofErr w:type="spellStart"/>
      <w:r w:rsidRPr="00DB4DD4">
        <w:rPr>
          <w:rFonts w:ascii="Times New Roman" w:hAnsi="Times New Roman" w:cs="Times New Roman"/>
          <w:lang w:val="en-US"/>
        </w:rPr>
        <w:t>ignorando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outros </w:t>
      </w:r>
      <w:proofErr w:type="spellStart"/>
      <w:r w:rsidRPr="00DB4DD4">
        <w:rPr>
          <w:rFonts w:ascii="Times New Roman" w:hAnsi="Times New Roman" w:cs="Times New Roman"/>
          <w:lang w:val="en-US"/>
        </w:rPr>
        <w:t>aspectos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DB4DD4">
        <w:rPr>
          <w:rFonts w:ascii="Times New Roman" w:hAnsi="Times New Roman" w:cs="Times New Roman"/>
          <w:lang w:val="en-US"/>
        </w:rPr>
        <w:t>são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4DD4">
        <w:rPr>
          <w:rFonts w:ascii="Times New Roman" w:hAnsi="Times New Roman" w:cs="Times New Roman"/>
          <w:lang w:val="en-US"/>
        </w:rPr>
        <w:t>irrelevantes</w:t>
      </w:r>
      <w:proofErr w:type="spellEnd"/>
      <w:r w:rsidRPr="00DB4DD4">
        <w:rPr>
          <w:rFonts w:ascii="Times New Roman" w:hAnsi="Times New Roman" w:cs="Times New Roman"/>
          <w:lang w:val="en-US"/>
        </w:rPr>
        <w:t>.</w:t>
      </w:r>
    </w:p>
    <w:p w14:paraId="170A9006" w14:textId="25EBC91B" w:rsidR="001D0659" w:rsidRPr="00DB4DD4" w:rsidRDefault="001D0659" w:rsidP="00DB4DD4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465FF">
        <w:rPr>
          <w:rFonts w:ascii="Times New Roman" w:hAnsi="Times New Roman" w:cs="Times New Roman"/>
          <w:b/>
          <w:bCs/>
          <w:lang w:val="en-US"/>
        </w:rPr>
        <w:t>Modelo</w:t>
      </w:r>
      <w:proofErr w:type="spellEnd"/>
      <w:r w:rsidRPr="008465F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Mental</w:t>
      </w:r>
      <w:r w:rsidRPr="00DB4DD4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4DD4">
        <w:rPr>
          <w:rFonts w:ascii="Times New Roman" w:hAnsi="Times New Roman" w:cs="Times New Roman"/>
          <w:lang w:val="en-US"/>
        </w:rPr>
        <w:t>Representação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que o ser </w:t>
      </w:r>
      <w:proofErr w:type="spellStart"/>
      <w:r w:rsidRPr="00DB4DD4">
        <w:rPr>
          <w:rFonts w:ascii="Times New Roman" w:hAnsi="Times New Roman" w:cs="Times New Roman"/>
          <w:lang w:val="en-US"/>
        </w:rPr>
        <w:t>humano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forma, </w:t>
      </w:r>
      <w:proofErr w:type="spellStart"/>
      <w:r w:rsidRPr="00DB4DD4">
        <w:rPr>
          <w:rFonts w:ascii="Times New Roman" w:hAnsi="Times New Roman" w:cs="Times New Roman"/>
          <w:lang w:val="en-US"/>
        </w:rPr>
        <w:t>em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4DD4">
        <w:rPr>
          <w:rFonts w:ascii="Times New Roman" w:hAnsi="Times New Roman" w:cs="Times New Roman"/>
          <w:lang w:val="en-US"/>
        </w:rPr>
        <w:t>sua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B4DD4">
        <w:rPr>
          <w:rFonts w:ascii="Times New Roman" w:hAnsi="Times New Roman" w:cs="Times New Roman"/>
          <w:lang w:val="en-US"/>
        </w:rPr>
        <w:t>concepção</w:t>
      </w:r>
      <w:proofErr w:type="spellEnd"/>
      <w:r w:rsidRPr="00DB4DD4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DB4DD4">
        <w:rPr>
          <w:rFonts w:ascii="Times New Roman" w:hAnsi="Times New Roman" w:cs="Times New Roman"/>
          <w:lang w:val="en-US"/>
        </w:rPr>
        <w:t>realidade</w:t>
      </w:r>
      <w:proofErr w:type="spellEnd"/>
      <w:r w:rsidRPr="00DB4DD4">
        <w:rPr>
          <w:rFonts w:ascii="Times New Roman" w:hAnsi="Times New Roman" w:cs="Times New Roman"/>
          <w:lang w:val="en-US"/>
        </w:rPr>
        <w:t>.</w:t>
      </w:r>
    </w:p>
    <w:p w14:paraId="0B43EE14" w14:textId="2B1D5757" w:rsidR="001D0659" w:rsidRPr="008465FF" w:rsidRDefault="001D0659" w:rsidP="00DF4A7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8465FF">
        <w:rPr>
          <w:rFonts w:ascii="Times New Roman" w:hAnsi="Times New Roman" w:cs="Times New Roman"/>
          <w:b/>
          <w:bCs/>
          <w:lang w:val="en-US"/>
        </w:rPr>
        <w:t>Memória</w:t>
      </w:r>
      <w:proofErr w:type="spellEnd"/>
    </w:p>
    <w:p w14:paraId="48113C13" w14:textId="618ED78A" w:rsidR="001D0659" w:rsidRPr="00DF4A7D" w:rsidRDefault="001D0659" w:rsidP="00DF4A7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Sensorial</w:t>
      </w:r>
      <w:r w:rsidRPr="00DF4A7D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r w:rsidRPr="00DF4A7D">
        <w:rPr>
          <w:rFonts w:ascii="Times New Roman" w:hAnsi="Times New Roman" w:cs="Times New Roman"/>
          <w:lang w:val="en-US"/>
        </w:rPr>
        <w:t xml:space="preserve">É a </w:t>
      </w:r>
      <w:proofErr w:type="spellStart"/>
      <w:r w:rsidRPr="00DF4A7D">
        <w:rPr>
          <w:rFonts w:ascii="Times New Roman" w:hAnsi="Times New Roman" w:cs="Times New Roman"/>
          <w:lang w:val="en-US"/>
        </w:rPr>
        <w:t>memória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das </w:t>
      </w:r>
      <w:proofErr w:type="spellStart"/>
      <w:r w:rsidRPr="00DF4A7D">
        <w:rPr>
          <w:rFonts w:ascii="Times New Roman" w:hAnsi="Times New Roman" w:cs="Times New Roman"/>
          <w:lang w:val="en-US"/>
        </w:rPr>
        <w:t>sensações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DF4A7D">
        <w:rPr>
          <w:rFonts w:ascii="Times New Roman" w:hAnsi="Times New Roman" w:cs="Times New Roman"/>
          <w:lang w:val="en-US"/>
        </w:rPr>
        <w:t>percepções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DF4A7D">
        <w:rPr>
          <w:rFonts w:ascii="Times New Roman" w:hAnsi="Times New Roman" w:cs="Times New Roman"/>
          <w:lang w:val="en-US"/>
        </w:rPr>
        <w:t>o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usuário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tem</w:t>
      </w:r>
      <w:proofErr w:type="spellEnd"/>
      <w:r w:rsidRPr="00DF4A7D">
        <w:rPr>
          <w:rFonts w:ascii="Times New Roman" w:hAnsi="Times New Roman" w:cs="Times New Roman"/>
          <w:lang w:val="en-US"/>
        </w:rPr>
        <w:t>.</w:t>
      </w:r>
    </w:p>
    <w:p w14:paraId="583A7154" w14:textId="3FEFB4F4" w:rsidR="001D0659" w:rsidRPr="00DF4A7D" w:rsidRDefault="001D0659" w:rsidP="00DF4A7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8465FF">
        <w:rPr>
          <w:rFonts w:ascii="Times New Roman" w:hAnsi="Times New Roman" w:cs="Times New Roman"/>
          <w:b/>
          <w:bCs/>
          <w:lang w:val="en-US"/>
        </w:rPr>
        <w:t xml:space="preserve">Curta </w:t>
      </w: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Duração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Informações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temporárias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DF4A7D">
        <w:rPr>
          <w:rFonts w:ascii="Times New Roman" w:hAnsi="Times New Roman" w:cs="Times New Roman"/>
          <w:lang w:val="en-US"/>
        </w:rPr>
        <w:t>são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armazenadas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na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memória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por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pouco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tempo.</w:t>
      </w:r>
    </w:p>
    <w:p w14:paraId="551A87D8" w14:textId="69FDDD17" w:rsidR="001D0659" w:rsidRPr="00DF4A7D" w:rsidRDefault="001D0659" w:rsidP="00DF4A7D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 w:rsidRPr="008465FF">
        <w:rPr>
          <w:rFonts w:ascii="Times New Roman" w:hAnsi="Times New Roman" w:cs="Times New Roman"/>
          <w:b/>
          <w:bCs/>
          <w:lang w:val="en-US"/>
        </w:rPr>
        <w:t xml:space="preserve">Longa </w:t>
      </w: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Duração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Informações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duradouras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DF4A7D">
        <w:rPr>
          <w:rFonts w:ascii="Times New Roman" w:hAnsi="Times New Roman" w:cs="Times New Roman"/>
          <w:lang w:val="en-US"/>
        </w:rPr>
        <w:t>podem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Pr="00DF4A7D">
        <w:rPr>
          <w:rFonts w:ascii="Times New Roman" w:hAnsi="Times New Roman" w:cs="Times New Roman"/>
          <w:lang w:val="en-US"/>
        </w:rPr>
        <w:t>relembradas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por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4A7D">
        <w:rPr>
          <w:rFonts w:ascii="Times New Roman" w:hAnsi="Times New Roman" w:cs="Times New Roman"/>
          <w:lang w:val="en-US"/>
        </w:rPr>
        <w:t>toda</w:t>
      </w:r>
      <w:proofErr w:type="spellEnd"/>
      <w:r w:rsidRPr="00DF4A7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F4A7D">
        <w:rPr>
          <w:rFonts w:ascii="Times New Roman" w:hAnsi="Times New Roman" w:cs="Times New Roman"/>
          <w:lang w:val="en-US"/>
        </w:rPr>
        <w:t>vida</w:t>
      </w:r>
      <w:proofErr w:type="spellEnd"/>
      <w:r w:rsidRPr="00DF4A7D">
        <w:rPr>
          <w:rFonts w:ascii="Times New Roman" w:hAnsi="Times New Roman" w:cs="Times New Roman"/>
          <w:lang w:val="en-US"/>
        </w:rPr>
        <w:t>.</w:t>
      </w:r>
    </w:p>
    <w:p w14:paraId="75DA4B9F" w14:textId="4B179D23" w:rsidR="001D0659" w:rsidRPr="00761CE0" w:rsidRDefault="001D0659" w:rsidP="00761CE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Declarativa</w:t>
      </w:r>
      <w:proofErr w:type="spellEnd"/>
      <w:r w:rsidRPr="00761CE0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r w:rsidRPr="00761CE0">
        <w:rPr>
          <w:rFonts w:ascii="Times New Roman" w:hAnsi="Times New Roman" w:cs="Times New Roman"/>
          <w:lang w:val="en-US"/>
        </w:rPr>
        <w:t xml:space="preserve">Diz </w:t>
      </w:r>
      <w:proofErr w:type="spellStart"/>
      <w:r w:rsidRPr="00761CE0">
        <w:rPr>
          <w:rFonts w:ascii="Times New Roman" w:hAnsi="Times New Roman" w:cs="Times New Roman"/>
          <w:lang w:val="en-US"/>
        </w:rPr>
        <w:t>respeito</w:t>
      </w:r>
      <w:proofErr w:type="spellEnd"/>
      <w:r w:rsidRPr="00761C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1CE0">
        <w:rPr>
          <w:rFonts w:ascii="Times New Roman" w:hAnsi="Times New Roman" w:cs="Times New Roman"/>
          <w:lang w:val="en-US"/>
        </w:rPr>
        <w:t>àquilo</w:t>
      </w:r>
      <w:proofErr w:type="spellEnd"/>
      <w:r w:rsidRPr="00761CE0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761CE0">
        <w:rPr>
          <w:rFonts w:ascii="Times New Roman" w:hAnsi="Times New Roman" w:cs="Times New Roman"/>
          <w:lang w:val="en-US"/>
        </w:rPr>
        <w:t>pode</w:t>
      </w:r>
      <w:proofErr w:type="spellEnd"/>
      <w:r w:rsidRPr="00761CE0">
        <w:rPr>
          <w:rFonts w:ascii="Times New Roman" w:hAnsi="Times New Roman" w:cs="Times New Roman"/>
          <w:lang w:val="en-US"/>
        </w:rPr>
        <w:t xml:space="preserve"> ser </w:t>
      </w:r>
      <w:proofErr w:type="spellStart"/>
      <w:r w:rsidRPr="00761CE0">
        <w:rPr>
          <w:rFonts w:ascii="Times New Roman" w:hAnsi="Times New Roman" w:cs="Times New Roman"/>
          <w:lang w:val="en-US"/>
        </w:rPr>
        <w:t>relatado</w:t>
      </w:r>
      <w:proofErr w:type="spellEnd"/>
      <w:r w:rsidRPr="00761CE0">
        <w:rPr>
          <w:rFonts w:ascii="Times New Roman" w:hAnsi="Times New Roman" w:cs="Times New Roman"/>
          <w:lang w:val="en-US"/>
        </w:rPr>
        <w:t>.</w:t>
      </w:r>
    </w:p>
    <w:p w14:paraId="52941104" w14:textId="63F42320" w:rsidR="001D0659" w:rsidRPr="00450F80" w:rsidRDefault="001D0659" w:rsidP="00450F80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Episódica</w:t>
      </w:r>
      <w:r w:rsidRPr="00450F80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Recuperação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exata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dos </w:t>
      </w:r>
      <w:proofErr w:type="spellStart"/>
      <w:r w:rsidRPr="00450F80">
        <w:rPr>
          <w:rFonts w:ascii="Times New Roman" w:hAnsi="Times New Roman" w:cs="Times New Roman"/>
          <w:lang w:val="en-US"/>
        </w:rPr>
        <w:t>fatos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0F80">
        <w:rPr>
          <w:rFonts w:ascii="Times New Roman" w:hAnsi="Times New Roman" w:cs="Times New Roman"/>
          <w:lang w:val="en-US"/>
        </w:rPr>
        <w:t>lugares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0F80">
        <w:rPr>
          <w:rFonts w:ascii="Times New Roman" w:hAnsi="Times New Roman" w:cs="Times New Roman"/>
          <w:lang w:val="en-US"/>
        </w:rPr>
        <w:t>datas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0F80">
        <w:rPr>
          <w:rFonts w:ascii="Times New Roman" w:hAnsi="Times New Roman" w:cs="Times New Roman"/>
          <w:lang w:val="en-US"/>
        </w:rPr>
        <w:t>sendo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uma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instância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mais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específica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450F80">
        <w:rPr>
          <w:rFonts w:ascii="Times New Roman" w:hAnsi="Times New Roman" w:cs="Times New Roman"/>
          <w:lang w:val="en-US"/>
        </w:rPr>
        <w:t>memória</w:t>
      </w:r>
      <w:proofErr w:type="spellEnd"/>
      <w:r w:rsidRPr="00450F80">
        <w:rPr>
          <w:rFonts w:ascii="Times New Roman" w:hAnsi="Times New Roman" w:cs="Times New Roman"/>
          <w:lang w:val="en-US"/>
        </w:rPr>
        <w:t>.</w:t>
      </w:r>
    </w:p>
    <w:p w14:paraId="155DA2D8" w14:textId="27F4738B" w:rsidR="001D0659" w:rsidRPr="00450F80" w:rsidRDefault="001D0659" w:rsidP="00450F80">
      <w:pPr>
        <w:pStyle w:val="PargrafodaLista"/>
        <w:numPr>
          <w:ilvl w:val="4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Semântica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r w:rsidRPr="00450F80">
        <w:rPr>
          <w:rFonts w:ascii="Times New Roman" w:hAnsi="Times New Roman" w:cs="Times New Roman"/>
          <w:lang w:val="en-US"/>
        </w:rPr>
        <w:t xml:space="preserve">Remete </w:t>
      </w:r>
      <w:proofErr w:type="spellStart"/>
      <w:r w:rsidRPr="00450F80">
        <w:rPr>
          <w:rFonts w:ascii="Times New Roman" w:hAnsi="Times New Roman" w:cs="Times New Roman"/>
          <w:lang w:val="en-US"/>
        </w:rPr>
        <w:t>às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lembranças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mais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abstratas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0F80">
        <w:rPr>
          <w:rFonts w:ascii="Times New Roman" w:hAnsi="Times New Roman" w:cs="Times New Roman"/>
          <w:lang w:val="en-US"/>
        </w:rPr>
        <w:t>como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significados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450F80">
        <w:rPr>
          <w:rFonts w:ascii="Times New Roman" w:hAnsi="Times New Roman" w:cs="Times New Roman"/>
          <w:lang w:val="en-US"/>
        </w:rPr>
        <w:t>conceitos</w:t>
      </w:r>
      <w:proofErr w:type="spellEnd"/>
      <w:r w:rsidRPr="00450F80">
        <w:rPr>
          <w:rFonts w:ascii="Times New Roman" w:hAnsi="Times New Roman" w:cs="Times New Roman"/>
          <w:lang w:val="en-US"/>
        </w:rPr>
        <w:t>.</w:t>
      </w:r>
    </w:p>
    <w:p w14:paraId="443CEA85" w14:textId="68016B11" w:rsidR="001D0659" w:rsidRPr="00450F80" w:rsidRDefault="001D0659" w:rsidP="00450F8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8465FF">
        <w:rPr>
          <w:rFonts w:ascii="Times New Roman" w:hAnsi="Times New Roman" w:cs="Times New Roman"/>
          <w:b/>
          <w:bCs/>
          <w:lang w:val="en-US"/>
        </w:rPr>
        <w:t>Não</w:t>
      </w:r>
      <w:proofErr w:type="spellEnd"/>
      <w:r w:rsidRPr="008465F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Declarativa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Memória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processual muscular que </w:t>
      </w:r>
      <w:proofErr w:type="spellStart"/>
      <w:r w:rsidRPr="00450F80">
        <w:rPr>
          <w:rFonts w:ascii="Times New Roman" w:hAnsi="Times New Roman" w:cs="Times New Roman"/>
          <w:lang w:val="en-US"/>
        </w:rPr>
        <w:t>o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indivíduo</w:t>
      </w:r>
      <w:proofErr w:type="spellEnd"/>
      <w:r w:rsidRPr="00450F8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50F80">
        <w:rPr>
          <w:rFonts w:ascii="Times New Roman" w:hAnsi="Times New Roman" w:cs="Times New Roman"/>
          <w:lang w:val="en-US"/>
        </w:rPr>
        <w:t>tem</w:t>
      </w:r>
      <w:proofErr w:type="spellEnd"/>
      <w:r w:rsidRPr="00450F80">
        <w:rPr>
          <w:rFonts w:ascii="Times New Roman" w:hAnsi="Times New Roman" w:cs="Times New Roman"/>
          <w:lang w:val="en-US"/>
        </w:rPr>
        <w:t>.</w:t>
      </w:r>
    </w:p>
    <w:p w14:paraId="777BF747" w14:textId="1F2BFBB1" w:rsidR="00EF0500" w:rsidRPr="002C2870" w:rsidRDefault="001D0659" w:rsidP="002C287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465FF">
        <w:rPr>
          <w:rFonts w:ascii="Times New Roman" w:hAnsi="Times New Roman" w:cs="Times New Roman"/>
          <w:b/>
          <w:bCs/>
          <w:lang w:val="en-US"/>
        </w:rPr>
        <w:t>Linguagem</w:t>
      </w:r>
      <w:proofErr w:type="spellEnd"/>
      <w:r w:rsidRPr="00BE3965">
        <w:rPr>
          <w:rFonts w:ascii="Times New Roman" w:hAnsi="Times New Roman" w:cs="Times New Roman"/>
          <w:lang w:val="en-US"/>
        </w:rPr>
        <w:t xml:space="preserve">  →</w:t>
      </w:r>
      <w:proofErr w:type="gramEnd"/>
      <w:r w:rsidR="008779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3965">
        <w:rPr>
          <w:rFonts w:ascii="Times New Roman" w:hAnsi="Times New Roman" w:cs="Times New Roman"/>
          <w:lang w:val="en-US"/>
        </w:rPr>
        <w:t>Processo</w:t>
      </w:r>
      <w:proofErr w:type="spellEnd"/>
      <w:r w:rsidRPr="00BE396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3965">
        <w:rPr>
          <w:rFonts w:ascii="Times New Roman" w:hAnsi="Times New Roman" w:cs="Times New Roman"/>
          <w:lang w:val="en-US"/>
        </w:rPr>
        <w:t>funcional</w:t>
      </w:r>
      <w:proofErr w:type="spellEnd"/>
      <w:r w:rsidRPr="00BE3965">
        <w:rPr>
          <w:rFonts w:ascii="Times New Roman" w:hAnsi="Times New Roman" w:cs="Times New Roman"/>
          <w:lang w:val="en-US"/>
        </w:rPr>
        <w:t xml:space="preserve"> que </w:t>
      </w:r>
      <w:proofErr w:type="spellStart"/>
      <w:r w:rsidRPr="00BE3965">
        <w:rPr>
          <w:rFonts w:ascii="Times New Roman" w:hAnsi="Times New Roman" w:cs="Times New Roman"/>
          <w:lang w:val="en-US"/>
        </w:rPr>
        <w:t>confere</w:t>
      </w:r>
      <w:proofErr w:type="spellEnd"/>
      <w:r w:rsidRPr="00BE3965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BE3965">
        <w:rPr>
          <w:rFonts w:ascii="Times New Roman" w:hAnsi="Times New Roman" w:cs="Times New Roman"/>
          <w:lang w:val="en-US"/>
        </w:rPr>
        <w:t>capacidade</w:t>
      </w:r>
      <w:proofErr w:type="spellEnd"/>
      <w:r w:rsidRPr="00BE3965">
        <w:rPr>
          <w:rFonts w:ascii="Times New Roman" w:hAnsi="Times New Roman" w:cs="Times New Roman"/>
          <w:lang w:val="en-US"/>
        </w:rPr>
        <w:t xml:space="preserve"> de se </w:t>
      </w:r>
      <w:proofErr w:type="spellStart"/>
      <w:r w:rsidRPr="00BE3965">
        <w:rPr>
          <w:rFonts w:ascii="Times New Roman" w:hAnsi="Times New Roman" w:cs="Times New Roman"/>
          <w:lang w:val="en-US"/>
        </w:rPr>
        <w:t>comunicar</w:t>
      </w:r>
      <w:proofErr w:type="spellEnd"/>
      <w:r w:rsidRPr="00BE3965">
        <w:rPr>
          <w:rFonts w:ascii="Times New Roman" w:hAnsi="Times New Roman" w:cs="Times New Roman"/>
          <w:lang w:val="en-US"/>
        </w:rPr>
        <w:t xml:space="preserve"> com  o ser </w:t>
      </w:r>
      <w:proofErr w:type="spellStart"/>
      <w:r w:rsidRPr="00BE3965">
        <w:rPr>
          <w:rFonts w:ascii="Times New Roman" w:hAnsi="Times New Roman" w:cs="Times New Roman"/>
          <w:lang w:val="en-US"/>
        </w:rPr>
        <w:t>humano</w:t>
      </w:r>
      <w:proofErr w:type="spellEnd"/>
      <w:r w:rsidRPr="00BE3965">
        <w:rPr>
          <w:rFonts w:ascii="Times New Roman" w:hAnsi="Times New Roman" w:cs="Times New Roman"/>
          <w:lang w:val="en-US"/>
        </w:rPr>
        <w:t>.</w:t>
      </w:r>
    </w:p>
    <w:sectPr w:rsidR="00EF0500" w:rsidRPr="002C2870" w:rsidSect="00AC417B">
      <w:headerReference w:type="default" r:id="rId10"/>
      <w:footerReference w:type="default" r:id="rId11"/>
      <w:pgSz w:w="11906" w:h="16838"/>
      <w:pgMar w:top="1440" w:right="1077" w:bottom="1077" w:left="107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CF25A5" w14:textId="77777777" w:rsidR="00DC0864" w:rsidRDefault="00DC0864" w:rsidP="00DC0864">
      <w:pPr>
        <w:spacing w:after="0" w:line="240" w:lineRule="auto"/>
      </w:pPr>
      <w:r>
        <w:separator/>
      </w:r>
    </w:p>
  </w:endnote>
  <w:endnote w:type="continuationSeparator" w:id="0">
    <w:p w14:paraId="32C477F8" w14:textId="77777777" w:rsidR="00DC0864" w:rsidRDefault="00DC0864" w:rsidP="00DC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94BB0" w14:textId="77777777" w:rsidR="00DD0937" w:rsidRDefault="00DD0937">
    <w:pPr>
      <w:pStyle w:val="Cabealho"/>
      <w:pBdr>
        <w:top w:val="single" w:sz="6" w:space="10" w:color="156082" w:themeColor="accent1"/>
      </w:pBdr>
      <w:spacing w:before="240"/>
      <w:jc w:val="center"/>
      <w:rPr>
        <w:color w:val="156082" w:themeColor="accent1"/>
      </w:rPr>
    </w:pPr>
    <w:r>
      <w:rPr>
        <w:noProof/>
        <w:color w:val="156082" w:themeColor="accent1"/>
      </w:rPr>
      <w:drawing>
        <wp:inline distT="0" distB="0" distL="0" distR="0" wp14:anchorId="63C98FDA" wp14:editId="46A09435">
          <wp:extent cx="438912" cy="276973"/>
          <wp:effectExtent l="0" t="0" r="0" b="8890"/>
          <wp:docPr id="145" name="Imagem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F2B78D" w14:textId="77777777" w:rsidR="00DD0937" w:rsidRDefault="00DD09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3A416" w14:textId="77777777" w:rsidR="00DC0864" w:rsidRDefault="00DC0864" w:rsidP="00DC0864">
      <w:pPr>
        <w:spacing w:after="0" w:line="240" w:lineRule="auto"/>
      </w:pPr>
      <w:r>
        <w:separator/>
      </w:r>
    </w:p>
  </w:footnote>
  <w:footnote w:type="continuationSeparator" w:id="0">
    <w:p w14:paraId="2A448DA6" w14:textId="77777777" w:rsidR="00DC0864" w:rsidRDefault="00DC0864" w:rsidP="00DC0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156082" w:themeColor="accent1"/>
        <w:sz w:val="20"/>
        <w:szCs w:val="20"/>
      </w:rPr>
      <w:alias w:val="Autor"/>
      <w:tag w:val=""/>
      <w:id w:val="-952397527"/>
      <w:placeholder>
        <w:docPart w:val="3C28E99C921247C7B59E93124248E731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23DC8DEF" w14:textId="3E5A0AB6" w:rsidR="006D47EA" w:rsidRDefault="006D47EA">
        <w:pPr>
          <w:pStyle w:val="Cabealho"/>
          <w:jc w:val="center"/>
          <w:rPr>
            <w:color w:val="156082" w:themeColor="accent1"/>
            <w:sz w:val="20"/>
          </w:rPr>
        </w:pPr>
        <w:r>
          <w:rPr>
            <w:color w:val="156082" w:themeColor="accent1"/>
            <w:sz w:val="20"/>
            <w:szCs w:val="20"/>
          </w:rPr>
          <w:t>Bernardo Gabriel Silva Barbieri</w:t>
        </w:r>
      </w:p>
    </w:sdtContent>
  </w:sdt>
  <w:p w14:paraId="5F3DD1D4" w14:textId="352B1E4D" w:rsidR="006D47EA" w:rsidRDefault="006D47EA">
    <w:pPr>
      <w:pStyle w:val="Cabealho"/>
      <w:jc w:val="center"/>
      <w:rPr>
        <w:caps/>
        <w:color w:val="156082" w:themeColor="accent1"/>
      </w:rPr>
    </w:pPr>
    <w:r>
      <w:rPr>
        <w:caps/>
        <w:color w:val="156082" w:themeColor="accent1"/>
      </w:rPr>
      <w:t xml:space="preserve"> </w:t>
    </w:r>
    <w:sdt>
      <w:sdtPr>
        <w:rPr>
          <w:caps/>
          <w:color w:val="156082" w:themeColor="accent1"/>
        </w:rPr>
        <w:alias w:val="Título"/>
        <w:tag w:val=""/>
        <w:id w:val="-1954942076"/>
        <w:placeholder>
          <w:docPart w:val="14F1A38CF3124757922870E34DAD30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156082" w:themeColor="accent1"/>
          </w:rPr>
          <w:t>Síntese User Experience – Interface Humano Computador</w:t>
        </w:r>
      </w:sdtContent>
    </w:sdt>
  </w:p>
  <w:p w14:paraId="3477261F" w14:textId="1635AA8D" w:rsidR="00DC0864" w:rsidRDefault="00DC08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B06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010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20"/>
    <w:rsid w:val="000B1B90"/>
    <w:rsid w:val="001D0659"/>
    <w:rsid w:val="002C2870"/>
    <w:rsid w:val="00356481"/>
    <w:rsid w:val="00397ADF"/>
    <w:rsid w:val="00417C4B"/>
    <w:rsid w:val="0044686C"/>
    <w:rsid w:val="00450F80"/>
    <w:rsid w:val="00470582"/>
    <w:rsid w:val="004B5C23"/>
    <w:rsid w:val="006D47EA"/>
    <w:rsid w:val="00761CE0"/>
    <w:rsid w:val="0079740D"/>
    <w:rsid w:val="007C78F0"/>
    <w:rsid w:val="00826770"/>
    <w:rsid w:val="008465FF"/>
    <w:rsid w:val="00877995"/>
    <w:rsid w:val="00935656"/>
    <w:rsid w:val="00936E66"/>
    <w:rsid w:val="00AC417B"/>
    <w:rsid w:val="00B4398C"/>
    <w:rsid w:val="00BE2965"/>
    <w:rsid w:val="00BE3965"/>
    <w:rsid w:val="00C91520"/>
    <w:rsid w:val="00D317D8"/>
    <w:rsid w:val="00DB4DD4"/>
    <w:rsid w:val="00DC0864"/>
    <w:rsid w:val="00DD0937"/>
    <w:rsid w:val="00DF4A7D"/>
    <w:rsid w:val="00E20AAE"/>
    <w:rsid w:val="00E86042"/>
    <w:rsid w:val="00EE26D4"/>
    <w:rsid w:val="00EF0500"/>
    <w:rsid w:val="00F704D8"/>
    <w:rsid w:val="00F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5305622"/>
  <w15:chartTrackingRefBased/>
  <w15:docId w15:val="{8AD7FE7D-72B7-4360-8901-38A0C42F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1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91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91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91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1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915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5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5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5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5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5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91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1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1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5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5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5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5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52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0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0864"/>
  </w:style>
  <w:style w:type="paragraph" w:styleId="Rodap">
    <w:name w:val="footer"/>
    <w:basedOn w:val="Normal"/>
    <w:link w:val="RodapChar"/>
    <w:uiPriority w:val="99"/>
    <w:unhideWhenUsed/>
    <w:rsid w:val="00DC0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2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28E99C921247C7B59E93124248E7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7FEDC2-BC1B-4F67-A37A-E6FDF99A547D}"/>
      </w:docPartPr>
      <w:docPartBody>
        <w:p w:rsidR="004B2F0C" w:rsidRDefault="004B2F0C" w:rsidP="004B2F0C">
          <w:pPr>
            <w:pStyle w:val="3C28E99C921247C7B59E93124248E731"/>
          </w:pPr>
          <w:r>
            <w:rPr>
              <w:color w:val="156082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14F1A38CF3124757922870E34DAD30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187C37-9687-4AFA-BB91-0E2AA38B40FE}"/>
      </w:docPartPr>
      <w:docPartBody>
        <w:p w:rsidR="004B2F0C" w:rsidRDefault="004B2F0C" w:rsidP="004B2F0C">
          <w:pPr>
            <w:pStyle w:val="14F1A38CF3124757922870E34DAD309B"/>
          </w:pPr>
          <w:r>
            <w:rPr>
              <w:caps/>
              <w:color w:val="156082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C"/>
    <w:rsid w:val="0044686C"/>
    <w:rsid w:val="004B2F0C"/>
    <w:rsid w:val="00E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C28E99C921247C7B59E93124248E731">
    <w:name w:val="3C28E99C921247C7B59E93124248E731"/>
    <w:rsid w:val="004B2F0C"/>
  </w:style>
  <w:style w:type="paragraph" w:customStyle="1" w:styleId="14F1A38CF3124757922870E34DAD309B">
    <w:name w:val="14F1A38CF3124757922870E34DAD309B"/>
    <w:rsid w:val="004B2F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4A8F6-C919-4C27-8091-80C6F02B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Síntese User Experience – Interface Humano Computador</dc:title>
  <dc:subject/>
  <dc:creator>Bernardo Gabriel Silva Barbieri</dc:creator>
  <cp:keywords/>
  <dc:description/>
  <cp:lastModifiedBy>Bernardo Gabriel Silva Barbieri</cp:lastModifiedBy>
  <cp:revision>2</cp:revision>
  <cp:lastPrinted>2024-09-07T06:18:00Z</cp:lastPrinted>
  <dcterms:created xsi:type="dcterms:W3CDTF">2024-09-07T06:21:00Z</dcterms:created>
  <dcterms:modified xsi:type="dcterms:W3CDTF">2024-09-07T06:21:00Z</dcterms:modified>
</cp:coreProperties>
</file>