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E9" w:rsidRDefault="009C5BE9" w:rsidP="009C5BE9">
      <w:pPr>
        <w:pStyle w:val="Title"/>
      </w:pPr>
      <w:r>
        <w:t xml:space="preserve">Reactions of Alcohols </w:t>
      </w:r>
      <w:r w:rsidR="005C0885">
        <w:t>3</w:t>
      </w:r>
    </w:p>
    <w:p w:rsidR="009C5BE9" w:rsidRDefault="009C5BE9" w:rsidP="009C5BE9">
      <w:pPr>
        <w:pStyle w:val="Subtitle"/>
      </w:pPr>
      <w:r>
        <w:t>Pre-le</w:t>
      </w:r>
      <w:r w:rsidR="00A62F27">
        <w:t xml:space="preserve">sson assignment – Textbook page </w:t>
      </w:r>
      <w:r w:rsidR="0028355A">
        <w:t>228</w:t>
      </w:r>
      <w:r w:rsidR="00A73D90">
        <w:t xml:space="preserve"> and page 186</w:t>
      </w:r>
    </w:p>
    <w:p w:rsidR="009C5BE9" w:rsidRDefault="009C5BE9" w:rsidP="009C5BE9">
      <w:pPr>
        <w:pStyle w:val="Heading1"/>
      </w:pPr>
      <w:r>
        <w:t>Define the following terms</w:t>
      </w:r>
    </w:p>
    <w:p w:rsidR="009C5BE9" w:rsidRDefault="0028355A" w:rsidP="009C5BE9">
      <w:pPr>
        <w:pStyle w:val="ListParagraph"/>
        <w:numPr>
          <w:ilvl w:val="0"/>
          <w:numId w:val="1"/>
        </w:numPr>
      </w:pPr>
      <w:r>
        <w:t>Dehydration</w:t>
      </w:r>
    </w:p>
    <w:p w:rsidR="00A73D90" w:rsidRDefault="00A73D90" w:rsidP="009C5BE9">
      <w:pPr>
        <w:pStyle w:val="ListParagraph"/>
        <w:numPr>
          <w:ilvl w:val="0"/>
          <w:numId w:val="1"/>
        </w:numPr>
      </w:pPr>
      <w:r>
        <w:t>Elimination</w:t>
      </w:r>
    </w:p>
    <w:p w:rsidR="009C5BE9" w:rsidRDefault="009C5BE9" w:rsidP="009C5BE9">
      <w:pPr>
        <w:pStyle w:val="Heading1"/>
      </w:pPr>
      <w:r>
        <w:t>Make notes on the reactions of alcohols</w:t>
      </w:r>
    </w:p>
    <w:p w:rsidR="009C5BE9" w:rsidRPr="002234F5" w:rsidRDefault="009C5BE9" w:rsidP="009C5BE9">
      <w:pPr>
        <w:rPr>
          <w:rStyle w:val="SubtleEmphasis"/>
        </w:rPr>
      </w:pPr>
      <w:r>
        <w:rPr>
          <w:rStyle w:val="SubtleEmphasis"/>
        </w:rPr>
        <w:t>Use the following questions as guidance</w:t>
      </w:r>
    </w:p>
    <w:p w:rsidR="00240371" w:rsidRDefault="00240371" w:rsidP="00F4710C">
      <w:pPr>
        <w:pStyle w:val="ListParagraph"/>
        <w:numPr>
          <w:ilvl w:val="0"/>
          <w:numId w:val="2"/>
        </w:numPr>
      </w:pPr>
      <w:r>
        <w:t>State the reagents and conditions for the dehydration of an alcohol.</w:t>
      </w:r>
    </w:p>
    <w:p w:rsidR="0028355A" w:rsidRDefault="0028355A" w:rsidP="00F4710C">
      <w:pPr>
        <w:pStyle w:val="ListParagraph"/>
        <w:numPr>
          <w:ilvl w:val="0"/>
          <w:numId w:val="2"/>
        </w:numPr>
      </w:pPr>
      <w:r>
        <w:t>Write an equation for the dehydration of…</w:t>
      </w:r>
    </w:p>
    <w:p w:rsidR="00861E50" w:rsidRDefault="0028355A" w:rsidP="0028355A">
      <w:pPr>
        <w:pStyle w:val="ListParagraph"/>
        <w:numPr>
          <w:ilvl w:val="1"/>
          <w:numId w:val="2"/>
        </w:numPr>
      </w:pPr>
      <w:r>
        <w:t>Butan-</w:t>
      </w:r>
      <w:r w:rsidR="00F65B11">
        <w:t>1-ol</w:t>
      </w:r>
    </w:p>
    <w:p w:rsidR="0028355A" w:rsidRDefault="0028355A" w:rsidP="0028355A">
      <w:pPr>
        <w:pStyle w:val="ListParagraph"/>
        <w:numPr>
          <w:ilvl w:val="1"/>
          <w:numId w:val="2"/>
        </w:numPr>
      </w:pPr>
      <w:r>
        <w:t>Propan-</w:t>
      </w:r>
      <w:r w:rsidR="00F65B11">
        <w:t>2</w:t>
      </w:r>
      <w:r>
        <w:t>-</w:t>
      </w:r>
      <w:r w:rsidR="00F65B11">
        <w:t>ol</w:t>
      </w:r>
    </w:p>
    <w:p w:rsidR="00F65B11" w:rsidRDefault="00F65B11" w:rsidP="0028355A">
      <w:pPr>
        <w:pStyle w:val="ListParagraph"/>
        <w:numPr>
          <w:ilvl w:val="1"/>
          <w:numId w:val="2"/>
        </w:numPr>
      </w:pPr>
      <w:r>
        <w:t>Pentan-3-ol</w:t>
      </w:r>
    </w:p>
    <w:p w:rsidR="00F65B11" w:rsidRDefault="00F65B11" w:rsidP="00F65B11">
      <w:pPr>
        <w:pStyle w:val="ListParagraph"/>
        <w:numPr>
          <w:ilvl w:val="0"/>
          <w:numId w:val="2"/>
        </w:numPr>
      </w:pPr>
      <w:r>
        <w:t>Show all the possible products of the dehydration of 2-methylbutan-2-ol. What kind of isomerism can be produced here?</w:t>
      </w:r>
    </w:p>
    <w:p w:rsidR="00240371" w:rsidRDefault="00240371" w:rsidP="00F65B11">
      <w:pPr>
        <w:pStyle w:val="ListParagraph"/>
        <w:numPr>
          <w:ilvl w:val="0"/>
          <w:numId w:val="2"/>
        </w:numPr>
      </w:pPr>
      <w:r>
        <w:t>State the reagents and conditions required to substitute an alcohol group with a halogen.</w:t>
      </w:r>
    </w:p>
    <w:p w:rsidR="00240371" w:rsidRDefault="00240371" w:rsidP="00F65B11">
      <w:pPr>
        <w:pStyle w:val="ListParagraph"/>
        <w:numPr>
          <w:ilvl w:val="0"/>
          <w:numId w:val="2"/>
        </w:numPr>
      </w:pPr>
      <w:r>
        <w:t xml:space="preserve">Write an equation for the substitution of </w:t>
      </w:r>
      <w:r w:rsidR="00A73D90">
        <w:t>butan-2-ol.</w:t>
      </w:r>
    </w:p>
    <w:p w:rsidR="00A73D90" w:rsidRDefault="00A73D90" w:rsidP="00A73D90">
      <w:pPr>
        <w:pStyle w:val="Heading1"/>
      </w:pPr>
      <w:r>
        <w:t>Summary Questions</w:t>
      </w:r>
    </w:p>
    <w:p w:rsidR="00A73D90" w:rsidRPr="00A73D90" w:rsidRDefault="00A73D90" w:rsidP="00A73D90">
      <w:r>
        <w:t>You should now be able to complete and mark t</w:t>
      </w:r>
      <w:r w:rsidR="00FF4D9C">
        <w:t>he summary questions on pages 219</w:t>
      </w:r>
      <w:r>
        <w:t xml:space="preserve"> and 22</w:t>
      </w:r>
      <w:r w:rsidR="00FF4D9C">
        <w:t>2</w:t>
      </w:r>
      <w:r>
        <w:t xml:space="preserve"> in time</w:t>
      </w:r>
      <w:bookmarkStart w:id="0" w:name="_GoBack"/>
      <w:bookmarkEnd w:id="0"/>
      <w:r>
        <w:t xml:space="preserve"> for the date of the next test.</w:t>
      </w:r>
    </w:p>
    <w:p w:rsidR="00746FF1" w:rsidRDefault="00746FF1"/>
    <w:sectPr w:rsidR="00746FF1" w:rsidSect="006337BF">
      <w:pgSz w:w="16840" w:h="23814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D02B5"/>
    <w:multiLevelType w:val="hybridMultilevel"/>
    <w:tmpl w:val="0D66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96C65"/>
    <w:multiLevelType w:val="hybridMultilevel"/>
    <w:tmpl w:val="6BD8B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CB"/>
    <w:rsid w:val="0011173F"/>
    <w:rsid w:val="001200CF"/>
    <w:rsid w:val="00213F24"/>
    <w:rsid w:val="00240371"/>
    <w:rsid w:val="0028355A"/>
    <w:rsid w:val="005C0885"/>
    <w:rsid w:val="006337BF"/>
    <w:rsid w:val="00746FF1"/>
    <w:rsid w:val="00861E50"/>
    <w:rsid w:val="008956CB"/>
    <w:rsid w:val="009C5BE9"/>
    <w:rsid w:val="00A62F27"/>
    <w:rsid w:val="00A73D90"/>
    <w:rsid w:val="00AE4652"/>
    <w:rsid w:val="00DA28C9"/>
    <w:rsid w:val="00E03204"/>
    <w:rsid w:val="00F4710C"/>
    <w:rsid w:val="00F65B11"/>
    <w:rsid w:val="00F82F4E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D860"/>
  <w15:chartTrackingRefBased/>
  <w15:docId w15:val="{AB6CD9A0-C014-4663-96F2-D2FECDE1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E9"/>
  </w:style>
  <w:style w:type="paragraph" w:styleId="Heading1">
    <w:name w:val="heading 1"/>
    <w:basedOn w:val="Normal"/>
    <w:next w:val="Normal"/>
    <w:link w:val="Heading1Char"/>
    <w:uiPriority w:val="9"/>
    <w:qFormat/>
    <w:rsid w:val="009C5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5B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C5BE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C5B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Mitchell</dc:creator>
  <cp:keywords/>
  <dc:description/>
  <cp:lastModifiedBy>James Mitchell</cp:lastModifiedBy>
  <cp:revision>7</cp:revision>
  <cp:lastPrinted>2016-11-29T11:37:00Z</cp:lastPrinted>
  <dcterms:created xsi:type="dcterms:W3CDTF">2016-11-24T16:36:00Z</dcterms:created>
  <dcterms:modified xsi:type="dcterms:W3CDTF">2017-01-23T12:23:00Z</dcterms:modified>
</cp:coreProperties>
</file>