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F0C34C" w14:textId="1550AEBF" w:rsidR="003A2AA9" w:rsidRPr="00192A5B" w:rsidRDefault="003A2AA9" w:rsidP="003A2AA9">
      <w:pPr>
        <w:rPr>
          <w:b/>
          <w:bCs/>
          <w:sz w:val="32"/>
          <w:szCs w:val="32"/>
        </w:rPr>
      </w:pPr>
      <w:r w:rsidRPr="00192A5B">
        <w:rPr>
          <w:b/>
          <w:bCs/>
          <w:sz w:val="32"/>
          <w:szCs w:val="32"/>
        </w:rPr>
        <w:t>Pre Sc</w:t>
      </w:r>
      <w:r>
        <w:rPr>
          <w:b/>
          <w:bCs/>
          <w:sz w:val="32"/>
          <w:szCs w:val="32"/>
        </w:rPr>
        <w:t xml:space="preserve">hool Learning </w:t>
      </w:r>
      <w:proofErr w:type="gramStart"/>
      <w:r>
        <w:rPr>
          <w:b/>
          <w:bCs/>
          <w:sz w:val="32"/>
          <w:szCs w:val="32"/>
        </w:rPr>
        <w:t>From</w:t>
      </w:r>
      <w:proofErr w:type="gramEnd"/>
      <w:r>
        <w:rPr>
          <w:b/>
          <w:bCs/>
          <w:sz w:val="32"/>
          <w:szCs w:val="32"/>
        </w:rPr>
        <w:t xml:space="preserve"> Home:  Summer Term Week </w:t>
      </w:r>
      <w:r w:rsidR="00963295">
        <w:rPr>
          <w:b/>
          <w:bCs/>
          <w:sz w:val="32"/>
          <w:szCs w:val="32"/>
        </w:rPr>
        <w:t>4</w:t>
      </w:r>
      <w:r>
        <w:rPr>
          <w:b/>
          <w:bCs/>
          <w:sz w:val="32"/>
          <w:szCs w:val="32"/>
        </w:rPr>
        <w:t xml:space="preserve">   </w:t>
      </w:r>
      <w:r w:rsidR="00963295">
        <w:rPr>
          <w:b/>
          <w:bCs/>
          <w:sz w:val="32"/>
          <w:szCs w:val="32"/>
        </w:rPr>
        <w:t>11</w:t>
      </w:r>
      <w:r w:rsidR="000A352A" w:rsidRPr="000A352A">
        <w:rPr>
          <w:b/>
          <w:bCs/>
          <w:sz w:val="32"/>
          <w:szCs w:val="32"/>
          <w:vertAlign w:val="superscript"/>
        </w:rPr>
        <w:t>th</w:t>
      </w:r>
      <w:r w:rsidR="000A352A">
        <w:rPr>
          <w:b/>
          <w:bCs/>
          <w:sz w:val="32"/>
          <w:szCs w:val="32"/>
        </w:rPr>
        <w:t xml:space="preserve"> May</w:t>
      </w:r>
      <w:r w:rsidRPr="00192A5B">
        <w:rPr>
          <w:b/>
          <w:bCs/>
          <w:sz w:val="32"/>
          <w:szCs w:val="32"/>
        </w:rPr>
        <w:t xml:space="preserve"> 2020</w:t>
      </w:r>
    </w:p>
    <w:p w14:paraId="0F811580" w14:textId="77777777" w:rsidR="003A2AA9" w:rsidRPr="00192A5B" w:rsidRDefault="003A2AA9" w:rsidP="003A2AA9">
      <w:pPr>
        <w:rPr>
          <w:b/>
          <w:sz w:val="28"/>
          <w:szCs w:val="28"/>
        </w:rPr>
      </w:pPr>
      <w:r w:rsidRPr="00192A5B">
        <w:rPr>
          <w:b/>
          <w:sz w:val="28"/>
          <w:szCs w:val="28"/>
        </w:rPr>
        <w:t xml:space="preserve">LITERACY ACTIVITY </w:t>
      </w:r>
      <w:r>
        <w:rPr>
          <w:b/>
          <w:sz w:val="28"/>
          <w:szCs w:val="28"/>
        </w:rPr>
        <w:t>BANK</w:t>
      </w:r>
    </w:p>
    <w:tbl>
      <w:tblPr>
        <w:tblStyle w:val="TableGrid"/>
        <w:tblW w:w="0" w:type="auto"/>
        <w:tblLook w:val="04A0" w:firstRow="1" w:lastRow="0" w:firstColumn="1" w:lastColumn="0" w:noHBand="0" w:noVBand="1"/>
      </w:tblPr>
      <w:tblGrid>
        <w:gridCol w:w="3435"/>
        <w:gridCol w:w="10513"/>
      </w:tblGrid>
      <w:tr w:rsidR="00EC3431" w14:paraId="3B286C10" w14:textId="77777777" w:rsidTr="00594194">
        <w:tc>
          <w:tcPr>
            <w:tcW w:w="3435" w:type="dxa"/>
          </w:tcPr>
          <w:p w14:paraId="7D1A5192" w14:textId="2C099ACA" w:rsidR="00EC3431" w:rsidRPr="003A5CF0" w:rsidRDefault="00EC3431">
            <w:pPr>
              <w:rPr>
                <w:b/>
              </w:rPr>
            </w:pPr>
            <w:r w:rsidRPr="003A5CF0">
              <w:rPr>
                <w:b/>
                <w:sz w:val="24"/>
              </w:rPr>
              <w:t>Learning Objective</w:t>
            </w:r>
          </w:p>
        </w:tc>
        <w:tc>
          <w:tcPr>
            <w:tcW w:w="10513" w:type="dxa"/>
          </w:tcPr>
          <w:p w14:paraId="75B851D6" w14:textId="0783FFFE" w:rsidR="00EC3431" w:rsidRPr="00237622" w:rsidRDefault="00EC3431">
            <w:pPr>
              <w:rPr>
                <w:b/>
                <w:sz w:val="20"/>
              </w:rPr>
            </w:pPr>
            <w:r w:rsidRPr="003A5CF0">
              <w:rPr>
                <w:b/>
                <w:sz w:val="24"/>
              </w:rPr>
              <w:t>Activity Title and Description</w:t>
            </w:r>
          </w:p>
        </w:tc>
      </w:tr>
      <w:tr w:rsidR="00EC3431" w14:paraId="49C23D1F" w14:textId="77777777" w:rsidTr="00594194">
        <w:tc>
          <w:tcPr>
            <w:tcW w:w="3435" w:type="dxa"/>
          </w:tcPr>
          <w:p w14:paraId="18C67C41" w14:textId="271718A8" w:rsidR="00EC3431" w:rsidRPr="003A5CF0" w:rsidRDefault="00EC3431">
            <w:r w:rsidRPr="003A5CF0">
              <w:t xml:space="preserve">To hear and recognise the </w:t>
            </w:r>
            <w:r w:rsidR="00E83C27">
              <w:t>J</w:t>
            </w:r>
            <w:r w:rsidRPr="003A5CF0">
              <w:t xml:space="preserve"> sound</w:t>
            </w:r>
          </w:p>
        </w:tc>
        <w:tc>
          <w:tcPr>
            <w:tcW w:w="10513" w:type="dxa"/>
          </w:tcPr>
          <w:p w14:paraId="56C54323" w14:textId="093280B2" w:rsidR="00EC3431" w:rsidRPr="003A5CF0" w:rsidRDefault="00EC3431" w:rsidP="00EC3431">
            <w:pPr>
              <w:rPr>
                <w:b/>
              </w:rPr>
            </w:pPr>
            <w:r w:rsidRPr="003A5CF0">
              <w:rPr>
                <w:b/>
              </w:rPr>
              <w:t>PHONICS SHEET ‘</w:t>
            </w:r>
            <w:r w:rsidR="00E83C27">
              <w:rPr>
                <w:b/>
              </w:rPr>
              <w:t>J</w:t>
            </w:r>
            <w:r w:rsidRPr="003A5CF0">
              <w:rPr>
                <w:b/>
              </w:rPr>
              <w:t>’</w:t>
            </w:r>
          </w:p>
          <w:p w14:paraId="61EADD41" w14:textId="48B84476" w:rsidR="00EC3431" w:rsidRPr="003A5CF0" w:rsidRDefault="00EC3431" w:rsidP="00DA215B">
            <w:pPr>
              <w:spacing w:after="0"/>
              <w:rPr>
                <w:rStyle w:val="Hyperlink"/>
                <w:color w:val="auto"/>
                <w:highlight w:val="cyan"/>
                <w:u w:val="none"/>
              </w:rPr>
            </w:pPr>
            <w:r w:rsidRPr="003A5CF0">
              <w:rPr>
                <w:highlight w:val="cyan"/>
              </w:rPr>
              <w:t>You will need:</w:t>
            </w:r>
            <w:r w:rsidR="00BC794B" w:rsidRPr="003A5CF0">
              <w:rPr>
                <w:highlight w:val="cyan"/>
              </w:rPr>
              <w:t xml:space="preserve"> ‘</w:t>
            </w:r>
            <w:r w:rsidR="00E83C27">
              <w:rPr>
                <w:highlight w:val="cyan"/>
              </w:rPr>
              <w:t>J</w:t>
            </w:r>
            <w:r w:rsidR="00BC794B" w:rsidRPr="003A5CF0">
              <w:rPr>
                <w:highlight w:val="cyan"/>
              </w:rPr>
              <w:t>’ PowerPoint,</w:t>
            </w:r>
            <w:r w:rsidRPr="003A5CF0">
              <w:rPr>
                <w:highlight w:val="cyan"/>
              </w:rPr>
              <w:t xml:space="preserve"> Phonics Sheet </w:t>
            </w:r>
            <w:r w:rsidR="00E83C27">
              <w:rPr>
                <w:highlight w:val="cyan"/>
              </w:rPr>
              <w:t>J</w:t>
            </w:r>
            <w:r w:rsidRPr="003A5CF0">
              <w:rPr>
                <w:highlight w:val="cyan"/>
              </w:rPr>
              <w:t>, Jolly Phonics songs CD or this YouTube video</w:t>
            </w:r>
            <w:r w:rsidRPr="003A5CF0">
              <w:t xml:space="preserve"> </w:t>
            </w:r>
            <w:hyperlink r:id="rId5" w:history="1">
              <w:r w:rsidRPr="003A5CF0">
                <w:rPr>
                  <w:rStyle w:val="Hyperlink"/>
                </w:rPr>
                <w:t>https://www.youtube.com/watch?v=jvAYUvQUrGo</w:t>
              </w:r>
            </w:hyperlink>
          </w:p>
          <w:p w14:paraId="1199864F" w14:textId="6A5273F9" w:rsidR="00EC3431" w:rsidRPr="00237622" w:rsidRDefault="00237622">
            <w:pPr>
              <w:rPr>
                <w:sz w:val="20"/>
              </w:rPr>
            </w:pPr>
            <w:r w:rsidRPr="003A5CF0">
              <w:t>Show the children</w:t>
            </w:r>
            <w:r w:rsidR="00BC794B" w:rsidRPr="003A5CF0">
              <w:t xml:space="preserve"> ‘</w:t>
            </w:r>
            <w:r w:rsidR="00E83C27" w:rsidRPr="00A23EC9">
              <w:t>J</w:t>
            </w:r>
            <w:r w:rsidR="00BC794B" w:rsidRPr="00A23EC9">
              <w:t>’ PowerPoint.</w:t>
            </w:r>
            <w:r w:rsidR="00EC3431" w:rsidRPr="003A5CF0">
              <w:t xml:space="preserve"> </w:t>
            </w:r>
            <w:r w:rsidR="008C7AA5" w:rsidRPr="008C7AA5">
              <w:t>The action for this sound is to wobble like a jelly.</w:t>
            </w:r>
            <w:r w:rsidR="00196C65" w:rsidRPr="003A5CF0">
              <w:t xml:space="preserve"> </w:t>
            </w:r>
            <w:r w:rsidR="000C1F49" w:rsidRPr="003A5CF0">
              <w:t xml:space="preserve">Think of </w:t>
            </w:r>
            <w:r w:rsidR="007D225A">
              <w:t xml:space="preserve">more </w:t>
            </w:r>
            <w:r w:rsidR="000C1F49" w:rsidRPr="003A5CF0">
              <w:t>words and names beginning with the ‘</w:t>
            </w:r>
            <w:r w:rsidR="00E83C27">
              <w:t>j</w:t>
            </w:r>
            <w:r w:rsidR="000C1F49" w:rsidRPr="003A5CF0">
              <w:t>’ sound. Listen to the ‘</w:t>
            </w:r>
            <w:r w:rsidR="00E83C27">
              <w:t>j</w:t>
            </w:r>
            <w:r w:rsidR="000C1F49" w:rsidRPr="003A5CF0">
              <w:t>’ song on the CD or YouTube.  Complete the phonics sheet in the usual way.</w:t>
            </w:r>
          </w:p>
        </w:tc>
      </w:tr>
      <w:tr w:rsidR="00EC3431" w14:paraId="459F29DD" w14:textId="77777777" w:rsidTr="00594194">
        <w:tc>
          <w:tcPr>
            <w:tcW w:w="3435" w:type="dxa"/>
          </w:tcPr>
          <w:p w14:paraId="3BAF9F7C" w14:textId="40D32F90" w:rsidR="00EC3431" w:rsidRPr="003A5CF0" w:rsidRDefault="000C1F49">
            <w:r w:rsidRPr="0040609B">
              <w:t xml:space="preserve">To practise mark making and letter </w:t>
            </w:r>
            <w:r w:rsidR="0036313F" w:rsidRPr="0040609B">
              <w:t>formation skills</w:t>
            </w:r>
          </w:p>
        </w:tc>
        <w:tc>
          <w:tcPr>
            <w:tcW w:w="10513" w:type="dxa"/>
          </w:tcPr>
          <w:p w14:paraId="212ABDDE" w14:textId="40DA859D" w:rsidR="000C1F49" w:rsidRPr="003A5CF0" w:rsidRDefault="0036313F">
            <w:pPr>
              <w:rPr>
                <w:b/>
              </w:rPr>
            </w:pPr>
            <w:r>
              <w:rPr>
                <w:b/>
              </w:rPr>
              <w:t xml:space="preserve">LETTER FORMATION: </w:t>
            </w:r>
            <w:r w:rsidR="00E83C27">
              <w:rPr>
                <w:b/>
              </w:rPr>
              <w:t>J</w:t>
            </w:r>
          </w:p>
          <w:p w14:paraId="318B1193" w14:textId="4FF86BBC" w:rsidR="0036313F" w:rsidRDefault="000C1F49" w:rsidP="0036313F">
            <w:pPr>
              <w:spacing w:after="0"/>
              <w:rPr>
                <w:highlight w:val="cyan"/>
              </w:rPr>
            </w:pPr>
            <w:r w:rsidRPr="003A5CF0">
              <w:rPr>
                <w:highlight w:val="cyan"/>
              </w:rPr>
              <w:t>You will need:</w:t>
            </w:r>
            <w:r w:rsidR="0036313F">
              <w:rPr>
                <w:highlight w:val="cyan"/>
              </w:rPr>
              <w:t xml:space="preserve"> A tray of salt or shaving foam or p</w:t>
            </w:r>
            <w:r w:rsidR="005E4769" w:rsidRPr="003A5CF0">
              <w:rPr>
                <w:highlight w:val="cyan"/>
              </w:rPr>
              <w:t>aper and pencils/crayons/felt tips</w:t>
            </w:r>
            <w:r w:rsidR="0036313F">
              <w:rPr>
                <w:highlight w:val="cyan"/>
              </w:rPr>
              <w:t>, letter formation guide for reference</w:t>
            </w:r>
          </w:p>
          <w:p w14:paraId="392F8131" w14:textId="2129A8FB" w:rsidR="0036313F" w:rsidRPr="003A5CF0" w:rsidRDefault="0036313F" w:rsidP="0036313F">
            <w:pPr>
              <w:spacing w:after="0"/>
              <w:rPr>
                <w:highlight w:val="cyan"/>
              </w:rPr>
            </w:pPr>
            <w:r>
              <w:t xml:space="preserve">Practise writing the letter </w:t>
            </w:r>
            <w:r w:rsidR="0040609B">
              <w:t>j</w:t>
            </w:r>
            <w:r>
              <w:t xml:space="preserve"> in the salt or shaving foam with your finger. Start at the bottom and say the actions as you do it: up, down, </w:t>
            </w:r>
            <w:r w:rsidR="0040609B">
              <w:t>loop, dot</w:t>
            </w:r>
          </w:p>
          <w:p w14:paraId="5B862DFD" w14:textId="56447BF3" w:rsidR="000C1F49" w:rsidRPr="00237622" w:rsidRDefault="005E4769">
            <w:pPr>
              <w:rPr>
                <w:sz w:val="20"/>
              </w:rPr>
            </w:pPr>
            <w:r w:rsidRPr="003A5CF0">
              <w:t xml:space="preserve"> </w:t>
            </w:r>
          </w:p>
        </w:tc>
      </w:tr>
      <w:tr w:rsidR="0040609B" w14:paraId="4BC13E8B" w14:textId="77777777" w:rsidTr="00594194">
        <w:tc>
          <w:tcPr>
            <w:tcW w:w="3435" w:type="dxa"/>
          </w:tcPr>
          <w:p w14:paraId="7B798E67" w14:textId="5B2E29C1" w:rsidR="0040609B" w:rsidRPr="0040609B" w:rsidRDefault="0040609B">
            <w:r>
              <w:t>To develop understanding of alliteration</w:t>
            </w:r>
          </w:p>
        </w:tc>
        <w:tc>
          <w:tcPr>
            <w:tcW w:w="10513" w:type="dxa"/>
          </w:tcPr>
          <w:p w14:paraId="4A454630" w14:textId="77777777" w:rsidR="0040609B" w:rsidRDefault="0040609B">
            <w:pPr>
              <w:rPr>
                <w:b/>
              </w:rPr>
            </w:pPr>
            <w:r>
              <w:rPr>
                <w:b/>
              </w:rPr>
              <w:t>FEED METAL MIKE: ALLITERATION</w:t>
            </w:r>
          </w:p>
          <w:p w14:paraId="0158EE79" w14:textId="0204091A" w:rsidR="0040609B" w:rsidRPr="0040609B" w:rsidRDefault="0040609B">
            <w:r w:rsidRPr="0040609B">
              <w:t>Today Metal Mike only wants to eat things that start with the same sound as his name. What does his name start with? Print out the ‘Feed Metal Mike’ sheet (attached), cut along the lines and feed Metal Mike anything beginning with ‘m’. Alternatively, draw your own pictures of things beginning with m or find small objects</w:t>
            </w:r>
            <w:r>
              <w:t xml:space="preserve"> beginning with m to feed him</w:t>
            </w:r>
            <w:r w:rsidRPr="0040609B">
              <w:t>.</w:t>
            </w:r>
          </w:p>
        </w:tc>
      </w:tr>
      <w:tr w:rsidR="002F32B1" w14:paraId="6BA67DA7" w14:textId="77777777" w:rsidTr="00594194">
        <w:tc>
          <w:tcPr>
            <w:tcW w:w="3435" w:type="dxa"/>
          </w:tcPr>
          <w:p w14:paraId="4AE7603B" w14:textId="3460B4C1" w:rsidR="002F32B1" w:rsidRPr="0017266B" w:rsidRDefault="002F32B1">
            <w:pPr>
              <w:rPr>
                <w:highlight w:val="yellow"/>
              </w:rPr>
            </w:pPr>
            <w:r w:rsidRPr="00E926D8">
              <w:t xml:space="preserve">To </w:t>
            </w:r>
            <w:r w:rsidR="00E926D8" w:rsidRPr="00E926D8">
              <w:t>blend sounds to read words</w:t>
            </w:r>
          </w:p>
        </w:tc>
        <w:tc>
          <w:tcPr>
            <w:tcW w:w="10513" w:type="dxa"/>
          </w:tcPr>
          <w:p w14:paraId="7B53E074" w14:textId="02AAFB70" w:rsidR="002F32B1" w:rsidRPr="003A5CF0" w:rsidRDefault="004B20E3">
            <w:pPr>
              <w:rPr>
                <w:b/>
              </w:rPr>
            </w:pPr>
            <w:r>
              <w:rPr>
                <w:b/>
              </w:rPr>
              <w:t xml:space="preserve">PHONICS BLOOM: </w:t>
            </w:r>
            <w:r w:rsidR="00E926D8">
              <w:rPr>
                <w:b/>
              </w:rPr>
              <w:t>MATCH CARDS</w:t>
            </w:r>
          </w:p>
          <w:p w14:paraId="0E110AD7" w14:textId="55DE770A" w:rsidR="004B20E3" w:rsidRDefault="002F32B1" w:rsidP="004B20E3">
            <w:pPr>
              <w:spacing w:after="0"/>
              <w:rPr>
                <w:highlight w:val="cyan"/>
              </w:rPr>
            </w:pPr>
            <w:r w:rsidRPr="003A5CF0">
              <w:rPr>
                <w:highlight w:val="cyan"/>
              </w:rPr>
              <w:t>You will need:</w:t>
            </w:r>
            <w:r w:rsidR="004B20E3">
              <w:rPr>
                <w:highlight w:val="cyan"/>
              </w:rPr>
              <w:t xml:space="preserve"> Link to Phonics Bloom activity</w:t>
            </w:r>
          </w:p>
          <w:p w14:paraId="7FA0423C" w14:textId="68974C31" w:rsidR="004B20E3" w:rsidRPr="002F32B1" w:rsidRDefault="00A23EC9" w:rsidP="004B20E3">
            <w:pPr>
              <w:spacing w:after="0"/>
              <w:rPr>
                <w:b/>
                <w:sz w:val="20"/>
              </w:rPr>
            </w:pPr>
            <w:hyperlink r:id="rId6" w:history="1">
              <w:r w:rsidR="00E926D8" w:rsidRPr="00E926D8">
                <w:rPr>
                  <w:color w:val="0000FF"/>
                  <w:u w:val="single"/>
                </w:rPr>
                <w:t>https://www.phonicsbloom.com/uk/game/match-cards?phase=2</w:t>
              </w:r>
            </w:hyperlink>
          </w:p>
          <w:p w14:paraId="59F495CF" w14:textId="77777777" w:rsidR="00E926D8" w:rsidRPr="00E926D8" w:rsidRDefault="00E926D8" w:rsidP="00E926D8">
            <w:r w:rsidRPr="00E926D8">
              <w:t>You will see a word card at the top of the screen and three picture cards underneath. The child sounds out the word on the top card, then looks at the bottom three cards and says what he or she sees on each card.</w:t>
            </w:r>
          </w:p>
          <w:p w14:paraId="1723FA32" w14:textId="77777777" w:rsidR="00E926D8" w:rsidRPr="00E926D8" w:rsidRDefault="00E926D8" w:rsidP="00E926D8">
            <w:r w:rsidRPr="00E926D8">
              <w:lastRenderedPageBreak/>
              <w:t>They can check if they are right by clicking on each picture card and listening to the word. They should then move the correct picture onto the word that it matches.</w:t>
            </w:r>
          </w:p>
          <w:p w14:paraId="29639060" w14:textId="5BF04697" w:rsidR="00F70EC8" w:rsidRPr="002F32B1" w:rsidRDefault="00F70EC8">
            <w:pPr>
              <w:rPr>
                <w:b/>
                <w:sz w:val="20"/>
              </w:rPr>
            </w:pPr>
          </w:p>
        </w:tc>
      </w:tr>
      <w:tr w:rsidR="00EC3431" w14:paraId="52ADF1D7" w14:textId="77777777" w:rsidTr="00594194">
        <w:tc>
          <w:tcPr>
            <w:tcW w:w="3435" w:type="dxa"/>
          </w:tcPr>
          <w:p w14:paraId="591B28DD" w14:textId="77777777" w:rsidR="006E7BD1" w:rsidRPr="00E06477" w:rsidRDefault="006E7BD1" w:rsidP="00A975B8">
            <w:pPr>
              <w:spacing w:after="0"/>
            </w:pPr>
            <w:r w:rsidRPr="00E06477">
              <w:lastRenderedPageBreak/>
              <w:t xml:space="preserve">To </w:t>
            </w:r>
            <w:r w:rsidR="00A975B8" w:rsidRPr="00E06477">
              <w:t>listen to a story</w:t>
            </w:r>
          </w:p>
          <w:p w14:paraId="7B7B325C" w14:textId="77777777" w:rsidR="00176D07" w:rsidRDefault="00176D07" w:rsidP="00A975B8">
            <w:pPr>
              <w:spacing w:after="0"/>
            </w:pPr>
            <w:r>
              <w:t>To talk about alliteration</w:t>
            </w:r>
          </w:p>
          <w:p w14:paraId="7BBF4105" w14:textId="046D469F" w:rsidR="00176D07" w:rsidRPr="003A5CF0" w:rsidRDefault="00176D07" w:rsidP="00A975B8">
            <w:pPr>
              <w:spacing w:after="0"/>
            </w:pPr>
            <w:r>
              <w:t>To hear rhyming words</w:t>
            </w:r>
          </w:p>
        </w:tc>
        <w:tc>
          <w:tcPr>
            <w:tcW w:w="10513" w:type="dxa"/>
          </w:tcPr>
          <w:p w14:paraId="0DE50D5B" w14:textId="4E689364" w:rsidR="00EC3431" w:rsidRPr="003A5CF0" w:rsidRDefault="00E83C27">
            <w:pPr>
              <w:rPr>
                <w:b/>
              </w:rPr>
            </w:pPr>
            <w:r>
              <w:rPr>
                <w:b/>
              </w:rPr>
              <w:t>PASS THE JAM, JIM</w:t>
            </w:r>
          </w:p>
          <w:p w14:paraId="3DB81C1D" w14:textId="2FDE62AE" w:rsidR="006E7BD1" w:rsidRDefault="006E7BD1" w:rsidP="000817EF">
            <w:pPr>
              <w:rPr>
                <w:highlight w:val="cyan"/>
              </w:rPr>
            </w:pPr>
            <w:r w:rsidRPr="003A5CF0">
              <w:rPr>
                <w:highlight w:val="cyan"/>
              </w:rPr>
              <w:t xml:space="preserve">You will need: </w:t>
            </w:r>
            <w:r w:rsidR="00E83C27">
              <w:rPr>
                <w:highlight w:val="cyan"/>
              </w:rPr>
              <w:t>Pass the Jam. Jim</w:t>
            </w:r>
            <w:r w:rsidR="00196C65" w:rsidRPr="003A5CF0">
              <w:rPr>
                <w:highlight w:val="cyan"/>
              </w:rPr>
              <w:t xml:space="preserve"> or th</w:t>
            </w:r>
            <w:r w:rsidR="00A975B8" w:rsidRPr="003A5CF0">
              <w:rPr>
                <w:highlight w:val="cyan"/>
              </w:rPr>
              <w:t>is YouTube lin</w:t>
            </w:r>
            <w:r w:rsidR="0017266B">
              <w:rPr>
                <w:highlight w:val="cyan"/>
              </w:rPr>
              <w:t>k:</w:t>
            </w:r>
          </w:p>
          <w:p w14:paraId="017C80D6" w14:textId="7AB20F14" w:rsidR="00E83C27" w:rsidRPr="00E83C27" w:rsidRDefault="00A23EC9" w:rsidP="000817EF">
            <w:pPr>
              <w:rPr>
                <w:highlight w:val="cyan"/>
              </w:rPr>
            </w:pPr>
            <w:hyperlink r:id="rId7" w:history="1">
              <w:r w:rsidR="00176D07" w:rsidRPr="00176D07">
                <w:rPr>
                  <w:color w:val="0000FF"/>
                  <w:u w:val="single"/>
                </w:rPr>
                <w:t>https://www.youtube.com/watch?v=2mj_EFTd8C8</w:t>
              </w:r>
            </w:hyperlink>
          </w:p>
          <w:p w14:paraId="5B1B698A" w14:textId="77777777" w:rsidR="00602FC7" w:rsidRPr="00E06477" w:rsidRDefault="00602FC7" w:rsidP="00463327">
            <w:pPr>
              <w:spacing w:after="0"/>
            </w:pPr>
            <w:r w:rsidRPr="00E06477">
              <w:t xml:space="preserve">Questions to ask during and after the story: </w:t>
            </w:r>
          </w:p>
          <w:p w14:paraId="1AEC441D" w14:textId="0A8A4E42" w:rsidR="006770E9" w:rsidRPr="00E06477" w:rsidRDefault="00176D07" w:rsidP="00CF658B">
            <w:pPr>
              <w:pStyle w:val="ListParagraph"/>
              <w:numPr>
                <w:ilvl w:val="0"/>
                <w:numId w:val="1"/>
              </w:numPr>
              <w:rPr>
                <w:szCs w:val="24"/>
              </w:rPr>
            </w:pPr>
            <w:r w:rsidRPr="00E06477">
              <w:t>What word rhymes with Mabel</w:t>
            </w:r>
            <w:r w:rsidR="006770E9" w:rsidRPr="00E06477">
              <w:rPr>
                <w:szCs w:val="24"/>
              </w:rPr>
              <w:t>?</w:t>
            </w:r>
          </w:p>
          <w:p w14:paraId="76E8F338" w14:textId="6AE0621C" w:rsidR="00176D07" w:rsidRPr="00E06477" w:rsidRDefault="00176D07" w:rsidP="00CF658B">
            <w:pPr>
              <w:pStyle w:val="ListParagraph"/>
              <w:numPr>
                <w:ilvl w:val="0"/>
                <w:numId w:val="1"/>
              </w:numPr>
              <w:rPr>
                <w:szCs w:val="24"/>
              </w:rPr>
            </w:pPr>
            <w:r w:rsidRPr="00E06477">
              <w:rPr>
                <w:szCs w:val="24"/>
              </w:rPr>
              <w:t>What food rhymes with Fred?</w:t>
            </w:r>
          </w:p>
          <w:p w14:paraId="3D20BEE3" w14:textId="7B8088FB" w:rsidR="00176D07" w:rsidRPr="00E06477" w:rsidRDefault="00176D07" w:rsidP="00CF658B">
            <w:pPr>
              <w:pStyle w:val="ListParagraph"/>
              <w:numPr>
                <w:ilvl w:val="0"/>
                <w:numId w:val="1"/>
              </w:numPr>
              <w:rPr>
                <w:szCs w:val="24"/>
              </w:rPr>
            </w:pPr>
            <w:r w:rsidRPr="00E06477">
              <w:rPr>
                <w:szCs w:val="24"/>
              </w:rPr>
              <w:t>What food rhymes with Walt?</w:t>
            </w:r>
          </w:p>
          <w:p w14:paraId="0D140504" w14:textId="1F31D33E" w:rsidR="00E06477" w:rsidRPr="00E06477" w:rsidRDefault="00E06477" w:rsidP="00CF658B">
            <w:pPr>
              <w:pStyle w:val="ListParagraph"/>
              <w:numPr>
                <w:ilvl w:val="0"/>
                <w:numId w:val="1"/>
              </w:numPr>
              <w:rPr>
                <w:szCs w:val="24"/>
              </w:rPr>
            </w:pPr>
            <w:r w:rsidRPr="00E06477">
              <w:rPr>
                <w:szCs w:val="24"/>
              </w:rPr>
              <w:t>What food rhymes with Guy?</w:t>
            </w:r>
          </w:p>
          <w:p w14:paraId="5581BCD3" w14:textId="638EA8DC" w:rsidR="00E06477" w:rsidRPr="00E06477" w:rsidRDefault="00E06477" w:rsidP="00CF658B">
            <w:pPr>
              <w:pStyle w:val="ListParagraph"/>
              <w:numPr>
                <w:ilvl w:val="0"/>
                <w:numId w:val="1"/>
              </w:numPr>
              <w:rPr>
                <w:szCs w:val="24"/>
              </w:rPr>
            </w:pPr>
            <w:r w:rsidRPr="00E06477">
              <w:rPr>
                <w:szCs w:val="24"/>
              </w:rPr>
              <w:t>What do you notice about the words soup and Sam? Butter and Betty? Jam and Jim?</w:t>
            </w:r>
          </w:p>
          <w:p w14:paraId="72F0E6CC" w14:textId="6E6FBDA5" w:rsidR="00E06477" w:rsidRPr="00E06477" w:rsidRDefault="00E06477" w:rsidP="00CF658B">
            <w:pPr>
              <w:pStyle w:val="ListParagraph"/>
              <w:numPr>
                <w:ilvl w:val="0"/>
                <w:numId w:val="1"/>
              </w:numPr>
              <w:rPr>
                <w:szCs w:val="24"/>
              </w:rPr>
            </w:pPr>
            <w:r w:rsidRPr="00E06477">
              <w:rPr>
                <w:szCs w:val="24"/>
              </w:rPr>
              <w:t>Can you think of some things that start with the same sound as your name?</w:t>
            </w:r>
          </w:p>
          <w:p w14:paraId="732E4F87" w14:textId="5D770FC2" w:rsidR="00A975B8" w:rsidRPr="00A975B8" w:rsidRDefault="00A975B8" w:rsidP="006770E9">
            <w:pPr>
              <w:pStyle w:val="ListParagraph"/>
              <w:rPr>
                <w:sz w:val="20"/>
                <w:szCs w:val="24"/>
              </w:rPr>
            </w:pPr>
          </w:p>
        </w:tc>
      </w:tr>
    </w:tbl>
    <w:p w14:paraId="66228FA3" w14:textId="77777777" w:rsidR="00AC36AC" w:rsidRDefault="00AC36AC"/>
    <w:p w14:paraId="58A4DCD4" w14:textId="77777777" w:rsidR="00594194" w:rsidRDefault="00594194">
      <w:pPr>
        <w:rPr>
          <w:b/>
          <w:sz w:val="28"/>
          <w:szCs w:val="28"/>
        </w:rPr>
      </w:pPr>
    </w:p>
    <w:p w14:paraId="0D5D891D" w14:textId="77777777" w:rsidR="00594194" w:rsidRDefault="00594194">
      <w:pPr>
        <w:rPr>
          <w:b/>
          <w:sz w:val="28"/>
          <w:szCs w:val="28"/>
        </w:rPr>
      </w:pPr>
    </w:p>
    <w:p w14:paraId="3CD2A3CC" w14:textId="77777777" w:rsidR="00594194" w:rsidRDefault="00594194">
      <w:pPr>
        <w:rPr>
          <w:b/>
          <w:sz w:val="28"/>
          <w:szCs w:val="28"/>
        </w:rPr>
      </w:pPr>
    </w:p>
    <w:p w14:paraId="490B7E8F" w14:textId="77777777" w:rsidR="00594194" w:rsidRDefault="00594194">
      <w:pPr>
        <w:rPr>
          <w:b/>
          <w:sz w:val="28"/>
          <w:szCs w:val="28"/>
        </w:rPr>
      </w:pPr>
    </w:p>
    <w:p w14:paraId="6396E2AD" w14:textId="77777777" w:rsidR="00594194" w:rsidRDefault="00594194">
      <w:pPr>
        <w:rPr>
          <w:b/>
          <w:sz w:val="28"/>
          <w:szCs w:val="28"/>
        </w:rPr>
      </w:pPr>
    </w:p>
    <w:p w14:paraId="70933358" w14:textId="77777777" w:rsidR="00594194" w:rsidRDefault="00594194">
      <w:pPr>
        <w:rPr>
          <w:b/>
          <w:sz w:val="28"/>
          <w:szCs w:val="28"/>
        </w:rPr>
      </w:pPr>
    </w:p>
    <w:p w14:paraId="73166E8F" w14:textId="01BFCE8E" w:rsidR="00594194" w:rsidRDefault="00594194">
      <w:pPr>
        <w:rPr>
          <w:b/>
          <w:sz w:val="28"/>
          <w:szCs w:val="28"/>
        </w:rPr>
      </w:pPr>
    </w:p>
    <w:p w14:paraId="3663C839" w14:textId="2D04F3C0" w:rsidR="00675524" w:rsidRDefault="00675524">
      <w:pPr>
        <w:rPr>
          <w:b/>
          <w:sz w:val="28"/>
          <w:szCs w:val="28"/>
        </w:rPr>
      </w:pPr>
    </w:p>
    <w:p w14:paraId="3207CA58" w14:textId="77777777" w:rsidR="00675524" w:rsidRDefault="00675524">
      <w:pPr>
        <w:rPr>
          <w:b/>
          <w:sz w:val="28"/>
          <w:szCs w:val="28"/>
        </w:rPr>
      </w:pPr>
    </w:p>
    <w:p w14:paraId="7DF4DC87" w14:textId="77777777" w:rsidR="004B20E3" w:rsidRDefault="004B20E3">
      <w:pPr>
        <w:rPr>
          <w:b/>
          <w:sz w:val="28"/>
          <w:szCs w:val="28"/>
        </w:rPr>
      </w:pPr>
    </w:p>
    <w:p w14:paraId="46C0BE89" w14:textId="5A25B17A" w:rsidR="00293EB7" w:rsidRDefault="00293EB7">
      <w:pPr>
        <w:rPr>
          <w:b/>
          <w:sz w:val="28"/>
          <w:szCs w:val="28"/>
        </w:rPr>
      </w:pPr>
      <w:r>
        <w:rPr>
          <w:b/>
          <w:sz w:val="28"/>
          <w:szCs w:val="28"/>
        </w:rPr>
        <w:t xml:space="preserve">NUMERACY </w:t>
      </w:r>
      <w:r w:rsidRPr="00192A5B">
        <w:rPr>
          <w:b/>
          <w:sz w:val="28"/>
          <w:szCs w:val="28"/>
        </w:rPr>
        <w:t xml:space="preserve">ACTIVITY </w:t>
      </w:r>
      <w:r>
        <w:rPr>
          <w:b/>
          <w:sz w:val="28"/>
          <w:szCs w:val="28"/>
        </w:rPr>
        <w:t>BANK</w:t>
      </w:r>
    </w:p>
    <w:p w14:paraId="60AE1D8C" w14:textId="77777777" w:rsidR="00293EB7" w:rsidRDefault="00293EB7">
      <w:pPr>
        <w:rPr>
          <w:b/>
          <w:sz w:val="28"/>
          <w:szCs w:val="28"/>
        </w:rPr>
      </w:pPr>
    </w:p>
    <w:tbl>
      <w:tblPr>
        <w:tblStyle w:val="TableGrid"/>
        <w:tblW w:w="0" w:type="auto"/>
        <w:tblLook w:val="04A0" w:firstRow="1" w:lastRow="0" w:firstColumn="1" w:lastColumn="0" w:noHBand="0" w:noVBand="1"/>
      </w:tblPr>
      <w:tblGrid>
        <w:gridCol w:w="3477"/>
        <w:gridCol w:w="10471"/>
      </w:tblGrid>
      <w:tr w:rsidR="002C7461" w14:paraId="6222456C" w14:textId="77777777" w:rsidTr="000E2F12">
        <w:tc>
          <w:tcPr>
            <w:tcW w:w="3477" w:type="dxa"/>
          </w:tcPr>
          <w:p w14:paraId="0331A82F" w14:textId="03EF92A4" w:rsidR="00293EB7" w:rsidRDefault="00293EB7">
            <w:r w:rsidRPr="00EC3431">
              <w:rPr>
                <w:b/>
                <w:sz w:val="24"/>
              </w:rPr>
              <w:t>Learning Objective</w:t>
            </w:r>
          </w:p>
        </w:tc>
        <w:tc>
          <w:tcPr>
            <w:tcW w:w="10471" w:type="dxa"/>
          </w:tcPr>
          <w:p w14:paraId="230DC3EE" w14:textId="2844CDDA" w:rsidR="00293EB7" w:rsidRDefault="00293EB7">
            <w:r w:rsidRPr="00EC3431">
              <w:rPr>
                <w:b/>
                <w:sz w:val="24"/>
              </w:rPr>
              <w:t>Activity Title and Description</w:t>
            </w:r>
          </w:p>
        </w:tc>
      </w:tr>
      <w:tr w:rsidR="002C7461" w14:paraId="7009AD54" w14:textId="77777777" w:rsidTr="000E2F12">
        <w:tc>
          <w:tcPr>
            <w:tcW w:w="3477" w:type="dxa"/>
          </w:tcPr>
          <w:p w14:paraId="4BF342D4" w14:textId="203D4AE8" w:rsidR="00EC41B6" w:rsidRDefault="007D27D9" w:rsidP="001A2F54">
            <w:pPr>
              <w:spacing w:after="0"/>
            </w:pPr>
            <w:r w:rsidRPr="00CE586F">
              <w:t xml:space="preserve">To </w:t>
            </w:r>
            <w:r w:rsidR="00CE586F" w:rsidRPr="00CE586F">
              <w:t>solve real life problems</w:t>
            </w:r>
          </w:p>
          <w:p w14:paraId="6A6F5D47" w14:textId="77777777" w:rsidR="001A2F54" w:rsidRDefault="001A2F54" w:rsidP="001A2F54">
            <w:pPr>
              <w:spacing w:after="0"/>
            </w:pPr>
          </w:p>
          <w:p w14:paraId="57CE2769" w14:textId="5F75AADD" w:rsidR="00EC41B6" w:rsidRDefault="001A2F54" w:rsidP="001A2F54">
            <w:pPr>
              <w:jc w:val="center"/>
            </w:pPr>
            <w:r>
              <w:rPr>
                <w:noProof/>
              </w:rPr>
              <w:drawing>
                <wp:inline distT="0" distB="0" distL="0" distR="0" wp14:anchorId="4028DB3E" wp14:editId="70A002BC">
                  <wp:extent cx="1740535" cy="108264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5414"/>
                          <a:stretch/>
                        </pic:blipFill>
                        <pic:spPr bwMode="auto">
                          <a:xfrm>
                            <a:off x="0" y="0"/>
                            <a:ext cx="1767652" cy="1099516"/>
                          </a:xfrm>
                          <a:prstGeom prst="rect">
                            <a:avLst/>
                          </a:prstGeom>
                          <a:ln>
                            <a:noFill/>
                          </a:ln>
                          <a:extLst>
                            <a:ext uri="{53640926-AAD7-44D8-BBD7-CCE9431645EC}">
                              <a14:shadowObscured xmlns:a14="http://schemas.microsoft.com/office/drawing/2010/main"/>
                            </a:ext>
                          </a:extLst>
                        </pic:spPr>
                      </pic:pic>
                    </a:graphicData>
                  </a:graphic>
                </wp:inline>
              </w:drawing>
            </w:r>
          </w:p>
        </w:tc>
        <w:tc>
          <w:tcPr>
            <w:tcW w:w="10471" w:type="dxa"/>
          </w:tcPr>
          <w:p w14:paraId="216606FF" w14:textId="7753DC27" w:rsidR="007D27D9" w:rsidRDefault="008200AE" w:rsidP="007D27D9">
            <w:pPr>
              <w:rPr>
                <w:b/>
              </w:rPr>
            </w:pPr>
            <w:r>
              <w:rPr>
                <w:b/>
              </w:rPr>
              <w:t>A TOYS’ PARTY</w:t>
            </w:r>
          </w:p>
          <w:p w14:paraId="62271CD5" w14:textId="6F3A5BFB" w:rsidR="007D27D9" w:rsidRDefault="007D27D9" w:rsidP="007D27D9">
            <w:pPr>
              <w:spacing w:after="0"/>
              <w:rPr>
                <w:highlight w:val="cyan"/>
              </w:rPr>
            </w:pPr>
            <w:r w:rsidRPr="001463B1">
              <w:rPr>
                <w:highlight w:val="cyan"/>
              </w:rPr>
              <w:t xml:space="preserve">You will need: </w:t>
            </w:r>
            <w:r w:rsidR="008200AE">
              <w:rPr>
                <w:highlight w:val="cyan"/>
              </w:rPr>
              <w:t>A selection of cuddly toys, dolls or action figures, plastic plates, cups and cutlery, play food or play dough (optional)</w:t>
            </w:r>
          </w:p>
          <w:p w14:paraId="06B55D75" w14:textId="77777777" w:rsidR="002C7461" w:rsidRDefault="008200AE" w:rsidP="007D27D9">
            <w:pPr>
              <w:spacing w:after="0"/>
            </w:pPr>
            <w:r>
              <w:t>Make a party or picnic for some toys. Lay out plates, cups, cutlery etc for each toy. How many plates will you need? Do you have enough cups? If another toy joins the party, how many plates will you need altogether?</w:t>
            </w:r>
          </w:p>
          <w:p w14:paraId="1ACAC58F" w14:textId="603D9AB3" w:rsidR="008200AE" w:rsidRPr="00463327" w:rsidRDefault="008200AE" w:rsidP="007D27D9">
            <w:pPr>
              <w:spacing w:after="0"/>
            </w:pPr>
            <w:r>
              <w:t>Can you share out some play food or real food or make a play dough cake? How many pieces will you need to cut your cake into</w:t>
            </w:r>
            <w:r w:rsidR="00CE586F">
              <w:t xml:space="preserve"> to make it fair for all the toys</w:t>
            </w:r>
            <w:r>
              <w:t>?</w:t>
            </w:r>
            <w:r w:rsidR="00CE586F">
              <w:t xml:space="preserve"> Make some play dough biscuits (or use real ones!) – if every toy would like 2 biscuits, how many biscuits will you need?</w:t>
            </w:r>
          </w:p>
        </w:tc>
      </w:tr>
      <w:tr w:rsidR="002C7461" w14:paraId="655A51AE" w14:textId="77777777" w:rsidTr="000E2F12">
        <w:tc>
          <w:tcPr>
            <w:tcW w:w="3477" w:type="dxa"/>
          </w:tcPr>
          <w:p w14:paraId="3E4B5A10" w14:textId="608E15CA" w:rsidR="007D27D9" w:rsidRDefault="008B0475">
            <w:r w:rsidRPr="007E52AB">
              <w:t xml:space="preserve">To </w:t>
            </w:r>
            <w:r w:rsidR="000347D4" w:rsidRPr="007E52AB">
              <w:t>use the comparative language of weight</w:t>
            </w:r>
            <w:r w:rsidR="00804E03" w:rsidRPr="007E52AB">
              <w:t>: heavy, heavier</w:t>
            </w:r>
          </w:p>
        </w:tc>
        <w:tc>
          <w:tcPr>
            <w:tcW w:w="10471" w:type="dxa"/>
          </w:tcPr>
          <w:p w14:paraId="7E5E7BD7" w14:textId="0734215E" w:rsidR="007D27D9" w:rsidRDefault="000347D4" w:rsidP="007D27D9">
            <w:pPr>
              <w:rPr>
                <w:b/>
              </w:rPr>
            </w:pPr>
            <w:r>
              <w:rPr>
                <w:b/>
              </w:rPr>
              <w:t>HEAVY, HEAVIER, HEAVIEST</w:t>
            </w:r>
          </w:p>
          <w:p w14:paraId="231A3868" w14:textId="5B2841CC" w:rsidR="000347D4" w:rsidRDefault="008B0475" w:rsidP="000347D4">
            <w:pPr>
              <w:spacing w:after="0"/>
              <w:rPr>
                <w:highlight w:val="cyan"/>
              </w:rPr>
            </w:pPr>
            <w:r w:rsidRPr="008B0475">
              <w:rPr>
                <w:highlight w:val="cyan"/>
              </w:rPr>
              <w:t xml:space="preserve">You will need: </w:t>
            </w:r>
            <w:r w:rsidR="00175D08">
              <w:rPr>
                <w:highlight w:val="cyan"/>
              </w:rPr>
              <w:t>A heavy object e.g</w:t>
            </w:r>
            <w:r w:rsidR="009446E0">
              <w:rPr>
                <w:highlight w:val="cyan"/>
              </w:rPr>
              <w:t xml:space="preserve">. </w:t>
            </w:r>
            <w:r w:rsidR="00175D08">
              <w:rPr>
                <w:highlight w:val="cyan"/>
              </w:rPr>
              <w:t xml:space="preserve">a large stone or a lump of play dough and a very light object </w:t>
            </w:r>
            <w:proofErr w:type="spellStart"/>
            <w:r w:rsidR="00175D08">
              <w:rPr>
                <w:highlight w:val="cyan"/>
              </w:rPr>
              <w:t>e.g</w:t>
            </w:r>
            <w:proofErr w:type="spellEnd"/>
            <w:r w:rsidR="00175D08">
              <w:rPr>
                <w:highlight w:val="cyan"/>
              </w:rPr>
              <w:t xml:space="preserve"> a feather or a leaf, a selection of objects or toys of different weights</w:t>
            </w:r>
          </w:p>
          <w:p w14:paraId="6EEC849E" w14:textId="0645D989" w:rsidR="00175D08" w:rsidRPr="008B0475" w:rsidRDefault="00175D08" w:rsidP="000347D4">
            <w:pPr>
              <w:spacing w:after="0"/>
            </w:pPr>
            <w:r>
              <w:t>Ask your child to pick up the heavy object and ask them how it feels. At this stage you do not need to indicate that the focus will be on weight although your child may suggest ‘heavy’ as an adjective. They may also suggest words such as hard, soft, cold, squashy. Next give them the light object and ask them to describe how it feels. If they have not suggested weight related words</w:t>
            </w:r>
            <w:r w:rsidR="009446E0">
              <w:t>, ask them which of the two objects they think is heavier.</w:t>
            </w:r>
            <w:r w:rsidR="00804E03">
              <w:t xml:space="preserve"> Model the language ‘the stone is heavier than the leaf’ and ask them to repeat it. As</w:t>
            </w:r>
            <w:r w:rsidR="00A23EC9">
              <w:t>k</w:t>
            </w:r>
            <w:bookmarkStart w:id="0" w:name="_GoBack"/>
            <w:bookmarkEnd w:id="0"/>
            <w:r w:rsidR="00804E03">
              <w:t xml:space="preserve"> them to select 2 objects, one in each hand and then to decide and state which is heavier. In this activity, the objective is to get your child to </w:t>
            </w:r>
            <w:r w:rsidR="00804E03" w:rsidRPr="00804E03">
              <w:rPr>
                <w:b/>
              </w:rPr>
              <w:t>use</w:t>
            </w:r>
            <w:r w:rsidR="00804E03">
              <w:t xml:space="preserve"> the language of weight rather than just holding up the heavier one, or you asking them and them saying ‘car’ for example! Repeat with several different pairs of objects</w:t>
            </w:r>
            <w:r w:rsidR="007E52AB">
              <w:t>.</w:t>
            </w:r>
          </w:p>
          <w:p w14:paraId="6BCAFD0A" w14:textId="75F0C905" w:rsidR="008B0475" w:rsidRPr="008B0475" w:rsidRDefault="008B0475" w:rsidP="007D225A">
            <w:pPr>
              <w:spacing w:after="0"/>
            </w:pPr>
          </w:p>
        </w:tc>
      </w:tr>
      <w:tr w:rsidR="00804E03" w14:paraId="2DC59AA7" w14:textId="77777777" w:rsidTr="000E2F12">
        <w:tc>
          <w:tcPr>
            <w:tcW w:w="3477" w:type="dxa"/>
          </w:tcPr>
          <w:p w14:paraId="24F502F3" w14:textId="68EE3ACD" w:rsidR="00804E03" w:rsidRPr="00E926D8" w:rsidRDefault="00804E03">
            <w:pPr>
              <w:rPr>
                <w:highlight w:val="yellow"/>
              </w:rPr>
            </w:pPr>
            <w:r w:rsidRPr="007E52AB">
              <w:lastRenderedPageBreak/>
              <w:t>To use the comparative language of weight: light, lighter</w:t>
            </w:r>
          </w:p>
        </w:tc>
        <w:tc>
          <w:tcPr>
            <w:tcW w:w="10471" w:type="dxa"/>
          </w:tcPr>
          <w:p w14:paraId="0DDA8F55" w14:textId="1CE0A69B" w:rsidR="00804E03" w:rsidRDefault="00804E03" w:rsidP="007D27D9">
            <w:pPr>
              <w:rPr>
                <w:b/>
              </w:rPr>
            </w:pPr>
            <w:r>
              <w:rPr>
                <w:b/>
              </w:rPr>
              <w:t>LIGHT, LIGHTER, LIGHTEST</w:t>
            </w:r>
          </w:p>
          <w:p w14:paraId="2F0B4C09" w14:textId="77777777" w:rsidR="00804E03" w:rsidRDefault="00804E03" w:rsidP="00804E03">
            <w:pPr>
              <w:spacing w:after="0"/>
              <w:rPr>
                <w:highlight w:val="cyan"/>
              </w:rPr>
            </w:pPr>
            <w:r w:rsidRPr="008B0475">
              <w:rPr>
                <w:highlight w:val="cyan"/>
              </w:rPr>
              <w:t xml:space="preserve">You will need: </w:t>
            </w:r>
            <w:r>
              <w:rPr>
                <w:highlight w:val="cyan"/>
              </w:rPr>
              <w:t xml:space="preserve">A heavy object e.g. a large stone or a lump of play dough and a very light object </w:t>
            </w:r>
            <w:proofErr w:type="spellStart"/>
            <w:r>
              <w:rPr>
                <w:highlight w:val="cyan"/>
              </w:rPr>
              <w:t>e.g</w:t>
            </w:r>
            <w:proofErr w:type="spellEnd"/>
            <w:r>
              <w:rPr>
                <w:highlight w:val="cyan"/>
              </w:rPr>
              <w:t xml:space="preserve"> a feather or a leaf, a selection of objects or toys of different weights</w:t>
            </w:r>
          </w:p>
          <w:p w14:paraId="667EE936" w14:textId="5862C844" w:rsidR="00804E03" w:rsidRPr="007E52AB" w:rsidRDefault="00804E03" w:rsidP="007D27D9">
            <w:r w:rsidRPr="007E52AB">
              <w:t xml:space="preserve">Refer to the previous activity and vocabulary used. This time, talk about how we described the stone as heavy and ask how we could describe the leaf. Explain what ‘light’ means if they do not already know. It may also be a good opportunity to talk about words with different meanings. We might describe the daytime as light but this type of ‘light’ is different. As before, </w:t>
            </w:r>
            <w:r w:rsidR="007E52AB" w:rsidRPr="007E52AB">
              <w:t>model the language ‘the leaf is lighter than the stone’ and ask them to repeat it. A</w:t>
            </w:r>
            <w:r w:rsidRPr="007E52AB">
              <w:t>sk them to select two objects, hold one in each hand and</w:t>
            </w:r>
            <w:r w:rsidR="007E52AB" w:rsidRPr="007E52AB">
              <w:t xml:space="preserve"> then to decide and state which is lighter. As before, the objective is to get your child to </w:t>
            </w:r>
            <w:r w:rsidR="007E52AB" w:rsidRPr="007E52AB">
              <w:rPr>
                <w:b/>
              </w:rPr>
              <w:t>use</w:t>
            </w:r>
            <w:r w:rsidR="007E52AB" w:rsidRPr="007E52AB">
              <w:t xml:space="preserve"> the language of weight, in this case the word ‘lighter.’</w:t>
            </w:r>
            <w:r w:rsidR="007E52AB">
              <w:t xml:space="preserve"> Repeat with several different pairs of objects.</w:t>
            </w:r>
          </w:p>
        </w:tc>
      </w:tr>
      <w:tr w:rsidR="00A97445" w14:paraId="600BB45C" w14:textId="77777777" w:rsidTr="000E2F12">
        <w:tc>
          <w:tcPr>
            <w:tcW w:w="3477" w:type="dxa"/>
          </w:tcPr>
          <w:p w14:paraId="3C10BE75" w14:textId="37D967E4" w:rsidR="000347D4" w:rsidRPr="00175D08" w:rsidRDefault="000347D4">
            <w:r w:rsidRPr="00175D08">
              <w:t>To introduce a balance scale to compare weights</w:t>
            </w:r>
          </w:p>
          <w:p w14:paraId="5F641D46" w14:textId="348DB976" w:rsidR="000E2F12" w:rsidRPr="00E926D8" w:rsidRDefault="000347D4">
            <w:pPr>
              <w:rPr>
                <w:highlight w:val="yellow"/>
              </w:rPr>
            </w:pPr>
            <w:r w:rsidRPr="00175D08">
              <w:t>To solve a problem using online balance scales</w:t>
            </w:r>
          </w:p>
        </w:tc>
        <w:tc>
          <w:tcPr>
            <w:tcW w:w="10471" w:type="dxa"/>
          </w:tcPr>
          <w:p w14:paraId="2803BCFB" w14:textId="12D2B032" w:rsidR="00A97445" w:rsidRDefault="000347D4" w:rsidP="007D27D9">
            <w:pPr>
              <w:rPr>
                <w:b/>
              </w:rPr>
            </w:pPr>
            <w:r>
              <w:rPr>
                <w:b/>
              </w:rPr>
              <w:t>HAPPY CAMEL</w:t>
            </w:r>
          </w:p>
          <w:p w14:paraId="30A2A481" w14:textId="5D220F2C" w:rsidR="000E2F12" w:rsidRDefault="000E2F12" w:rsidP="000E2F12">
            <w:pPr>
              <w:spacing w:after="0"/>
              <w:rPr>
                <w:highlight w:val="cyan"/>
              </w:rPr>
            </w:pPr>
            <w:r w:rsidRPr="008B0475">
              <w:rPr>
                <w:highlight w:val="cyan"/>
              </w:rPr>
              <w:t xml:space="preserve">You will need: </w:t>
            </w:r>
            <w:r w:rsidR="000347D4">
              <w:rPr>
                <w:highlight w:val="cyan"/>
              </w:rPr>
              <w:t>The link to the online activity</w:t>
            </w:r>
          </w:p>
          <w:p w14:paraId="7EACFCB9" w14:textId="7B10E350" w:rsidR="000347D4" w:rsidRDefault="00A23EC9" w:rsidP="000E2F12">
            <w:pPr>
              <w:spacing w:after="0"/>
              <w:rPr>
                <w:highlight w:val="cyan"/>
              </w:rPr>
            </w:pPr>
            <w:hyperlink r:id="rId9" w:history="1">
              <w:r w:rsidR="000347D4" w:rsidRPr="000347D4">
                <w:rPr>
                  <w:color w:val="0000FF"/>
                  <w:u w:val="single"/>
                </w:rPr>
                <w:t>https://pbskids.org/peg/games/happy-camel</w:t>
              </w:r>
            </w:hyperlink>
          </w:p>
          <w:p w14:paraId="1EC3FE9E" w14:textId="49282968" w:rsidR="000E2F12" w:rsidRPr="000E2F12" w:rsidRDefault="000347D4" w:rsidP="000347D4">
            <w:pPr>
              <w:spacing w:after="0"/>
            </w:pPr>
            <w:r>
              <w:t>Ask your child to talk to you about how a seesaw works</w:t>
            </w:r>
            <w:r w:rsidR="00175D08">
              <w:t>. Show your child the online activity and talk about how the balance scale is similar to a seesaw. Ask your child why one side will go down. Encourage and model the use of the word ‘heavier’. Complete the online activity.</w:t>
            </w:r>
          </w:p>
        </w:tc>
      </w:tr>
      <w:tr w:rsidR="002C7461" w14:paraId="44AA7CE8" w14:textId="77777777" w:rsidTr="000E2F12">
        <w:tc>
          <w:tcPr>
            <w:tcW w:w="3477" w:type="dxa"/>
          </w:tcPr>
          <w:p w14:paraId="54FC7386" w14:textId="059C465C" w:rsidR="00FD75AC" w:rsidRPr="00E926D8" w:rsidRDefault="00B46C37" w:rsidP="00A54DE8">
            <w:pPr>
              <w:spacing w:after="0"/>
              <w:rPr>
                <w:highlight w:val="yellow"/>
              </w:rPr>
            </w:pPr>
            <w:r w:rsidRPr="00B46C37">
              <w:t>To say which number is one more or one less than a given number</w:t>
            </w:r>
          </w:p>
        </w:tc>
        <w:tc>
          <w:tcPr>
            <w:tcW w:w="10471" w:type="dxa"/>
          </w:tcPr>
          <w:p w14:paraId="26E48297" w14:textId="6B648931" w:rsidR="00A95DD1" w:rsidRDefault="009A4904">
            <w:pPr>
              <w:rPr>
                <w:b/>
              </w:rPr>
            </w:pPr>
            <w:r>
              <w:rPr>
                <w:b/>
              </w:rPr>
              <w:t>EDUCATION CITY: CANDLE WITH CARE</w:t>
            </w:r>
          </w:p>
          <w:p w14:paraId="40189814" w14:textId="77777777" w:rsidR="009A4904" w:rsidRDefault="00A54DE8">
            <w:pPr>
              <w:rPr>
                <w:highlight w:val="yellow"/>
              </w:rPr>
            </w:pPr>
            <w:r w:rsidRPr="00A54DE8">
              <w:rPr>
                <w:highlight w:val="cyan"/>
              </w:rPr>
              <w:t xml:space="preserve">You will need: Link to </w:t>
            </w:r>
            <w:r w:rsidR="00E935F8">
              <w:rPr>
                <w:highlight w:val="cyan"/>
              </w:rPr>
              <w:t>Education City</w:t>
            </w:r>
            <w:r w:rsidRPr="00A54DE8">
              <w:rPr>
                <w:highlight w:val="cyan"/>
              </w:rPr>
              <w:t xml:space="preserve"> activity</w:t>
            </w:r>
            <w:r w:rsidR="009A4904">
              <w:rPr>
                <w:highlight w:val="cyan"/>
              </w:rPr>
              <w:t>, accompanying activity sheet</w:t>
            </w:r>
            <w:r w:rsidR="009A4904" w:rsidRPr="009A4904">
              <w:rPr>
                <w:highlight w:val="yellow"/>
              </w:rPr>
              <w:t xml:space="preserve"> </w:t>
            </w:r>
          </w:p>
          <w:p w14:paraId="1AD8688B" w14:textId="5E1AAAD5" w:rsidR="00A54DE8" w:rsidRDefault="009A4904">
            <w:pPr>
              <w:rPr>
                <w:highlight w:val="cyan"/>
              </w:rPr>
            </w:pPr>
            <w:r w:rsidRPr="009A4904">
              <w:rPr>
                <w:highlight w:val="yellow"/>
              </w:rPr>
              <w:t>Please copy and paste the long Education City link below this table into your browser. Open a new tab and copy and paste the activity link below.</w:t>
            </w:r>
          </w:p>
          <w:p w14:paraId="794F11CB" w14:textId="77777777" w:rsidR="009A4904" w:rsidRDefault="00A23EC9" w:rsidP="009A4904">
            <w:pPr>
              <w:spacing w:after="0"/>
            </w:pPr>
            <w:hyperlink r:id="rId10" w:anchor="/c=35211" w:history="1">
              <w:r w:rsidR="00E935F8" w:rsidRPr="00E935F8">
                <w:rPr>
                  <w:color w:val="0000FF"/>
                  <w:u w:val="single"/>
                </w:rPr>
                <w:t>https://go.educationcity.com/content_select/index/0/2/1/1#/c=35211</w:t>
              </w:r>
            </w:hyperlink>
          </w:p>
          <w:p w14:paraId="73E8CA6C" w14:textId="67FD87FD" w:rsidR="009A4904" w:rsidRPr="00A54DE8" w:rsidRDefault="009A4904" w:rsidP="00E935F8">
            <w:r>
              <w:t>Complete the online activity. Print out and complete the accompanying activity sheet. If you do not have access to a printer, set your child some practical one more/one less problems. E.g. put 3 raisins on a plate and ask your child to set up a plate with one more or one less. Repeat with different numbers.</w:t>
            </w:r>
          </w:p>
        </w:tc>
      </w:tr>
    </w:tbl>
    <w:p w14:paraId="19E6CF2E" w14:textId="77777777" w:rsidR="009A4904" w:rsidRPr="009A4904" w:rsidRDefault="009A4904" w:rsidP="009A4904">
      <w:pPr>
        <w:rPr>
          <w:b/>
          <w:sz w:val="28"/>
          <w:szCs w:val="28"/>
        </w:rPr>
      </w:pPr>
    </w:p>
    <w:p w14:paraId="46A6E689" w14:textId="77777777" w:rsidR="009A4904" w:rsidRPr="009A4904" w:rsidRDefault="009A4904" w:rsidP="009A4904">
      <w:pPr>
        <w:rPr>
          <w:b/>
          <w:sz w:val="28"/>
          <w:szCs w:val="28"/>
        </w:rPr>
      </w:pPr>
      <w:r w:rsidRPr="009A4904">
        <w:rPr>
          <w:b/>
          <w:sz w:val="28"/>
          <w:szCs w:val="28"/>
          <w:highlight w:val="yellow"/>
        </w:rPr>
        <w:t>EDUCATION CITY LONG LINK: PLEASE PASTE INTO YOUR BROWSER</w:t>
      </w:r>
    </w:p>
    <w:p w14:paraId="0BE6F2E9" w14:textId="77777777" w:rsidR="009A4904" w:rsidRPr="009A4904" w:rsidRDefault="00A23EC9" w:rsidP="009A4904">
      <w:pPr>
        <w:rPr>
          <w:rFonts w:cstheme="minorHAnsi"/>
          <w:color w:val="201F1E"/>
          <w:shd w:val="clear" w:color="auto" w:fill="FFFFFF"/>
        </w:rPr>
      </w:pPr>
      <w:hyperlink r:id="rId11" w:history="1">
        <w:r w:rsidR="009A4904" w:rsidRPr="009A4904">
          <w:rPr>
            <w:rFonts w:cstheme="minorHAnsi"/>
            <w:color w:val="0000FF"/>
            <w:u w:val="single"/>
            <w:bdr w:val="none" w:sz="0" w:space="0" w:color="auto" w:frame="1"/>
          </w:rPr>
          <w:t>https://ec1.educationcity.com/home/autoLoginChk/NDQ1NzZ8NzgyMzYyfGM4NjJjMjUyY2JlNjZkYjJlYmEwNjBjZTMxYzAzMGIxOWJkOGY2NGM</w:t>
        </w:r>
        <w:r w:rsidR="009A4904" w:rsidRPr="009A4904">
          <w:rPr>
            <w:rFonts w:cstheme="minorHAnsi"/>
            <w:color w:val="0000FF"/>
            <w:u w:val="single"/>
            <w:shd w:val="clear" w:color="auto" w:fill="FFFFFF"/>
          </w:rPr>
          <w:t>=</w:t>
        </w:r>
      </w:hyperlink>
    </w:p>
    <w:p w14:paraId="207CE4E5" w14:textId="77777777" w:rsidR="00293EB7" w:rsidRDefault="00293EB7"/>
    <w:p w14:paraId="08120500" w14:textId="77777777" w:rsidR="006E5430" w:rsidRDefault="006E5430"/>
    <w:p w14:paraId="19C1D706" w14:textId="72E3D4C3" w:rsidR="006E5430" w:rsidRDefault="006E5430" w:rsidP="006E5430">
      <w:pPr>
        <w:rPr>
          <w:b/>
          <w:sz w:val="28"/>
          <w:szCs w:val="28"/>
        </w:rPr>
      </w:pPr>
      <w:r>
        <w:rPr>
          <w:b/>
          <w:sz w:val="28"/>
          <w:szCs w:val="28"/>
        </w:rPr>
        <w:t xml:space="preserve">TOPIC </w:t>
      </w:r>
      <w:r w:rsidRPr="00192A5B">
        <w:rPr>
          <w:b/>
          <w:sz w:val="28"/>
          <w:szCs w:val="28"/>
        </w:rPr>
        <w:t xml:space="preserve">ACTIVITY </w:t>
      </w:r>
      <w:r>
        <w:rPr>
          <w:b/>
          <w:sz w:val="28"/>
          <w:szCs w:val="28"/>
        </w:rPr>
        <w:t>BANK</w:t>
      </w:r>
    </w:p>
    <w:tbl>
      <w:tblPr>
        <w:tblStyle w:val="TableGrid"/>
        <w:tblW w:w="0" w:type="auto"/>
        <w:tblLook w:val="04A0" w:firstRow="1" w:lastRow="0" w:firstColumn="1" w:lastColumn="0" w:noHBand="0" w:noVBand="1"/>
      </w:tblPr>
      <w:tblGrid>
        <w:gridCol w:w="3429"/>
        <w:gridCol w:w="10519"/>
      </w:tblGrid>
      <w:tr w:rsidR="006E5430" w14:paraId="2748AE04" w14:textId="77777777" w:rsidTr="008F4D7D">
        <w:tc>
          <w:tcPr>
            <w:tcW w:w="3429" w:type="dxa"/>
          </w:tcPr>
          <w:p w14:paraId="42C3CDAD" w14:textId="6DD69B4A" w:rsidR="006E5430" w:rsidRDefault="006E5430" w:rsidP="006E5430">
            <w:pPr>
              <w:rPr>
                <w:b/>
                <w:sz w:val="28"/>
                <w:szCs w:val="28"/>
              </w:rPr>
            </w:pPr>
            <w:r w:rsidRPr="00EC3431">
              <w:rPr>
                <w:b/>
                <w:sz w:val="24"/>
              </w:rPr>
              <w:t>Learning Objective</w:t>
            </w:r>
          </w:p>
        </w:tc>
        <w:tc>
          <w:tcPr>
            <w:tcW w:w="10519" w:type="dxa"/>
          </w:tcPr>
          <w:p w14:paraId="6CB64381" w14:textId="7400A374" w:rsidR="006E5430" w:rsidRDefault="006E5430" w:rsidP="006E5430">
            <w:pPr>
              <w:rPr>
                <w:b/>
                <w:sz w:val="28"/>
                <w:szCs w:val="28"/>
              </w:rPr>
            </w:pPr>
            <w:r w:rsidRPr="00EC3431">
              <w:rPr>
                <w:b/>
                <w:sz w:val="24"/>
              </w:rPr>
              <w:t>Activity Title and Description</w:t>
            </w:r>
          </w:p>
        </w:tc>
      </w:tr>
      <w:tr w:rsidR="006E5430" w14:paraId="430F6F18" w14:textId="77777777" w:rsidTr="008F4D7D">
        <w:tc>
          <w:tcPr>
            <w:tcW w:w="3429" w:type="dxa"/>
          </w:tcPr>
          <w:p w14:paraId="2A489690" w14:textId="1BAF2646" w:rsidR="009E2D29" w:rsidRPr="00FB0DAE" w:rsidRDefault="00DF1F85" w:rsidP="00FB0DAE">
            <w:pPr>
              <w:spacing w:after="0"/>
              <w:rPr>
                <w:szCs w:val="28"/>
              </w:rPr>
            </w:pPr>
            <w:r w:rsidRPr="001C5682">
              <w:rPr>
                <w:szCs w:val="28"/>
              </w:rPr>
              <w:t>To</w:t>
            </w:r>
            <w:r w:rsidR="00F770B0" w:rsidRPr="001C5682">
              <w:rPr>
                <w:szCs w:val="28"/>
              </w:rPr>
              <w:t xml:space="preserve"> spread and cut with a knife</w:t>
            </w:r>
          </w:p>
        </w:tc>
        <w:tc>
          <w:tcPr>
            <w:tcW w:w="10519" w:type="dxa"/>
          </w:tcPr>
          <w:p w14:paraId="47F87B70" w14:textId="3805F7D8" w:rsidR="006770E9" w:rsidRDefault="00F770B0" w:rsidP="006770E9">
            <w:pPr>
              <w:rPr>
                <w:b/>
                <w:sz w:val="28"/>
                <w:szCs w:val="28"/>
              </w:rPr>
            </w:pPr>
            <w:r>
              <w:rPr>
                <w:b/>
                <w:sz w:val="28"/>
                <w:szCs w:val="28"/>
              </w:rPr>
              <w:t>PHYSICAL DEVELOPMENT: JAM SANDWICH</w:t>
            </w:r>
          </w:p>
          <w:p w14:paraId="2EBBEBFE" w14:textId="0C95080B" w:rsidR="00FB0DAE" w:rsidRDefault="006770E9" w:rsidP="006770E9">
            <w:pPr>
              <w:rPr>
                <w:highlight w:val="cyan"/>
              </w:rPr>
            </w:pPr>
            <w:r w:rsidRPr="003A5CF0">
              <w:rPr>
                <w:highlight w:val="cyan"/>
              </w:rPr>
              <w:t xml:space="preserve">You will need: </w:t>
            </w:r>
            <w:r w:rsidR="00F836F8">
              <w:rPr>
                <w:highlight w:val="cyan"/>
              </w:rPr>
              <w:t>bread, butter, jam, knife, plate</w:t>
            </w:r>
          </w:p>
          <w:p w14:paraId="4C624FEF" w14:textId="14C0BAA4" w:rsidR="001C5682" w:rsidRPr="001C5682" w:rsidRDefault="001C5682" w:rsidP="006770E9">
            <w:r w:rsidRPr="001C5682">
              <w:t>Gather all the things you need. Spread the butter on the bread. Spread the jam on the butter. Fold your bread over or add a slice on top. Cut into halves or quarters.</w:t>
            </w:r>
            <w:r>
              <w:t xml:space="preserve"> Eat your sandwich or save till later!</w:t>
            </w:r>
          </w:p>
          <w:p w14:paraId="3DC4D440" w14:textId="591003DB" w:rsidR="009E2D29" w:rsidRPr="004B20E3" w:rsidRDefault="009E2D29" w:rsidP="004B20E3"/>
        </w:tc>
      </w:tr>
      <w:tr w:rsidR="006E5430" w14:paraId="47106CD4" w14:textId="77777777" w:rsidTr="008F4D7D">
        <w:tc>
          <w:tcPr>
            <w:tcW w:w="3429" w:type="dxa"/>
          </w:tcPr>
          <w:p w14:paraId="24134889" w14:textId="0E3551C7" w:rsidR="00397A88" w:rsidRDefault="00397A88" w:rsidP="00397A88">
            <w:pPr>
              <w:spacing w:after="0"/>
              <w:rPr>
                <w:szCs w:val="28"/>
              </w:rPr>
            </w:pPr>
            <w:r w:rsidRPr="00B27DD1">
              <w:rPr>
                <w:szCs w:val="28"/>
              </w:rPr>
              <w:t xml:space="preserve">To </w:t>
            </w:r>
            <w:r w:rsidR="00F770B0" w:rsidRPr="00B27DD1">
              <w:rPr>
                <w:szCs w:val="28"/>
              </w:rPr>
              <w:t>use talk to organise, sequence and clarify thinking</w:t>
            </w:r>
          </w:p>
          <w:p w14:paraId="4225CF60" w14:textId="78260C93" w:rsidR="006E5430" w:rsidRPr="00FB0582" w:rsidRDefault="006E5430" w:rsidP="00397A88">
            <w:pPr>
              <w:rPr>
                <w:sz w:val="28"/>
                <w:szCs w:val="28"/>
              </w:rPr>
            </w:pPr>
          </w:p>
        </w:tc>
        <w:tc>
          <w:tcPr>
            <w:tcW w:w="10519" w:type="dxa"/>
          </w:tcPr>
          <w:p w14:paraId="70BC4EAC" w14:textId="42D9A526" w:rsidR="006E5430" w:rsidRDefault="00F770B0" w:rsidP="006E5430">
            <w:pPr>
              <w:rPr>
                <w:b/>
                <w:sz w:val="28"/>
                <w:szCs w:val="28"/>
              </w:rPr>
            </w:pPr>
            <w:r>
              <w:rPr>
                <w:b/>
                <w:sz w:val="28"/>
                <w:szCs w:val="28"/>
              </w:rPr>
              <w:t>COMMUNICATION AND LANGUAGE: JAM SANDWICH</w:t>
            </w:r>
          </w:p>
          <w:p w14:paraId="533F3358" w14:textId="2F37BB01" w:rsidR="00397A88" w:rsidRDefault="00DF1F85" w:rsidP="00D93DA3">
            <w:pPr>
              <w:spacing w:after="0"/>
              <w:rPr>
                <w:szCs w:val="28"/>
                <w:highlight w:val="cyan"/>
              </w:rPr>
            </w:pPr>
            <w:r w:rsidRPr="00DF1F85">
              <w:rPr>
                <w:szCs w:val="28"/>
                <w:highlight w:val="cyan"/>
              </w:rPr>
              <w:t xml:space="preserve">You will need: </w:t>
            </w:r>
            <w:r w:rsidR="00F836F8">
              <w:rPr>
                <w:szCs w:val="28"/>
                <w:highlight w:val="cyan"/>
              </w:rPr>
              <w:t>This activity sheet link, alternatively, a large piece of paper and pencils/crayons</w:t>
            </w:r>
          </w:p>
          <w:p w14:paraId="65C109E6" w14:textId="3613B247" w:rsidR="00D93DA3" w:rsidRDefault="00A23EC9" w:rsidP="00D93DA3">
            <w:pPr>
              <w:spacing w:after="0"/>
              <w:rPr>
                <w:szCs w:val="28"/>
              </w:rPr>
            </w:pPr>
            <w:hyperlink r:id="rId12" w:history="1">
              <w:r w:rsidR="00F836F8" w:rsidRPr="00F836F8">
                <w:rPr>
                  <w:color w:val="0000FF"/>
                  <w:u w:val="single"/>
                </w:rPr>
                <w:t>https://www.twinkl.co.uk/resource/t-t-29092-jam-sandwich-sequencing-activity-sheet</w:t>
              </w:r>
            </w:hyperlink>
          </w:p>
          <w:p w14:paraId="52DCD8F9" w14:textId="77777777" w:rsidR="00E50D54" w:rsidRDefault="00F836F8" w:rsidP="00F836F8">
            <w:pPr>
              <w:spacing w:after="0"/>
              <w:rPr>
                <w:szCs w:val="28"/>
              </w:rPr>
            </w:pPr>
            <w:r>
              <w:rPr>
                <w:szCs w:val="28"/>
              </w:rPr>
              <w:t xml:space="preserve">Having made your sandwich (choose a different filling if your child does not like jam!), ask your child to explain how they did it. Maybe they could explain it to another adult or sibling. Ask them what they did first, next, etc. </w:t>
            </w:r>
          </w:p>
          <w:p w14:paraId="303A5CFE" w14:textId="005C8212" w:rsidR="00E50D54" w:rsidRDefault="00E50D54" w:rsidP="00F836F8">
            <w:pPr>
              <w:spacing w:after="0"/>
              <w:rPr>
                <w:szCs w:val="28"/>
              </w:rPr>
            </w:pPr>
            <w:r>
              <w:rPr>
                <w:szCs w:val="28"/>
              </w:rPr>
              <w:t>There are a few options for what to do next:</w:t>
            </w:r>
          </w:p>
          <w:p w14:paraId="1FEDDAFE" w14:textId="44CC578D" w:rsidR="009A2073" w:rsidRDefault="00E50D54" w:rsidP="00E50D54">
            <w:pPr>
              <w:pStyle w:val="ListParagraph"/>
              <w:numPr>
                <w:ilvl w:val="0"/>
                <w:numId w:val="5"/>
              </w:numPr>
              <w:spacing w:after="0"/>
              <w:rPr>
                <w:szCs w:val="28"/>
              </w:rPr>
            </w:pPr>
            <w:r>
              <w:rPr>
                <w:szCs w:val="28"/>
              </w:rPr>
              <w:t>Just</w:t>
            </w:r>
            <w:r w:rsidR="00F836F8" w:rsidRPr="00E50D54">
              <w:rPr>
                <w:szCs w:val="28"/>
              </w:rPr>
              <w:t xml:space="preserve"> talk through</w:t>
            </w:r>
            <w:r w:rsidRPr="00E50D54">
              <w:rPr>
                <w:szCs w:val="28"/>
              </w:rPr>
              <w:t xml:space="preserve"> the process</w:t>
            </w:r>
            <w:r>
              <w:rPr>
                <w:szCs w:val="28"/>
              </w:rPr>
              <w:t xml:space="preserve"> (not every activity needs to be recorded or have a finished ‘product’!)</w:t>
            </w:r>
          </w:p>
          <w:p w14:paraId="668F86E4" w14:textId="77777777" w:rsidR="00E50D54" w:rsidRDefault="00E50D54" w:rsidP="00E50D54">
            <w:pPr>
              <w:pStyle w:val="ListParagraph"/>
              <w:numPr>
                <w:ilvl w:val="0"/>
                <w:numId w:val="5"/>
              </w:numPr>
              <w:spacing w:after="0"/>
              <w:rPr>
                <w:szCs w:val="28"/>
              </w:rPr>
            </w:pPr>
            <w:r>
              <w:rPr>
                <w:szCs w:val="28"/>
              </w:rPr>
              <w:t>Having told an adult the steps in the process, an adult could scribe what the child said using bullet points</w:t>
            </w:r>
          </w:p>
          <w:p w14:paraId="241E9CCA" w14:textId="77777777" w:rsidR="00E50D54" w:rsidRDefault="00E50D54" w:rsidP="00E50D54">
            <w:pPr>
              <w:pStyle w:val="ListParagraph"/>
              <w:numPr>
                <w:ilvl w:val="0"/>
                <w:numId w:val="5"/>
              </w:numPr>
              <w:spacing w:after="0"/>
              <w:rPr>
                <w:szCs w:val="28"/>
              </w:rPr>
            </w:pPr>
            <w:r>
              <w:rPr>
                <w:szCs w:val="28"/>
              </w:rPr>
              <w:t>Your child could draw pictures to show the steps in the process</w:t>
            </w:r>
          </w:p>
          <w:p w14:paraId="3F915FAE" w14:textId="3D3C13B2" w:rsidR="00E50D54" w:rsidRPr="00E50D54" w:rsidRDefault="00E50D54" w:rsidP="00E50D54">
            <w:pPr>
              <w:pStyle w:val="ListParagraph"/>
              <w:numPr>
                <w:ilvl w:val="0"/>
                <w:numId w:val="5"/>
              </w:numPr>
              <w:spacing w:after="0"/>
              <w:rPr>
                <w:szCs w:val="28"/>
              </w:rPr>
            </w:pPr>
            <w:r>
              <w:rPr>
                <w:szCs w:val="28"/>
              </w:rPr>
              <w:t>You could print out the activity sheet – cut out the pictures and stick them in the right order</w:t>
            </w:r>
          </w:p>
        </w:tc>
      </w:tr>
      <w:tr w:rsidR="00F770B0" w14:paraId="329E9498" w14:textId="77777777" w:rsidTr="008F4D7D">
        <w:tc>
          <w:tcPr>
            <w:tcW w:w="3429" w:type="dxa"/>
          </w:tcPr>
          <w:p w14:paraId="6E2C5BBA" w14:textId="77777777" w:rsidR="00F770B0" w:rsidRPr="00F836F8" w:rsidRDefault="00E02EF0" w:rsidP="00397A88">
            <w:pPr>
              <w:spacing w:after="0"/>
              <w:rPr>
                <w:szCs w:val="28"/>
              </w:rPr>
            </w:pPr>
            <w:r w:rsidRPr="00F836F8">
              <w:rPr>
                <w:szCs w:val="28"/>
              </w:rPr>
              <w:t>To follow a process and instructions</w:t>
            </w:r>
          </w:p>
          <w:p w14:paraId="3B25ECE4" w14:textId="77777777" w:rsidR="00E02EF0" w:rsidRPr="00F836F8" w:rsidRDefault="00E02EF0" w:rsidP="00397A88">
            <w:pPr>
              <w:spacing w:after="0"/>
              <w:rPr>
                <w:szCs w:val="28"/>
              </w:rPr>
            </w:pPr>
            <w:r w:rsidRPr="00F836F8">
              <w:rPr>
                <w:szCs w:val="28"/>
              </w:rPr>
              <w:t>To see what happens when different ingredients are combined</w:t>
            </w:r>
          </w:p>
          <w:p w14:paraId="7B92BDBE" w14:textId="77777777" w:rsidR="00E02EF0" w:rsidRDefault="00E02EF0" w:rsidP="00397A88">
            <w:pPr>
              <w:spacing w:after="0"/>
              <w:rPr>
                <w:szCs w:val="28"/>
                <w:highlight w:val="yellow"/>
              </w:rPr>
            </w:pPr>
          </w:p>
          <w:p w14:paraId="5ACA9AE3" w14:textId="38FDCC48" w:rsidR="00E02EF0" w:rsidRPr="005C685B" w:rsidRDefault="00E02EF0" w:rsidP="00397A88">
            <w:pPr>
              <w:spacing w:after="0"/>
              <w:rPr>
                <w:szCs w:val="28"/>
                <w:highlight w:val="yellow"/>
              </w:rPr>
            </w:pPr>
          </w:p>
        </w:tc>
        <w:tc>
          <w:tcPr>
            <w:tcW w:w="10519" w:type="dxa"/>
          </w:tcPr>
          <w:p w14:paraId="25101662" w14:textId="77777777" w:rsidR="00F770B0" w:rsidRDefault="00E02EF0" w:rsidP="006E5430">
            <w:pPr>
              <w:rPr>
                <w:b/>
                <w:sz w:val="28"/>
                <w:szCs w:val="28"/>
              </w:rPr>
            </w:pPr>
            <w:r>
              <w:rPr>
                <w:b/>
                <w:sz w:val="28"/>
                <w:szCs w:val="28"/>
              </w:rPr>
              <w:t>UNDERSATNDING THE WORLD: MAKE SOMETHING YUMMY!</w:t>
            </w:r>
          </w:p>
          <w:p w14:paraId="4CEF5F11" w14:textId="0880833A" w:rsidR="00E02EF0" w:rsidRDefault="00E02EF0" w:rsidP="006E5430">
            <w:pPr>
              <w:rPr>
                <w:szCs w:val="28"/>
              </w:rPr>
            </w:pPr>
            <w:r w:rsidRPr="00E02EF0">
              <w:rPr>
                <w:szCs w:val="28"/>
              </w:rPr>
              <w:t>In the book ‘Pass the Jam, Jim’ everyone was getting ready for a party. There were lots of cakes, sandwiches, pastries and biscuits. Have a go at making something with a grown up. You could try fairy cakes, scones, pizza, fruity treats or something else! Here are some ideas:</w:t>
            </w:r>
          </w:p>
          <w:p w14:paraId="453705BC" w14:textId="6533514B" w:rsidR="00E02EF0" w:rsidRDefault="00A23EC9" w:rsidP="006E5430">
            <w:hyperlink r:id="rId13" w:history="1">
              <w:r w:rsidR="00E02EF0" w:rsidRPr="00E02EF0">
                <w:rPr>
                  <w:color w:val="0000FF"/>
                  <w:u w:val="single"/>
                </w:rPr>
                <w:t>https://www.goodtoknow.co.uk/recipes/mary-berry-s-iced-fairy-cakes</w:t>
              </w:r>
            </w:hyperlink>
          </w:p>
          <w:p w14:paraId="7CC2A979" w14:textId="11A11389" w:rsidR="00E02EF0" w:rsidRDefault="00A23EC9" w:rsidP="006E5430">
            <w:hyperlink r:id="rId14" w:history="1">
              <w:r w:rsidR="00E02EF0" w:rsidRPr="00E02EF0">
                <w:rPr>
                  <w:color w:val="0000FF"/>
                  <w:u w:val="single"/>
                </w:rPr>
                <w:t>https://www.bbc.co.uk/cbeebies/makes/the-lets-go-club-name-nibbles?collection=easy-cooking-with-kids-recipes</w:t>
              </w:r>
            </w:hyperlink>
          </w:p>
          <w:p w14:paraId="6B772192" w14:textId="49A09C2C" w:rsidR="00E02EF0" w:rsidRPr="00E02EF0" w:rsidRDefault="00A23EC9" w:rsidP="006E5430">
            <w:pPr>
              <w:rPr>
                <w:szCs w:val="28"/>
              </w:rPr>
            </w:pPr>
            <w:hyperlink r:id="rId15" w:history="1">
              <w:r w:rsidR="00E02EF0" w:rsidRPr="00E02EF0">
                <w:rPr>
                  <w:color w:val="0000FF"/>
                  <w:u w:val="single"/>
                </w:rPr>
                <w:t>https://www.bbc.co.uk/cbeebies/makes/scone-bake?collection=easy-cooking-with-kids-recipes</w:t>
              </w:r>
            </w:hyperlink>
          </w:p>
          <w:p w14:paraId="29A4CECF" w14:textId="4446B4DD" w:rsidR="00E02EF0" w:rsidRDefault="00E02EF0" w:rsidP="00E02EF0">
            <w:pPr>
              <w:jc w:val="center"/>
              <w:rPr>
                <w:b/>
                <w:sz w:val="28"/>
                <w:szCs w:val="28"/>
              </w:rPr>
            </w:pPr>
            <w:r>
              <w:rPr>
                <w:noProof/>
              </w:rPr>
              <w:drawing>
                <wp:inline distT="0" distB="0" distL="0" distR="0" wp14:anchorId="67954977" wp14:editId="6530497F">
                  <wp:extent cx="4762500" cy="3162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2500" cy="3162300"/>
                          </a:xfrm>
                          <a:prstGeom prst="rect">
                            <a:avLst/>
                          </a:prstGeom>
                        </pic:spPr>
                      </pic:pic>
                    </a:graphicData>
                  </a:graphic>
                </wp:inline>
              </w:drawing>
            </w:r>
          </w:p>
        </w:tc>
      </w:tr>
      <w:tr w:rsidR="006E5430" w14:paraId="5DBD42DF" w14:textId="77777777" w:rsidTr="008F4D7D">
        <w:tc>
          <w:tcPr>
            <w:tcW w:w="3429" w:type="dxa"/>
          </w:tcPr>
          <w:p w14:paraId="64F0D771" w14:textId="53CCE83B" w:rsidR="006E5430" w:rsidRPr="00237622" w:rsidRDefault="00237622" w:rsidP="006E5430">
            <w:pPr>
              <w:rPr>
                <w:sz w:val="28"/>
                <w:szCs w:val="28"/>
              </w:rPr>
            </w:pPr>
            <w:r w:rsidRPr="00F836F8">
              <w:rPr>
                <w:szCs w:val="28"/>
              </w:rPr>
              <w:lastRenderedPageBreak/>
              <w:t>To have fun whilst keeping active</w:t>
            </w:r>
          </w:p>
        </w:tc>
        <w:tc>
          <w:tcPr>
            <w:tcW w:w="10519" w:type="dxa"/>
          </w:tcPr>
          <w:p w14:paraId="51C313E2" w14:textId="33955BA3" w:rsidR="003C6DF9" w:rsidRPr="002A5AB5" w:rsidRDefault="00DF1F85" w:rsidP="003C6DF9">
            <w:pPr>
              <w:rPr>
                <w:b/>
                <w:sz w:val="28"/>
                <w:szCs w:val="28"/>
              </w:rPr>
            </w:pPr>
            <w:r>
              <w:rPr>
                <w:b/>
                <w:sz w:val="28"/>
                <w:szCs w:val="28"/>
              </w:rPr>
              <w:t>PE</w:t>
            </w:r>
            <w:r w:rsidR="00463327">
              <w:rPr>
                <w:b/>
              </w:rPr>
              <w:t xml:space="preserve"> </w:t>
            </w:r>
            <w:r w:rsidR="00463327" w:rsidRPr="00463327">
              <w:rPr>
                <w:b/>
                <w:sz w:val="28"/>
              </w:rPr>
              <w:t xml:space="preserve">and DANCE: Follow along Joe Wicks, Yoga, </w:t>
            </w:r>
            <w:proofErr w:type="spellStart"/>
            <w:r w:rsidR="00463327" w:rsidRPr="00463327">
              <w:rPr>
                <w:b/>
                <w:sz w:val="28"/>
              </w:rPr>
              <w:t>GoNoodle</w:t>
            </w:r>
            <w:proofErr w:type="spellEnd"/>
            <w:r w:rsidR="00463327" w:rsidRPr="00463327">
              <w:rPr>
                <w:b/>
                <w:sz w:val="28"/>
              </w:rPr>
              <w:t xml:space="preserve"> or </w:t>
            </w:r>
            <w:proofErr w:type="spellStart"/>
            <w:r w:rsidR="00463327" w:rsidRPr="00463327">
              <w:rPr>
                <w:b/>
                <w:sz w:val="28"/>
              </w:rPr>
              <w:t>Oti</w:t>
            </w:r>
            <w:proofErr w:type="spellEnd"/>
            <w:r w:rsidR="00463327" w:rsidRPr="00463327">
              <w:rPr>
                <w:b/>
                <w:sz w:val="28"/>
              </w:rPr>
              <w:t xml:space="preserve"> </w:t>
            </w:r>
            <w:proofErr w:type="spellStart"/>
            <w:r w:rsidR="00463327" w:rsidRPr="00463327">
              <w:rPr>
                <w:b/>
                <w:sz w:val="28"/>
              </w:rPr>
              <w:t>Mabuse</w:t>
            </w:r>
            <w:proofErr w:type="spellEnd"/>
          </w:p>
          <w:p w14:paraId="0BC4D085" w14:textId="2118F70D" w:rsidR="00D3577A" w:rsidRDefault="00A23EC9" w:rsidP="00D3577A">
            <w:pPr>
              <w:tabs>
                <w:tab w:val="left" w:pos="792"/>
              </w:tabs>
              <w:rPr>
                <w:b/>
              </w:rPr>
            </w:pPr>
            <w:hyperlink r:id="rId17" w:history="1">
              <w:r w:rsidR="00D3577A" w:rsidRPr="00D3577A">
                <w:rPr>
                  <w:color w:val="0000FF"/>
                  <w:u w:val="single"/>
                </w:rPr>
                <w:t>https://www.youtube.com/playlist?list=PLyCLoPd4VxBtWi7RnRLz6qHgOqWiB_LrH</w:t>
              </w:r>
            </w:hyperlink>
          </w:p>
          <w:p w14:paraId="43DE9739" w14:textId="77777777" w:rsidR="003C6DF9" w:rsidRDefault="00A23EC9" w:rsidP="003C6DF9">
            <w:hyperlink r:id="rId18" w:history="1">
              <w:r w:rsidR="003C6DF9" w:rsidRPr="00191463">
                <w:rPr>
                  <w:color w:val="0000FF"/>
                  <w:u w:val="single"/>
                </w:rPr>
                <w:t>https://www.cosmickids.com/category/watch/</w:t>
              </w:r>
            </w:hyperlink>
          </w:p>
          <w:p w14:paraId="2BFBA167" w14:textId="77777777" w:rsidR="003C6DF9" w:rsidRDefault="00A23EC9" w:rsidP="003C6DF9">
            <w:pPr>
              <w:rPr>
                <w:color w:val="0000FF"/>
                <w:u w:val="single"/>
              </w:rPr>
            </w:pPr>
            <w:hyperlink r:id="rId19" w:history="1">
              <w:r w:rsidR="003C6DF9" w:rsidRPr="00191463">
                <w:rPr>
                  <w:color w:val="0000FF"/>
                  <w:u w:val="single"/>
                </w:rPr>
                <w:t>https://www.gonoodle.com/for-families/</w:t>
              </w:r>
            </w:hyperlink>
          </w:p>
          <w:p w14:paraId="06860011" w14:textId="7029DF46" w:rsidR="00D3577A" w:rsidRDefault="00A23EC9" w:rsidP="003C6DF9">
            <w:pPr>
              <w:rPr>
                <w:b/>
                <w:sz w:val="28"/>
                <w:szCs w:val="28"/>
              </w:rPr>
            </w:pPr>
            <w:hyperlink r:id="rId20" w:history="1">
              <w:r w:rsidR="00D3577A" w:rsidRPr="00D3577A">
                <w:rPr>
                  <w:color w:val="0000FF"/>
                  <w:u w:val="single"/>
                </w:rPr>
                <w:t>https://www.youtube.com/channel/UC58aowNEXHHnflR_5YTtP4g</w:t>
              </w:r>
            </w:hyperlink>
          </w:p>
        </w:tc>
      </w:tr>
      <w:tr w:rsidR="00DF1F85" w14:paraId="3BBBB957" w14:textId="77777777" w:rsidTr="008F4D7D">
        <w:tc>
          <w:tcPr>
            <w:tcW w:w="3429" w:type="dxa"/>
          </w:tcPr>
          <w:p w14:paraId="394F1527" w14:textId="77777777" w:rsidR="00237622" w:rsidRDefault="00237622" w:rsidP="007B107E">
            <w:pPr>
              <w:spacing w:after="0"/>
              <w:rPr>
                <w:szCs w:val="28"/>
                <w:highlight w:val="yellow"/>
              </w:rPr>
            </w:pPr>
            <w:r w:rsidRPr="00C02D40">
              <w:rPr>
                <w:szCs w:val="28"/>
              </w:rPr>
              <w:t xml:space="preserve">To </w:t>
            </w:r>
            <w:r w:rsidR="00C02D40" w:rsidRPr="00C02D40">
              <w:rPr>
                <w:szCs w:val="28"/>
              </w:rPr>
              <w:t xml:space="preserve">combine materials </w:t>
            </w:r>
          </w:p>
          <w:p w14:paraId="0357AA90" w14:textId="7AC048E6" w:rsidR="00C02D40" w:rsidRPr="00237622" w:rsidRDefault="00C02D40" w:rsidP="007B107E">
            <w:pPr>
              <w:spacing w:after="0"/>
              <w:rPr>
                <w:szCs w:val="28"/>
              </w:rPr>
            </w:pPr>
            <w:r>
              <w:rPr>
                <w:szCs w:val="28"/>
              </w:rPr>
              <w:t>To build with a purpose in mind</w:t>
            </w:r>
          </w:p>
        </w:tc>
        <w:tc>
          <w:tcPr>
            <w:tcW w:w="10519" w:type="dxa"/>
          </w:tcPr>
          <w:p w14:paraId="3925C05E" w14:textId="5118DA5E" w:rsidR="00DF1F85" w:rsidRDefault="009C7E70" w:rsidP="006E5430">
            <w:pPr>
              <w:rPr>
                <w:b/>
                <w:sz w:val="28"/>
                <w:szCs w:val="28"/>
              </w:rPr>
            </w:pPr>
            <w:r>
              <w:rPr>
                <w:b/>
                <w:sz w:val="28"/>
                <w:szCs w:val="28"/>
              </w:rPr>
              <w:t>FOREST SCHOOL:</w:t>
            </w:r>
            <w:r w:rsidR="008F4D7D">
              <w:rPr>
                <w:b/>
                <w:sz w:val="28"/>
                <w:szCs w:val="28"/>
              </w:rPr>
              <w:t xml:space="preserve"> </w:t>
            </w:r>
            <w:r w:rsidR="00C02D40">
              <w:rPr>
                <w:b/>
                <w:sz w:val="28"/>
                <w:szCs w:val="28"/>
              </w:rPr>
              <w:t>BUILDING WITH MUD BRICKS</w:t>
            </w:r>
          </w:p>
          <w:p w14:paraId="3A33D74F" w14:textId="262CF7B9" w:rsidR="00237622" w:rsidRPr="00237622" w:rsidRDefault="00237622" w:rsidP="00237622">
            <w:pPr>
              <w:spacing w:after="0"/>
              <w:rPr>
                <w:szCs w:val="28"/>
              </w:rPr>
            </w:pPr>
            <w:r w:rsidRPr="00237622">
              <w:rPr>
                <w:szCs w:val="28"/>
                <w:highlight w:val="cyan"/>
              </w:rPr>
              <w:t xml:space="preserve">You will need: </w:t>
            </w:r>
            <w:r w:rsidR="00C02D40">
              <w:rPr>
                <w:szCs w:val="28"/>
                <w:highlight w:val="cyan"/>
              </w:rPr>
              <w:t>An ice cube tray, spoon, mud, water</w:t>
            </w:r>
          </w:p>
          <w:p w14:paraId="1C09E381" w14:textId="7B22BBC3" w:rsidR="009E2D29" w:rsidRDefault="00C02D40" w:rsidP="006E5430">
            <w:pPr>
              <w:rPr>
                <w:rFonts w:cstheme="minorHAnsi"/>
                <w:szCs w:val="28"/>
              </w:rPr>
            </w:pPr>
            <w:r w:rsidRPr="00C02D40">
              <w:rPr>
                <w:rFonts w:cstheme="minorHAnsi"/>
                <w:szCs w:val="28"/>
              </w:rPr>
              <w:lastRenderedPageBreak/>
              <w:t>Create your own building bricks using mud. Using three parts dirt to two parts water, set the mixture in an ice-cube tray, leave to dry in the sun and then build structures in the garden with the bricks.</w:t>
            </w:r>
          </w:p>
          <w:p w14:paraId="55370B5C" w14:textId="53ED502A" w:rsidR="004B00E3" w:rsidRPr="004B00E3" w:rsidRDefault="004B00E3" w:rsidP="006E5430">
            <w:pPr>
              <w:rPr>
                <w:rFonts w:cstheme="minorHAnsi"/>
                <w:sz w:val="28"/>
                <w:szCs w:val="28"/>
              </w:rPr>
            </w:pPr>
            <w:r>
              <w:rPr>
                <w:noProof/>
              </w:rPr>
              <w:t xml:space="preserve"> </w:t>
            </w:r>
            <w:r w:rsidR="00C02D40">
              <w:rPr>
                <w:noProof/>
              </w:rPr>
              <w:drawing>
                <wp:inline distT="0" distB="0" distL="0" distR="0" wp14:anchorId="52293D57" wp14:editId="20EDF054">
                  <wp:extent cx="1754505" cy="1754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71419" cy="1771419"/>
                          </a:xfrm>
                          <a:prstGeom prst="rect">
                            <a:avLst/>
                          </a:prstGeom>
                        </pic:spPr>
                      </pic:pic>
                    </a:graphicData>
                  </a:graphic>
                </wp:inline>
              </w:drawing>
            </w:r>
          </w:p>
        </w:tc>
      </w:tr>
    </w:tbl>
    <w:p w14:paraId="7265EA59" w14:textId="77777777" w:rsidR="00293EB7" w:rsidRDefault="00293EB7"/>
    <w:sectPr w:rsidR="00293EB7" w:rsidSect="00C70C97">
      <w:pgSz w:w="16838" w:h="11906" w:orient="landscape"/>
      <w:pgMar w:top="99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A33FB"/>
    <w:multiLevelType w:val="hybridMultilevel"/>
    <w:tmpl w:val="B882E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A555F7E"/>
    <w:multiLevelType w:val="hybridMultilevel"/>
    <w:tmpl w:val="D46CB7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EE3D17"/>
    <w:multiLevelType w:val="hybridMultilevel"/>
    <w:tmpl w:val="D6DAEECA"/>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3" w15:restartNumberingAfterBreak="0">
    <w:nsid w:val="4F757B5D"/>
    <w:multiLevelType w:val="hybridMultilevel"/>
    <w:tmpl w:val="FC6439D0"/>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4" w15:restartNumberingAfterBreak="0">
    <w:nsid w:val="70D4441B"/>
    <w:multiLevelType w:val="hybridMultilevel"/>
    <w:tmpl w:val="EC400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AA9"/>
    <w:rsid w:val="00011596"/>
    <w:rsid w:val="000347D4"/>
    <w:rsid w:val="000817EF"/>
    <w:rsid w:val="000A352A"/>
    <w:rsid w:val="000C1F49"/>
    <w:rsid w:val="000E2F12"/>
    <w:rsid w:val="000F5D30"/>
    <w:rsid w:val="00116BCC"/>
    <w:rsid w:val="00135164"/>
    <w:rsid w:val="001463B1"/>
    <w:rsid w:val="0017266B"/>
    <w:rsid w:val="00175D08"/>
    <w:rsid w:val="00176D07"/>
    <w:rsid w:val="00193D06"/>
    <w:rsid w:val="00196C65"/>
    <w:rsid w:val="001A2F54"/>
    <w:rsid w:val="001C214A"/>
    <w:rsid w:val="001C50EE"/>
    <w:rsid w:val="001C5682"/>
    <w:rsid w:val="001E1E99"/>
    <w:rsid w:val="001F2D7D"/>
    <w:rsid w:val="00227A10"/>
    <w:rsid w:val="00237622"/>
    <w:rsid w:val="00262123"/>
    <w:rsid w:val="00293EB7"/>
    <w:rsid w:val="002A5AB5"/>
    <w:rsid w:val="002B1DFC"/>
    <w:rsid w:val="002C7461"/>
    <w:rsid w:val="002F32B1"/>
    <w:rsid w:val="00316A38"/>
    <w:rsid w:val="00343AC4"/>
    <w:rsid w:val="0036313F"/>
    <w:rsid w:val="00386F68"/>
    <w:rsid w:val="00397A88"/>
    <w:rsid w:val="003A2AA9"/>
    <w:rsid w:val="003A5CF0"/>
    <w:rsid w:val="003B5825"/>
    <w:rsid w:val="003C6233"/>
    <w:rsid w:val="003C6DF9"/>
    <w:rsid w:val="004005C4"/>
    <w:rsid w:val="0040609B"/>
    <w:rsid w:val="00463327"/>
    <w:rsid w:val="004A51F3"/>
    <w:rsid w:val="004B00E3"/>
    <w:rsid w:val="004B20E3"/>
    <w:rsid w:val="005653DC"/>
    <w:rsid w:val="00594194"/>
    <w:rsid w:val="005C685B"/>
    <w:rsid w:val="005C6F82"/>
    <w:rsid w:val="005E4769"/>
    <w:rsid w:val="00602FC7"/>
    <w:rsid w:val="00625320"/>
    <w:rsid w:val="006561DC"/>
    <w:rsid w:val="00675524"/>
    <w:rsid w:val="006770E9"/>
    <w:rsid w:val="00677F82"/>
    <w:rsid w:val="00683890"/>
    <w:rsid w:val="006E5430"/>
    <w:rsid w:val="006E6A63"/>
    <w:rsid w:val="006E7BD1"/>
    <w:rsid w:val="00707D40"/>
    <w:rsid w:val="007B107E"/>
    <w:rsid w:val="007D225A"/>
    <w:rsid w:val="007D27D9"/>
    <w:rsid w:val="007E52AB"/>
    <w:rsid w:val="007F46E6"/>
    <w:rsid w:val="007F4A37"/>
    <w:rsid w:val="008034D7"/>
    <w:rsid w:val="00804E03"/>
    <w:rsid w:val="008200AE"/>
    <w:rsid w:val="008674F7"/>
    <w:rsid w:val="008B0475"/>
    <w:rsid w:val="008C7AA5"/>
    <w:rsid w:val="008F4D7D"/>
    <w:rsid w:val="009446E0"/>
    <w:rsid w:val="00963295"/>
    <w:rsid w:val="00974420"/>
    <w:rsid w:val="00983C3A"/>
    <w:rsid w:val="009A2073"/>
    <w:rsid w:val="009A4904"/>
    <w:rsid w:val="009C7E70"/>
    <w:rsid w:val="009E2D29"/>
    <w:rsid w:val="00A23EC9"/>
    <w:rsid w:val="00A54DE8"/>
    <w:rsid w:val="00A95DD1"/>
    <w:rsid w:val="00A97445"/>
    <w:rsid w:val="00A975B8"/>
    <w:rsid w:val="00AC36AC"/>
    <w:rsid w:val="00AF4E24"/>
    <w:rsid w:val="00B27DD1"/>
    <w:rsid w:val="00B3146C"/>
    <w:rsid w:val="00B46C37"/>
    <w:rsid w:val="00B766DB"/>
    <w:rsid w:val="00BC794B"/>
    <w:rsid w:val="00C02D40"/>
    <w:rsid w:val="00C05D65"/>
    <w:rsid w:val="00C14DC8"/>
    <w:rsid w:val="00C43ABA"/>
    <w:rsid w:val="00C468C0"/>
    <w:rsid w:val="00C70C97"/>
    <w:rsid w:val="00CC6C65"/>
    <w:rsid w:val="00CE502B"/>
    <w:rsid w:val="00CE586F"/>
    <w:rsid w:val="00CF658B"/>
    <w:rsid w:val="00D16652"/>
    <w:rsid w:val="00D3577A"/>
    <w:rsid w:val="00D543B2"/>
    <w:rsid w:val="00D93DA3"/>
    <w:rsid w:val="00DA215B"/>
    <w:rsid w:val="00DA39D9"/>
    <w:rsid w:val="00DD5496"/>
    <w:rsid w:val="00DE0060"/>
    <w:rsid w:val="00DF1F85"/>
    <w:rsid w:val="00E025ED"/>
    <w:rsid w:val="00E02EF0"/>
    <w:rsid w:val="00E06477"/>
    <w:rsid w:val="00E50D54"/>
    <w:rsid w:val="00E52A9F"/>
    <w:rsid w:val="00E83C27"/>
    <w:rsid w:val="00E926D8"/>
    <w:rsid w:val="00E935F8"/>
    <w:rsid w:val="00EC3431"/>
    <w:rsid w:val="00EC41B6"/>
    <w:rsid w:val="00ED3714"/>
    <w:rsid w:val="00F221EC"/>
    <w:rsid w:val="00F5622E"/>
    <w:rsid w:val="00F70EC8"/>
    <w:rsid w:val="00F770B0"/>
    <w:rsid w:val="00F836F8"/>
    <w:rsid w:val="00F84CC4"/>
    <w:rsid w:val="00F95D9F"/>
    <w:rsid w:val="00FB0582"/>
    <w:rsid w:val="00FB0DAE"/>
    <w:rsid w:val="00FD75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1DCAF"/>
  <w15:docId w15:val="{000966FB-8399-4157-9BE0-BEE306E80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A2AA9"/>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C34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C3431"/>
    <w:rPr>
      <w:color w:val="0000FF"/>
      <w:u w:val="single"/>
    </w:rPr>
  </w:style>
  <w:style w:type="paragraph" w:styleId="ListParagraph">
    <w:name w:val="List Paragraph"/>
    <w:basedOn w:val="Normal"/>
    <w:uiPriority w:val="34"/>
    <w:qFormat/>
    <w:rsid w:val="00602FC7"/>
    <w:pPr>
      <w:ind w:left="720"/>
      <w:contextualSpacing/>
    </w:pPr>
  </w:style>
  <w:style w:type="paragraph" w:styleId="BalloonText">
    <w:name w:val="Balloon Text"/>
    <w:basedOn w:val="Normal"/>
    <w:link w:val="BalloonTextChar"/>
    <w:uiPriority w:val="99"/>
    <w:semiHidden/>
    <w:unhideWhenUsed/>
    <w:rsid w:val="003C6D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6DF9"/>
    <w:rPr>
      <w:rFonts w:ascii="Tahoma" w:hAnsi="Tahoma" w:cs="Tahoma"/>
      <w:sz w:val="16"/>
      <w:szCs w:val="16"/>
    </w:rPr>
  </w:style>
  <w:style w:type="character" w:styleId="UnresolvedMention">
    <w:name w:val="Unresolved Mention"/>
    <w:basedOn w:val="DefaultParagraphFont"/>
    <w:uiPriority w:val="99"/>
    <w:semiHidden/>
    <w:unhideWhenUsed/>
    <w:rsid w:val="00135164"/>
    <w:rPr>
      <w:color w:val="605E5C"/>
      <w:shd w:val="clear" w:color="auto" w:fill="E1DFDD"/>
    </w:rPr>
  </w:style>
  <w:style w:type="paragraph" w:styleId="NormalWeb">
    <w:name w:val="Normal (Web)"/>
    <w:basedOn w:val="Normal"/>
    <w:uiPriority w:val="99"/>
    <w:semiHidden/>
    <w:unhideWhenUsed/>
    <w:rsid w:val="00316A38"/>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96399">
      <w:bodyDiv w:val="1"/>
      <w:marLeft w:val="0"/>
      <w:marRight w:val="0"/>
      <w:marTop w:val="0"/>
      <w:marBottom w:val="0"/>
      <w:divBdr>
        <w:top w:val="none" w:sz="0" w:space="0" w:color="auto"/>
        <w:left w:val="none" w:sz="0" w:space="0" w:color="auto"/>
        <w:bottom w:val="none" w:sz="0" w:space="0" w:color="auto"/>
        <w:right w:val="none" w:sz="0" w:space="0" w:color="auto"/>
      </w:divBdr>
    </w:div>
    <w:div w:id="167183892">
      <w:bodyDiv w:val="1"/>
      <w:marLeft w:val="0"/>
      <w:marRight w:val="0"/>
      <w:marTop w:val="0"/>
      <w:marBottom w:val="0"/>
      <w:divBdr>
        <w:top w:val="none" w:sz="0" w:space="0" w:color="auto"/>
        <w:left w:val="none" w:sz="0" w:space="0" w:color="auto"/>
        <w:bottom w:val="none" w:sz="0" w:space="0" w:color="auto"/>
        <w:right w:val="none" w:sz="0" w:space="0" w:color="auto"/>
      </w:divBdr>
    </w:div>
    <w:div w:id="183592804">
      <w:bodyDiv w:val="1"/>
      <w:marLeft w:val="0"/>
      <w:marRight w:val="0"/>
      <w:marTop w:val="0"/>
      <w:marBottom w:val="0"/>
      <w:divBdr>
        <w:top w:val="none" w:sz="0" w:space="0" w:color="auto"/>
        <w:left w:val="none" w:sz="0" w:space="0" w:color="auto"/>
        <w:bottom w:val="none" w:sz="0" w:space="0" w:color="auto"/>
        <w:right w:val="none" w:sz="0" w:space="0" w:color="auto"/>
      </w:divBdr>
    </w:div>
    <w:div w:id="227226320">
      <w:bodyDiv w:val="1"/>
      <w:marLeft w:val="0"/>
      <w:marRight w:val="0"/>
      <w:marTop w:val="0"/>
      <w:marBottom w:val="0"/>
      <w:divBdr>
        <w:top w:val="none" w:sz="0" w:space="0" w:color="auto"/>
        <w:left w:val="none" w:sz="0" w:space="0" w:color="auto"/>
        <w:bottom w:val="none" w:sz="0" w:space="0" w:color="auto"/>
        <w:right w:val="none" w:sz="0" w:space="0" w:color="auto"/>
      </w:divBdr>
    </w:div>
    <w:div w:id="794716712">
      <w:bodyDiv w:val="1"/>
      <w:marLeft w:val="0"/>
      <w:marRight w:val="0"/>
      <w:marTop w:val="0"/>
      <w:marBottom w:val="0"/>
      <w:divBdr>
        <w:top w:val="none" w:sz="0" w:space="0" w:color="auto"/>
        <w:left w:val="none" w:sz="0" w:space="0" w:color="auto"/>
        <w:bottom w:val="none" w:sz="0" w:space="0" w:color="auto"/>
        <w:right w:val="none" w:sz="0" w:space="0" w:color="auto"/>
      </w:divBdr>
    </w:div>
    <w:div w:id="1205672978">
      <w:bodyDiv w:val="1"/>
      <w:marLeft w:val="0"/>
      <w:marRight w:val="0"/>
      <w:marTop w:val="0"/>
      <w:marBottom w:val="0"/>
      <w:divBdr>
        <w:top w:val="none" w:sz="0" w:space="0" w:color="auto"/>
        <w:left w:val="none" w:sz="0" w:space="0" w:color="auto"/>
        <w:bottom w:val="none" w:sz="0" w:space="0" w:color="auto"/>
        <w:right w:val="none" w:sz="0" w:space="0" w:color="auto"/>
      </w:divBdr>
    </w:div>
    <w:div w:id="1230845012">
      <w:bodyDiv w:val="1"/>
      <w:marLeft w:val="0"/>
      <w:marRight w:val="0"/>
      <w:marTop w:val="0"/>
      <w:marBottom w:val="0"/>
      <w:divBdr>
        <w:top w:val="none" w:sz="0" w:space="0" w:color="auto"/>
        <w:left w:val="none" w:sz="0" w:space="0" w:color="auto"/>
        <w:bottom w:val="none" w:sz="0" w:space="0" w:color="auto"/>
        <w:right w:val="none" w:sz="0" w:space="0" w:color="auto"/>
      </w:divBdr>
    </w:div>
    <w:div w:id="1416586420">
      <w:bodyDiv w:val="1"/>
      <w:marLeft w:val="0"/>
      <w:marRight w:val="0"/>
      <w:marTop w:val="0"/>
      <w:marBottom w:val="0"/>
      <w:divBdr>
        <w:top w:val="none" w:sz="0" w:space="0" w:color="auto"/>
        <w:left w:val="none" w:sz="0" w:space="0" w:color="auto"/>
        <w:bottom w:val="none" w:sz="0" w:space="0" w:color="auto"/>
        <w:right w:val="none" w:sz="0" w:space="0" w:color="auto"/>
      </w:divBdr>
    </w:div>
    <w:div w:id="1865822448">
      <w:bodyDiv w:val="1"/>
      <w:marLeft w:val="0"/>
      <w:marRight w:val="0"/>
      <w:marTop w:val="0"/>
      <w:marBottom w:val="0"/>
      <w:divBdr>
        <w:top w:val="none" w:sz="0" w:space="0" w:color="auto"/>
        <w:left w:val="none" w:sz="0" w:space="0" w:color="auto"/>
        <w:bottom w:val="none" w:sz="0" w:space="0" w:color="auto"/>
        <w:right w:val="none" w:sz="0" w:space="0" w:color="auto"/>
      </w:divBdr>
    </w:div>
    <w:div w:id="2039232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oodtoknow.co.uk/recipes/mary-berry-s-iced-fairy-cakes" TargetMode="External"/><Relationship Id="rId18" Type="http://schemas.openxmlformats.org/officeDocument/2006/relationships/hyperlink" Target="https://www.cosmickids.com/category/watch/" TargetMode="Externa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s://www.youtube.com/watch?v=2mj_EFTd8C8" TargetMode="External"/><Relationship Id="rId12" Type="http://schemas.openxmlformats.org/officeDocument/2006/relationships/hyperlink" Target="https://www.twinkl.co.uk/resource/t-t-29092-jam-sandwich-sequencing-activity-sheet" TargetMode="External"/><Relationship Id="rId17" Type="http://schemas.openxmlformats.org/officeDocument/2006/relationships/hyperlink" Target="https://www.youtube.com/playlist?list=PLyCLoPd4VxBtWi7RnRLz6qHgOqWiB_LrH"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hyperlink" Target="https://www.youtube.com/channel/UC58aowNEXHHnflR_5YTtP4g" TargetMode="External"/><Relationship Id="rId1" Type="http://schemas.openxmlformats.org/officeDocument/2006/relationships/numbering" Target="numbering.xml"/><Relationship Id="rId6" Type="http://schemas.openxmlformats.org/officeDocument/2006/relationships/hyperlink" Target="https://www.phonicsbloom.com/uk/game/match-cards?phase=2" TargetMode="External"/><Relationship Id="rId11" Type="http://schemas.openxmlformats.org/officeDocument/2006/relationships/hyperlink" Target="https://ec1.educationcity.com/home/autoLoginChk/NDQ1NzZ8NzgyMzYyfGM4NjJjMjUyY2JlNjZkYjJlYmEwNjBjZTMxYzAzMGIxOWJkOGY2NGM=" TargetMode="External"/><Relationship Id="rId5" Type="http://schemas.openxmlformats.org/officeDocument/2006/relationships/hyperlink" Target="https://www.youtube.com/watch?v=jvAYUvQUrGo" TargetMode="External"/><Relationship Id="rId15" Type="http://schemas.openxmlformats.org/officeDocument/2006/relationships/hyperlink" Target="https://www.bbc.co.uk/cbeebies/makes/scone-bake?collection=easy-cooking-with-kids-recipes" TargetMode="External"/><Relationship Id="rId23" Type="http://schemas.openxmlformats.org/officeDocument/2006/relationships/theme" Target="theme/theme1.xml"/><Relationship Id="rId10" Type="http://schemas.openxmlformats.org/officeDocument/2006/relationships/hyperlink" Target="https://go.educationcity.com/content_select/index/0/2/1/1" TargetMode="External"/><Relationship Id="rId19" Type="http://schemas.openxmlformats.org/officeDocument/2006/relationships/hyperlink" Target="https://www.gonoodle.com/for-families/" TargetMode="External"/><Relationship Id="rId4" Type="http://schemas.openxmlformats.org/officeDocument/2006/relationships/webSettings" Target="webSettings.xml"/><Relationship Id="rId9" Type="http://schemas.openxmlformats.org/officeDocument/2006/relationships/hyperlink" Target="https://pbskids.org/peg/games/happy-camel" TargetMode="External"/><Relationship Id="rId14" Type="http://schemas.openxmlformats.org/officeDocument/2006/relationships/hyperlink" Target="https://www.bbc.co.uk/cbeebies/makes/the-lets-go-club-name-nibbles?collection=easy-cooking-with-kids-recipe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630</TotalTime>
  <Pages>7</Pages>
  <Words>1555</Words>
  <Characters>8870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Kim</dc:creator>
  <cp:lastModifiedBy>Kim Goodwin</cp:lastModifiedBy>
  <cp:revision>12</cp:revision>
  <dcterms:created xsi:type="dcterms:W3CDTF">2020-04-30T11:52:00Z</dcterms:created>
  <dcterms:modified xsi:type="dcterms:W3CDTF">2020-05-07T13:04:00Z</dcterms:modified>
</cp:coreProperties>
</file>