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C3DFD" w14:textId="0CD47C96" w:rsidR="00C4384D" w:rsidRPr="002E427C" w:rsidRDefault="006D2F34">
      <w:pPr>
        <w:rPr>
          <w:b/>
          <w:bCs/>
        </w:rPr>
      </w:pPr>
      <w:r>
        <w:rPr>
          <w:b/>
          <w:bCs/>
        </w:rPr>
        <w:t xml:space="preserve">Year </w:t>
      </w:r>
      <w:r w:rsidR="00661A59">
        <w:rPr>
          <w:b/>
          <w:bCs/>
        </w:rPr>
        <w:t>2</w:t>
      </w:r>
      <w:r w:rsidR="002E427C" w:rsidRPr="002E427C">
        <w:rPr>
          <w:b/>
          <w:bCs/>
        </w:rPr>
        <w:t xml:space="preserve"> Activity Grid</w:t>
      </w:r>
      <w:bookmarkStart w:id="0" w:name="_GoBack"/>
      <w:bookmarkEnd w:id="0"/>
    </w:p>
    <w:p w14:paraId="61430B29" w14:textId="38CB7B02" w:rsidR="002E427C" w:rsidRDefault="002E427C">
      <w:r>
        <w:t>This grid contains additional activities to support your child’s learning</w:t>
      </w:r>
      <w:r w:rsidR="009272DB">
        <w:t xml:space="preserve"> for a </w:t>
      </w:r>
      <w:proofErr w:type="gramStart"/>
      <w:r w:rsidR="009272DB">
        <w:t>two week</w:t>
      </w:r>
      <w:proofErr w:type="gramEnd"/>
      <w:r w:rsidR="009272DB">
        <w:t xml:space="preserve"> block</w:t>
      </w:r>
      <w:r>
        <w:t>.  An activity can be chosen off here each day to supplement the literacy, numeracy</w:t>
      </w:r>
      <w:r w:rsidR="009272DB">
        <w:t xml:space="preserve"> and </w:t>
      </w:r>
      <w:r w:rsidR="007E1EF3">
        <w:t xml:space="preserve">specialist/topic </w:t>
      </w:r>
      <w:r>
        <w:t>activities.  Please in</w:t>
      </w:r>
      <w:r w:rsidR="00916E18">
        <w:t>itial and date</w:t>
      </w:r>
      <w:r>
        <w:t xml:space="preserve"> the box when an activity is completed</w:t>
      </w:r>
      <w:r w:rsidR="00916E18">
        <w:t>.</w:t>
      </w:r>
    </w:p>
    <w:tbl>
      <w:tblPr>
        <w:tblStyle w:val="TableGrid"/>
        <w:tblW w:w="10334" w:type="dxa"/>
        <w:tblInd w:w="-431" w:type="dxa"/>
        <w:tblLayout w:type="fixed"/>
        <w:tblLook w:val="04A0" w:firstRow="1" w:lastRow="0" w:firstColumn="1" w:lastColumn="0" w:noHBand="0" w:noVBand="1"/>
      </w:tblPr>
      <w:tblGrid>
        <w:gridCol w:w="5150"/>
        <w:gridCol w:w="5184"/>
      </w:tblGrid>
      <w:tr w:rsidR="006D7DDB" w14:paraId="3B8E3C57" w14:textId="77777777" w:rsidTr="006D0B37">
        <w:trPr>
          <w:trHeight w:val="2355"/>
        </w:trPr>
        <w:tc>
          <w:tcPr>
            <w:tcW w:w="5150" w:type="dxa"/>
          </w:tcPr>
          <w:p w14:paraId="7AC11899" w14:textId="77777777" w:rsidR="00F2415B" w:rsidRPr="0099405C" w:rsidRDefault="00F2415B" w:rsidP="00F2415B">
            <w:pPr>
              <w:rPr>
                <w:b/>
                <w:color w:val="538135" w:themeColor="accent6" w:themeShade="BF"/>
                <w:sz w:val="26"/>
                <w:szCs w:val="26"/>
              </w:rPr>
            </w:pPr>
            <w:r w:rsidRPr="0099405C">
              <w:rPr>
                <w:b/>
                <w:color w:val="538135" w:themeColor="accent6" w:themeShade="BF"/>
                <w:sz w:val="26"/>
                <w:szCs w:val="26"/>
              </w:rPr>
              <w:t>Create a Front Cover</w:t>
            </w:r>
          </w:p>
          <w:p w14:paraId="0A01C982" w14:textId="5CD99779" w:rsidR="006D7DDB" w:rsidRPr="0099405C" w:rsidRDefault="00F2415B" w:rsidP="00F2415B">
            <w:pPr>
              <w:rPr>
                <w:sz w:val="26"/>
                <w:szCs w:val="26"/>
              </w:rPr>
            </w:pPr>
            <w:r w:rsidRPr="0099405C">
              <w:rPr>
                <w:sz w:val="26"/>
                <w:szCs w:val="26"/>
              </w:rPr>
              <w:t>Design a front cover for your home learning book. You might like to cover the book in wallpaper or decorate it with stickers. You can make it personal to you. Don’t forget your name!</w:t>
            </w:r>
          </w:p>
        </w:tc>
        <w:tc>
          <w:tcPr>
            <w:tcW w:w="5184" w:type="dxa"/>
          </w:tcPr>
          <w:p w14:paraId="22D0B9AF" w14:textId="77777777" w:rsidR="00B17415" w:rsidRPr="0099405C" w:rsidRDefault="00B17415" w:rsidP="00B17415">
            <w:pPr>
              <w:rPr>
                <w:b/>
                <w:color w:val="538135" w:themeColor="accent6" w:themeShade="BF"/>
                <w:sz w:val="26"/>
                <w:szCs w:val="26"/>
              </w:rPr>
            </w:pPr>
            <w:r w:rsidRPr="0099405C">
              <w:rPr>
                <w:b/>
                <w:color w:val="538135" w:themeColor="accent6" w:themeShade="BF"/>
                <w:sz w:val="26"/>
                <w:szCs w:val="26"/>
              </w:rPr>
              <w:t>Word List Game</w:t>
            </w:r>
          </w:p>
          <w:p w14:paraId="3C70335C" w14:textId="77777777" w:rsidR="00B17415" w:rsidRPr="0099405C" w:rsidRDefault="00B17415" w:rsidP="00B17415">
            <w:pPr>
              <w:rPr>
                <w:sz w:val="26"/>
                <w:szCs w:val="26"/>
              </w:rPr>
            </w:pPr>
            <w:r w:rsidRPr="0099405C">
              <w:rPr>
                <w:sz w:val="26"/>
                <w:szCs w:val="26"/>
              </w:rPr>
              <w:t xml:space="preserve">How many different words can you make from the letters in the sentence below. Grab a pencil and make a list in your home learning book. </w:t>
            </w:r>
          </w:p>
          <w:p w14:paraId="376F2085" w14:textId="77777777" w:rsidR="00B17415" w:rsidRPr="0099405C" w:rsidRDefault="00B17415" w:rsidP="00B17415">
            <w:pPr>
              <w:rPr>
                <w:sz w:val="26"/>
                <w:szCs w:val="26"/>
              </w:rPr>
            </w:pPr>
            <w:r w:rsidRPr="0099405C">
              <w:rPr>
                <w:sz w:val="26"/>
                <w:szCs w:val="26"/>
              </w:rPr>
              <w:t>The sentence is</w:t>
            </w:r>
          </w:p>
          <w:p w14:paraId="636F2FEB" w14:textId="3D3F6ED3" w:rsidR="000A1792" w:rsidRPr="0099405C" w:rsidRDefault="00B17415" w:rsidP="00B17415">
            <w:pPr>
              <w:jc w:val="center"/>
              <w:rPr>
                <w:sz w:val="26"/>
                <w:szCs w:val="26"/>
              </w:rPr>
            </w:pPr>
            <w:r w:rsidRPr="0099405C">
              <w:rPr>
                <w:b/>
                <w:color w:val="FF0000"/>
                <w:sz w:val="26"/>
                <w:szCs w:val="26"/>
              </w:rPr>
              <w:t>Learning from home is fun</w:t>
            </w:r>
          </w:p>
        </w:tc>
      </w:tr>
      <w:tr w:rsidR="006D7DDB" w14:paraId="3C00027A" w14:textId="77777777" w:rsidTr="006D0B37">
        <w:trPr>
          <w:trHeight w:val="2355"/>
        </w:trPr>
        <w:tc>
          <w:tcPr>
            <w:tcW w:w="5150" w:type="dxa"/>
          </w:tcPr>
          <w:p w14:paraId="4F4B9252" w14:textId="53CB6163" w:rsidR="00F2415B" w:rsidRPr="0099405C" w:rsidRDefault="00F2415B" w:rsidP="00F2415B">
            <w:pPr>
              <w:rPr>
                <w:b/>
                <w:color w:val="538135" w:themeColor="accent6" w:themeShade="BF"/>
                <w:sz w:val="26"/>
                <w:szCs w:val="26"/>
              </w:rPr>
            </w:pPr>
            <w:r w:rsidRPr="0099405C">
              <w:rPr>
                <w:b/>
                <w:color w:val="538135" w:themeColor="accent6" w:themeShade="BF"/>
                <w:sz w:val="26"/>
                <w:szCs w:val="26"/>
              </w:rPr>
              <w:t xml:space="preserve">Physical – </w:t>
            </w:r>
            <w:r w:rsidR="00B17415" w:rsidRPr="0099405C">
              <w:rPr>
                <w:b/>
                <w:color w:val="538135" w:themeColor="accent6" w:themeShade="BF"/>
                <w:sz w:val="26"/>
                <w:szCs w:val="26"/>
              </w:rPr>
              <w:t>Dance</w:t>
            </w:r>
            <w:r w:rsidRPr="0099405C">
              <w:rPr>
                <w:b/>
                <w:color w:val="538135" w:themeColor="accent6" w:themeShade="BF"/>
                <w:sz w:val="26"/>
                <w:szCs w:val="26"/>
              </w:rPr>
              <w:t xml:space="preserve"> </w:t>
            </w:r>
          </w:p>
          <w:p w14:paraId="43C6918F" w14:textId="77777777" w:rsidR="006D7DDB" w:rsidRPr="0099405C" w:rsidRDefault="00B17415" w:rsidP="00F2415B">
            <w:pPr>
              <w:rPr>
                <w:sz w:val="26"/>
                <w:szCs w:val="26"/>
              </w:rPr>
            </w:pPr>
            <w:r w:rsidRPr="0099405C">
              <w:rPr>
                <w:sz w:val="26"/>
                <w:szCs w:val="26"/>
              </w:rPr>
              <w:t>Make up a dance routine to your favourite song. Don’t forget to film and send it to your teacher!</w:t>
            </w:r>
            <w:r w:rsidR="00F2415B" w:rsidRPr="0099405C">
              <w:rPr>
                <w:sz w:val="26"/>
                <w:szCs w:val="26"/>
              </w:rPr>
              <w:t xml:space="preserve"> </w:t>
            </w:r>
          </w:p>
          <w:p w14:paraId="51BDD647" w14:textId="2EB07D60" w:rsidR="00B17415" w:rsidRPr="0099405C" w:rsidRDefault="00B17415" w:rsidP="00F2415B">
            <w:pPr>
              <w:rPr>
                <w:sz w:val="26"/>
                <w:szCs w:val="26"/>
              </w:rPr>
            </w:pPr>
          </w:p>
        </w:tc>
        <w:tc>
          <w:tcPr>
            <w:tcW w:w="5184" w:type="dxa"/>
          </w:tcPr>
          <w:p w14:paraId="6BA6396C" w14:textId="77777777" w:rsidR="00F2415B" w:rsidRPr="0099405C" w:rsidRDefault="00820AFC" w:rsidP="00B17415">
            <w:pPr>
              <w:rPr>
                <w:b/>
                <w:color w:val="538135" w:themeColor="accent6" w:themeShade="BF"/>
                <w:sz w:val="26"/>
                <w:szCs w:val="26"/>
              </w:rPr>
            </w:pPr>
            <w:r w:rsidRPr="0099405C">
              <w:rPr>
                <w:b/>
                <w:color w:val="538135" w:themeColor="accent6" w:themeShade="BF"/>
                <w:sz w:val="26"/>
                <w:szCs w:val="26"/>
              </w:rPr>
              <w:t xml:space="preserve">Computing </w:t>
            </w:r>
          </w:p>
          <w:p w14:paraId="709C6C9F" w14:textId="23C04069" w:rsidR="00820AFC" w:rsidRPr="0099405C" w:rsidRDefault="00820AFC" w:rsidP="00B17415">
            <w:pPr>
              <w:rPr>
                <w:b/>
                <w:color w:val="FF0000"/>
                <w:sz w:val="26"/>
                <w:szCs w:val="26"/>
              </w:rPr>
            </w:pPr>
            <w:r w:rsidRPr="0099405C">
              <w:rPr>
                <w:sz w:val="26"/>
                <w:szCs w:val="26"/>
              </w:rPr>
              <w:t xml:space="preserve">Using </w:t>
            </w:r>
            <w:r w:rsidR="006D0B37" w:rsidRPr="0099405C">
              <w:rPr>
                <w:sz w:val="26"/>
                <w:szCs w:val="26"/>
              </w:rPr>
              <w:t xml:space="preserve">the </w:t>
            </w:r>
            <w:proofErr w:type="gramStart"/>
            <w:r w:rsidR="006D0B37" w:rsidRPr="0099405C">
              <w:rPr>
                <w:sz w:val="26"/>
                <w:szCs w:val="26"/>
              </w:rPr>
              <w:t>skills</w:t>
            </w:r>
            <w:proofErr w:type="gramEnd"/>
            <w:r w:rsidR="006D0B37" w:rsidRPr="0099405C">
              <w:rPr>
                <w:sz w:val="26"/>
                <w:szCs w:val="26"/>
              </w:rPr>
              <w:t xml:space="preserve"> you have recently learnt in ICT with Mr Carr, create a </w:t>
            </w:r>
            <w:proofErr w:type="spellStart"/>
            <w:r w:rsidR="006D0B37" w:rsidRPr="0099405C">
              <w:rPr>
                <w:sz w:val="26"/>
                <w:szCs w:val="26"/>
              </w:rPr>
              <w:t>Powerpoint</w:t>
            </w:r>
            <w:proofErr w:type="spellEnd"/>
            <w:r w:rsidR="006D0B37" w:rsidRPr="0099405C">
              <w:rPr>
                <w:sz w:val="26"/>
                <w:szCs w:val="26"/>
              </w:rPr>
              <w:t xml:space="preserve"> presentation all about you. This could include your likes and dislikes, family, hobbies and friends. </w:t>
            </w:r>
          </w:p>
        </w:tc>
      </w:tr>
      <w:tr w:rsidR="00511BDA" w14:paraId="24BFECE2" w14:textId="77777777" w:rsidTr="006D0B37">
        <w:trPr>
          <w:trHeight w:val="2355"/>
        </w:trPr>
        <w:tc>
          <w:tcPr>
            <w:tcW w:w="5150" w:type="dxa"/>
          </w:tcPr>
          <w:p w14:paraId="023E99D8" w14:textId="71E5E2CE" w:rsidR="00511BDA" w:rsidRPr="0099405C" w:rsidRDefault="00F2415B">
            <w:pPr>
              <w:rPr>
                <w:b/>
                <w:color w:val="538135" w:themeColor="accent6" w:themeShade="BF"/>
                <w:sz w:val="26"/>
                <w:szCs w:val="26"/>
              </w:rPr>
            </w:pPr>
            <w:r w:rsidRPr="0099405C">
              <w:rPr>
                <w:b/>
                <w:color w:val="538135" w:themeColor="accent6" w:themeShade="BF"/>
                <w:sz w:val="26"/>
                <w:szCs w:val="26"/>
              </w:rPr>
              <w:t>Construction</w:t>
            </w:r>
          </w:p>
          <w:p w14:paraId="49C60F40" w14:textId="1470F0FF" w:rsidR="0088419D" w:rsidRPr="0099405C" w:rsidRDefault="00F2415B">
            <w:pPr>
              <w:rPr>
                <w:sz w:val="26"/>
                <w:szCs w:val="26"/>
              </w:rPr>
            </w:pPr>
            <w:r w:rsidRPr="0099405C">
              <w:rPr>
                <w:sz w:val="26"/>
                <w:szCs w:val="26"/>
              </w:rPr>
              <w:t xml:space="preserve">Can you build a London landmark out of anything you </w:t>
            </w:r>
            <w:r w:rsidR="00C45C95" w:rsidRPr="0099405C">
              <w:rPr>
                <w:sz w:val="26"/>
                <w:szCs w:val="26"/>
              </w:rPr>
              <w:t>choose?</w:t>
            </w:r>
            <w:r w:rsidRPr="0099405C">
              <w:rPr>
                <w:sz w:val="26"/>
                <w:szCs w:val="26"/>
              </w:rPr>
              <w:t xml:space="preserve"> This could be a Lego model, junk model, </w:t>
            </w:r>
            <w:proofErr w:type="spellStart"/>
            <w:r w:rsidRPr="0099405C">
              <w:rPr>
                <w:sz w:val="26"/>
                <w:szCs w:val="26"/>
              </w:rPr>
              <w:t>Knex</w:t>
            </w:r>
            <w:proofErr w:type="spellEnd"/>
            <w:r w:rsidRPr="0099405C">
              <w:rPr>
                <w:sz w:val="26"/>
                <w:szCs w:val="26"/>
              </w:rPr>
              <w:t xml:space="preserve">, a tower of playing cards or anything else creative you can think of. </w:t>
            </w:r>
          </w:p>
          <w:p w14:paraId="3073DC5C" w14:textId="14D7D5EC" w:rsidR="0088419D" w:rsidRPr="0099405C" w:rsidRDefault="0088419D">
            <w:pPr>
              <w:rPr>
                <w:sz w:val="26"/>
                <w:szCs w:val="26"/>
              </w:rPr>
            </w:pPr>
          </w:p>
        </w:tc>
        <w:tc>
          <w:tcPr>
            <w:tcW w:w="5184" w:type="dxa"/>
          </w:tcPr>
          <w:p w14:paraId="328EF463" w14:textId="77777777" w:rsidR="00B17415" w:rsidRPr="0099405C" w:rsidRDefault="00B17415" w:rsidP="00B17415">
            <w:pPr>
              <w:rPr>
                <w:b/>
                <w:color w:val="538135" w:themeColor="accent6" w:themeShade="BF"/>
                <w:sz w:val="26"/>
                <w:szCs w:val="26"/>
              </w:rPr>
            </w:pPr>
            <w:r w:rsidRPr="0099405C">
              <w:rPr>
                <w:b/>
                <w:color w:val="538135" w:themeColor="accent6" w:themeShade="BF"/>
                <w:sz w:val="26"/>
                <w:szCs w:val="26"/>
              </w:rPr>
              <w:t xml:space="preserve">Nature Diary </w:t>
            </w:r>
          </w:p>
          <w:p w14:paraId="25CD93C3" w14:textId="2F4605AB" w:rsidR="00C45C95" w:rsidRPr="0099405C" w:rsidRDefault="00B17415" w:rsidP="00B17415">
            <w:pPr>
              <w:rPr>
                <w:sz w:val="26"/>
                <w:szCs w:val="26"/>
              </w:rPr>
            </w:pPr>
            <w:r w:rsidRPr="0099405C">
              <w:rPr>
                <w:sz w:val="26"/>
                <w:szCs w:val="26"/>
              </w:rPr>
              <w:t xml:space="preserve">Look out of your window each day and keep a note of what you see. Birds, flowers, changes in the weather…what else? You could even draw a picture to illustrate each day. </w:t>
            </w:r>
          </w:p>
          <w:p w14:paraId="1F629A23" w14:textId="023F07D8" w:rsidR="0088419D" w:rsidRPr="0099405C" w:rsidRDefault="0088419D">
            <w:pPr>
              <w:rPr>
                <w:sz w:val="26"/>
                <w:szCs w:val="26"/>
              </w:rPr>
            </w:pPr>
          </w:p>
        </w:tc>
      </w:tr>
      <w:tr w:rsidR="00511BDA" w14:paraId="1580ED69" w14:textId="77777777" w:rsidTr="006D0B37">
        <w:trPr>
          <w:trHeight w:val="2355"/>
        </w:trPr>
        <w:tc>
          <w:tcPr>
            <w:tcW w:w="5150" w:type="dxa"/>
          </w:tcPr>
          <w:p w14:paraId="54AAA4A4" w14:textId="4CFE0443" w:rsidR="00B17415" w:rsidRPr="0099405C" w:rsidRDefault="00B17415" w:rsidP="00B17415">
            <w:pPr>
              <w:rPr>
                <w:b/>
                <w:color w:val="538135" w:themeColor="accent6" w:themeShade="BF"/>
                <w:sz w:val="26"/>
                <w:szCs w:val="26"/>
              </w:rPr>
            </w:pPr>
            <w:r w:rsidRPr="0099405C">
              <w:rPr>
                <w:b/>
                <w:color w:val="538135" w:themeColor="accent6" w:themeShade="BF"/>
                <w:sz w:val="26"/>
                <w:szCs w:val="26"/>
              </w:rPr>
              <w:t xml:space="preserve">Physical – Story telling yoga </w:t>
            </w:r>
          </w:p>
          <w:p w14:paraId="19AAE099" w14:textId="77777777" w:rsidR="006D0B37" w:rsidRPr="0099405C" w:rsidRDefault="006D0B37" w:rsidP="00B17415">
            <w:pPr>
              <w:rPr>
                <w:sz w:val="26"/>
                <w:szCs w:val="26"/>
              </w:rPr>
            </w:pPr>
            <w:r w:rsidRPr="0099405C">
              <w:rPr>
                <w:sz w:val="26"/>
                <w:szCs w:val="26"/>
              </w:rPr>
              <w:t>F</w:t>
            </w:r>
            <w:r w:rsidR="00B17415" w:rsidRPr="0099405C">
              <w:rPr>
                <w:sz w:val="26"/>
                <w:szCs w:val="26"/>
              </w:rPr>
              <w:t>ast-paced and fun kids yoga adventure</w:t>
            </w:r>
            <w:r w:rsidRPr="0099405C">
              <w:rPr>
                <w:sz w:val="26"/>
                <w:szCs w:val="26"/>
              </w:rPr>
              <w:t>s.</w:t>
            </w:r>
          </w:p>
          <w:p w14:paraId="317B13C7" w14:textId="31A3E047" w:rsidR="00B17415" w:rsidRPr="0099405C" w:rsidRDefault="006D0B37" w:rsidP="00B17415">
            <w:pPr>
              <w:rPr>
                <w:sz w:val="26"/>
                <w:szCs w:val="26"/>
              </w:rPr>
            </w:pPr>
            <w:r w:rsidRPr="0099405C">
              <w:rPr>
                <w:sz w:val="26"/>
                <w:szCs w:val="26"/>
              </w:rPr>
              <w:t>Episode 1 -Pirate adventure</w:t>
            </w:r>
            <w:r w:rsidR="00B17415" w:rsidRPr="0099405C">
              <w:rPr>
                <w:sz w:val="26"/>
                <w:szCs w:val="26"/>
              </w:rPr>
              <w:t xml:space="preserve">. </w:t>
            </w:r>
          </w:p>
          <w:p w14:paraId="59B277DB" w14:textId="77777777" w:rsidR="00B17415" w:rsidRPr="0099405C" w:rsidRDefault="0061668D" w:rsidP="00B17415">
            <w:pPr>
              <w:rPr>
                <w:sz w:val="26"/>
                <w:szCs w:val="26"/>
              </w:rPr>
            </w:pPr>
            <w:hyperlink r:id="rId4" w:history="1">
              <w:r w:rsidR="00B17415" w:rsidRPr="0099405C">
                <w:rPr>
                  <w:rStyle w:val="Hyperlink"/>
                  <w:sz w:val="26"/>
                  <w:szCs w:val="26"/>
                </w:rPr>
                <w:t>https://www.youtube.com/watch?v=T_0P5grVoyg</w:t>
              </w:r>
            </w:hyperlink>
          </w:p>
          <w:p w14:paraId="69145B43" w14:textId="77777777" w:rsidR="006D0B37" w:rsidRPr="0099405C" w:rsidRDefault="006D0B37" w:rsidP="00F2415B">
            <w:pPr>
              <w:rPr>
                <w:sz w:val="26"/>
                <w:szCs w:val="26"/>
              </w:rPr>
            </w:pPr>
            <w:r w:rsidRPr="0099405C">
              <w:rPr>
                <w:sz w:val="26"/>
                <w:szCs w:val="26"/>
              </w:rPr>
              <w:t>Episode 2 – London adventure</w:t>
            </w:r>
          </w:p>
          <w:p w14:paraId="096DDFAB" w14:textId="6FB76115" w:rsidR="00B61A7F" w:rsidRPr="0099405C" w:rsidRDefault="0061668D" w:rsidP="00F2415B">
            <w:pPr>
              <w:rPr>
                <w:sz w:val="26"/>
                <w:szCs w:val="26"/>
              </w:rPr>
            </w:pPr>
            <w:hyperlink r:id="rId5" w:history="1">
              <w:r w:rsidR="00B17415" w:rsidRPr="0099405C">
                <w:rPr>
                  <w:rStyle w:val="Hyperlink"/>
                  <w:sz w:val="26"/>
                  <w:szCs w:val="26"/>
                </w:rPr>
                <w:t>https://www.youtube.com/watch?v=kN1_qchKPnA</w:t>
              </w:r>
            </w:hyperlink>
          </w:p>
        </w:tc>
        <w:tc>
          <w:tcPr>
            <w:tcW w:w="5184" w:type="dxa"/>
          </w:tcPr>
          <w:p w14:paraId="14147B3B" w14:textId="6DECD2DD" w:rsidR="00511BDA" w:rsidRPr="0099405C" w:rsidRDefault="00B17415">
            <w:pPr>
              <w:rPr>
                <w:b/>
                <w:color w:val="538135" w:themeColor="accent6" w:themeShade="BF"/>
                <w:sz w:val="26"/>
                <w:szCs w:val="26"/>
              </w:rPr>
            </w:pPr>
            <w:r w:rsidRPr="0099405C">
              <w:rPr>
                <w:b/>
                <w:color w:val="538135" w:themeColor="accent6" w:themeShade="BF"/>
                <w:sz w:val="26"/>
                <w:szCs w:val="26"/>
              </w:rPr>
              <w:t>Science investigation</w:t>
            </w:r>
          </w:p>
          <w:p w14:paraId="0D51C861" w14:textId="65CDD599" w:rsidR="00B61A7F" w:rsidRPr="0099405C" w:rsidRDefault="00B17415">
            <w:pPr>
              <w:rPr>
                <w:sz w:val="26"/>
                <w:szCs w:val="26"/>
              </w:rPr>
            </w:pPr>
            <w:r w:rsidRPr="0099405C">
              <w:rPr>
                <w:sz w:val="26"/>
                <w:szCs w:val="26"/>
              </w:rPr>
              <w:t xml:space="preserve">Investigate the effects of heat on different materials e.g. chocolate, egg, butter, water, ice cream, candle. Make predictions about whether you think the materials will change and be able to be changed back. What happens when you then freeze them? </w:t>
            </w:r>
          </w:p>
        </w:tc>
      </w:tr>
      <w:tr w:rsidR="00511BDA" w14:paraId="275E6792" w14:textId="77777777" w:rsidTr="006D0B37">
        <w:trPr>
          <w:trHeight w:val="2355"/>
        </w:trPr>
        <w:tc>
          <w:tcPr>
            <w:tcW w:w="5150" w:type="dxa"/>
          </w:tcPr>
          <w:p w14:paraId="06923253" w14:textId="0834A96D" w:rsidR="00511BDA" w:rsidRPr="0099405C" w:rsidRDefault="00B17415">
            <w:pPr>
              <w:rPr>
                <w:b/>
                <w:color w:val="538135" w:themeColor="accent6" w:themeShade="BF"/>
                <w:sz w:val="26"/>
                <w:szCs w:val="26"/>
              </w:rPr>
            </w:pPr>
            <w:r w:rsidRPr="0099405C">
              <w:rPr>
                <w:b/>
                <w:color w:val="538135" w:themeColor="accent6" w:themeShade="BF"/>
                <w:sz w:val="26"/>
                <w:szCs w:val="26"/>
              </w:rPr>
              <w:t>Sketching</w:t>
            </w:r>
          </w:p>
          <w:p w14:paraId="675479AF" w14:textId="5DCF3789" w:rsidR="00B17415" w:rsidRPr="0099405C" w:rsidRDefault="00B17415">
            <w:pPr>
              <w:rPr>
                <w:b/>
                <w:color w:val="538135" w:themeColor="accent6" w:themeShade="BF"/>
                <w:sz w:val="26"/>
                <w:szCs w:val="26"/>
              </w:rPr>
            </w:pPr>
            <w:r w:rsidRPr="0099405C">
              <w:rPr>
                <w:sz w:val="26"/>
                <w:szCs w:val="26"/>
              </w:rPr>
              <w:t xml:space="preserve">Find a photograph or picture of a person, place or object and sketch it. </w:t>
            </w:r>
            <w:r w:rsidR="001C493F" w:rsidRPr="0099405C">
              <w:rPr>
                <w:sz w:val="26"/>
                <w:szCs w:val="26"/>
              </w:rPr>
              <w:t xml:space="preserve">Try to observe details carefully and only draw exactly what you see. </w:t>
            </w:r>
          </w:p>
          <w:p w14:paraId="105436E1" w14:textId="18A4EBE6" w:rsidR="00511BDA" w:rsidRPr="0099405C" w:rsidRDefault="00511BDA">
            <w:pPr>
              <w:rPr>
                <w:sz w:val="26"/>
                <w:szCs w:val="26"/>
              </w:rPr>
            </w:pPr>
          </w:p>
        </w:tc>
        <w:tc>
          <w:tcPr>
            <w:tcW w:w="5184" w:type="dxa"/>
          </w:tcPr>
          <w:p w14:paraId="62DC7462" w14:textId="7815527A" w:rsidR="00B17415" w:rsidRPr="0099405C" w:rsidRDefault="00B17415" w:rsidP="00B17415">
            <w:pPr>
              <w:rPr>
                <w:b/>
                <w:color w:val="538135" w:themeColor="accent6" w:themeShade="BF"/>
                <w:sz w:val="26"/>
                <w:szCs w:val="26"/>
              </w:rPr>
            </w:pPr>
            <w:r w:rsidRPr="0099405C">
              <w:rPr>
                <w:b/>
                <w:color w:val="538135" w:themeColor="accent6" w:themeShade="BF"/>
                <w:sz w:val="26"/>
                <w:szCs w:val="26"/>
              </w:rPr>
              <w:t>Shape Art</w:t>
            </w:r>
          </w:p>
          <w:p w14:paraId="25D63FE8" w14:textId="71425D82" w:rsidR="00607D76" w:rsidRPr="0099405C" w:rsidRDefault="00B17415" w:rsidP="00B17415">
            <w:pPr>
              <w:rPr>
                <w:sz w:val="26"/>
                <w:szCs w:val="26"/>
              </w:rPr>
            </w:pPr>
            <w:r w:rsidRPr="0099405C">
              <w:rPr>
                <w:sz w:val="26"/>
                <w:szCs w:val="26"/>
              </w:rPr>
              <w:t xml:space="preserve">Create a Fire of London picture using 2D shapes. Remember to label the shapes and think carefully about the colours you use. </w:t>
            </w:r>
          </w:p>
        </w:tc>
      </w:tr>
    </w:tbl>
    <w:p w14:paraId="4387BE98" w14:textId="77777777" w:rsidR="002E427C" w:rsidRDefault="002E427C"/>
    <w:sectPr w:rsidR="002E427C" w:rsidSect="002E427C">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7C"/>
    <w:rsid w:val="000A1792"/>
    <w:rsid w:val="00125F29"/>
    <w:rsid w:val="0015153F"/>
    <w:rsid w:val="001C493F"/>
    <w:rsid w:val="002B529E"/>
    <w:rsid w:val="002E427C"/>
    <w:rsid w:val="00337E08"/>
    <w:rsid w:val="00473E63"/>
    <w:rsid w:val="00476474"/>
    <w:rsid w:val="004848D9"/>
    <w:rsid w:val="00511BDA"/>
    <w:rsid w:val="00607D76"/>
    <w:rsid w:val="0061668D"/>
    <w:rsid w:val="00635F57"/>
    <w:rsid w:val="00661A59"/>
    <w:rsid w:val="006D0B37"/>
    <w:rsid w:val="006D2F34"/>
    <w:rsid w:val="006D7DDB"/>
    <w:rsid w:val="00712D15"/>
    <w:rsid w:val="007625C6"/>
    <w:rsid w:val="007D0CE6"/>
    <w:rsid w:val="007E1EF3"/>
    <w:rsid w:val="00820AFC"/>
    <w:rsid w:val="0088419D"/>
    <w:rsid w:val="00916E18"/>
    <w:rsid w:val="009272DB"/>
    <w:rsid w:val="0099405C"/>
    <w:rsid w:val="00AA6D56"/>
    <w:rsid w:val="00B17415"/>
    <w:rsid w:val="00B61A7F"/>
    <w:rsid w:val="00C45C95"/>
    <w:rsid w:val="00DA1CB3"/>
    <w:rsid w:val="00F24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4914"/>
  <w15:chartTrackingRefBased/>
  <w15:docId w15:val="{5F02444C-3EF0-40F1-B962-501D5EB9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792"/>
    <w:rPr>
      <w:color w:val="0000FF"/>
      <w:u w:val="single"/>
    </w:rPr>
  </w:style>
  <w:style w:type="character" w:styleId="UnresolvedMention">
    <w:name w:val="Unresolved Mention"/>
    <w:basedOn w:val="DefaultParagraphFont"/>
    <w:uiPriority w:val="99"/>
    <w:semiHidden/>
    <w:unhideWhenUsed/>
    <w:rsid w:val="000A1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kN1_qchKPnA" TargetMode="External"/><Relationship Id="rId4" Type="http://schemas.openxmlformats.org/officeDocument/2006/relationships/hyperlink" Target="https://www.youtube.com/watch?v=T_0P5grVo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Quince</dc:creator>
  <cp:keywords/>
  <dc:description/>
  <cp:lastModifiedBy>Marc Smith</cp:lastModifiedBy>
  <cp:revision>2</cp:revision>
  <dcterms:created xsi:type="dcterms:W3CDTF">2020-03-24T00:04:00Z</dcterms:created>
  <dcterms:modified xsi:type="dcterms:W3CDTF">2020-03-24T00:04:00Z</dcterms:modified>
</cp:coreProperties>
</file>