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问题研究报告</w:t>
      </w:r>
      <w:bookmarkEnd w:id="0"/>
    </w:p>
    <w:p>
      <w:pPr>
        <w:pStyle w:val="23"/>
      </w:pPr>
      <w:r>
        <w:t>已解决：</w:t>
      </w:r>
      <w:r>
        <w:br w:type="textWrapping"/>
      </w:r>
      <w:r>
        <w:t>1.研究8中结构体地址和0：0的地址没有关系，只是把0：0处开始的数当作数据放到结构体来当数值。</w:t>
      </w:r>
      <w:r>
        <w:br w:type="textWrapping"/>
      </w:r>
      <w:r>
        <w:t>未解决：</w:t>
      </w:r>
      <w:r>
        <w:br w:type="textWrapping"/>
      </w:r>
      <w:r>
        <w:t>1.综合研究9 通过库提供的函数来实现不定数量参数的传入。</w:t>
      </w:r>
      <w:r>
        <w:br w:type="textWrapping"/>
      </w:r>
      <w:r>
        <w:t>2.综合研究9延伸 不同类型的一级指针、二级指针++后的不同。</w:t>
      </w:r>
    </w:p>
    <w:p>
      <w:pPr>
        <w:pStyle w:val="4"/>
      </w:pPr>
      <w:bookmarkStart w:id="1" w:name="header-n5"/>
      <w:r>
        <w:t>1</w:t>
      </w:r>
      <w:bookmarkEnd w:id="1"/>
    </w:p>
    <w:p>
      <w:pPr>
        <w:pStyle w:val="13"/>
      </w:pPr>
      <w:r>
        <w:t>综合研究9 通过库提供的函数来实现不定数量参数的传入。</w:t>
      </w:r>
    </w:p>
    <w:p>
      <w:pPr>
        <w:numPr>
          <w:ilvl w:val="0"/>
          <w:numId w:val="1"/>
        </w:numPr>
      </w:pPr>
      <w:r>
        <w:t>研究代码</w:t>
      </w:r>
    </w:p>
    <w:p>
      <w:pPr>
        <w:pStyle w:val="36"/>
      </w:pP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*</w:t>
      </w:r>
      <w:r>
        <w:rPr>
          <w:rStyle w:val="39"/>
        </w:rPr>
        <w:t>va_list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1"/>
        </w:rPr>
        <w:t>#define va_start(ap, parmN) (ap = ...)</w:t>
      </w:r>
      <w:r>
        <w:rPr>
          <w:rStyle w:val="61"/>
        </w:rPr>
        <w:cr/>
      </w:r>
      <w:r>
        <w:br w:type="textWrapping"/>
      </w:r>
      <w:r>
        <w:rPr>
          <w:rStyle w:val="61"/>
        </w:rPr>
        <w:t>#define va_arg(ap, type) (*((type *)(ap))++)</w:t>
      </w:r>
      <w:r>
        <w:rPr>
          <w:rStyle w:val="61"/>
        </w:rPr>
        <w:cr/>
      </w:r>
      <w:r>
        <w:br w:type="textWrapping"/>
      </w:r>
      <w:r>
        <w:rPr>
          <w:rStyle w:val="61"/>
        </w:rPr>
        <w:t>#define va_end(ap)</w:t>
      </w:r>
      <w:r>
        <w:rPr>
          <w:rStyle w:val="61"/>
        </w:rPr>
        <w:cr/>
      </w:r>
      <w:r>
        <w:br w:type="textWrapping"/>
      </w:r>
      <w:r>
        <w:rPr>
          <w:rStyle w:val="61"/>
        </w:rPr>
        <w:t>#define _va_ptr (...)</w:t>
      </w:r>
      <w:r>
        <w:rPr>
          <w:rStyle w:val="61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showstr2(</w:t>
      </w:r>
      <w:r>
        <w:rPr>
          <w:rStyle w:val="39"/>
        </w:rPr>
        <w:t>char</w:t>
      </w:r>
      <w:r>
        <w:rPr>
          <w:rStyle w:val="68"/>
        </w:rPr>
        <w:t xml:space="preserve"> *p, ...)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*ret;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va_list</w:t>
      </w:r>
      <w:r>
        <w:rPr>
          <w:rStyle w:val="68"/>
        </w:rPr>
        <w:t xml:space="preserve"> ap;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va_start(ap, p);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ret = p;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"%s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ret);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(ret; ret = va_arg(ap, </w:t>
      </w:r>
      <w:r>
        <w:rPr>
          <w:rStyle w:val="39"/>
        </w:rPr>
        <w:t>char</w:t>
      </w:r>
      <w:r>
        <w:rPr>
          <w:rStyle w:val="68"/>
        </w:rPr>
        <w:t xml:space="preserve"> *);)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"%s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ret);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1"/>
        </w:numPr>
      </w:pPr>
      <w:r>
        <w:t>运行结果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8801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06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pStyle w:val="4"/>
      </w:pPr>
      <w:bookmarkStart w:id="2" w:name="header-n13"/>
      <w:r>
        <w:t>2</w:t>
      </w:r>
      <w:bookmarkEnd w:id="2"/>
    </w:p>
    <w:p>
      <w:pPr>
        <w:pStyle w:val="13"/>
      </w:pPr>
      <w:r>
        <w:t>综合研究9延伸 不同类型的一级指针、二级指针++后的不同。</w:t>
      </w:r>
    </w:p>
    <w:p>
      <w:pPr>
        <w:numPr>
          <w:ilvl w:val="0"/>
          <w:numId w:val="1"/>
        </w:numPr>
      </w:pPr>
      <w:r>
        <w:t>研究代码</w:t>
      </w:r>
    </w:p>
    <w:p>
      <w:pPr>
        <w:pStyle w:val="36"/>
        <w:numPr>
          <w:ilvl w:val="0"/>
          <w:numId w:val="2"/>
        </w:numPr>
        <w:rPr>
          <w:sz w:val="22"/>
          <w:szCs w:val="22"/>
        </w:rPr>
      </w:pPr>
      <w:r>
        <w:rPr>
          <w:rStyle w:val="39"/>
          <w:sz w:val="21"/>
          <w:szCs w:val="22"/>
        </w:rPr>
        <w:t>int</w:t>
      </w:r>
      <w:r>
        <w:rPr>
          <w:rStyle w:val="68"/>
          <w:sz w:val="21"/>
          <w:szCs w:val="22"/>
        </w:rPr>
        <w:t xml:space="preserve"> ia =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39"/>
          <w:sz w:val="21"/>
          <w:szCs w:val="22"/>
        </w:rPr>
        <w:t>int</w:t>
      </w:r>
      <w:r>
        <w:rPr>
          <w:rStyle w:val="68"/>
          <w:sz w:val="21"/>
          <w:szCs w:val="22"/>
        </w:rPr>
        <w:t xml:space="preserve"> *pia = &amp;ia;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39"/>
          <w:sz w:val="21"/>
          <w:szCs w:val="22"/>
        </w:rPr>
        <w:t>int</w:t>
      </w:r>
      <w:r>
        <w:rPr>
          <w:rStyle w:val="68"/>
          <w:sz w:val="21"/>
          <w:szCs w:val="22"/>
        </w:rPr>
        <w:t xml:space="preserve"> **ppia = &amp;pia;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39"/>
          <w:sz w:val="21"/>
          <w:szCs w:val="22"/>
        </w:rPr>
        <w:t>char</w:t>
      </w:r>
      <w:r>
        <w:rPr>
          <w:rStyle w:val="68"/>
          <w:sz w:val="21"/>
          <w:szCs w:val="22"/>
        </w:rPr>
        <w:t xml:space="preserve"> ca = </w:t>
      </w:r>
      <w:r>
        <w:rPr>
          <w:rStyle w:val="44"/>
          <w:sz w:val="21"/>
          <w:szCs w:val="22"/>
        </w:rPr>
        <w:t>'a'</w:t>
      </w:r>
      <w:r>
        <w:rPr>
          <w:rStyle w:val="68"/>
          <w:sz w:val="21"/>
          <w:szCs w:val="22"/>
        </w:rPr>
        <w:t>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39"/>
          <w:sz w:val="21"/>
          <w:szCs w:val="22"/>
        </w:rPr>
        <w:t>char</w:t>
      </w:r>
      <w:r>
        <w:rPr>
          <w:rStyle w:val="68"/>
          <w:sz w:val="21"/>
          <w:szCs w:val="22"/>
        </w:rPr>
        <w:t xml:space="preserve"> *pca = &amp;ca;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39"/>
          <w:sz w:val="21"/>
          <w:szCs w:val="22"/>
        </w:rPr>
        <w:t>char</w:t>
      </w:r>
      <w:r>
        <w:rPr>
          <w:rStyle w:val="68"/>
          <w:sz w:val="21"/>
          <w:szCs w:val="22"/>
        </w:rPr>
        <w:t xml:space="preserve"> **ppca = &amp;pca;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 xml:space="preserve"> la =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 xml:space="preserve"> *pla = &amp;la;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 xml:space="preserve"> **ppla = &amp;pla;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>main() {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"-------- int --------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>);</w:t>
      </w:r>
      <w:bookmarkStart w:id="3" w:name="_GoBack"/>
      <w:bookmarkEnd w:id="3"/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"ia:   %d, ia+1:  %d , &amp;ia:  %x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 xml:space="preserve">, ia, ia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, &amp;ia);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"pia:  %x, pia+1: %x ,step: %ld, &amp;pia: %x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 xml:space="preserve">, pia, pia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,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((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 xml:space="preserve">)(pia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) - 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>)pia), &amp;pia);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"ppia: %x, ppia+1:%x ,step: %ld, &amp;ppia:%x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 xml:space="preserve">, ppia, ppia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,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((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 xml:space="preserve">)(ppia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) - 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>)ppia), &amp;ppia);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"-------- char --------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>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"ca:   %c, ca+1:  %c , &amp;ca:  %x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 xml:space="preserve">, ca, ca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, &amp;ca);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"pca:  %x, pca+1: %x ,step: %ld, &amp;pca: %x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 xml:space="preserve">, pca, pca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,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((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 xml:space="preserve">)(pca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) - 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>)pca), &amp;pca);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"ppca: %x, ppca+1:%x ,step: %ld, &amp;ppca:%x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 xml:space="preserve">, ppca, ppca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,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((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 xml:space="preserve">)(ppca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) - 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>)ppca), &amp;ppca);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"-------- long --------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>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"la:   %ld, la+1:  %ld , &amp;la:  %x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 xml:space="preserve">, la, la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, &amp;la);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"pla:  %x, pla+1: %x ,step: %ld, &amp;pla: %x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 xml:space="preserve">, pla, pla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,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 xml:space="preserve">)(pla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) - 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>)pla, &amp;pla);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printf(</w:t>
      </w:r>
      <w:r>
        <w:rPr>
          <w:rStyle w:val="46"/>
          <w:sz w:val="21"/>
          <w:szCs w:val="22"/>
        </w:rPr>
        <w:t>"ppla: %x, ppla+1:%x ,step: %ld, &amp;ppla:%x</w:t>
      </w:r>
      <w:r>
        <w:rPr>
          <w:rStyle w:val="45"/>
          <w:sz w:val="21"/>
          <w:szCs w:val="22"/>
        </w:rPr>
        <w:t>\n</w:t>
      </w:r>
      <w:r>
        <w:rPr>
          <w:rStyle w:val="46"/>
          <w:sz w:val="21"/>
          <w:szCs w:val="22"/>
        </w:rPr>
        <w:t>"</w:t>
      </w:r>
      <w:r>
        <w:rPr>
          <w:rStyle w:val="68"/>
          <w:sz w:val="21"/>
          <w:szCs w:val="22"/>
        </w:rPr>
        <w:t xml:space="preserve">, ppla, ppla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,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 xml:space="preserve">           ((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 xml:space="preserve">)(ppla + </w:t>
      </w:r>
      <w:r>
        <w:rPr>
          <w:rStyle w:val="40"/>
          <w:sz w:val="21"/>
          <w:szCs w:val="22"/>
        </w:rPr>
        <w:t>1</w:t>
      </w:r>
      <w:r>
        <w:rPr>
          <w:rStyle w:val="68"/>
          <w:sz w:val="21"/>
          <w:szCs w:val="22"/>
        </w:rPr>
        <w:t>) - (</w:t>
      </w:r>
      <w:r>
        <w:rPr>
          <w:rStyle w:val="39"/>
          <w:sz w:val="21"/>
          <w:szCs w:val="22"/>
        </w:rPr>
        <w:t>long</w:t>
      </w:r>
      <w:r>
        <w:rPr>
          <w:rStyle w:val="68"/>
          <w:sz w:val="21"/>
          <w:szCs w:val="22"/>
        </w:rPr>
        <w:t>)ppla), &amp;ppla);</w:t>
      </w:r>
      <w:r>
        <w:rPr>
          <w:rStyle w:val="68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8"/>
          <w:sz w:val="21"/>
          <w:szCs w:val="22"/>
        </w:rPr>
        <w:t>}</w:t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运行结果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182689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73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通过结果可以看出整形，字符型，长整型的二级指针++都增加了2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DE742C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2020-10-15T01:07:00Z</dcterms:created>
  <dc:creator>Being</dc:creator>
  <cp:lastModifiedBy>Being</cp:lastModifiedBy>
  <dcterms:modified xsi:type="dcterms:W3CDTF">2020-10-15T01:08:10Z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