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utlineLvl w:val="0"/>
      </w:pPr>
      <w:bookmarkStart w:id="0" w:name="header-n3"/>
      <w:bookmarkStart w:id="7" w:name="_GoBack"/>
      <w:r>
        <w:t>综合研究4</w:t>
      </w:r>
      <w:bookmarkEnd w:id="0"/>
    </w:p>
    <w:bookmarkEnd w:id="7"/>
    <w:p>
      <w:pPr>
        <w:pStyle w:val="13"/>
      </w:pPr>
      <w:r>
        <w:t>能否在b.c程序中添加打印f3函数地址的代码来进行验证？</w:t>
      </w:r>
    </w:p>
    <w:p>
      <w:pPr>
        <w:pStyle w:val="23"/>
      </w:pPr>
      <w:r>
        <w:t>通过修改程序发现编译是就通不过</w:t>
      </w:r>
    </w:p>
    <w:p>
      <w:pPr>
        <w:pStyle w:val="3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39"/>
        </w:rPr>
        <w:t>int</w:t>
      </w:r>
      <w:r>
        <w:rPr>
          <w:rStyle w:val="68"/>
        </w:rPr>
        <w:t xml:space="preserve"> func(</w:t>
      </w:r>
      <w:r>
        <w:rPr>
          <w:rStyle w:val="39"/>
        </w:rPr>
        <w:t>int</w:t>
      </w:r>
      <w:r>
        <w:rPr>
          <w:rStyle w:val="68"/>
        </w:rPr>
        <w:t xml:space="preserve">, </w:t>
      </w:r>
      <w:r>
        <w:rPr>
          <w:rStyle w:val="39"/>
        </w:rPr>
        <w:t>int</w:t>
      </w:r>
      <w:r>
        <w:rPr>
          <w:rStyle w:val="68"/>
        </w:rPr>
        <w:t>);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a, b;</w:t>
      </w:r>
      <w:r>
        <w:br w:type="textWrapping"/>
      </w:r>
      <w:r>
        <w:br w:type="textWrapping"/>
      </w:r>
      <w:r>
        <w:rPr>
          <w:rStyle w:val="68"/>
        </w:rPr>
        <w:t>main() {</w:t>
      </w:r>
      <w:r>
        <w:br w:type="textWrapping"/>
      </w:r>
      <w:r>
        <w:rPr>
          <w:rStyle w:val="68"/>
        </w:rPr>
        <w:t xml:space="preserve">    a = f1(</w:t>
      </w:r>
      <w:r>
        <w:rPr>
          <w:rStyle w:val="40"/>
        </w:rPr>
        <w:t>1</w:t>
      </w:r>
      <w:r>
        <w:rPr>
          <w:rStyle w:val="68"/>
        </w:rPr>
        <w:t xml:space="preserve">, </w:t>
      </w:r>
      <w:r>
        <w:rPr>
          <w:rStyle w:val="40"/>
        </w:rPr>
        <w:t>2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b = f2(</w:t>
      </w:r>
      <w:r>
        <w:rPr>
          <w:rStyle w:val="40"/>
        </w:rPr>
        <w:t>20</w:t>
      </w:r>
      <w:r>
        <w:rPr>
          <w:rStyle w:val="68"/>
        </w:rPr>
        <w:t xml:space="preserve">, </w:t>
      </w:r>
      <w:r>
        <w:rPr>
          <w:rStyle w:val="40"/>
        </w:rPr>
        <w:t>10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a = func(a, b);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"%d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a);</w:t>
      </w:r>
      <w:r>
        <w:br w:type="textWrapping"/>
      </w:r>
      <w:r>
        <w:rPr>
          <w:rStyle w:val="68"/>
        </w:rPr>
        <w:t>+    printf(</w:t>
      </w:r>
      <w:r>
        <w:rPr>
          <w:rStyle w:val="46"/>
        </w:rPr>
        <w:t>"%lx"</w:t>
      </w:r>
      <w:r>
        <w:rPr>
          <w:rStyle w:val="68"/>
        </w:rPr>
        <w:t>, (</w:t>
      </w:r>
      <w:r>
        <w:rPr>
          <w:rStyle w:val="39"/>
        </w:rPr>
        <w:t>long</w:t>
      </w:r>
      <w:r>
        <w:rPr>
          <w:rStyle w:val="68"/>
        </w:rPr>
        <w:t>)f3);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br w:type="textWrapping"/>
      </w:r>
      <w:r>
        <w:rPr>
          <w:rStyle w:val="39"/>
        </w:rPr>
        <w:t>int</w:t>
      </w:r>
      <w:r>
        <w:rPr>
          <w:rStyle w:val="68"/>
        </w:rPr>
        <w:t xml:space="preserve"> func(</w:t>
      </w:r>
      <w:r>
        <w:rPr>
          <w:rStyle w:val="39"/>
        </w:rPr>
        <w:t>int</w:t>
      </w:r>
      <w:r>
        <w:rPr>
          <w:rStyle w:val="68"/>
        </w:rPr>
        <w:t xml:space="preserve"> a, </w:t>
      </w:r>
      <w:r>
        <w:rPr>
          <w:rStyle w:val="39"/>
        </w:rPr>
        <w:t>int</w:t>
      </w:r>
      <w:r>
        <w:rPr>
          <w:rStyle w:val="68"/>
        </w:rPr>
        <w:t xml:space="preserve"> b) { </w:t>
      </w:r>
      <w:r>
        <w:rPr>
          <w:rStyle w:val="57"/>
        </w:rPr>
        <w:t>return</w:t>
      </w:r>
      <w:r>
        <w:rPr>
          <w:rStyle w:val="68"/>
        </w:rPr>
        <w:t xml:space="preserve"> a * b; }</w:t>
      </w:r>
    </w:p>
    <w:p>
      <w:pPr>
        <w:numPr>
          <w:ilvl w:val="0"/>
          <w:numId w:val="1"/>
        </w:numPr>
      </w:pPr>
      <w:r>
        <w:t>编译报错</w:t>
      </w:r>
    </w:p>
    <w:p>
      <w:pPr>
        <w:numPr>
          <w:ilvl w:val="1"/>
          <w:numId w:val="1"/>
        </w:numPr>
        <w:tabs>
          <w:tab w:val="left" w:pos="0"/>
          <w:tab w:val="clear" w:pos="720"/>
        </w:tabs>
        <w:ind w:left="1200" w:leftChars="0" w:hanging="480" w:firstLineChars="0"/>
        <w:rPr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不知道f3 是否为变量还是函数所以会报错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128333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834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" w:name="header-n12"/>
      <w:r>
        <w:t>综合研究11</w:t>
      </w:r>
      <w:bookmarkEnd w:id="1"/>
    </w:p>
    <w:p>
      <w:pPr>
        <w:pStyle w:val="4"/>
      </w:pPr>
      <w:bookmarkStart w:id="2" w:name="header-n13"/>
      <w:r>
        <w:t>1</w:t>
      </w:r>
      <w:bookmarkEnd w:id="2"/>
    </w:p>
    <w:p>
      <w:pPr>
        <w:pStyle w:val="13"/>
      </w:pPr>
      <w:r>
        <w:t>可以用printf函数实现程序11吗？</w:t>
      </w:r>
    </w:p>
    <w:p>
      <w:pPr>
        <w:pStyle w:val="23"/>
      </w:pPr>
      <w:r>
        <w:t>使用多个</w:t>
      </w:r>
      <w:r>
        <w:rPr>
          <w:rStyle w:val="35"/>
        </w:rPr>
        <w:t>printf</w:t>
      </w:r>
      <w:r>
        <w:t>函数应该可以实现程序11,首先将</w:t>
      </w:r>
      <w:r>
        <w:rPr>
          <w:rStyle w:val="35"/>
        </w:rPr>
        <w:t>fun.c</w:t>
      </w:r>
      <w:r>
        <w:t>生成目标文件,然后加入到cs.lib中，最后将</w:t>
      </w:r>
      <w:r>
        <w:rPr>
          <w:rStyle w:val="35"/>
        </w:rPr>
        <w:t>b.c</w:t>
      </w:r>
      <w:r>
        <w:t>生成可执行文件</w:t>
      </w:r>
    </w:p>
    <w:p>
      <w:pPr>
        <w:pStyle w:val="3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67"/>
        </w:rPr>
        <w:t>#fun.c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fun1() 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n = </w:t>
      </w:r>
      <w:r>
        <w:rPr>
          <w:rStyle w:val="40"/>
        </w:rPr>
        <w:t>0</w:t>
      </w:r>
      <w:r>
        <w:rPr>
          <w:rStyle w:val="68"/>
        </w:rPr>
        <w:t>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(n = </w:t>
      </w:r>
      <w:r>
        <w:rPr>
          <w:rStyle w:val="40"/>
        </w:rPr>
        <w:t>0</w:t>
      </w:r>
      <w:r>
        <w:rPr>
          <w:rStyle w:val="68"/>
        </w:rPr>
        <w:t xml:space="preserve">; n &lt; </w:t>
      </w:r>
      <w:r>
        <w:rPr>
          <w:rStyle w:val="40"/>
        </w:rPr>
        <w:t>10</w:t>
      </w:r>
      <w:r>
        <w:rPr>
          <w:rStyle w:val="68"/>
        </w:rPr>
        <w:t>; n++) {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(n = </w:t>
      </w:r>
      <w:r>
        <w:rPr>
          <w:rStyle w:val="40"/>
        </w:rPr>
        <w:t>0</w:t>
      </w:r>
      <w:r>
        <w:rPr>
          <w:rStyle w:val="68"/>
        </w:rPr>
        <w:t xml:space="preserve">; n &lt; </w:t>
      </w:r>
      <w:r>
        <w:rPr>
          <w:rStyle w:val="40"/>
        </w:rPr>
        <w:t>20</w:t>
      </w:r>
      <w:r>
        <w:rPr>
          <w:rStyle w:val="68"/>
        </w:rPr>
        <w:t>; n++) {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  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"c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 xml:space="preserve"> (n = </w:t>
      </w:r>
      <w:r>
        <w:rPr>
          <w:rStyle w:val="40"/>
        </w:rPr>
        <w:t>0</w:t>
      </w:r>
      <w:r>
        <w:rPr>
          <w:rStyle w:val="68"/>
        </w:rPr>
        <w:t xml:space="preserve">; n &lt; </w:t>
      </w:r>
      <w:r>
        <w:rPr>
          <w:rStyle w:val="40"/>
        </w:rPr>
        <w:t>10</w:t>
      </w:r>
      <w:r>
        <w:rPr>
          <w:rStyle w:val="68"/>
        </w:rPr>
        <w:t>; n++) {</w:t>
      </w:r>
      <w:r>
        <w:br w:type="textWrapping"/>
      </w:r>
      <w:r>
        <w:rPr>
          <w:rStyle w:val="68"/>
        </w:rPr>
        <w:t xml:space="preserve">        printf(</w:t>
      </w:r>
      <w:r>
        <w:rPr>
          <w:rStyle w:val="46"/>
        </w:rPr>
        <w:t>"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fun2() { printf(</w:t>
      </w:r>
      <w:r>
        <w:rPr>
          <w:rStyle w:val="46"/>
        </w:rPr>
        <w:t>"fun2 Hello world!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 }</w:t>
      </w:r>
      <w:r>
        <w:br w:type="textWrapping"/>
      </w:r>
      <w:r>
        <w:rPr>
          <w:rStyle w:val="67"/>
        </w:rPr>
        <w:t>#b.c</w:t>
      </w:r>
      <w:r>
        <w:br w:type="textWrapping"/>
      </w:r>
      <w:r>
        <w:rPr>
          <w:rStyle w:val="68"/>
        </w:rPr>
        <w:t xml:space="preserve">main() { </w:t>
      </w:r>
      <w:r>
        <w:br w:type="textWrapping"/>
      </w:r>
      <w:r>
        <w:rPr>
          <w:rStyle w:val="68"/>
        </w:rPr>
        <w:t xml:space="preserve">    fun1(); </w:t>
      </w:r>
      <w:r>
        <w:br w:type="textWrapping"/>
      </w:r>
      <w:r>
        <w:rPr>
          <w:rStyle w:val="68"/>
        </w:rPr>
        <w:t xml:space="preserve">    fun2();</w:t>
      </w:r>
      <w:r>
        <w:br w:type="textWrapping"/>
      </w:r>
      <w:r>
        <w:rPr>
          <w:rStyle w:val="68"/>
        </w:rPr>
        <w:t>}</w:t>
      </w:r>
    </w:p>
    <w:p>
      <w:pPr>
        <w:pStyle w:val="34"/>
      </w:pPr>
      <w:r>
        <w:drawing>
          <wp:inline distT="0" distB="0" distL="114300" distR="114300">
            <wp:extent cx="5334000" cy="33337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然后把fun1对应的机器码写入数组中，接着看问题2</w:t>
      </w:r>
    </w:p>
    <w:p>
      <w:pPr>
        <w:pStyle w:val="3"/>
      </w:pPr>
    </w:p>
    <w:p>
      <w:pPr>
        <w:pStyle w:val="4"/>
      </w:pPr>
      <w:bookmarkStart w:id="3" w:name="header-n21"/>
      <w:r>
        <w:t>2</w:t>
      </w:r>
      <w:bookmarkEnd w:id="3"/>
    </w:p>
    <w:p>
      <w:pPr>
        <w:pStyle w:val="13"/>
      </w:pPr>
      <w:r>
        <w:t>在数组a中添加</w:t>
      </w:r>
      <w:r>
        <w:rPr>
          <w:rStyle w:val="35"/>
        </w:rPr>
        <w:t>printf</w:t>
      </w:r>
      <w:r>
        <w:t>机器码，编译器是否会将该函数连接到可执行文件中？猜测是：并不会将a数组中的数据当做代码去处理，将调用的函数连接到可执行文件中。 写程序对猜想进行验证。</w:t>
      </w:r>
    </w:p>
    <w:p>
      <w:pPr>
        <w:numPr>
          <w:ilvl w:val="0"/>
          <w:numId w:val="1"/>
        </w:numPr>
      </w:pPr>
      <w:r>
        <w:t>程序</w:t>
      </w:r>
    </w:p>
    <w:p>
      <w:pPr>
        <w:pStyle w:val="36"/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39"/>
          <w:sz w:val="20"/>
          <w:szCs w:val="21"/>
        </w:rPr>
        <w:t>char</w:t>
      </w:r>
      <w:r>
        <w:rPr>
          <w:rStyle w:val="68"/>
          <w:sz w:val="20"/>
          <w:szCs w:val="21"/>
        </w:rPr>
        <w:t xml:space="preserve"> a[</w:t>
      </w:r>
      <w:r>
        <w:rPr>
          <w:rStyle w:val="40"/>
          <w:sz w:val="20"/>
          <w:szCs w:val="21"/>
        </w:rPr>
        <w:t>600</w:t>
      </w:r>
      <w:r>
        <w:rPr>
          <w:rStyle w:val="68"/>
          <w:sz w:val="20"/>
          <w:szCs w:val="21"/>
        </w:rPr>
        <w:t>] = {</w:t>
      </w:r>
      <w:r>
        <w:rPr>
          <w:rStyle w:val="41"/>
          <w:sz w:val="20"/>
          <w:szCs w:val="21"/>
        </w:rPr>
        <w:t>0x56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0x33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0xF6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0x33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0xF6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0xEB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0x09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0xB8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0x6C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0x06</w:t>
      </w:r>
      <w:r>
        <w:rPr>
          <w:rStyle w:val="68"/>
          <w:sz w:val="20"/>
          <w:szCs w:val="21"/>
        </w:rPr>
        <w:t>,</w:t>
      </w:r>
      <w:r>
        <w:rPr>
          <w:rStyle w:val="68"/>
          <w:sz w:val="20"/>
          <w:szCs w:val="21"/>
        </w:rPr>
        <w:cr/>
      </w:r>
      <w:r>
        <w:rPr>
          <w:sz w:val="21"/>
          <w:szCs w:val="21"/>
        </w:rPr>
        <w:br w:type="textWrapping"/>
      </w:r>
      <w:r>
        <w:rPr>
          <w:rStyle w:val="68"/>
          <w:sz w:val="20"/>
          <w:szCs w:val="21"/>
        </w:rPr>
        <w:t xml:space="preserve">               </w:t>
      </w:r>
      <w:r>
        <w:rPr>
          <w:rStyle w:val="41"/>
          <w:sz w:val="20"/>
          <w:szCs w:val="21"/>
        </w:rPr>
        <w:t>0x50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0xE8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0x57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0xF7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0x59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0x46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0x83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0xFE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0x0A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0x7C</w:t>
      </w:r>
      <w:r>
        <w:rPr>
          <w:rStyle w:val="68"/>
          <w:sz w:val="20"/>
          <w:szCs w:val="21"/>
        </w:rPr>
        <w:t>,</w:t>
      </w:r>
      <w:r>
        <w:rPr>
          <w:rStyle w:val="68"/>
          <w:sz w:val="20"/>
          <w:szCs w:val="21"/>
        </w:rPr>
        <w:cr/>
      </w:r>
      <w:r>
        <w:rPr>
          <w:sz w:val="21"/>
          <w:szCs w:val="21"/>
        </w:rPr>
        <w:br w:type="textWrapping"/>
      </w:r>
      <w:r>
        <w:rPr>
          <w:rStyle w:val="68"/>
          <w:sz w:val="20"/>
          <w:szCs w:val="21"/>
        </w:rPr>
        <w:t xml:space="preserve">               </w:t>
      </w:r>
      <w:r>
        <w:rPr>
          <w:rStyle w:val="41"/>
          <w:sz w:val="20"/>
          <w:szCs w:val="21"/>
        </w:rPr>
        <w:t>0xF2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0x33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0xF6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0xEB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0x09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0xB8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0x6E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0x06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0x50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0xE8</w:t>
      </w:r>
      <w:r>
        <w:rPr>
          <w:rStyle w:val="68"/>
          <w:sz w:val="20"/>
          <w:szCs w:val="21"/>
        </w:rPr>
        <w:t>,</w:t>
      </w:r>
      <w:r>
        <w:rPr>
          <w:rStyle w:val="68"/>
          <w:sz w:val="20"/>
          <w:szCs w:val="21"/>
        </w:rPr>
        <w:cr/>
      </w:r>
      <w:r>
        <w:rPr>
          <w:sz w:val="21"/>
          <w:szCs w:val="21"/>
        </w:rPr>
        <w:br w:type="textWrapping"/>
      </w:r>
      <w:r>
        <w:rPr>
          <w:rStyle w:val="68"/>
          <w:sz w:val="20"/>
          <w:szCs w:val="21"/>
        </w:rPr>
        <w:t xml:space="preserve">               </w:t>
      </w:r>
      <w:r>
        <w:rPr>
          <w:rStyle w:val="41"/>
          <w:sz w:val="20"/>
          <w:szCs w:val="21"/>
        </w:rPr>
        <w:t>0x40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0xF7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0x59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0x46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0x83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0xFE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0x14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0x7C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0xF2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0xB8</w:t>
      </w:r>
      <w:r>
        <w:rPr>
          <w:rStyle w:val="68"/>
          <w:sz w:val="20"/>
          <w:szCs w:val="21"/>
        </w:rPr>
        <w:t>,</w:t>
      </w:r>
      <w:r>
        <w:rPr>
          <w:rStyle w:val="68"/>
          <w:sz w:val="20"/>
          <w:szCs w:val="21"/>
        </w:rPr>
        <w:cr/>
      </w:r>
      <w:r>
        <w:rPr>
          <w:sz w:val="21"/>
          <w:szCs w:val="21"/>
        </w:rPr>
        <w:br w:type="textWrapping"/>
      </w:r>
      <w:r>
        <w:rPr>
          <w:rStyle w:val="68"/>
          <w:sz w:val="20"/>
          <w:szCs w:val="21"/>
        </w:rPr>
        <w:t xml:space="preserve">               </w:t>
      </w:r>
      <w:r>
        <w:rPr>
          <w:rStyle w:val="41"/>
          <w:sz w:val="20"/>
          <w:szCs w:val="21"/>
        </w:rPr>
        <w:t>0x71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0x06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0x50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0xE8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0x32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0xF7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0x59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0x33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0xF6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0xEB</w:t>
      </w:r>
      <w:r>
        <w:rPr>
          <w:rStyle w:val="68"/>
          <w:sz w:val="20"/>
          <w:szCs w:val="21"/>
        </w:rPr>
        <w:t>,</w:t>
      </w:r>
      <w:r>
        <w:rPr>
          <w:rStyle w:val="68"/>
          <w:sz w:val="20"/>
          <w:szCs w:val="21"/>
        </w:rPr>
        <w:cr/>
      </w:r>
      <w:r>
        <w:rPr>
          <w:sz w:val="21"/>
          <w:szCs w:val="21"/>
        </w:rPr>
        <w:br w:type="textWrapping"/>
      </w:r>
      <w:r>
        <w:rPr>
          <w:rStyle w:val="68"/>
          <w:sz w:val="20"/>
          <w:szCs w:val="21"/>
        </w:rPr>
        <w:t xml:space="preserve">               </w:t>
      </w:r>
      <w:r>
        <w:rPr>
          <w:rStyle w:val="41"/>
          <w:sz w:val="20"/>
          <w:szCs w:val="21"/>
        </w:rPr>
        <w:t>0x09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0xB8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0x74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0x06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0x50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0xE8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0x26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0xF7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0x59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0x46</w:t>
      </w:r>
      <w:r>
        <w:rPr>
          <w:rStyle w:val="68"/>
          <w:sz w:val="20"/>
          <w:szCs w:val="21"/>
        </w:rPr>
        <w:t>,</w:t>
      </w:r>
      <w:r>
        <w:rPr>
          <w:rStyle w:val="68"/>
          <w:sz w:val="20"/>
          <w:szCs w:val="21"/>
        </w:rPr>
        <w:cr/>
      </w:r>
      <w:r>
        <w:rPr>
          <w:sz w:val="21"/>
          <w:szCs w:val="21"/>
        </w:rPr>
        <w:br w:type="textWrapping"/>
      </w:r>
      <w:r>
        <w:rPr>
          <w:rStyle w:val="68"/>
          <w:sz w:val="20"/>
          <w:szCs w:val="21"/>
        </w:rPr>
        <w:t xml:space="preserve">               </w:t>
      </w:r>
      <w:r>
        <w:rPr>
          <w:rStyle w:val="41"/>
          <w:sz w:val="20"/>
          <w:szCs w:val="21"/>
        </w:rPr>
        <w:t>0x83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0xFE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0x0A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0x7C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0xF2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0x5E</w:t>
      </w:r>
      <w:r>
        <w:rPr>
          <w:rStyle w:val="68"/>
          <w:sz w:val="20"/>
          <w:szCs w:val="21"/>
        </w:rPr>
        <w:t xml:space="preserve">, </w:t>
      </w:r>
      <w:r>
        <w:rPr>
          <w:rStyle w:val="41"/>
          <w:sz w:val="20"/>
          <w:szCs w:val="21"/>
        </w:rPr>
        <w:t>0xCB</w:t>
      </w:r>
      <w:r>
        <w:rPr>
          <w:rStyle w:val="68"/>
          <w:sz w:val="20"/>
          <w:szCs w:val="21"/>
        </w:rPr>
        <w:t>};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cr/>
      </w:r>
      <w:r>
        <w:br w:type="textWrapping"/>
      </w:r>
      <w:r>
        <w:rPr>
          <w:rStyle w:val="68"/>
        </w:rPr>
        <w:t>main() {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((</w:t>
      </w:r>
      <w:r>
        <w:rPr>
          <w:rStyle w:val="39"/>
        </w:rPr>
        <w:t>void</w:t>
      </w:r>
      <w:r>
        <w:rPr>
          <w:rStyle w:val="68"/>
        </w:rPr>
        <w:t>(far *)())(</w:t>
      </w:r>
      <w:r>
        <w:rPr>
          <w:rStyle w:val="39"/>
        </w:rPr>
        <w:t>long</w:t>
      </w:r>
      <w:r>
        <w:rPr>
          <w:rStyle w:val="68"/>
        </w:rPr>
        <w:t>)a)();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 xml:space="preserve">    fun1();                    </w:t>
      </w:r>
      <w:r>
        <w:rPr>
          <w:rStyle w:val="68"/>
        </w:rPr>
        <w:cr/>
      </w:r>
      <w:r>
        <w:br w:type="textWrapping"/>
      </w:r>
      <w:r>
        <w:rPr>
          <w:rStyle w:val="68"/>
        </w:rPr>
        <w:t>}</w:t>
      </w: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217487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7527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234188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19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2667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pStyle w:val="34"/>
        <w:numPr>
          <w:ilvl w:val="0"/>
          <w:numId w:val="2"/>
        </w:numPr>
      </w:pPr>
      <w:r>
        <w:drawing>
          <wp:inline distT="0" distB="0" distL="114300" distR="114300">
            <wp:extent cx="5334000" cy="224091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4117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2"/>
        </w:numPr>
      </w:pPr>
    </w:p>
    <w:p>
      <w:pPr>
        <w:numPr>
          <w:ilvl w:val="0"/>
          <w:numId w:val="2"/>
        </w:numPr>
      </w:pPr>
      <w:r>
        <w:t>有个疑问是机器码一样对应的指令却不一样，再一个程序中一个通过</w:t>
      </w:r>
      <w:r>
        <w:rPr>
          <w:rStyle w:val="35"/>
        </w:rPr>
        <w:t>a</w:t>
      </w:r>
      <w:r>
        <w:t>来调用</w:t>
      </w:r>
      <w:r>
        <w:rPr>
          <w:rStyle w:val="35"/>
        </w:rPr>
        <w:t>fun1</w:t>
      </w:r>
      <w:r>
        <w:t>,一个直接函数名调用，按照猜测来说</w:t>
      </w:r>
      <w:r>
        <w:rPr>
          <w:rStyle w:val="35"/>
        </w:rPr>
        <w:t>printf</w:t>
      </w:r>
      <w:r>
        <w:t>和</w:t>
      </w:r>
      <w:r>
        <w:rPr>
          <w:rStyle w:val="35"/>
        </w:rPr>
        <w:t>fun1</w:t>
      </w:r>
      <w:r>
        <w:t>都应该加载上了，只要机器码一致应该执行效果来说是一致的，但因为机器码对应的机器指令不一样可以看到通过</w:t>
      </w:r>
      <w:r>
        <w:rPr>
          <w:rStyle w:val="35"/>
        </w:rPr>
        <w:t>a</w:t>
      </w:r>
      <w:r>
        <w:t>来执行</w:t>
      </w:r>
      <w:r>
        <w:rPr>
          <w:rStyle w:val="35"/>
        </w:rPr>
        <w:t>fun1</w:t>
      </w:r>
      <w:r>
        <w:t xml:space="preserve"> 中没有调用</w:t>
      </w:r>
      <w:r>
        <w:rPr>
          <w:rStyle w:val="35"/>
        </w:rPr>
        <w:t>printf</w:t>
      </w:r>
    </w:p>
    <w:p>
      <w:pPr>
        <w:numPr>
          <w:ilvl w:val="0"/>
          <w:numId w:val="2"/>
        </w:numPr>
      </w:pPr>
      <w:r>
        <w:t>后来的想起call 后面是偏移地址，所以不一样但是调用的应该是一致的都是多少个字节后，而不是调用一个具体的函数,但是a因为段地址和不是代码段的所以调用不上。所以就不会把数组中的内容当成代码来处理。</w:t>
      </w:r>
    </w:p>
    <w:p>
      <w:pPr>
        <w:numPr>
          <w:ilvl w:val="0"/>
          <w:numId w:val="2"/>
        </w:numPr>
      </w:pPr>
    </w:p>
    <w:p>
      <w:pPr>
        <w:pStyle w:val="4"/>
      </w:pPr>
      <w:bookmarkStart w:id="4" w:name="header-n33"/>
      <w:r>
        <w:t>3</w:t>
      </w:r>
      <w:bookmarkEnd w:id="4"/>
    </w:p>
    <w:p>
      <w:pPr>
        <w:pStyle w:val="13"/>
      </w:pPr>
      <w:r>
        <w:t>编写函数f，打印f、&amp;f、*f、&amp;（&amp;f）、**f ，对运行结果进行分析。</w:t>
      </w:r>
    </w:p>
    <w:p>
      <w:pPr>
        <w:numPr>
          <w:ilvl w:val="0"/>
          <w:numId w:val="1"/>
        </w:numPr>
      </w:pPr>
      <w:r>
        <w:t>code</w:t>
      </w:r>
    </w:p>
    <w:p>
      <w:pPr>
        <w:pStyle w:val="36"/>
        <w:numPr>
          <w:ilvl w:val="0"/>
          <w:numId w:val="2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39"/>
        </w:rPr>
        <w:t>void</w:t>
      </w:r>
      <w:r>
        <w:rPr>
          <w:rStyle w:val="68"/>
        </w:rPr>
        <w:t xml:space="preserve"> f();</w:t>
      </w:r>
      <w:r>
        <w:br w:type="textWrapping"/>
      </w:r>
      <w:r>
        <w:rPr>
          <w:rStyle w:val="68"/>
        </w:rPr>
        <w:t>main() {</w:t>
      </w:r>
      <w:r>
        <w:br w:type="textWrapping"/>
      </w:r>
      <w:r>
        <w:rPr>
          <w:rStyle w:val="68"/>
        </w:rPr>
        <w:t xml:space="preserve">    printf(</w:t>
      </w:r>
      <w:r>
        <w:rPr>
          <w:rStyle w:val="46"/>
        </w:rPr>
        <w:t>"&amp;f: %lx</w:t>
      </w:r>
      <w:r>
        <w:rPr>
          <w:rStyle w:val="45"/>
        </w:rPr>
        <w:t>\n</w:t>
      </w:r>
      <w:r>
        <w:rPr>
          <w:rStyle w:val="46"/>
        </w:rPr>
        <w:t>*f: %lx</w:t>
      </w:r>
      <w:r>
        <w:rPr>
          <w:rStyle w:val="45"/>
        </w:rPr>
        <w:t>\n</w:t>
      </w:r>
      <w:r>
        <w:rPr>
          <w:rStyle w:val="46"/>
        </w:rPr>
        <w:t>&amp;(&amp;f): %lx</w:t>
      </w:r>
      <w:r>
        <w:rPr>
          <w:rStyle w:val="45"/>
        </w:rPr>
        <w:t>\n</w:t>
      </w:r>
      <w:r>
        <w:rPr>
          <w:rStyle w:val="46"/>
        </w:rPr>
        <w:t>**f: %lx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 (</w:t>
      </w:r>
      <w:r>
        <w:rPr>
          <w:rStyle w:val="39"/>
        </w:rPr>
        <w:t>long</w:t>
      </w:r>
      <w:r>
        <w:rPr>
          <w:rStyle w:val="68"/>
        </w:rPr>
        <w:t>)&amp;f, (</w:t>
      </w:r>
      <w:r>
        <w:rPr>
          <w:rStyle w:val="39"/>
        </w:rPr>
        <w:t>long</w:t>
      </w:r>
      <w:r>
        <w:rPr>
          <w:rStyle w:val="68"/>
        </w:rPr>
        <w:t>)*f,</w:t>
      </w:r>
      <w:r>
        <w:br w:type="textWrapping"/>
      </w:r>
      <w:r>
        <w:rPr>
          <w:rStyle w:val="68"/>
        </w:rPr>
        <w:t xml:space="preserve">           (</w:t>
      </w:r>
      <w:r>
        <w:rPr>
          <w:rStyle w:val="39"/>
        </w:rPr>
        <w:t>long</w:t>
      </w:r>
      <w:r>
        <w:rPr>
          <w:rStyle w:val="68"/>
        </w:rPr>
        <w:t>)&amp;(&amp;f), (</w:t>
      </w:r>
      <w:r>
        <w:rPr>
          <w:rStyle w:val="39"/>
        </w:rPr>
        <w:t>long</w:t>
      </w:r>
      <w:r>
        <w:rPr>
          <w:rStyle w:val="68"/>
        </w:rPr>
        <w:t>)**f);</w:t>
      </w:r>
      <w:r>
        <w:br w:type="textWrapping"/>
      </w:r>
      <w:r>
        <w:rPr>
          <w:rStyle w:val="68"/>
        </w:rPr>
        <w:t>}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f() { puts(</w:t>
      </w:r>
      <w:r>
        <w:rPr>
          <w:rStyle w:val="46"/>
        </w:rPr>
        <w:t>"hello world"</w:t>
      </w:r>
      <w:r>
        <w:rPr>
          <w:rStyle w:val="68"/>
        </w:rPr>
        <w:t>); }</w:t>
      </w:r>
    </w:p>
    <w:p>
      <w:pPr>
        <w:numPr>
          <w:ilvl w:val="0"/>
          <w:numId w:val="2"/>
        </w:numPr>
      </w:pPr>
    </w:p>
    <w:p>
      <w:pPr>
        <w:pStyle w:val="34"/>
      </w:pPr>
      <w:r>
        <w:drawing>
          <wp:inline distT="0" distB="0" distL="114300" distR="114300">
            <wp:extent cx="5334000" cy="101663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167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可以发现四者打印出来的数据完前一样</w:t>
      </w:r>
    </w:p>
    <w:p>
      <w:pPr>
        <w:pStyle w:val="3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函数名在汇编中的应该对应的为子程序的标号，编译链接之后为一个具体的值（为一个常量），所以对一个常数来说不论怎么都一样，但是如果对常量来说可能会报错，如果要操作的话可能需要转换后才能转换。</w:t>
      </w:r>
    </w:p>
    <w:p>
      <w:pPr>
        <w:pStyle w:val="4"/>
      </w:pPr>
      <w:bookmarkStart w:id="5" w:name="header-n43"/>
      <w:r>
        <w:t>4</w:t>
      </w:r>
      <w:bookmarkEnd w:id="5"/>
    </w:p>
    <w:p>
      <w:pPr>
        <w:pStyle w:val="13"/>
      </w:pPr>
      <w:r>
        <w:t>((</w:t>
      </w:r>
      <w:r>
        <w:rPr>
          <w:b/>
        </w:rPr>
        <w:t>void</w:t>
      </w:r>
      <w:r>
        <w:t>(far *)())(</w:t>
      </w:r>
      <w:r>
        <w:rPr>
          <w:b/>
        </w:rPr>
        <w:t>long</w:t>
      </w:r>
      <w:r>
        <w:t>)a)()；从c语言角度理解该语句。</w:t>
      </w:r>
    </w:p>
    <w:p>
      <w:pPr>
        <w:pStyle w:val="23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35"/>
        </w:rPr>
        <w:t>(void(far *)())</w:t>
      </w:r>
      <w:r>
        <w:t>表示参数为空返回值为空的函数指针类型</w:t>
      </w:r>
    </w:p>
    <w:p>
      <w:pPr>
        <w:pStyle w:val="3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35"/>
        </w:rPr>
        <w:t>(long)a</w:t>
      </w:r>
      <w:r>
        <w:t>将a强转成和函数指针大小匹配的类型</w:t>
      </w:r>
    </w:p>
    <w:p>
      <w:pPr>
        <w:pStyle w:val="3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Style w:val="35"/>
        </w:rPr>
        <w:t>((void(far *)())(long)a)</w:t>
      </w:r>
      <w:bookmarkStart w:id="6" w:name="OLE_LINK1"/>
      <w:r>
        <w:rPr>
          <w:rStyle w:val="35"/>
        </w:rPr>
        <w:t>();</w:t>
      </w:r>
      <w:bookmarkEnd w:id="6"/>
      <w:r>
        <w:t>将a转换为函数指针</w:t>
      </w:r>
    </w:p>
    <w:p>
      <w:pPr>
        <w:pStyle w:val="3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eastAsia="宋体"/>
          <w:color w:val="auto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Style w:val="35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();</w:t>
      </w:r>
      <w:r>
        <w:rPr>
          <w:rStyle w:val="35"/>
          <w:rFonts w:hint="eastAsia" w:eastAsia="宋体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为调用a 所对应的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84F7E8F"/>
    <w:rsid w:val="098315E7"/>
    <w:rsid w:val="0B6E4865"/>
    <w:rsid w:val="11BD40DA"/>
    <w:rsid w:val="15071D60"/>
    <w:rsid w:val="1BE01B1B"/>
    <w:rsid w:val="1EE64C8D"/>
    <w:rsid w:val="1FAE1679"/>
    <w:rsid w:val="314E20C3"/>
    <w:rsid w:val="3715272D"/>
    <w:rsid w:val="3C307DB0"/>
    <w:rsid w:val="420B0827"/>
    <w:rsid w:val="4964051F"/>
    <w:rsid w:val="4A9E3F07"/>
    <w:rsid w:val="4F7F3496"/>
    <w:rsid w:val="4FD91C9D"/>
    <w:rsid w:val="51B12200"/>
    <w:rsid w:val="6C4A1097"/>
    <w:rsid w:val="7F18695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</TotalTime>
  <ScaleCrop>false</ScaleCrop>
  <LinksUpToDate>false</LinksUpToDate>
  <CharactersWithSpaces>583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2020-10-21T04:40:00Z</dcterms:created>
  <dc:creator>Being</dc:creator>
  <cp:lastModifiedBy>Being</cp:lastModifiedBy>
  <dcterms:modified xsi:type="dcterms:W3CDTF">2020-10-21T14:39:56Z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