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72" w:firstLineChars="945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专利技术交底书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申请类型：</w:t>
      </w:r>
      <w:r>
        <w:rPr>
          <w:rFonts w:hint="eastAsia"/>
          <w:sz w:val="28"/>
          <w:szCs w:val="28"/>
        </w:rPr>
        <w:fldChar w:fldCharType="begin">
          <w:ffData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>
        <w:rPr>
          <w:rFonts w:hint="eastAsia"/>
          <w:sz w:val="28"/>
          <w:szCs w:val="28"/>
        </w:rPr>
        <w:instrText xml:space="preserve"> FORMCHECKBOX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发明  </w:t>
      </w:r>
      <w:r>
        <w:rPr>
          <w:rFonts w:hint="eastAsia"/>
          <w:sz w:val="28"/>
          <w:szCs w:val="28"/>
        </w:rPr>
        <w:fldChar w:fldCharType="begin">
          <w:ffData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>
        <w:rPr>
          <w:rFonts w:hint="eastAsia"/>
          <w:sz w:val="28"/>
          <w:szCs w:val="28"/>
        </w:rPr>
        <w:instrText xml:space="preserve"> FORMCHECKBOX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实用新型 </w:t>
      </w:r>
      <w:r>
        <w:rPr>
          <w:rFonts w:hint="eastAsia"/>
          <w:sz w:val="28"/>
          <w:szCs w:val="28"/>
        </w:rPr>
        <w:fldChar w:fldCharType="begin">
          <w:ffData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>
        <w:rPr>
          <w:rFonts w:hint="eastAsia"/>
          <w:sz w:val="28"/>
          <w:szCs w:val="28"/>
        </w:rPr>
        <w:instrText xml:space="preserve"> FORMCHECKBOX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外观设计 </w:t>
      </w:r>
      <w:r>
        <w:rPr>
          <w:rFonts w:hint="eastAsia"/>
          <w:sz w:val="28"/>
          <w:szCs w:val="28"/>
        </w:rPr>
        <w:fldChar w:fldCharType="begin">
          <w:ffData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>
        <w:rPr>
          <w:rFonts w:hint="eastAsia"/>
          <w:sz w:val="28"/>
          <w:szCs w:val="28"/>
        </w:rPr>
        <w:instrText xml:space="preserve"> FORMCHECKBOX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发明新型同日申请 </w:t>
      </w:r>
    </w:p>
    <w:p>
      <w:pPr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发明名称（暂定）：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eastAsia="zh-CN"/>
        </w:rPr>
        <w:t>戒烟机器人</w:t>
      </w:r>
      <w:r>
        <w:rPr>
          <w:rFonts w:hint="eastAsia"/>
          <w:sz w:val="28"/>
          <w:szCs w:val="28"/>
          <w:u w:val="single"/>
        </w:rPr>
        <w:t xml:space="preserve">  </w:t>
      </w:r>
    </w:p>
    <w:p>
      <w:pPr>
        <w:pStyle w:val="2"/>
        <w:keepLines/>
        <w:spacing w:before="0" w:beforeLines="0" w:line="400" w:lineRule="exact"/>
        <w:ind w:firstLine="480" w:firstLineChars="200"/>
        <w:jc w:val="both"/>
        <w:rPr>
          <w:rFonts w:eastAsia="仿宋_GB2312"/>
          <w:bCs/>
          <w:color w:val="FF0000"/>
          <w:sz w:val="24"/>
          <w:szCs w:val="28"/>
        </w:rPr>
      </w:pPr>
      <w:r>
        <w:rPr>
          <w:rFonts w:eastAsia="仿宋_GB2312"/>
          <w:bCs/>
          <w:color w:val="FF0000"/>
          <w:sz w:val="24"/>
          <w:szCs w:val="28"/>
        </w:rPr>
        <w:t>此部分简要揭示发明主题，需清楚说明本发明的产品名称和/或方法名称，不要含有人名、单位名、商标、代号和型号等非技术术语。</w:t>
      </w:r>
    </w:p>
    <w:p>
      <w:pPr>
        <w:rPr>
          <w:rFonts w:hint="eastAsia" w:eastAsia="仿宋_GB2312"/>
          <w:color w:val="0070C0"/>
          <w:lang w:eastAsia="zh-CN"/>
        </w:rPr>
      </w:pPr>
      <w:r>
        <w:rPr>
          <w:rFonts w:hint="eastAsia" w:eastAsia="仿宋_GB2312"/>
          <w:color w:val="0070C0"/>
          <w:lang w:eastAsia="zh-CN"/>
        </w:rPr>
        <w:t>机器人通过监测空气释放气态中药</w:t>
      </w:r>
    </w:p>
    <w:p>
      <w:pPr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技术联系人姓名、电话：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eastAsia="zh-CN"/>
        </w:rPr>
        <w:t>李磊</w:t>
      </w:r>
      <w:r>
        <w:rPr>
          <w:rFonts w:hint="eastAsia"/>
          <w:sz w:val="28"/>
          <w:szCs w:val="28"/>
          <w:u w:val="single"/>
        </w:rPr>
        <w:t xml:space="preserve">                      </w:t>
      </w:r>
      <w:r>
        <w:rPr>
          <w:rFonts w:hint="eastAsia"/>
          <w:sz w:val="28"/>
          <w:szCs w:val="28"/>
        </w:rPr>
        <w:t xml:space="preserve">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专利技术交底是阐明要申请的专利的一个完整的技术方案，它主要包括以下几部分：</w:t>
      </w:r>
    </w:p>
    <w:p>
      <w:pPr>
        <w:spacing w:line="480" w:lineRule="exact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一、现有技术</w:t>
      </w:r>
    </w:p>
    <w:p>
      <w:pPr>
        <w:pStyle w:val="2"/>
        <w:keepLines/>
        <w:spacing w:before="0" w:beforeLines="0" w:line="400" w:lineRule="exact"/>
        <w:ind w:firstLine="480" w:firstLineChars="200"/>
        <w:jc w:val="both"/>
        <w:rPr>
          <w:rFonts w:eastAsia="仿宋_GB2312"/>
          <w:bCs/>
          <w:color w:val="FF0000"/>
          <w:sz w:val="24"/>
          <w:szCs w:val="28"/>
        </w:rPr>
      </w:pPr>
      <w:r>
        <w:rPr>
          <w:rFonts w:eastAsia="仿宋_GB2312"/>
          <w:bCs/>
          <w:color w:val="FF0000"/>
          <w:sz w:val="24"/>
          <w:szCs w:val="28"/>
        </w:rPr>
        <w:t>此部分简要说明</w:t>
      </w:r>
      <w:r>
        <w:rPr>
          <w:rFonts w:eastAsia="仿宋_GB2312"/>
          <w:b/>
          <w:color w:val="FF0000"/>
          <w:sz w:val="24"/>
          <w:szCs w:val="28"/>
        </w:rPr>
        <w:t>别人是怎么做的</w:t>
      </w:r>
      <w:r>
        <w:rPr>
          <w:rFonts w:eastAsia="仿宋_GB2312"/>
          <w:bCs/>
          <w:color w:val="FF0000"/>
          <w:sz w:val="24"/>
          <w:szCs w:val="28"/>
        </w:rPr>
        <w:t>？需先简要介绍本发明涉及的技术和/或产品的性质和用途等；接下来简要介绍1到2项与本发明最接近的背景技术，即与本发明有相同目的或相同技术手段或相同用途的产品或方法，最好不是综述。</w:t>
      </w:r>
    </w:p>
    <w:p>
      <w:pPr>
        <w:pStyle w:val="2"/>
        <w:keepLines/>
        <w:spacing w:before="0" w:beforeLines="0" w:line="400" w:lineRule="exact"/>
        <w:ind w:firstLine="480" w:firstLineChars="200"/>
        <w:jc w:val="both"/>
        <w:rPr>
          <w:rFonts w:eastAsia="仿宋_GB2312"/>
          <w:bCs/>
          <w:color w:val="FF0000"/>
          <w:sz w:val="24"/>
          <w:szCs w:val="28"/>
        </w:rPr>
      </w:pPr>
      <w:r>
        <w:rPr>
          <w:rFonts w:eastAsia="仿宋_GB2312"/>
          <w:bCs/>
          <w:color w:val="FF0000"/>
          <w:sz w:val="24"/>
          <w:szCs w:val="28"/>
        </w:rPr>
        <w:t>背景技术既可以是文献中的技术，也可以是常识或现有产品，是文献时需详细说明背景技术的文献出处，如专利文献号，或期刊名称、卷号、期号和页码，或书籍名称、作者、出版者、版次和页码。介绍背景技术时需简要说明背景技术的技术措施和/或产品构成，以及各步骤和构成的相互关系。</w:t>
      </w:r>
    </w:p>
    <w:p>
      <w:pPr>
        <w:spacing w:line="480" w:lineRule="exact"/>
        <w:ind w:firstLine="420" w:firstLineChars="0"/>
        <w:jc w:val="left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仿宋_GB2312"/>
          <w:color w:val="0070C0"/>
          <w:lang w:eastAsia="zh-CN"/>
        </w:rPr>
        <w:t>现阶段戒烟主要是依靠坚强的意志</w:t>
      </w:r>
    </w:p>
    <w:p>
      <w:pPr>
        <w:spacing w:line="480" w:lineRule="exact"/>
        <w:ind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二、现有技术的缺陷、问题、不足</w:t>
      </w:r>
    </w:p>
    <w:p>
      <w:pPr>
        <w:autoSpaceDE w:val="0"/>
        <w:autoSpaceDN w:val="0"/>
        <w:adjustRightInd w:val="0"/>
        <w:spacing w:line="400" w:lineRule="exact"/>
        <w:ind w:firstLine="480" w:firstLineChars="200"/>
        <w:rPr>
          <w:rFonts w:eastAsia="仿宋_GB2312"/>
          <w:bCs/>
          <w:color w:val="FF0000"/>
          <w:sz w:val="24"/>
          <w:szCs w:val="28"/>
        </w:rPr>
      </w:pPr>
      <w:r>
        <w:rPr>
          <w:rFonts w:eastAsia="仿宋_GB2312"/>
          <w:bCs/>
          <w:color w:val="FF0000"/>
          <w:sz w:val="24"/>
          <w:szCs w:val="28"/>
        </w:rPr>
        <w:t>此部分简要说明</w:t>
      </w:r>
      <w:r>
        <w:rPr>
          <w:rFonts w:eastAsia="仿宋_GB2312"/>
          <w:b/>
          <w:color w:val="FF0000"/>
          <w:sz w:val="24"/>
          <w:szCs w:val="28"/>
        </w:rPr>
        <w:t>别人做的有什么缺陷</w:t>
      </w:r>
      <w:r>
        <w:rPr>
          <w:rFonts w:eastAsia="仿宋_GB2312"/>
          <w:bCs/>
          <w:color w:val="FF0000"/>
          <w:sz w:val="24"/>
          <w:szCs w:val="28"/>
        </w:rPr>
        <w:t>？需要客观说明各背景技术的方法或产品在工艺或性能上的不足。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 w:eastAsia="仿宋_GB2312"/>
          <w:color w:val="0070C0"/>
          <w:lang w:eastAsia="zh-CN"/>
        </w:rPr>
        <w:t>不是每个人都有坚强的意志</w:t>
      </w:r>
    </w:p>
    <w:p>
      <w:pPr>
        <w:spacing w:line="480" w:lineRule="exact"/>
        <w:ind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三、本发明的目的，解决的技术问题</w:t>
      </w:r>
    </w:p>
    <w:p>
      <w:pPr>
        <w:autoSpaceDE w:val="0"/>
        <w:autoSpaceDN w:val="0"/>
        <w:adjustRightInd w:val="0"/>
        <w:spacing w:line="400" w:lineRule="exact"/>
        <w:ind w:firstLine="480" w:firstLineChars="200"/>
        <w:rPr>
          <w:rFonts w:hint="eastAsia" w:eastAsia="仿宋_GB2312"/>
          <w:bCs/>
          <w:color w:val="FF0000"/>
          <w:sz w:val="24"/>
          <w:szCs w:val="28"/>
        </w:rPr>
      </w:pPr>
      <w:r>
        <w:rPr>
          <w:rFonts w:eastAsia="仿宋_GB2312"/>
          <w:bCs/>
          <w:color w:val="FF0000"/>
          <w:sz w:val="24"/>
          <w:szCs w:val="28"/>
        </w:rPr>
        <w:t>此部分简要说明</w:t>
      </w:r>
      <w:r>
        <w:rPr>
          <w:rFonts w:eastAsia="仿宋_GB2312"/>
          <w:b/>
          <w:color w:val="FF0000"/>
          <w:sz w:val="24"/>
          <w:szCs w:val="28"/>
        </w:rPr>
        <w:t>我要做什么</w:t>
      </w:r>
      <w:r>
        <w:rPr>
          <w:rFonts w:eastAsia="仿宋_GB2312"/>
          <w:bCs/>
          <w:color w:val="FF0000"/>
          <w:sz w:val="24"/>
          <w:szCs w:val="28"/>
        </w:rPr>
        <w:t>？需要简要说明本发明要克服的缺陷，或要解决的问题，或要达到的目的。</w:t>
      </w:r>
    </w:p>
    <w:p>
      <w:pPr>
        <w:rPr>
          <w:rFonts w:hint="eastAsia" w:eastAsia="仿宋_GB2312"/>
          <w:color w:val="0070C0"/>
          <w:lang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 w:eastAsia="仿宋_GB2312"/>
          <w:color w:val="0070C0"/>
          <w:lang w:eastAsia="zh-CN"/>
        </w:rPr>
        <w:t>在固定场合吸烟的时候机器人通过监测空气判断是否在吸烟，如果判断在吸烟就释放有戒烟效果的气态中药，从而帮助烟民戒烟。</w:t>
      </w:r>
    </w:p>
    <w:p>
      <w:pPr>
        <w:rPr>
          <w:rFonts w:hint="eastAsia" w:eastAsia="仿宋_GB2312"/>
          <w:color w:val="0070C0"/>
          <w:lang w:eastAsia="zh-CN"/>
        </w:rPr>
      </w:pPr>
    </w:p>
    <w:p>
      <w:pPr>
        <w:spacing w:line="480" w:lineRule="exact"/>
        <w:ind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四、本发明的方案</w:t>
      </w:r>
    </w:p>
    <w:p>
      <w:pPr>
        <w:autoSpaceDE w:val="0"/>
        <w:autoSpaceDN w:val="0"/>
        <w:adjustRightInd w:val="0"/>
        <w:spacing w:line="400" w:lineRule="exact"/>
        <w:ind w:firstLine="480" w:firstLineChars="200"/>
        <w:rPr>
          <w:rFonts w:eastAsia="仿宋_GB2312"/>
          <w:bCs/>
          <w:color w:val="FF0000"/>
          <w:sz w:val="24"/>
          <w:szCs w:val="28"/>
        </w:rPr>
      </w:pPr>
      <w:r>
        <w:rPr>
          <w:rFonts w:eastAsia="仿宋_GB2312"/>
          <w:bCs/>
          <w:color w:val="FF0000"/>
          <w:sz w:val="24"/>
          <w:szCs w:val="28"/>
        </w:rPr>
        <w:t>此部分详细说明</w:t>
      </w:r>
      <w:r>
        <w:rPr>
          <w:rFonts w:eastAsia="仿宋_GB2312"/>
          <w:b/>
          <w:color w:val="FF0000"/>
          <w:sz w:val="24"/>
          <w:szCs w:val="28"/>
        </w:rPr>
        <w:t>我是怎么做的</w:t>
      </w:r>
      <w:r>
        <w:rPr>
          <w:rFonts w:eastAsia="仿宋_GB2312"/>
          <w:bCs/>
          <w:color w:val="FF0000"/>
          <w:sz w:val="24"/>
          <w:szCs w:val="28"/>
        </w:rPr>
        <w:t>？需要详细说明本发明的总体技术方案，即从若干次研发试验结果总结出来的技术方案。此部分是交底书的核心，需要对结构组成、方法步骤、条件参数等进行十分详细地说明。</w:t>
      </w:r>
    </w:p>
    <w:p>
      <w:pPr>
        <w:autoSpaceDE w:val="0"/>
        <w:autoSpaceDN w:val="0"/>
        <w:adjustRightInd w:val="0"/>
        <w:spacing w:line="400" w:lineRule="exact"/>
        <w:ind w:firstLine="480" w:firstLineChars="200"/>
        <w:rPr>
          <w:rFonts w:eastAsia="仿宋_GB2312"/>
          <w:bCs/>
          <w:color w:val="FF0000"/>
          <w:sz w:val="24"/>
          <w:szCs w:val="28"/>
        </w:rPr>
      </w:pPr>
      <w:r>
        <w:rPr>
          <w:rFonts w:eastAsia="仿宋_GB2312"/>
          <w:bCs/>
          <w:color w:val="FF0000"/>
          <w:sz w:val="24"/>
          <w:szCs w:val="28"/>
        </w:rPr>
        <w:t>涉及产品时，要详述产品的结构、各部件的位置、部件间的相互关系等。涉及方法时，要详述工艺步骤、参数等。</w:t>
      </w:r>
    </w:p>
    <w:p>
      <w:pPr>
        <w:autoSpaceDE w:val="0"/>
        <w:autoSpaceDN w:val="0"/>
        <w:adjustRightInd w:val="0"/>
        <w:spacing w:line="400" w:lineRule="exact"/>
        <w:ind w:firstLine="480" w:firstLineChars="200"/>
        <w:rPr>
          <w:rFonts w:eastAsia="仿宋_GB2312"/>
          <w:bCs/>
          <w:color w:val="FF0000"/>
          <w:sz w:val="24"/>
          <w:szCs w:val="28"/>
        </w:rPr>
      </w:pPr>
      <w:r>
        <w:rPr>
          <w:rFonts w:eastAsia="仿宋_GB2312"/>
          <w:bCs/>
          <w:color w:val="FF0000"/>
          <w:sz w:val="24"/>
          <w:szCs w:val="28"/>
        </w:rPr>
        <w:t>涉及通信中数据传输方法的发明，需要描述从数据的发送到数据的接收过程中所经历的各个步骤，在各个步骤中对数据所进行的处理及完成上述处理的功能部件，实现上述各个功能部件的电路结构或装置不属于现有技术时，还要提供其具体的电路结构框图。</w:t>
      </w:r>
    </w:p>
    <w:p>
      <w:pPr>
        <w:autoSpaceDE w:val="0"/>
        <w:autoSpaceDN w:val="0"/>
        <w:adjustRightInd w:val="0"/>
        <w:spacing w:line="400" w:lineRule="exact"/>
        <w:ind w:firstLine="480" w:firstLineChars="200"/>
        <w:rPr>
          <w:rFonts w:hint="eastAsia" w:eastAsia="仿宋_GB2312"/>
          <w:bCs/>
          <w:color w:val="FF0000"/>
          <w:sz w:val="24"/>
          <w:szCs w:val="28"/>
        </w:rPr>
      </w:pPr>
      <w:r>
        <w:rPr>
          <w:rFonts w:eastAsia="仿宋_GB2312"/>
          <w:bCs/>
          <w:color w:val="FF0000"/>
          <w:sz w:val="24"/>
          <w:szCs w:val="28"/>
        </w:rPr>
        <w:t>涉及通信中数据处理终端的发明，需要描述清楚终端内的各个组成部分，及各个组成部分是如何配合实现对信号的处理完成终端具有的功能。</w:t>
      </w:r>
    </w:p>
    <w:p>
      <w:pPr>
        <w:ind w:firstLine="420"/>
        <w:rPr>
          <w:rFonts w:hint="eastAsia" w:eastAsia="仿宋_GB2312"/>
          <w:color w:val="0070C0"/>
          <w:lang w:val="en-US" w:eastAsia="zh-CN"/>
        </w:rPr>
      </w:pPr>
      <w:r>
        <w:rPr>
          <w:rFonts w:hint="eastAsia" w:eastAsia="仿宋_GB2312"/>
          <w:color w:val="0070C0"/>
          <w:lang w:val="en-US" w:eastAsia="zh-CN"/>
        </w:rPr>
        <w:t>机器人通过监测空气来判断烟是在哪抽的，移动到源头，释放气态中药。</w:t>
      </w:r>
    </w:p>
    <w:p>
      <w:pPr>
        <w:ind w:firstLine="420"/>
        <w:rPr>
          <w:rFonts w:hint="eastAsia" w:eastAsia="仿宋_GB2312"/>
          <w:color w:val="0070C0"/>
          <w:lang w:val="en-US" w:eastAsia="zh-CN"/>
        </w:rPr>
      </w:pPr>
    </w:p>
    <w:p>
      <w:pPr>
        <w:numPr>
          <w:ilvl w:val="0"/>
          <w:numId w:val="1"/>
        </w:numPr>
        <w:spacing w:line="480" w:lineRule="exact"/>
        <w:ind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本发明的关键技术点</w:t>
      </w:r>
    </w:p>
    <w:p>
      <w:pPr>
        <w:pStyle w:val="2"/>
        <w:spacing w:line="400" w:lineRule="exact"/>
        <w:ind w:firstLine="480" w:firstLineChars="200"/>
        <w:jc w:val="both"/>
        <w:rPr>
          <w:rFonts w:eastAsia="仿宋_GB2312"/>
          <w:bCs/>
          <w:color w:val="FF0000"/>
          <w:sz w:val="24"/>
          <w:szCs w:val="28"/>
        </w:rPr>
      </w:pPr>
      <w:r>
        <w:rPr>
          <w:rFonts w:eastAsia="仿宋_GB2312"/>
          <w:bCs/>
          <w:color w:val="FF0000"/>
          <w:sz w:val="24"/>
          <w:szCs w:val="28"/>
        </w:rPr>
        <w:t>此部分详细说明</w:t>
      </w:r>
      <w:r>
        <w:rPr>
          <w:rFonts w:eastAsia="仿宋_GB2312"/>
          <w:b/>
          <w:color w:val="FF0000"/>
          <w:sz w:val="24"/>
          <w:szCs w:val="28"/>
        </w:rPr>
        <w:t>我做的关键点在哪里</w:t>
      </w:r>
      <w:r>
        <w:rPr>
          <w:rFonts w:eastAsia="仿宋_GB2312"/>
          <w:bCs/>
          <w:color w:val="FF0000"/>
          <w:sz w:val="24"/>
          <w:szCs w:val="28"/>
        </w:rPr>
        <w:t>？需要逐条列出本发明的技术关键点。</w:t>
      </w:r>
    </w:p>
    <w:p>
      <w:pPr>
        <w:ind w:firstLine="420"/>
        <w:rPr>
          <w:rFonts w:hint="eastAsia" w:eastAsia="仿宋_GB2312"/>
          <w:color w:val="0070C0"/>
          <w:lang w:val="en-US" w:eastAsia="zh-CN"/>
        </w:rPr>
      </w:pPr>
      <w:r>
        <w:rPr>
          <w:rFonts w:hint="eastAsia" w:eastAsia="仿宋_GB2312"/>
          <w:color w:val="0070C0"/>
          <w:lang w:val="en-US" w:eastAsia="zh-CN"/>
        </w:rPr>
        <w:t>有效的中药，以及及时的监控</w:t>
      </w:r>
    </w:p>
    <w:p>
      <w:pPr>
        <w:ind w:firstLine="420"/>
        <w:rPr>
          <w:rFonts w:hint="eastAsia" w:eastAsia="仿宋_GB2312"/>
          <w:color w:val="0070C0"/>
          <w:lang w:val="en-US" w:eastAsia="zh-CN"/>
        </w:rPr>
      </w:pPr>
    </w:p>
    <w:p>
      <w:pPr>
        <w:numPr>
          <w:ilvl w:val="0"/>
          <w:numId w:val="1"/>
        </w:numPr>
        <w:spacing w:line="480" w:lineRule="exact"/>
        <w:ind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本发明的效果</w:t>
      </w:r>
    </w:p>
    <w:p>
      <w:pPr>
        <w:pStyle w:val="2"/>
        <w:spacing w:before="0" w:beforeLines="0" w:line="400" w:lineRule="exact"/>
        <w:ind w:firstLine="480" w:firstLineChars="200"/>
        <w:jc w:val="both"/>
        <w:rPr>
          <w:rFonts w:eastAsia="仿宋_GB2312"/>
          <w:color w:val="FF0000"/>
          <w:sz w:val="24"/>
          <w:szCs w:val="28"/>
        </w:rPr>
      </w:pPr>
      <w:r>
        <w:rPr>
          <w:rFonts w:eastAsia="仿宋_GB2312"/>
          <w:bCs/>
          <w:color w:val="FF0000"/>
          <w:sz w:val="24"/>
          <w:szCs w:val="28"/>
        </w:rPr>
        <w:t>此部分详细说明</w:t>
      </w:r>
      <w:r>
        <w:rPr>
          <w:rFonts w:eastAsia="黑体"/>
          <w:bCs/>
          <w:color w:val="FF0000"/>
          <w:sz w:val="24"/>
          <w:szCs w:val="28"/>
        </w:rPr>
        <w:t>我做的有哪些优点</w:t>
      </w:r>
      <w:r>
        <w:rPr>
          <w:rFonts w:eastAsia="仿宋_GB2312"/>
          <w:bCs/>
          <w:color w:val="FF0000"/>
          <w:sz w:val="24"/>
          <w:szCs w:val="28"/>
        </w:rPr>
        <w:t>？需要详细阐述本发明所达到的效果和优点。可以用产量、品质、收率产率、质量、精度、效率提高，能耗、原材料、工序的节省，加工、操作、控制、使用的简便，有利于环保、降低劳动强度，出</w:t>
      </w:r>
      <w:r>
        <w:rPr>
          <w:rFonts w:eastAsia="仿宋_GB2312"/>
          <w:color w:val="FF0000"/>
          <w:sz w:val="24"/>
          <w:szCs w:val="28"/>
        </w:rPr>
        <w:t>现有用性能等的数据说明。最好与背景技术比较，用实验数据来说明发明效果；也可以从理论推导或特点分析来说明发明效果。当采用实验数据时，应给出必要的试验条件和方法。</w:t>
      </w:r>
    </w:p>
    <w:p>
      <w:pPr>
        <w:pStyle w:val="2"/>
        <w:spacing w:before="0" w:beforeLines="0" w:line="400" w:lineRule="exact"/>
        <w:ind w:firstLine="480" w:firstLineChars="200"/>
        <w:jc w:val="both"/>
        <w:rPr>
          <w:rFonts w:eastAsia="仿宋_GB2312"/>
          <w:bCs/>
          <w:color w:val="FF0000"/>
          <w:sz w:val="24"/>
          <w:szCs w:val="28"/>
        </w:rPr>
      </w:pPr>
      <w:r>
        <w:rPr>
          <w:rFonts w:eastAsia="仿宋_GB2312"/>
          <w:color w:val="FF0000"/>
          <w:sz w:val="24"/>
          <w:szCs w:val="28"/>
        </w:rPr>
        <w:t>通信领域发明应说明其带来的突出效果，例如</w:t>
      </w:r>
      <w:r>
        <w:rPr>
          <w:rFonts w:eastAsia="仿宋_GB2312"/>
          <w:bCs/>
          <w:color w:val="FF0000"/>
          <w:sz w:val="24"/>
          <w:szCs w:val="28"/>
        </w:rPr>
        <w:t>数据安全、网络资源节省等。例如，通信终端发明应说明与现有产品相比所具有的优点，如在数据处理速度、准确度、制造成本等方面的优点。</w:t>
      </w:r>
    </w:p>
    <w:p>
      <w:pPr>
        <w:ind w:firstLine="420"/>
        <w:rPr>
          <w:rFonts w:hint="eastAsia" w:eastAsia="仿宋_GB2312"/>
          <w:color w:val="0070C0"/>
          <w:lang w:val="en-US" w:eastAsia="zh-CN"/>
        </w:rPr>
      </w:pPr>
      <w:r>
        <w:rPr>
          <w:rFonts w:hint="eastAsia" w:eastAsia="仿宋_GB2312"/>
          <w:color w:val="0070C0"/>
          <w:lang w:val="en-US" w:eastAsia="zh-CN"/>
        </w:rPr>
        <w:t>帮助烟民戒烟，随便可以监测空气状况，净化空气，防止如煤气泄露之类的安全事故。</w:t>
      </w:r>
    </w:p>
    <w:p>
      <w:pPr>
        <w:rPr>
          <w:rFonts w:hint="eastAsia" w:eastAsia="仿宋_GB2312"/>
          <w:color w:val="0070C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Palatino">
    <w:altName w:val="Palatino Linotype"/>
    <w:panose1 w:val="00000000000000000000"/>
    <w:charset w:val="00"/>
    <w:family w:val="auto"/>
    <w:pitch w:val="default"/>
    <w:sig w:usb0="00000000" w:usb1="00000000" w:usb2="14600000" w:usb3="00000000" w:csb0="00000193" w:csb1="00000000"/>
  </w:font>
  <w:font w:name="ヒラギノ角ゴ Pro W3">
    <w:altName w:val="MS Mincho"/>
    <w:panose1 w:val="00000000000000000000"/>
    <w:charset w:val="4E"/>
    <w:family w:val="auto"/>
    <w:pitch w:val="default"/>
    <w:sig w:usb0="00000000" w:usb1="00000000" w:usb2="00000012" w:usb3="00000000" w:csb0="0002000D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00" w:usb3="00000000" w:csb0="00040000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PingFang SC Regular">
    <w:altName w:val="hakuyoxingshu7000"/>
    <w:panose1 w:val="020B0400000000000000"/>
    <w:charset w:val="50"/>
    <w:family w:val="auto"/>
    <w:pitch w:val="default"/>
    <w:sig w:usb0="00000000" w:usb1="00000000" w:usb2="00000016" w:usb3="00000000" w:csb0="001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akuyoxingshu7000">
    <w:panose1 w:val="02000600000000000000"/>
    <w:charset w:val="50"/>
    <w:family w:val="auto"/>
    <w:pitch w:val="default"/>
    <w:sig w:usb0="FFFFFFFF" w:usb1="E9FFFFFF" w:usb2="0000003F" w:usb3="00000000" w:csb0="603F00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272820">
    <w:nsid w:val="569F2EF4"/>
    <w:multiLevelType w:val="singleLevel"/>
    <w:tmpl w:val="569F2EF4"/>
    <w:lvl w:ilvl="0" w:tentative="1">
      <w:start w:val="5"/>
      <w:numFmt w:val="chineseCounting"/>
      <w:suff w:val="nothing"/>
      <w:lvlText w:val="%1、"/>
      <w:lvlJc w:val="left"/>
    </w:lvl>
  </w:abstractNum>
  <w:num w:numId="1">
    <w:abstractNumId w:val="14532728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996827"/>
    <w:rsid w:val="29F61DCB"/>
    <w:rsid w:val="564C1404"/>
    <w:rsid w:val="5B5248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spacing w:before="156" w:beforeLines="50" w:line="500" w:lineRule="exact"/>
      <w:jc w:val="center"/>
      <w:outlineLvl w:val="2"/>
    </w:pPr>
    <w:rPr>
      <w:sz w:val="28"/>
      <w:szCs w:val="20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2016-03-25T12:08:38Z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