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group id="对象 1" o:spid="_x0000_s1026" style="height:155.35pt;width:415.3pt;rotation:0f;" coordorigin="2700,3150" coordsize="9675,3619">
            <o:lock v:ext="edit" position="f" selection="f" grouping="f" rotation="f" cropping="f" text="f" aspectratio="f"/>
            <v:rect id="TextBox 3" o:spid="_x0000_s1027" style="position:absolute;left:2812;top:3600;height:582;width:1013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App</w:t>
                    </w:r>
                  </w:p>
                </w:txbxContent>
              </v:textbox>
            </v:rect>
            <v:rect id="TextBox 4" o:spid="_x0000_s1028" style="position:absolute;left:9900;top:3150;height:582;width:1913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宋体" w:eastAsia="宋体"/>
                      </w:rPr>
                    </w:pPr>
                    <w:r>
                      <w:rPr>
                        <w:rFonts w:ascii="Calibri"/>
                      </w:rPr>
                      <w:t>HttpServer</w:t>
                    </w:r>
                  </w:p>
                </w:txbxContent>
              </v:textbox>
            </v:rect>
            <v:rect id="TextBox 5" o:spid="_x0000_s1029" style="position:absolute;left:10013;top:6188;height:581;width:2362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宋体" w:eastAsia="宋体"/>
                      </w:rPr>
                    </w:pPr>
                    <w:r>
                      <w:rPr>
                        <w:rFonts w:ascii="Calibri"/>
                      </w:rPr>
                      <w:t>SocketServer</w:t>
                    </w:r>
                  </w:p>
                </w:txbxContent>
              </v:textbox>
            </v:rect>
            <v:rect id="TextBox 6" o:spid="_x0000_s1030" style="position:absolute;left:6975;top:3150;height:582;width:258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宋体" w:eastAsia="宋体"/>
                      </w:rPr>
                    </w:pPr>
                    <w:r>
                      <w:rPr>
                        <w:rFonts w:ascii="Calibri"/>
                      </w:rPr>
                      <w:t>http://host:81</w:t>
                    </w:r>
                  </w:p>
                </w:txbxContent>
              </v:textbox>
            </v:rect>
            <v:rect id="TextBox 7" o:spid="_x0000_s1031" style="position:absolute;left:7087;top:6188;height:581;width:2363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宋体" w:eastAsia="宋体"/>
                      </w:rPr>
                    </w:pPr>
                    <w:r>
                      <w:rPr>
                        <w:rFonts w:ascii="Calibri"/>
                      </w:rPr>
                      <w:t>host:800</w:t>
                    </w:r>
                    <w:r>
                      <w:rPr>
                        <w:rFonts w:hint="eastAsia"/>
                        <w:lang w:val="en-US" w:eastAsia="zh-CN"/>
                      </w:rPr>
                      <w:t>2</w:t>
                    </w:r>
                  </w:p>
                </w:txbxContent>
              </v:textbox>
            </v:rect>
            <v:rect id="TextBox 8" o:spid="_x0000_s1032" style="position:absolute;left:2700;top:5625;height:582;width:1237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Robot</w:t>
                    </w:r>
                  </w:p>
                </w:txbxContent>
              </v:textbox>
            </v:rect>
            <v:shape id="直接箭头连接符 10" o:spid="_x0000_s1033" type="#_x0000_t32" style="position:absolute;left:3825;top:3441;flip:y;height:450;width:3150;rotation:0f;" o:ole="f" fillcolor="#FFFFFF" filled="t" o:preferrelative="t" stroked="t" coordorigin="0,0" coordsize="21600,21600">
              <v:stroke color="#4A7DBA" color2="#FFFFFF" miterlimit="2" endarrow="open"/>
              <v:imagedata gain="65536f" blacklevel="0f" gamma="0"/>
              <o:lock v:ext="edit" position="f" selection="f" grouping="f" rotation="f" cropping="f" text="f" aspectratio="f"/>
            </v:shape>
            <v:shape id="直接箭头连接符 13" o:spid="_x0000_s1034" type="#_x0000_t32" style="position:absolute;left:3937;top:5916;height:562;width:3150;rotation:0f;" o:ole="f" fillcolor="#FFFFFF" filled="t" o:preferrelative="t" stroked="t" coordorigin="0,0" coordsize="21600,21600">
              <v:stroke color="#4A7DBA" color2="#FFFFFF" miterlimit="2" endarrow="open"/>
              <v:imagedata gain="65536f" blacklevel="0f" gamma="0"/>
              <o:lock v:ext="edit" position="f" selection="f" grouping="f" rotation="f" cropping="f" text="f" aspectratio="f"/>
            </v:shape>
            <v:line id="直接连接符 16" o:spid="_x0000_s1035" style="position:absolute;left:9563;top:3441;height:2;width:337;rotation:0f;" o:ole="f" fillcolor="#FFFFFF" filled="f" o:preferrelative="t" stroked="t" coordsize="21600,21600">
              <v:fill on="f" color2="#FFFFFF" focus="0%"/>
              <v:stroke color="#4A7DBA" color2="#FFFFFF" miterlimit="2"/>
              <v:imagedata gain="65536f" blacklevel="0f" gamma="0"/>
              <o:lock v:ext="edit" position="f" selection="f" grouping="f" rotation="f" cropping="f" text="f" aspectratio="f"/>
            </v:line>
            <v:line id="直接连接符 23" o:spid="_x0000_s1036" style="position:absolute;left:9450;top:6478;height:3;width:563;rotation:0f;" o:ole="f" fillcolor="#FFFFFF" filled="f" o:preferrelative="t" stroked="t" coordsize="21600,21600">
              <v:fill on="f" color2="#FFFFFF" focus="0%"/>
              <v:stroke color="#4A7DBA" color2="#FFFFFF" miterlimit="2"/>
              <v:imagedata gain="65536f" blacklevel="0f" gamma="0"/>
              <o:lock v:ext="edit" position="f" selection="f" grouping="f" rotation="f" cropping="f" text="f" aspectratio="f"/>
            </v:line>
            <w10:wrap type="none"/>
            <w10:anchorlock/>
          </v:group>
        </w:pic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手机app 和 机器人 使用 81端口，通过域名和ip解析，负载均衡到对应的Http服务器上。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机器人先连接socket服务器，然后app再连接上对应的socket服务器。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group id="对象 3" o:spid="_x0000_s1037" style="height:344.6pt;width:415.3pt;rotation:0f;" coordorigin="1462,450" coordsize="10576,8775">
            <o:lock v:ext="edit" position="f" selection="f" grouping="f" rotation="f" cropping="f" text="f" aspectratio="f"/>
            <v:rect id="TextBox 3" o:spid="_x0000_s1038" style="position:absolute;left:1462;top:4593;height:582;width:112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宋体" w:eastAsia="宋体"/>
                      </w:rPr>
                    </w:pPr>
                    <w:r>
                      <w:rPr>
                        <w:rFonts w:ascii="Calibri"/>
                      </w:rPr>
                      <w:t>host</w:t>
                    </w:r>
                  </w:p>
                </w:txbxContent>
              </v:textbox>
            </v:rect>
            <v:rect id="TextBox 4" o:spid="_x0000_s1039" style="position:absolute;left:2812;top:4593;height:582;width:112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nginx</w:t>
                    </w:r>
                  </w:p>
                </w:txbxContent>
              </v:textbox>
            </v:rect>
            <v:shape id="左大括号 5" o:spid="_x0000_s1040" type="#_x0000_t87" style="position:absolute;left:4162;top:675;height:8550;width:675;rotation:0f;" o:ole="f" fillcolor="#FFFFFF" filled="f" o:preferrelative="t" stroked="t" coordorigin="0,0" coordsize="21600,21600" adj="136,10800">
              <v:fill on="f" color2="#FFFFFF" focus="0%"/>
              <v:stroke color="#4A7DBA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ascii="宋体" w:eastAsia="宋体"/>
                      </w:rPr>
                    </w:pPr>
                  </w:p>
                </w:txbxContent>
              </v:textbox>
            </v:shape>
            <v:rect id="TextBox 6" o:spid="_x0000_s1041" style="position:absolute;left:5062;top:1237;height:582;width:1463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Calibri"/>
                      </w:rPr>
                    </w:pPr>
                    <w:r>
                      <w:rPr>
                        <w:rFonts w:ascii="宋体" w:eastAsia="宋体"/>
                      </w:rPr>
                      <w:t>服务器</w:t>
                    </w:r>
                  </w:p>
                </w:txbxContent>
              </v:textbox>
            </v:rect>
            <v:rect id="TextBox 7" o:spid="_x0000_s1042" style="position:absolute;left:5236;top:2362;height:6526;width:727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宋体" w:eastAsia="宋体"/>
                      </w:rPr>
                    </w:pPr>
                    <w:r>
                      <w:rPr>
                        <w:rFonts w:ascii="Calibri"/>
                      </w:rPr>
                      <w:t>………</w:t>
                    </w:r>
                  </w:p>
                </w:txbxContent>
              </v:textbox>
            </v:rect>
            <v:shape id="左大括号 8" o:spid="_x0000_s1043" type="#_x0000_t87" style="position:absolute;left:6975;top:450;height:3825;width:675;rotation:0f;" o:ole="f" fillcolor="#FFFFFF" filled="f" o:preferrelative="t" stroked="t" coordorigin="0,0" coordsize="21600,21600" adj="304,10800">
              <v:fill on="f" color2="#FFFFFF" focus="0%"/>
              <v:stroke color="#4A7DBA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ascii="宋体" w:eastAsia="宋体"/>
                      </w:rPr>
                    </w:pPr>
                  </w:p>
                </w:txbxContent>
              </v:textbox>
            </v:shape>
            <v:rect id="TextBox 9" o:spid="_x0000_s1044" style="position:absolute;left:7875;top:1237;height:582;width:225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宋体" w:eastAsia="宋体"/>
                      </w:rPr>
                    </w:pPr>
                    <w:r>
                      <w:rPr>
                        <w:rFonts w:ascii="Calibri"/>
                      </w:rPr>
                      <w:t>httpserver</w:t>
                    </w:r>
                  </w:p>
                </w:txbxContent>
              </v:textbox>
            </v:rect>
            <v:rect id="TextBox 11" o:spid="_x0000_s1045" style="position:absolute;left:7875;top:3262;height:582;width:247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宋体" w:eastAsia="宋体"/>
                      </w:rPr>
                    </w:pPr>
                    <w:r>
                      <w:rPr>
                        <w:rFonts w:ascii="Calibri"/>
                      </w:rPr>
                      <w:t>socketserver</w:t>
                    </w:r>
                  </w:p>
                </w:txbxContent>
              </v:textbox>
            </v:rect>
            <v:shape id="左大括号 12" o:spid="_x0000_s1046" type="#_x0000_t87" style="position:absolute;left:9900;top:450;height:1912;width:338;rotation:0f;" o:ole="f" fillcolor="#FFFFFF" filled="f" o:preferrelative="t" stroked="t" coordorigin="0,0" coordsize="21600,21600" adj="304,10800">
              <v:fill on="f" color2="#FFFFFF" focus="0%"/>
              <v:stroke color="#4A7DBA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ascii="宋体" w:eastAsia="宋体"/>
                      </w:rPr>
                    </w:pPr>
                  </w:p>
                </w:txbxContent>
              </v:textbox>
            </v:shape>
            <v:rect id="TextBox 13" o:spid="_x0000_s1047" style="position:absolute;left:10575;top:543;height:582;width:112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宋体" w:eastAsia="宋体"/>
                      </w:rPr>
                    </w:pPr>
                    <w:r>
                      <w:rPr>
                        <w:rFonts w:ascii="Calibri"/>
                      </w:rPr>
                      <w:t>java</w:t>
                    </w:r>
                  </w:p>
                </w:txbxContent>
              </v:textbox>
            </v:rect>
            <v:shape id="左大括号 15" o:spid="_x0000_s1048" type="#_x0000_t87" style="position:absolute;left:10013;top:2700;height:1912;width:337;rotation:0f;" o:ole="f" fillcolor="#FFFFFF" filled="f" o:preferrelative="t" stroked="t" coordorigin="0,0" coordsize="21600,21600" adj="304,10800">
              <v:fill on="f" color2="#FFFFFF" focus="0%"/>
              <v:stroke color="#4A7DBA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ascii="宋体" w:eastAsia="宋体"/>
                      </w:rPr>
                    </w:pPr>
                  </w:p>
                </w:txbxContent>
              </v:textbox>
            </v:shape>
            <v:rect id="TextBox 16" o:spid="_x0000_s1049" style="position:absolute;left:10688;top:2812;height:582;width:112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宋体" w:eastAsia="宋体"/>
                      </w:rPr>
                    </w:pPr>
                    <w:r>
                      <w:rPr>
                        <w:rFonts w:ascii="Calibri"/>
                      </w:rPr>
                      <w:t>java</w:t>
                    </w:r>
                  </w:p>
                </w:txbxContent>
              </v:textbox>
            </v:rect>
            <v:rect id="TextBox 17" o:spid="_x0000_s1050" style="position:absolute;left:10688;top:3937;height:582;width:135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宋体" w:eastAsia="宋体"/>
                      </w:rPr>
                    </w:pPr>
                    <w:r>
                      <w:rPr>
                        <w:rFonts w:ascii="Calibri"/>
                      </w:rPr>
                      <w:t>netty</w:t>
                    </w:r>
                  </w:p>
                </w:txbxContent>
              </v:textbox>
            </v:rect>
            <w10:wrap type="none"/>
            <w10:anchorlock/>
          </v:group>
        </w:pic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域名解析之后，通过</w:t>
      </w:r>
      <w:r>
        <w:rPr>
          <w:rFonts w:hint="eastAsia"/>
          <w:lang w:val="en-US" w:eastAsia="zh-CN"/>
        </w:rPr>
        <w:t>nginx再分发到不同的服务器，httpserver和socketserver。</w:t>
      </w:r>
    </w:p>
    <w:p>
      <w:pPr>
        <w:widowControl/>
        <w:jc w:val="left"/>
        <w:rPr>
          <w:rFonts w:hint="eastAsia"/>
        </w:rPr>
      </w:pPr>
      <w:r>
        <w:rPr>
          <w:rFonts w:hint="eastAsia"/>
          <w:lang w:val="en-US" w:eastAsia="zh-CN"/>
        </w:rPr>
        <w:t>不同的server做不同的逻辑处理。</w:t>
      </w:r>
      <w:r>
        <w:br w:type="page"/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group id="对象 4" o:spid="_x0000_s1051" style="height:306.5pt;width:415.3pt;rotation:0f;" coordorigin="1575,675" coordsize="10238,7557">
            <o:lock v:ext="edit" position="f" selection="f" grouping="f" rotation="f" cropping="f" text="f" aspectratio="f"/>
            <v:rect id="TextBox 3" o:spid="_x0000_s1052" style="position:absolute;left:1575;top:1800;height:582;width:247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httpserver</w:t>
                    </w:r>
                  </w:p>
                </w:txbxContent>
              </v:textbox>
            </v:rect>
            <v:rect id="TextBox 4" o:spid="_x0000_s1053" style="position:absolute;left:1575;top:5513;height:581;width:2587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socketserver</w:t>
                    </w:r>
                  </w:p>
                </w:txbxContent>
              </v:textbox>
            </v:rect>
            <v:rect id="TextBox 5" o:spid="_x0000_s1054" style="position:absolute;left:6750;top:2025;height:582;width:213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宋体" w:eastAsia="宋体"/>
                      </w:rPr>
                    </w:pPr>
                    <w:r>
                      <w:rPr>
                        <w:rFonts w:ascii="Calibri"/>
                      </w:rPr>
                      <w:t>DB</w:t>
                    </w:r>
                  </w:p>
                </w:txbxContent>
              </v:textbox>
            </v:rect>
            <v:rect id="TextBox 6" o:spid="_x0000_s1055" style="position:absolute;left:6525;top:3937;height:582;width:1463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宋体" w:eastAsia="宋体"/>
                      </w:rPr>
                    </w:pPr>
                    <w:r>
                      <w:rPr>
                        <w:rFonts w:ascii="Calibri"/>
                      </w:rPr>
                      <w:t>cache</w:t>
                    </w:r>
                  </w:p>
                </w:txbxContent>
              </v:textbox>
            </v:rect>
            <v:rect id="TextBox 7" o:spid="_x0000_s1056" style="position:absolute;left:5962;top:5625;height:582;width:2701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宋体" w:eastAsia="宋体"/>
                      </w:rPr>
                    </w:pPr>
                    <w:r>
                      <w:rPr>
                        <w:rFonts w:ascii="宋体" w:eastAsia="宋体"/>
                      </w:rPr>
                      <w:t>外部网络资源</w:t>
                    </w:r>
                  </w:p>
                </w:txbxContent>
              </v:textbox>
            </v:rect>
            <v:rect id="TextBox 8" o:spid="_x0000_s1057" style="position:absolute;left:5850;top:7650;height:582;width:427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宋体" w:eastAsia="宋体"/>
                      </w:rPr>
                    </w:pPr>
                    <w:r>
                      <w:rPr>
                        <w:rFonts w:ascii="宋体" w:eastAsia="宋体"/>
                      </w:rPr>
                      <w:t>自己的资源库</w:t>
                    </w:r>
                    <w:r>
                      <w:rPr>
                        <w:rFonts w:ascii="Calibri"/>
                      </w:rPr>
                      <w:t>(</w:t>
                    </w:r>
                    <w:r>
                      <w:rPr>
                        <w:rFonts w:ascii="宋体" w:eastAsia="宋体"/>
                      </w:rPr>
                      <w:t>成本很大</w:t>
                    </w:r>
                    <w:r>
                      <w:rPr>
                        <w:rFonts w:ascii="Calibri"/>
                      </w:rPr>
                      <w:t>)</w:t>
                    </w:r>
                  </w:p>
                </w:txbxContent>
              </v:textbox>
            </v:rect>
            <v:shape id="直接箭头连接符 10" o:spid="_x0000_s1058" type="#_x0000_t32" style="position:absolute;left:4050;top:2091;height:225;width:2700;rotation:0f;" o:ole="f" fillcolor="#FFFFFF" filled="t" o:preferrelative="t" stroked="t" coordorigin="0,0" coordsize="21600,21600">
              <v:stroke color="#4A7DBA" color2="#FFFFFF" miterlimit="2" endarrow="open"/>
              <v:imagedata gain="65536f" blacklevel="0f" gamma="0"/>
              <o:lock v:ext="edit" position="f" selection="f" grouping="f" rotation="f" cropping="f" text="f" aspectratio="f"/>
            </v:shape>
            <v:shape id="直接箭头连接符 12" o:spid="_x0000_s1059" type="#_x0000_t32" style="position:absolute;left:4050;top:2091;height:2137;width:2475;rotation:0f;" o:ole="f" fillcolor="#FFFFFF" filled="t" o:preferrelative="t" stroked="t" coordorigin="0,0" coordsize="21600,21600">
              <v:stroke color="#4A7DBA" color2="#FFFFFF" miterlimit="2" endarrow="open"/>
              <v:imagedata gain="65536f" blacklevel="0f" gamma="0"/>
              <o:lock v:ext="edit" position="f" selection="f" grouping="f" rotation="f" cropping="f" text="f" aspectratio="f"/>
            </v:shape>
            <v:shape id="直接箭头连接符 14" o:spid="_x0000_s1060" type="#_x0000_t32" style="position:absolute;left:4050;top:2091;height:3825;width:1912;rotation:0f;" o:ole="f" fillcolor="#FFFFFF" filled="t" o:preferrelative="t" stroked="t" coordorigin="0,0" coordsize="21600,21600">
              <v:stroke color="#4A7DBA" color2="#FFFFFF" miterlimit="2" endarrow="open"/>
              <v:imagedata gain="65536f" blacklevel="0f" gamma="0"/>
              <o:lock v:ext="edit" position="f" selection="f" grouping="f" rotation="f" cropping="f" text="f" aspectratio="f"/>
            </v:shape>
            <v:shape id="直接箭头连接符 18" o:spid="_x0000_s1061" type="#_x0000_t32" style="position:absolute;left:4162;top:2316;flip:y;height:3487;width:2588;rotation:0f;" o:ole="f" fillcolor="#FFFFFF" filled="t" o:preferrelative="t" stroked="t" coordorigin="0,0" coordsize="21600,21600">
              <v:stroke color="#4A7DBA" color2="#FFFFFF" miterlimit="2" endarrow="open"/>
              <v:imagedata gain="65536f" blacklevel="0f" gamma="0"/>
              <o:lock v:ext="edit" position="f" selection="f" grouping="f" rotation="f" cropping="f" text="f" aspectratio="f"/>
            </v:shape>
            <v:shape id="直接箭头连接符 20" o:spid="_x0000_s1062" type="#_x0000_t32" style="position:absolute;left:4162;top:4228;flip:y;height:1575;width:2363;rotation:0f;" o:ole="f" fillcolor="#FFFFFF" filled="t" o:preferrelative="t" stroked="t" coordorigin="0,0" coordsize="21600,21600">
              <v:stroke color="#4A7DBA" color2="#FFFFFF" miterlimit="2" endarrow="open"/>
              <v:imagedata gain="65536f" blacklevel="0f" gamma="0"/>
              <o:lock v:ext="edit" position="f" selection="f" grouping="f" rotation="f" cropping="f" text="f" aspectratio="f"/>
            </v:shape>
            <v:shape id="直接箭头连接符 22" o:spid="_x0000_s1063" type="#_x0000_t32" style="position:absolute;left:4162;top:5803;height:113;width:1800;rotation:0f;" o:ole="f" fillcolor="#FFFFFF" filled="t" o:preferrelative="t" stroked="t" coordorigin="0,0" coordsize="21600,21600">
              <v:stroke color="#4A7DBA" color2="#FFFFFF" miterlimit="2" endarrow="open"/>
              <v:imagedata gain="65536f" blacklevel="0f" gamma="0"/>
              <o:lock v:ext="edit" position="f" selection="f" grouping="f" rotation="f" cropping="f" text="f" aspectratio="f"/>
            </v:shape>
            <v:shape id="左大括号 25" o:spid="_x0000_s1064" type="#_x0000_t87" style="position:absolute;left:7650;top:675;height:2137;width:450;rotation:0f;" o:ole="f" fillcolor="#FFFFFF" filled="f" o:preferrelative="t" stroked="t" coordorigin="0,0" coordsize="21600,21600" adj="363,10800">
              <v:fill on="f" color2="#FFFFFF" focus="0%"/>
              <v:stroke color="#4A7DBA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ascii="宋体" w:eastAsia="宋体"/>
                      </w:rPr>
                    </w:pPr>
                  </w:p>
                </w:txbxContent>
              </v:textbox>
            </v:shape>
            <v:rect id="TextBox 26" o:spid="_x0000_s1065" style="position:absolute;left:8325;top:1125;height:582;width:202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宋体" w:eastAsia="宋体"/>
                      </w:rPr>
                    </w:pPr>
                    <w:r>
                      <w:rPr>
                        <w:rFonts w:ascii="Calibri"/>
                      </w:rPr>
                      <w:t>mysql</w:t>
                    </w:r>
                    <w:r>
                      <w:rPr>
                        <w:rFonts w:ascii="宋体" w:eastAsia="宋体"/>
                      </w:rPr>
                      <w:t>集群</w:t>
                    </w:r>
                  </w:p>
                </w:txbxContent>
              </v:textbox>
            </v:rect>
            <v:shape id="左大括号 28" o:spid="_x0000_s1066" type="#_x0000_t87" style="position:absolute;left:7650;top:3375;height:1687;width:338;rotation:0f;" o:ole="f" fillcolor="#FFFFFF" filled="f" o:preferrelative="t" stroked="t" coordorigin="0,0" coordsize="21600,21600" adj="345,10800">
              <v:fill on="f" color2="#FFFFFF" focus="0%"/>
              <v:stroke color="#4A7DBA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ascii="宋体" w:eastAsia="宋体"/>
                      </w:rPr>
                    </w:pPr>
                  </w:p>
                </w:txbxContent>
              </v:textbox>
            </v:shape>
            <v:rect id="TextBox 29" o:spid="_x0000_s1067" style="position:absolute;left:8325;top:3825;height:582;width:348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宋体" w:eastAsia="宋体"/>
                      </w:rPr>
                    </w:pPr>
                    <w:r>
                      <w:rPr>
                        <w:rFonts w:ascii="Calibri"/>
                      </w:rPr>
                      <w:t>memcached</w:t>
                    </w:r>
                    <w:r>
                      <w:rPr>
                        <w:rFonts w:ascii="宋体" w:eastAsia="宋体"/>
                      </w:rPr>
                      <w:t>集群</w:t>
                    </w:r>
                  </w:p>
                </w:txbxContent>
              </v:textbox>
            </v:rect>
            <v:shape id="左大括号 30" o:spid="_x0000_s1068" type="#_x0000_t87" style="position:absolute;left:8438;top:5287;height:2251;width:450;rotation:0f;" o:ole="f" fillcolor="#FFFFFF" filled="f" o:preferrelative="t" stroked="t" coordorigin="0,0" coordsize="21600,21600" adj="345,10800">
              <v:fill on="f" color2="#FFFFFF" focus="0%"/>
              <v:stroke color="#4A7DBA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ascii="宋体" w:eastAsia="宋体"/>
                      </w:rPr>
                    </w:pPr>
                  </w:p>
                </w:txbxContent>
              </v:textbox>
            </v:shape>
            <v:rect id="TextBox 31" o:spid="_x0000_s1069" style="position:absolute;left:9225;top:5400;height:582;width:123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宋体" w:eastAsia="宋体"/>
                      </w:rPr>
                    </w:pPr>
                    <w:r>
                      <w:rPr>
                        <w:rFonts w:ascii="宋体" w:eastAsia="宋体"/>
                      </w:rPr>
                      <w:t>百度</w:t>
                    </w:r>
                  </w:p>
                </w:txbxContent>
              </v:textbox>
            </v:rect>
            <v:rect id="TextBox 32" o:spid="_x0000_s1070" style="position:absolute;left:9225;top:6300;height:582;width:157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Calibri"/>
                      </w:rPr>
                    </w:pPr>
                    <w:r>
                      <w:rPr>
                        <w:rFonts w:ascii="宋体" w:eastAsia="宋体"/>
                      </w:rPr>
                      <w:t>酷狗</w:t>
                    </w:r>
                  </w:p>
                </w:txbxContent>
              </v:textbox>
            </v:rect>
            <v:rect id="TextBox 33" o:spid="_x0000_s1071" style="position:absolute;left:9225;top:6975;height:582;width:157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rFonts w:ascii="宋体" w:eastAsia="宋体"/>
                      </w:rPr>
                    </w:pPr>
                    <w:r>
                      <w:rPr>
                        <w:rFonts w:ascii="Calibri"/>
                      </w:rPr>
                      <w:t>……</w:t>
                    </w:r>
                  </w:p>
                </w:txbxContent>
              </v:textbox>
            </v:rect>
            <w10:wrap type="none"/>
            <w10:anchorlock/>
          </v:group>
        </w:pict>
      </w:r>
    </w:p>
    <w:p>
      <w:pPr>
        <w:widowControl/>
        <w:jc w:val="left"/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Httpserver、socketserver 逻辑服务，都能访问公共的 数据持久层，缓存 和 外部的资源或者是自己收集的资源。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9204C"/>
    <w:rsid w:val="00114E2A"/>
    <w:rsid w:val="0059204C"/>
    <w:rsid w:val="00887BD1"/>
    <w:rsid w:val="00906C40"/>
    <w:rsid w:val="00DE0CFA"/>
    <w:rsid w:val="00FA2AED"/>
    <w:rsid w:val="082B1C77"/>
    <w:rsid w:val="08641A50"/>
    <w:rsid w:val="0BF873AE"/>
    <w:rsid w:val="11F2097D"/>
    <w:rsid w:val="1255519F"/>
    <w:rsid w:val="191C263F"/>
    <w:rsid w:val="297A3E18"/>
    <w:rsid w:val="369F70A9"/>
    <w:rsid w:val="46FB537F"/>
    <w:rsid w:val="5D856CDA"/>
    <w:rsid w:val="5EE914C3"/>
    <w:rsid w:val="60E42582"/>
    <w:rsid w:val="647C4368"/>
    <w:rsid w:val="7A16385A"/>
    <w:rsid w:val="7AE3772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  <customShpInfo spid="_x0000_s1064" textRotate="1"/>
    <customShpInfo spid="_x0000_s1065" textRotate="1"/>
    <customShpInfo spid="_x0000_s1066" textRotate="1"/>
    <customShpInfo spid="_x0000_s1067" textRotate="1"/>
    <customShpInfo spid="_x0000_s1068" textRotate="1"/>
    <customShpInfo spid="_x0000_s1069" textRotate="1"/>
    <customShpInfo spid="_x0000_s1070" textRotate="1"/>
    <customShpInfo spid="_x0000_s107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</Words>
  <Characters>10</Characters>
  <Lines>1</Lines>
  <Paragraphs>1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2015-10-22T09:27:00Z</dcterms:created>
  <dc:creator>JUJUMAO</dc:creator>
  <cp:lastModifiedBy>wqc</cp:lastModifiedBy>
  <dcterms:modified xsi:type="dcterms:W3CDTF">2015-10-22T12:02:32Z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