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20F" w:rsidRDefault="008035C8">
      <w:pPr>
        <w:pStyle w:val="1"/>
        <w:jc w:val="center"/>
      </w:pPr>
      <w:r>
        <w:rPr>
          <w:rFonts w:hint="eastAsia"/>
        </w:rPr>
        <w:t>相关概念</w:t>
      </w:r>
    </w:p>
    <w:p w:rsidR="00EE6399" w:rsidRDefault="00EE6399" w:rsidP="00EE6399"/>
    <w:p w:rsidR="00EE6399" w:rsidRPr="00EE6399" w:rsidRDefault="00EE6399" w:rsidP="00EE6399"/>
    <w:p w:rsidR="00B4720F" w:rsidRDefault="008035C8">
      <w:pPr>
        <w:pStyle w:val="1"/>
        <w:spacing w:before="0" w:after="120" w:line="240" w:lineRule="atLeast"/>
        <w:jc w:val="left"/>
        <w:rPr>
          <w:sz w:val="24"/>
          <w:szCs w:val="24"/>
        </w:rPr>
      </w:pPr>
      <w:r>
        <w:rPr>
          <w:sz w:val="24"/>
          <w:szCs w:val="24"/>
        </w:rPr>
        <w:t>公司简介</w:t>
      </w:r>
    </w:p>
    <w:p w:rsidR="00B4720F" w:rsidRDefault="008035C8">
      <w:r>
        <w:rPr>
          <w:rFonts w:hint="eastAsia"/>
        </w:rPr>
        <w:tab/>
      </w:r>
    </w:p>
    <w:p w:rsidR="00B4720F" w:rsidRDefault="008035C8">
      <w:r>
        <w:t>公司成立于</w:t>
      </w:r>
      <w:r>
        <w:t>2017</w:t>
      </w:r>
      <w:r>
        <w:t>年</w:t>
      </w:r>
      <w:r>
        <w:t>8</w:t>
      </w:r>
      <w:r>
        <w:t>月。</w:t>
      </w:r>
    </w:p>
    <w:p w:rsidR="00B4720F" w:rsidRDefault="008035C8">
      <w:r>
        <w:tab/>
      </w:r>
      <w:r>
        <w:t>公司愿景是强化</w:t>
      </w:r>
      <w:r w:rsidR="008B1B58">
        <w:t>便利店</w:t>
      </w:r>
      <w:r>
        <w:t>的社区服务功能，减少快消商品的流通环节，促进快消品制造业加速集中度，体现国家对快消生产行业的集中度意志。</w:t>
      </w:r>
    </w:p>
    <w:p w:rsidR="00B4720F" w:rsidRDefault="008035C8">
      <w:r>
        <w:tab/>
      </w:r>
      <w:r>
        <w:t>公司的理念是服务两端，便利居民。公司的经营模式是</w:t>
      </w:r>
      <w:r>
        <w:t>F2b2c</w:t>
      </w:r>
      <w:r>
        <w:t>。公司具有强大的软实力和高效的执行团队，拥有多项专有技术，已经有</w:t>
      </w:r>
      <w:r>
        <w:t>3</w:t>
      </w:r>
      <w:r>
        <w:t>项技术申请了国家发明专利。</w:t>
      </w:r>
    </w:p>
    <w:p w:rsidR="00B4720F" w:rsidRDefault="008035C8">
      <w:r>
        <w:t>公司的服务战略是</w:t>
      </w:r>
      <w:r>
        <w:t>“</w:t>
      </w:r>
      <w:r>
        <w:t>一少一多</w:t>
      </w:r>
      <w:r>
        <w:t>”</w:t>
      </w:r>
      <w:r>
        <w:t>；</w:t>
      </w:r>
      <w:r>
        <w:t>“</w:t>
      </w:r>
      <w:r>
        <w:t>少</w:t>
      </w:r>
      <w:r>
        <w:t>”</w:t>
      </w:r>
      <w:r>
        <w:t>是指少数</w:t>
      </w:r>
      <w:r>
        <w:t>F</w:t>
      </w:r>
      <w:r>
        <w:t>端，</w:t>
      </w:r>
      <w:r>
        <w:t>“</w:t>
      </w:r>
      <w:r>
        <w:t>多</w:t>
      </w:r>
      <w:r>
        <w:t>”</w:t>
      </w:r>
      <w:r>
        <w:t>是指广大的终极</w:t>
      </w:r>
      <w:r>
        <w:t>b</w:t>
      </w:r>
      <w:r>
        <w:t>端和</w:t>
      </w:r>
      <w:r>
        <w:t>c</w:t>
      </w:r>
      <w:r>
        <w:t>端。</w:t>
      </w:r>
      <w:r>
        <w:t>F</w:t>
      </w:r>
      <w:r>
        <w:t>是指少数快销行业品牌生产企业，终极</w:t>
      </w:r>
      <w:r>
        <w:t>b</w:t>
      </w:r>
      <w:r>
        <w:t>端包括</w:t>
      </w:r>
      <w:r w:rsidR="008B1B58">
        <w:t>便利店</w:t>
      </w:r>
      <w:r>
        <w:t>和饭店，</w:t>
      </w:r>
      <w:r>
        <w:t>c</w:t>
      </w:r>
      <w:r>
        <w:t>端包括个人和集团消费。公司通过科技手段，解决</w:t>
      </w:r>
      <w:r>
        <w:t>F</w:t>
      </w:r>
      <w:r>
        <w:t>与终极</w:t>
      </w:r>
      <w:r>
        <w:t>b</w:t>
      </w:r>
      <w:r>
        <w:t>端的信息对接、物流运输、结算等问题；通过市场营销帮助</w:t>
      </w:r>
      <w:r>
        <w:t>F</w:t>
      </w:r>
      <w:r>
        <w:t>扩大市场份额。</w:t>
      </w:r>
    </w:p>
    <w:p w:rsidR="00B4720F" w:rsidRDefault="008035C8">
      <w:r>
        <w:tab/>
      </w:r>
      <w:r>
        <w:t>通过信息对接，对</w:t>
      </w:r>
      <w:r>
        <w:t>F</w:t>
      </w:r>
      <w:r>
        <w:t>端提供商品销售大数据，帮助</w:t>
      </w:r>
      <w:r>
        <w:t>F</w:t>
      </w:r>
      <w:r>
        <w:t>端作出经营决策。对</w:t>
      </w:r>
      <w:r>
        <w:t>b</w:t>
      </w:r>
      <w:r>
        <w:t>端获取商品信息，实现轻松下单，进行账务处理。</w:t>
      </w:r>
    </w:p>
    <w:p w:rsidR="00B4720F" w:rsidRDefault="008035C8">
      <w:r>
        <w:t xml:space="preserve">    </w:t>
      </w:r>
      <w:r>
        <w:t>公司针对服务战略定制的物流运输体系，保证商品从</w:t>
      </w:r>
      <w:r>
        <w:t xml:space="preserve"> F</w:t>
      </w:r>
      <w:r>
        <w:t>到</w:t>
      </w:r>
      <w:r>
        <w:t>b</w:t>
      </w:r>
      <w:r>
        <w:t>的高效流畅。</w:t>
      </w:r>
    </w:p>
    <w:p w:rsidR="00B4720F" w:rsidRDefault="008035C8">
      <w:r>
        <w:t xml:space="preserve">    </w:t>
      </w:r>
      <w:r>
        <w:t>通过市场营销，对</w:t>
      </w:r>
      <w:r>
        <w:t>F</w:t>
      </w:r>
      <w:r>
        <w:t>端，不断扩大与与</w:t>
      </w:r>
      <w:r>
        <w:t>b</w:t>
      </w:r>
      <w:r>
        <w:t>端的链接数量，扩大订单；对</w:t>
      </w:r>
      <w:r w:rsidR="008B1B58">
        <w:t>便利店</w:t>
      </w:r>
      <w:r>
        <w:t>，不断加强</w:t>
      </w:r>
      <w:r>
        <w:t>C</w:t>
      </w:r>
      <w:r>
        <w:t>端的认知度，忠诚度，扩大销售。</w:t>
      </w:r>
      <w:r>
        <w:t xml:space="preserve"> </w:t>
      </w:r>
    </w:p>
    <w:p w:rsidR="00917714" w:rsidRDefault="008035C8" w:rsidP="00917714">
      <w:r>
        <w:t xml:space="preserve">    </w:t>
      </w:r>
      <w:r>
        <w:t>公司通过服务体现价值，获取效益。</w:t>
      </w:r>
    </w:p>
    <w:p w:rsidR="00917714" w:rsidRDefault="00917714" w:rsidP="00917714"/>
    <w:p w:rsidR="00917714" w:rsidRDefault="00917714" w:rsidP="00917714"/>
    <w:p w:rsidR="00917714" w:rsidRDefault="00917714" w:rsidP="00917714"/>
    <w:p w:rsidR="00917714" w:rsidRDefault="00917714" w:rsidP="00917714"/>
    <w:p w:rsidR="00917714" w:rsidRPr="00AC641C" w:rsidRDefault="00917714" w:rsidP="00917714">
      <w:pPr>
        <w:rPr>
          <w:rFonts w:ascii="PingFang SC" w:hAnsi="PingFang SC" w:hint="eastAsia"/>
          <w:color w:val="333333"/>
          <w:sz w:val="24"/>
          <w:szCs w:val="24"/>
        </w:rPr>
      </w:pPr>
      <w:r w:rsidRPr="00AC641C">
        <w:rPr>
          <w:rFonts w:ascii="PingFang SC" w:hAnsi="PingFang SC"/>
          <w:color w:val="333333"/>
          <w:sz w:val="24"/>
          <w:szCs w:val="24"/>
        </w:rPr>
        <w:t> </w:t>
      </w:r>
      <w:r w:rsidRPr="00AC641C">
        <w:rPr>
          <w:rFonts w:ascii="PingFang SC" w:hAnsi="PingFang SC"/>
          <w:color w:val="333333"/>
          <w:sz w:val="24"/>
          <w:szCs w:val="24"/>
        </w:rPr>
        <w:t>公司成立于</w:t>
      </w:r>
      <w:r w:rsidRPr="00AC641C">
        <w:rPr>
          <w:rFonts w:ascii="PingFang SC" w:hAnsi="PingFang SC"/>
          <w:color w:val="333333"/>
          <w:sz w:val="24"/>
          <w:szCs w:val="24"/>
        </w:rPr>
        <w:t>2017</w:t>
      </w:r>
      <w:r w:rsidRPr="00AC641C">
        <w:rPr>
          <w:rFonts w:ascii="PingFang SC" w:hAnsi="PingFang SC"/>
          <w:color w:val="333333"/>
          <w:sz w:val="24"/>
          <w:szCs w:val="24"/>
        </w:rPr>
        <w:t>年</w:t>
      </w:r>
      <w:r w:rsidRPr="00AC641C">
        <w:rPr>
          <w:rFonts w:ascii="PingFang SC" w:hAnsi="PingFang SC"/>
          <w:color w:val="333333"/>
          <w:sz w:val="24"/>
          <w:szCs w:val="24"/>
        </w:rPr>
        <w:t>8</w:t>
      </w:r>
      <w:r w:rsidRPr="00AC641C">
        <w:rPr>
          <w:rFonts w:ascii="PingFang SC" w:hAnsi="PingFang SC"/>
          <w:color w:val="333333"/>
          <w:sz w:val="24"/>
          <w:szCs w:val="24"/>
        </w:rPr>
        <w:t>月。愿景是促进快消行业健康发展，助力国家解决食品安全和环境问题</w:t>
      </w:r>
      <w:r w:rsidR="00AC641C">
        <w:rPr>
          <w:rFonts w:ascii="PingFang SC" w:hAnsi="PingFang SC" w:hint="eastAsia"/>
          <w:color w:val="333333"/>
          <w:sz w:val="24"/>
          <w:szCs w:val="24"/>
        </w:rPr>
        <w:t>。</w:t>
      </w:r>
      <w:r w:rsidRPr="00AC641C">
        <w:rPr>
          <w:rFonts w:ascii="PingFang SC" w:hAnsi="PingFang SC"/>
          <w:color w:val="333333"/>
          <w:sz w:val="24"/>
          <w:szCs w:val="24"/>
        </w:rPr>
        <w:t>理念是服务两端（</w:t>
      </w:r>
      <w:r w:rsidRPr="00AC641C">
        <w:rPr>
          <w:rFonts w:ascii="PingFang SC" w:hAnsi="PingFang SC"/>
          <w:color w:val="333333"/>
          <w:sz w:val="24"/>
          <w:szCs w:val="24"/>
        </w:rPr>
        <w:t>F2b</w:t>
      </w:r>
      <w:r w:rsidRPr="00AC641C">
        <w:rPr>
          <w:rFonts w:ascii="PingFang SC" w:hAnsi="PingFang SC"/>
          <w:color w:val="333333"/>
          <w:sz w:val="24"/>
          <w:szCs w:val="24"/>
        </w:rPr>
        <w:t>），便利居民（</w:t>
      </w:r>
      <w:r w:rsidRPr="00AC641C">
        <w:rPr>
          <w:rFonts w:ascii="PingFang SC" w:hAnsi="PingFang SC"/>
          <w:color w:val="333333"/>
          <w:sz w:val="24"/>
          <w:szCs w:val="24"/>
        </w:rPr>
        <w:t>b</w:t>
      </w:r>
      <w:r w:rsidRPr="00AC641C">
        <w:rPr>
          <w:rFonts w:ascii="PingFang SC" w:hAnsi="PingFang SC" w:hint="eastAsia"/>
          <w:color w:val="333333"/>
          <w:sz w:val="24"/>
          <w:szCs w:val="24"/>
        </w:rPr>
        <w:t>2c</w:t>
      </w:r>
      <w:r w:rsidRPr="00AC641C">
        <w:rPr>
          <w:rFonts w:ascii="PingFang SC" w:hAnsi="PingFang SC"/>
          <w:color w:val="333333"/>
          <w:sz w:val="24"/>
          <w:szCs w:val="24"/>
        </w:rPr>
        <w:t>）。</w:t>
      </w:r>
      <w:r w:rsidRPr="00AC641C">
        <w:rPr>
          <w:rFonts w:ascii="PingFang SC" w:hAnsi="PingFang SC"/>
          <w:color w:val="333333"/>
          <w:sz w:val="24"/>
          <w:szCs w:val="24"/>
        </w:rPr>
        <w:t> </w:t>
      </w:r>
    </w:p>
    <w:p w:rsidR="00AC641C" w:rsidRDefault="00917714" w:rsidP="00917714">
      <w:pPr>
        <w:rPr>
          <w:rFonts w:ascii="PingFang SC" w:hAnsi="PingFang SC" w:hint="eastAsia"/>
          <w:color w:val="333333"/>
          <w:sz w:val="24"/>
          <w:szCs w:val="24"/>
        </w:rPr>
      </w:pPr>
      <w:r w:rsidRPr="00AC641C">
        <w:rPr>
          <w:rFonts w:ascii="PingFang SC" w:hAnsi="PingFang SC"/>
          <w:color w:val="333333"/>
          <w:sz w:val="24"/>
          <w:szCs w:val="24"/>
        </w:rPr>
        <w:t>公司具有强大的软实力和高效的执行团队，拥有多项专有技术，已经有</w:t>
      </w:r>
      <w:r w:rsidRPr="00AC641C">
        <w:rPr>
          <w:rFonts w:ascii="PingFang SC" w:hAnsi="PingFang SC"/>
          <w:color w:val="333333"/>
          <w:sz w:val="24"/>
          <w:szCs w:val="24"/>
        </w:rPr>
        <w:t>3</w:t>
      </w:r>
      <w:r w:rsidRPr="00AC641C">
        <w:rPr>
          <w:rFonts w:ascii="PingFang SC" w:hAnsi="PingFang SC"/>
          <w:color w:val="333333"/>
          <w:sz w:val="24"/>
          <w:szCs w:val="24"/>
        </w:rPr>
        <w:t>项技术申请了国家发明专利。</w:t>
      </w:r>
    </w:p>
    <w:p w:rsidR="00917714" w:rsidRPr="00AC641C" w:rsidRDefault="00AC641C" w:rsidP="00917714">
      <w:pPr>
        <w:rPr>
          <w:rFonts w:ascii="PingFang SC" w:hAnsi="PingFang SC" w:hint="eastAsia"/>
          <w:color w:val="333333"/>
          <w:sz w:val="24"/>
          <w:szCs w:val="24"/>
        </w:rPr>
      </w:pPr>
      <w:r w:rsidRPr="00AC641C">
        <w:rPr>
          <w:rFonts w:ascii="PingFang SC" w:hAnsi="PingFang SC" w:hint="eastAsia"/>
          <w:color w:val="333333"/>
          <w:sz w:val="24"/>
          <w:szCs w:val="24"/>
        </w:rPr>
        <w:t>3F</w:t>
      </w:r>
      <w:r w:rsidRPr="00AC641C">
        <w:rPr>
          <w:rFonts w:ascii="PingFang SC" w:hAnsi="PingFang SC" w:hint="eastAsia"/>
          <w:color w:val="333333"/>
          <w:sz w:val="24"/>
          <w:szCs w:val="24"/>
        </w:rPr>
        <w:t>是本项目的简称，它针对快消行业；通过及时交易，使产品最快速度地跃为商品；通过高速物流，使产品从生产到消费周期最短。</w:t>
      </w:r>
      <w:r w:rsidRPr="00AC641C">
        <w:rPr>
          <w:rFonts w:ascii="PingFang SC" w:hAnsi="PingFang SC" w:hint="eastAsia"/>
          <w:color w:val="333333"/>
          <w:sz w:val="24"/>
          <w:szCs w:val="24"/>
        </w:rPr>
        <w:t>3F</w:t>
      </w:r>
      <w:r w:rsidR="00A06360">
        <w:rPr>
          <w:rFonts w:ascii="PingFang SC" w:hAnsi="PingFang SC" w:hint="eastAsia"/>
          <w:color w:val="333333"/>
          <w:sz w:val="24"/>
          <w:szCs w:val="24"/>
        </w:rPr>
        <w:t>具有</w:t>
      </w:r>
      <w:r w:rsidRPr="00AC641C">
        <w:rPr>
          <w:rFonts w:ascii="PingFang SC" w:hAnsi="PingFang SC" w:hint="eastAsia"/>
          <w:color w:val="333333"/>
          <w:sz w:val="24"/>
          <w:szCs w:val="24"/>
        </w:rPr>
        <w:t>一个交易系统（</w:t>
      </w:r>
      <w:r w:rsidRPr="00AC641C">
        <w:rPr>
          <w:rFonts w:ascii="PingFang SC" w:hAnsi="PingFang SC" w:hint="eastAsia"/>
          <w:color w:val="333333"/>
          <w:sz w:val="24"/>
          <w:szCs w:val="24"/>
        </w:rPr>
        <w:t>Trade System)</w:t>
      </w:r>
      <w:r w:rsidRPr="00AC641C">
        <w:rPr>
          <w:rFonts w:ascii="PingFang SC" w:hAnsi="PingFang SC" w:hint="eastAsia"/>
          <w:color w:val="333333"/>
          <w:sz w:val="24"/>
          <w:szCs w:val="24"/>
        </w:rPr>
        <w:t>系统和智能物流系统</w:t>
      </w:r>
      <w:r w:rsidRPr="00AC641C">
        <w:rPr>
          <w:rFonts w:ascii="PingFang SC" w:hAnsi="PingFang SC" w:hint="eastAsia"/>
          <w:color w:val="333333"/>
          <w:sz w:val="24"/>
          <w:szCs w:val="24"/>
        </w:rPr>
        <w:t>(Intelligent Logistics System)</w:t>
      </w:r>
      <w:r w:rsidRPr="00AC641C">
        <w:rPr>
          <w:rFonts w:ascii="PingFang SC" w:hAnsi="PingFang SC" w:hint="eastAsia"/>
          <w:color w:val="333333"/>
          <w:sz w:val="24"/>
          <w:szCs w:val="24"/>
        </w:rPr>
        <w:t>；交易系统又包括智能销售系统、饭店</w:t>
      </w:r>
      <w:r w:rsidRPr="00AC641C">
        <w:rPr>
          <w:rFonts w:ascii="PingFang SC" w:hAnsi="PingFang SC" w:hint="eastAsia"/>
          <w:color w:val="333333"/>
          <w:sz w:val="24"/>
          <w:szCs w:val="24"/>
        </w:rPr>
        <w:t>(Restaurant)</w:t>
      </w:r>
      <w:r w:rsidRPr="00AC641C">
        <w:rPr>
          <w:rFonts w:ascii="PingFang SC" w:hAnsi="PingFang SC" w:hint="eastAsia"/>
          <w:color w:val="333333"/>
          <w:sz w:val="24"/>
          <w:szCs w:val="24"/>
        </w:rPr>
        <w:t>和便利店</w:t>
      </w:r>
      <w:r w:rsidRPr="00AC641C">
        <w:rPr>
          <w:rFonts w:ascii="PingFang SC" w:hAnsi="PingFang SC" w:hint="eastAsia"/>
          <w:color w:val="333333"/>
          <w:sz w:val="24"/>
          <w:szCs w:val="24"/>
        </w:rPr>
        <w:t>(shop)</w:t>
      </w:r>
      <w:r w:rsidRPr="00AC641C">
        <w:rPr>
          <w:rFonts w:ascii="PingFang SC" w:hAnsi="PingFang SC" w:hint="eastAsia"/>
          <w:color w:val="333333"/>
          <w:sz w:val="24"/>
          <w:szCs w:val="24"/>
        </w:rPr>
        <w:t>专用的智能供应链（</w:t>
      </w:r>
      <w:r w:rsidRPr="00AC641C">
        <w:rPr>
          <w:rFonts w:ascii="PingFang SC" w:hAnsi="PingFang SC" w:hint="eastAsia"/>
          <w:color w:val="333333"/>
          <w:sz w:val="24"/>
          <w:szCs w:val="24"/>
        </w:rPr>
        <w:t>R&amp;S-ERP</w:t>
      </w:r>
      <w:r w:rsidRPr="00AC641C">
        <w:rPr>
          <w:rFonts w:ascii="PingFang SC" w:hAnsi="PingFang SC" w:hint="eastAsia"/>
          <w:color w:val="333333"/>
          <w:sz w:val="24"/>
          <w:szCs w:val="24"/>
        </w:rPr>
        <w:t>）系统；智能物流系统包含智能控制系统和分拣中心建筑集群</w:t>
      </w:r>
      <w:r w:rsidRPr="00AC641C">
        <w:rPr>
          <w:rFonts w:ascii="PingFang SC" w:hAnsi="PingFang SC" w:hint="eastAsia"/>
          <w:color w:val="333333"/>
          <w:sz w:val="24"/>
          <w:szCs w:val="24"/>
        </w:rPr>
        <w:t>(80-100</w:t>
      </w:r>
      <w:r w:rsidRPr="00AC641C">
        <w:rPr>
          <w:rFonts w:ascii="PingFang SC" w:hAnsi="PingFang SC" w:hint="eastAsia"/>
          <w:color w:val="333333"/>
          <w:sz w:val="24"/>
          <w:szCs w:val="24"/>
        </w:rPr>
        <w:t>个</w:t>
      </w:r>
      <w:r w:rsidRPr="00AC641C">
        <w:rPr>
          <w:rFonts w:ascii="PingFang SC" w:hAnsi="PingFang SC" w:hint="eastAsia"/>
          <w:color w:val="333333"/>
          <w:sz w:val="24"/>
          <w:szCs w:val="24"/>
        </w:rPr>
        <w:t>)</w:t>
      </w:r>
      <w:r w:rsidRPr="00AC641C">
        <w:rPr>
          <w:rFonts w:ascii="PingFang SC" w:hAnsi="PingFang SC" w:hint="eastAsia"/>
          <w:color w:val="333333"/>
          <w:sz w:val="24"/>
          <w:szCs w:val="24"/>
        </w:rPr>
        <w:t>。</w:t>
      </w:r>
    </w:p>
    <w:p w:rsidR="00B4720F" w:rsidRDefault="008035C8" w:rsidP="00917714">
      <w:r>
        <w:br w:type="page"/>
      </w:r>
      <w:r>
        <w:lastRenderedPageBreak/>
        <w:t>目前电商分拣</w:t>
      </w:r>
    </w:p>
    <w:p w:rsidR="00B4720F" w:rsidRDefault="008035C8">
      <w:r>
        <w:rPr>
          <w:rFonts w:hint="eastAsia"/>
        </w:rPr>
        <w:t>来自金满仓物流的信息整理：</w:t>
      </w:r>
    </w:p>
    <w:p w:rsidR="00B4720F" w:rsidRDefault="00B4720F"/>
    <w:p w:rsidR="00B4720F" w:rsidRDefault="008035C8">
      <w:r>
        <w:rPr>
          <w:rFonts w:hint="eastAsia"/>
        </w:rPr>
        <w:t>1</w:t>
      </w:r>
      <w:r>
        <w:rPr>
          <w:rFonts w:hint="eastAsia"/>
        </w:rPr>
        <w:t>、司机领单，拣货，验收，装车；每车</w:t>
      </w:r>
      <w:r>
        <w:rPr>
          <w:rFonts w:hint="eastAsia"/>
        </w:rPr>
        <w:t>500-600</w:t>
      </w:r>
      <w:r>
        <w:rPr>
          <w:rFonts w:hint="eastAsia"/>
        </w:rPr>
        <w:t>元；重量</w:t>
      </w:r>
      <w:r>
        <w:rPr>
          <w:rFonts w:hint="eastAsia"/>
        </w:rPr>
        <w:t>500-600</w:t>
      </w:r>
      <w:r>
        <w:rPr>
          <w:rFonts w:hint="eastAsia"/>
        </w:rPr>
        <w:t>公斤；</w:t>
      </w:r>
    </w:p>
    <w:p w:rsidR="00B4720F" w:rsidRDefault="008035C8">
      <w:r>
        <w:rPr>
          <w:rFonts w:hint="eastAsia"/>
        </w:rPr>
        <w:t>2</w:t>
      </w:r>
      <w:r>
        <w:rPr>
          <w:rFonts w:hint="eastAsia"/>
        </w:rPr>
        <w:t>、入库，上高架，机械化，高台库，</w:t>
      </w:r>
      <w:r>
        <w:rPr>
          <w:rFonts w:hint="eastAsia"/>
        </w:rPr>
        <w:t>5</w:t>
      </w:r>
      <w:r>
        <w:rPr>
          <w:rFonts w:hint="eastAsia"/>
        </w:rPr>
        <w:t>层；每个位</w:t>
      </w:r>
      <w:r>
        <w:rPr>
          <w:rFonts w:hint="eastAsia"/>
        </w:rPr>
        <w:t>2.6</w:t>
      </w:r>
      <w:r>
        <w:rPr>
          <w:rFonts w:hint="eastAsia"/>
        </w:rPr>
        <w:t>米宽</w:t>
      </w:r>
      <w:r>
        <w:rPr>
          <w:rFonts w:hint="eastAsia"/>
        </w:rPr>
        <w:t xml:space="preserve"> 10</w:t>
      </w:r>
      <w:r>
        <w:rPr>
          <w:rFonts w:hint="eastAsia"/>
        </w:rPr>
        <w:t>个品种，如果</w:t>
      </w:r>
      <w:r>
        <w:rPr>
          <w:rFonts w:hint="eastAsia"/>
        </w:rPr>
        <w:t>2000</w:t>
      </w:r>
      <w:r>
        <w:rPr>
          <w:rFonts w:hint="eastAsia"/>
        </w:rPr>
        <w:t>个品种，需要</w:t>
      </w:r>
      <w:r>
        <w:rPr>
          <w:rFonts w:hint="eastAsia"/>
        </w:rPr>
        <w:t>200</w:t>
      </w:r>
      <w:r>
        <w:rPr>
          <w:rFonts w:hint="eastAsia"/>
        </w:rPr>
        <w:t>个位，长</w:t>
      </w:r>
      <w:r>
        <w:rPr>
          <w:rFonts w:hint="eastAsia"/>
        </w:rPr>
        <w:t>520+4*5</w:t>
      </w:r>
      <w:r>
        <w:rPr>
          <w:rFonts w:hint="eastAsia"/>
        </w:rPr>
        <w:t>米，每列架宽</w:t>
      </w:r>
      <w:r>
        <w:rPr>
          <w:rFonts w:hint="eastAsia"/>
        </w:rPr>
        <w:t>3</w:t>
      </w:r>
      <w:r>
        <w:rPr>
          <w:rFonts w:hint="eastAsia"/>
        </w:rPr>
        <w:t>米，面积</w:t>
      </w:r>
      <w:r>
        <w:rPr>
          <w:rFonts w:hint="eastAsia"/>
        </w:rPr>
        <w:t>540*3=1620</w:t>
      </w:r>
      <w:r>
        <w:rPr>
          <w:rFonts w:hint="eastAsia"/>
        </w:rPr>
        <w:t>平方米。库存</w:t>
      </w:r>
      <w:r>
        <w:rPr>
          <w:rFonts w:hint="eastAsia"/>
        </w:rPr>
        <w:t>3</w:t>
      </w:r>
      <w:r>
        <w:rPr>
          <w:rFonts w:hint="eastAsia"/>
        </w:rPr>
        <w:t>天，需要</w:t>
      </w:r>
      <w:r>
        <w:rPr>
          <w:rFonts w:hint="eastAsia"/>
        </w:rPr>
        <w:t>4860</w:t>
      </w:r>
      <w:r>
        <w:rPr>
          <w:rFonts w:hint="eastAsia"/>
        </w:rPr>
        <w:t>平方米；</w:t>
      </w:r>
    </w:p>
    <w:p w:rsidR="00B4720F" w:rsidRDefault="008035C8">
      <w:r>
        <w:rPr>
          <w:rFonts w:hint="eastAsia"/>
        </w:rPr>
        <w:t>3</w:t>
      </w:r>
      <w:r>
        <w:rPr>
          <w:rFonts w:hint="eastAsia"/>
        </w:rPr>
        <w:t>、出库，商品到备货区；机械化</w:t>
      </w:r>
      <w:r>
        <w:rPr>
          <w:rFonts w:hint="eastAsia"/>
        </w:rPr>
        <w:t>+</w:t>
      </w:r>
      <w:r>
        <w:rPr>
          <w:rFonts w:hint="eastAsia"/>
        </w:rPr>
        <w:t>人工收托盘，平放</w:t>
      </w:r>
      <w:r>
        <w:rPr>
          <w:rFonts w:hint="eastAsia"/>
        </w:rPr>
        <w:t>2000</w:t>
      </w:r>
      <w:r>
        <w:rPr>
          <w:rFonts w:hint="eastAsia"/>
        </w:rPr>
        <w:t>个托盘，人工调度。需要</w:t>
      </w:r>
      <w:r>
        <w:rPr>
          <w:rFonts w:hint="eastAsia"/>
        </w:rPr>
        <w:t>2000*4 =8000</w:t>
      </w:r>
      <w:r>
        <w:rPr>
          <w:rFonts w:hint="eastAsia"/>
        </w:rPr>
        <w:t>平方米；廊长度</w:t>
      </w:r>
      <w:r>
        <w:rPr>
          <w:rFonts w:hint="eastAsia"/>
        </w:rPr>
        <w:t>2400</w:t>
      </w:r>
      <w:r>
        <w:rPr>
          <w:rFonts w:hint="eastAsia"/>
        </w:rPr>
        <w:t>米；</w:t>
      </w:r>
    </w:p>
    <w:p w:rsidR="00B4720F" w:rsidRDefault="008035C8">
      <w:r>
        <w:rPr>
          <w:rFonts w:hint="eastAsia"/>
        </w:rPr>
        <w:t>4</w:t>
      </w:r>
      <w:r>
        <w:rPr>
          <w:rFonts w:hint="eastAsia"/>
        </w:rPr>
        <w:t>、加出入库车位面积</w:t>
      </w:r>
      <w:r>
        <w:rPr>
          <w:rFonts w:hint="eastAsia"/>
        </w:rPr>
        <w:t>1000</w:t>
      </w:r>
      <w:r>
        <w:rPr>
          <w:rFonts w:hint="eastAsia"/>
        </w:rPr>
        <w:t>平米；共需要</w:t>
      </w:r>
      <w:r>
        <w:rPr>
          <w:rFonts w:hint="eastAsia"/>
        </w:rPr>
        <w:t>14000</w:t>
      </w:r>
      <w:r>
        <w:rPr>
          <w:rFonts w:hint="eastAsia"/>
        </w:rPr>
        <w:t>平方米的建筑面积；</w:t>
      </w:r>
    </w:p>
    <w:p w:rsidR="00B4720F" w:rsidRDefault="00B4720F"/>
    <w:p w:rsidR="00B4720F" w:rsidRDefault="008035C8">
      <w:r>
        <w:rPr>
          <w:rFonts w:hint="eastAsia"/>
        </w:rPr>
        <w:tab/>
      </w:r>
      <w:r>
        <w:rPr>
          <w:rFonts w:hint="eastAsia"/>
        </w:rPr>
        <w:t>我们采用平库，使用行车；使用面积为</w:t>
      </w:r>
      <w:r>
        <w:rPr>
          <w:rFonts w:hint="eastAsia"/>
        </w:rPr>
        <w:t>12000</w:t>
      </w:r>
      <w:r>
        <w:rPr>
          <w:rFonts w:hint="eastAsia"/>
        </w:rPr>
        <w:t>平方米，比高台低</w:t>
      </w:r>
      <w:r>
        <w:rPr>
          <w:rFonts w:hint="eastAsia"/>
        </w:rPr>
        <w:t>15%</w:t>
      </w:r>
      <w:r>
        <w:rPr>
          <w:rFonts w:hint="eastAsia"/>
        </w:rPr>
        <w:t>；备货与分拣分离，依靠信息系统控制备货与分拣。</w:t>
      </w:r>
    </w:p>
    <w:p w:rsidR="00B4720F" w:rsidRDefault="00B4720F"/>
    <w:p w:rsidR="00B4720F" w:rsidRDefault="008035C8">
      <w:r>
        <w:rPr>
          <w:rFonts w:hint="eastAsia"/>
        </w:rPr>
        <w:t>效率：现有电商，走一半的廊，来回</w:t>
      </w:r>
      <w:r>
        <w:rPr>
          <w:rFonts w:hint="eastAsia"/>
        </w:rPr>
        <w:t>2.4</w:t>
      </w:r>
      <w:r>
        <w:rPr>
          <w:rFonts w:hint="eastAsia"/>
        </w:rPr>
        <w:t>公里，分拣</w:t>
      </w:r>
      <w:r>
        <w:rPr>
          <w:rFonts w:hint="eastAsia"/>
        </w:rPr>
        <w:t>10</w:t>
      </w:r>
      <w:r>
        <w:rPr>
          <w:rFonts w:hint="eastAsia"/>
        </w:rPr>
        <w:t>个订单，要走</w:t>
      </w:r>
      <w:r>
        <w:rPr>
          <w:rFonts w:hint="eastAsia"/>
        </w:rPr>
        <w:t>24</w:t>
      </w:r>
      <w:r>
        <w:rPr>
          <w:rFonts w:hint="eastAsia"/>
        </w:rPr>
        <w:t>公里，每车需要</w:t>
      </w:r>
      <w:r>
        <w:rPr>
          <w:rFonts w:hint="eastAsia"/>
        </w:rPr>
        <w:t>6</w:t>
      </w:r>
      <w:r>
        <w:rPr>
          <w:rFonts w:hint="eastAsia"/>
        </w:rPr>
        <w:t>小时（只有减少品种）；</w:t>
      </w:r>
    </w:p>
    <w:p w:rsidR="00B4720F" w:rsidRDefault="008035C8">
      <w:r>
        <w:rPr>
          <w:rFonts w:hint="eastAsia"/>
        </w:rPr>
        <w:t>我们的备货与分拣分离，多个订单同时进行分拣，分拣员走完</w:t>
      </w:r>
      <w:r>
        <w:rPr>
          <w:rFonts w:hint="eastAsia"/>
        </w:rPr>
        <w:t>260</w:t>
      </w:r>
      <w:r>
        <w:rPr>
          <w:rFonts w:hint="eastAsia"/>
        </w:rPr>
        <w:t>米，</w:t>
      </w:r>
      <w:r>
        <w:rPr>
          <w:rFonts w:hint="eastAsia"/>
        </w:rPr>
        <w:t>80-160</w:t>
      </w:r>
      <w:r>
        <w:rPr>
          <w:rFonts w:hint="eastAsia"/>
        </w:rPr>
        <w:t>订单就完成了；这也是一种分布式并行处理思维；</w:t>
      </w:r>
    </w:p>
    <w:p w:rsidR="00B4720F" w:rsidRDefault="008035C8">
      <w:pPr>
        <w:widowControl/>
        <w:jc w:val="left"/>
      </w:pPr>
      <w:r>
        <w:br w:type="page"/>
      </w:r>
    </w:p>
    <w:p w:rsidR="00B4720F" w:rsidRDefault="008035C8">
      <w:pPr>
        <w:pStyle w:val="1"/>
        <w:jc w:val="center"/>
      </w:pPr>
      <w:r>
        <w:lastRenderedPageBreak/>
        <w:t>分拣中心</w:t>
      </w:r>
      <w:r w:rsidR="00C0682F">
        <w:t>参数</w:t>
      </w:r>
    </w:p>
    <w:p w:rsidR="00B4720F" w:rsidRDefault="008035C8">
      <w:r>
        <w:rPr>
          <w:rFonts w:hint="eastAsia"/>
        </w:rPr>
        <w:t>根据商业计划书，本项目涉及</w:t>
      </w:r>
      <w:r>
        <w:rPr>
          <w:rFonts w:hint="eastAsia"/>
        </w:rPr>
        <w:t>6</w:t>
      </w:r>
      <w:r>
        <w:rPr>
          <w:rFonts w:hint="eastAsia"/>
        </w:rPr>
        <w:t>个直营配载分拣中心。</w:t>
      </w:r>
      <w:r w:rsidR="00C0682F">
        <w:rPr>
          <w:rFonts w:hint="eastAsia"/>
        </w:rPr>
        <w:t>每个分拣中心</w:t>
      </w:r>
      <w:r w:rsidR="00C0682F">
        <w:rPr>
          <w:rFonts w:hint="eastAsia"/>
        </w:rPr>
        <w:t>2</w:t>
      </w:r>
      <w:r w:rsidR="00C0682F">
        <w:rPr>
          <w:rFonts w:hint="eastAsia"/>
        </w:rPr>
        <w:t>个装车位，共</w:t>
      </w:r>
      <w:r w:rsidR="00C0682F">
        <w:rPr>
          <w:rFonts w:hint="eastAsia"/>
        </w:rPr>
        <w:t>12</w:t>
      </w:r>
      <w:r w:rsidR="00C0682F">
        <w:rPr>
          <w:rFonts w:hint="eastAsia"/>
        </w:rPr>
        <w:t>个装车位。</w:t>
      </w:r>
      <w:r w:rsidR="00F5782E">
        <w:rPr>
          <w:rFonts w:hint="eastAsia"/>
        </w:rPr>
        <w:t>临时仓库</w:t>
      </w:r>
      <w:r w:rsidR="00371215">
        <w:rPr>
          <w:rFonts w:hint="eastAsia"/>
        </w:rPr>
        <w:t>18000</w:t>
      </w:r>
      <w:r w:rsidR="00371215">
        <w:rPr>
          <w:rFonts w:hint="eastAsia"/>
        </w:rPr>
        <w:t>平方米。共计建筑面积</w:t>
      </w:r>
      <w:r w:rsidR="00371215">
        <w:rPr>
          <w:rFonts w:hint="eastAsia"/>
        </w:rPr>
        <w:t>210000</w:t>
      </w:r>
      <w:r w:rsidR="00371215">
        <w:rPr>
          <w:rFonts w:hint="eastAsia"/>
        </w:rPr>
        <w:t>平方米。</w:t>
      </w:r>
    </w:p>
    <w:p w:rsidR="00371215" w:rsidRDefault="00371215">
      <w:r>
        <w:rPr>
          <w:rFonts w:hint="eastAsia"/>
        </w:rPr>
        <w:t>库存能力</w:t>
      </w:r>
      <w:r>
        <w:rPr>
          <w:rFonts w:hint="eastAsia"/>
        </w:rPr>
        <w:t>20000</w:t>
      </w:r>
      <w:r>
        <w:rPr>
          <w:rFonts w:hint="eastAsia"/>
        </w:rPr>
        <w:t>吨；每天最大分拣能力</w:t>
      </w:r>
      <w:r>
        <w:rPr>
          <w:rFonts w:hint="eastAsia"/>
        </w:rPr>
        <w:t>5000</w:t>
      </w:r>
      <w:r>
        <w:rPr>
          <w:rFonts w:hint="eastAsia"/>
        </w:rPr>
        <w:t>吨。车辆通行需要</w:t>
      </w:r>
      <w:r>
        <w:rPr>
          <w:rFonts w:hint="eastAsia"/>
        </w:rPr>
        <w:t>5000</w:t>
      </w:r>
      <w:r>
        <w:rPr>
          <w:rFonts w:hint="eastAsia"/>
        </w:rPr>
        <w:t>辆；</w:t>
      </w:r>
    </w:p>
    <w:p w:rsidR="00371215" w:rsidRDefault="00371215">
      <w:r>
        <w:rPr>
          <w:rFonts w:hint="eastAsia"/>
        </w:rPr>
        <w:t>可分为两期建设，两期可分布在不同的位置。</w:t>
      </w:r>
    </w:p>
    <w:p w:rsidR="00B4720F" w:rsidRDefault="00B4720F"/>
    <w:p w:rsidR="00E146F3" w:rsidRDefault="00E146F3">
      <w:r>
        <w:rPr>
          <w:rFonts w:hint="eastAsia"/>
        </w:rPr>
        <w:t>每个装车位参数及功能：</w:t>
      </w:r>
    </w:p>
    <w:p w:rsidR="00BD0943" w:rsidRDefault="00BD0943">
      <w:r>
        <w:rPr>
          <w:rFonts w:hint="eastAsia"/>
        </w:rPr>
        <w:t>建筑面积：</w:t>
      </w:r>
      <w:r w:rsidR="00C0682F">
        <w:rPr>
          <w:rFonts w:hint="eastAsia"/>
        </w:rPr>
        <w:t>15936</w:t>
      </w:r>
      <w:r w:rsidR="00416D9F">
        <w:rPr>
          <w:rFonts w:hint="eastAsia"/>
        </w:rPr>
        <w:t>平方米，长度</w:t>
      </w:r>
      <w:r w:rsidR="00416D9F">
        <w:rPr>
          <w:rFonts w:hint="eastAsia"/>
        </w:rPr>
        <w:t>16</w:t>
      </w:r>
      <w:r w:rsidR="00C0682F">
        <w:rPr>
          <w:rFonts w:hint="eastAsia"/>
        </w:rPr>
        <w:t>6</w:t>
      </w:r>
      <w:r w:rsidR="00416D9F">
        <w:rPr>
          <w:rFonts w:hint="eastAsia"/>
        </w:rPr>
        <w:t>米，宽度</w:t>
      </w:r>
      <w:r w:rsidR="00416D9F">
        <w:rPr>
          <w:rFonts w:hint="eastAsia"/>
        </w:rPr>
        <w:t>96</w:t>
      </w:r>
      <w:r w:rsidR="00416D9F">
        <w:rPr>
          <w:rFonts w:hint="eastAsia"/>
        </w:rPr>
        <w:t>米；不包括道路。</w:t>
      </w:r>
    </w:p>
    <w:p w:rsidR="00E146F3" w:rsidRDefault="00E146F3">
      <w:r>
        <w:rPr>
          <w:rFonts w:hint="eastAsia"/>
        </w:rPr>
        <w:t>长度方向包括装车区，聚朵区，</w:t>
      </w:r>
      <w:r>
        <w:rPr>
          <w:rFonts w:hint="eastAsia"/>
        </w:rPr>
        <w:t>16</w:t>
      </w:r>
      <w:r>
        <w:rPr>
          <w:rFonts w:hint="eastAsia"/>
        </w:rPr>
        <w:t>个仓位；</w:t>
      </w:r>
    </w:p>
    <w:p w:rsidR="00E146F3" w:rsidRDefault="00E146F3">
      <w:r>
        <w:rPr>
          <w:rFonts w:hint="eastAsia"/>
        </w:rPr>
        <w:t>装车区长度方向包括通道，与托盘流动通道共用，宽度方向包括，朵堆放区</w:t>
      </w:r>
      <w:r>
        <w:rPr>
          <w:rFonts w:hint="eastAsia"/>
        </w:rPr>
        <w:t>+</w:t>
      </w:r>
      <w:r>
        <w:rPr>
          <w:rFonts w:hint="eastAsia"/>
        </w:rPr>
        <w:t>托盘堆放区</w:t>
      </w:r>
      <w:r>
        <w:rPr>
          <w:rFonts w:hint="eastAsia"/>
        </w:rPr>
        <w:t>+</w:t>
      </w:r>
      <w:r>
        <w:rPr>
          <w:rFonts w:hint="eastAsia"/>
        </w:rPr>
        <w:t>朵堆放区。</w:t>
      </w:r>
    </w:p>
    <w:p w:rsidR="00E146F3" w:rsidRDefault="00E146F3">
      <w:r>
        <w:rPr>
          <w:rFonts w:hint="eastAsia"/>
        </w:rPr>
        <w:t>聚朵区宽度方向包括</w:t>
      </w:r>
      <w:r w:rsidR="00C0682F">
        <w:rPr>
          <w:rFonts w:hint="eastAsia"/>
        </w:rPr>
        <w:t>周转箱堆放和流动区</w:t>
      </w:r>
      <w:r w:rsidR="00C0682F">
        <w:rPr>
          <w:rFonts w:hint="eastAsia"/>
        </w:rPr>
        <w:t>+</w:t>
      </w:r>
      <w:r w:rsidR="00C0682F">
        <w:rPr>
          <w:rFonts w:hint="eastAsia"/>
        </w:rPr>
        <w:t>聚朵区</w:t>
      </w:r>
      <w:r w:rsidR="00C0682F">
        <w:rPr>
          <w:rFonts w:hint="eastAsia"/>
        </w:rPr>
        <w:t>+</w:t>
      </w:r>
      <w:r w:rsidR="00C0682F">
        <w:rPr>
          <w:rFonts w:hint="eastAsia"/>
        </w:rPr>
        <w:t>托盘流动和堆放区；</w:t>
      </w:r>
    </w:p>
    <w:p w:rsidR="00C0682F" w:rsidRDefault="00C0682F">
      <w:r>
        <w:rPr>
          <w:rFonts w:hint="eastAsia"/>
        </w:rPr>
        <w:t>仓位长度</w:t>
      </w:r>
      <w:r>
        <w:rPr>
          <w:rFonts w:hint="eastAsia"/>
        </w:rPr>
        <w:t>9</w:t>
      </w:r>
      <w:r>
        <w:rPr>
          <w:rFonts w:hint="eastAsia"/>
        </w:rPr>
        <w:t>米，宽度方向包括仓库</w:t>
      </w:r>
      <w:r>
        <w:rPr>
          <w:rFonts w:hint="eastAsia"/>
        </w:rPr>
        <w:t>+</w:t>
      </w:r>
      <w:r>
        <w:rPr>
          <w:rFonts w:hint="eastAsia"/>
        </w:rPr>
        <w:t>备货区</w:t>
      </w:r>
      <w:r>
        <w:rPr>
          <w:rFonts w:hint="eastAsia"/>
        </w:rPr>
        <w:t>+</w:t>
      </w:r>
      <w:r>
        <w:rPr>
          <w:rFonts w:hint="eastAsia"/>
        </w:rPr>
        <w:t>分拣区</w:t>
      </w:r>
      <w:r>
        <w:rPr>
          <w:rFonts w:hint="eastAsia"/>
        </w:rPr>
        <w:t>+</w:t>
      </w:r>
      <w:r>
        <w:rPr>
          <w:rFonts w:hint="eastAsia"/>
        </w:rPr>
        <w:t>备货区</w:t>
      </w:r>
      <w:r>
        <w:rPr>
          <w:rFonts w:hint="eastAsia"/>
        </w:rPr>
        <w:t>+</w:t>
      </w:r>
      <w:r>
        <w:rPr>
          <w:rFonts w:hint="eastAsia"/>
        </w:rPr>
        <w:t>仓库区；共</w:t>
      </w:r>
      <w:r>
        <w:rPr>
          <w:rFonts w:hint="eastAsia"/>
        </w:rPr>
        <w:t>96</w:t>
      </w:r>
      <w:r>
        <w:rPr>
          <w:rFonts w:hint="eastAsia"/>
        </w:rPr>
        <w:t>米；</w:t>
      </w:r>
    </w:p>
    <w:p w:rsidR="00416D9F" w:rsidRDefault="00416D9F">
      <w:r>
        <w:rPr>
          <w:rFonts w:hint="eastAsia"/>
        </w:rPr>
        <w:t>装车能力每天（一个班）</w:t>
      </w:r>
      <w:r>
        <w:rPr>
          <w:rFonts w:hint="eastAsia"/>
        </w:rPr>
        <w:t>80</w:t>
      </w:r>
      <w:r>
        <w:rPr>
          <w:rFonts w:hint="eastAsia"/>
        </w:rPr>
        <w:t>车，</w:t>
      </w:r>
      <w:r>
        <w:rPr>
          <w:rFonts w:hint="eastAsia"/>
        </w:rPr>
        <w:t>240</w:t>
      </w:r>
      <w:r>
        <w:rPr>
          <w:rFonts w:hint="eastAsia"/>
        </w:rPr>
        <w:t>吨。双班</w:t>
      </w:r>
      <w:r>
        <w:rPr>
          <w:rFonts w:hint="eastAsia"/>
        </w:rPr>
        <w:t>160</w:t>
      </w:r>
      <w:r>
        <w:rPr>
          <w:rFonts w:hint="eastAsia"/>
        </w:rPr>
        <w:t>车，</w:t>
      </w:r>
      <w:r>
        <w:rPr>
          <w:rFonts w:hint="eastAsia"/>
        </w:rPr>
        <w:t>480</w:t>
      </w:r>
      <w:r>
        <w:rPr>
          <w:rFonts w:hint="eastAsia"/>
        </w:rPr>
        <w:t>吨；</w:t>
      </w:r>
    </w:p>
    <w:p w:rsidR="00416D9F" w:rsidRDefault="00E146F3">
      <w:r>
        <w:rPr>
          <w:rFonts w:hint="eastAsia"/>
        </w:rPr>
        <w:t>分拣</w:t>
      </w:r>
      <w:r w:rsidR="00416D9F">
        <w:rPr>
          <w:rFonts w:hint="eastAsia"/>
        </w:rPr>
        <w:t>品种数量最多</w:t>
      </w:r>
      <w:r w:rsidR="00416D9F">
        <w:rPr>
          <w:rFonts w:hint="eastAsia"/>
        </w:rPr>
        <w:t>2000</w:t>
      </w:r>
      <w:r w:rsidR="00416D9F">
        <w:rPr>
          <w:rFonts w:hint="eastAsia"/>
        </w:rPr>
        <w:t>个；</w:t>
      </w:r>
    </w:p>
    <w:p w:rsidR="00416D9F" w:rsidRDefault="00416D9F">
      <w:r>
        <w:rPr>
          <w:rFonts w:hint="eastAsia"/>
        </w:rPr>
        <w:t>备货准备时间：</w:t>
      </w:r>
      <w:r>
        <w:rPr>
          <w:rFonts w:hint="eastAsia"/>
        </w:rPr>
        <w:t>2</w:t>
      </w:r>
      <w:r>
        <w:rPr>
          <w:rFonts w:hint="eastAsia"/>
        </w:rPr>
        <w:t>个小时；</w:t>
      </w:r>
    </w:p>
    <w:p w:rsidR="001962A1" w:rsidRDefault="008035C8">
      <w:r>
        <w:rPr>
          <w:rFonts w:hint="eastAsia"/>
        </w:rPr>
        <w:t>商品流动：仓位入库，</w:t>
      </w:r>
      <w:r w:rsidR="001962A1">
        <w:rPr>
          <w:rFonts w:hint="eastAsia"/>
        </w:rPr>
        <w:t>商品在仓位叉车卸货，通过行车将商品吊到</w:t>
      </w:r>
      <w:r>
        <w:rPr>
          <w:rFonts w:hint="eastAsia"/>
        </w:rPr>
        <w:t>备货区，</w:t>
      </w:r>
      <w:r w:rsidR="001962A1">
        <w:rPr>
          <w:rFonts w:hint="eastAsia"/>
        </w:rPr>
        <w:t>备货区与仓位相连。</w:t>
      </w:r>
      <w:r>
        <w:rPr>
          <w:rFonts w:hint="eastAsia"/>
        </w:rPr>
        <w:t>备货区的补货也通过行车送达</w:t>
      </w:r>
      <w:r w:rsidR="001962A1">
        <w:rPr>
          <w:rFonts w:hint="eastAsia"/>
        </w:rPr>
        <w:t>。</w:t>
      </w:r>
    </w:p>
    <w:p w:rsidR="00BD0943" w:rsidRDefault="001962A1">
      <w:r>
        <w:rPr>
          <w:rFonts w:hint="eastAsia"/>
        </w:rPr>
        <w:t>每个装车位包括聚朵区、装车区、仓位</w:t>
      </w:r>
      <w:r w:rsidR="00BD0943">
        <w:rPr>
          <w:rFonts w:hint="eastAsia"/>
        </w:rPr>
        <w:t>；</w:t>
      </w:r>
    </w:p>
    <w:p w:rsidR="00C0682F" w:rsidRDefault="001962A1">
      <w:r>
        <w:rPr>
          <w:rFonts w:hint="eastAsia"/>
        </w:rPr>
        <w:t>装车区</w:t>
      </w:r>
      <w:r w:rsidR="00BD0943">
        <w:rPr>
          <w:rFonts w:hint="eastAsia"/>
        </w:rPr>
        <w:t>：</w:t>
      </w:r>
      <w:r>
        <w:rPr>
          <w:rFonts w:hint="eastAsia"/>
        </w:rPr>
        <w:t>长度</w:t>
      </w:r>
      <w:r>
        <w:rPr>
          <w:rFonts w:hint="eastAsia"/>
        </w:rPr>
        <w:t>14</w:t>
      </w:r>
      <w:r>
        <w:rPr>
          <w:rFonts w:hint="eastAsia"/>
        </w:rPr>
        <w:t>米，</w:t>
      </w:r>
      <w:r w:rsidR="00C0682F">
        <w:rPr>
          <w:rFonts w:hint="eastAsia"/>
        </w:rPr>
        <w:t>宽度</w:t>
      </w:r>
      <w:r w:rsidR="00C0682F">
        <w:rPr>
          <w:rFonts w:hint="eastAsia"/>
        </w:rPr>
        <w:t>96</w:t>
      </w:r>
      <w:r w:rsidR="00C0682F">
        <w:rPr>
          <w:rFonts w:hint="eastAsia"/>
        </w:rPr>
        <w:t>米</w:t>
      </w:r>
    </w:p>
    <w:p w:rsidR="00BD0943" w:rsidRDefault="00BD0943">
      <w:r>
        <w:rPr>
          <w:rFonts w:hint="eastAsia"/>
        </w:rPr>
        <w:t>聚朵区长度</w:t>
      </w:r>
      <w:r>
        <w:rPr>
          <w:rFonts w:hint="eastAsia"/>
        </w:rPr>
        <w:t>6</w:t>
      </w:r>
      <w:r>
        <w:rPr>
          <w:rFonts w:hint="eastAsia"/>
        </w:rPr>
        <w:t>米；宽度</w:t>
      </w:r>
      <w:r w:rsidR="00C0682F">
        <w:rPr>
          <w:rFonts w:hint="eastAsia"/>
        </w:rPr>
        <w:t>96</w:t>
      </w:r>
      <w:r w:rsidR="00C0682F">
        <w:rPr>
          <w:rFonts w:hint="eastAsia"/>
        </w:rPr>
        <w:t>米；</w:t>
      </w:r>
    </w:p>
    <w:p w:rsidR="001962A1" w:rsidRDefault="00BD0943">
      <w:r>
        <w:rPr>
          <w:rFonts w:hint="eastAsia"/>
        </w:rPr>
        <w:t>仓位：</w:t>
      </w:r>
      <w:r>
        <w:rPr>
          <w:rFonts w:hint="eastAsia"/>
        </w:rPr>
        <w:t>32</w:t>
      </w:r>
      <w:r>
        <w:rPr>
          <w:rFonts w:hint="eastAsia"/>
        </w:rPr>
        <w:t>个，长度</w:t>
      </w:r>
      <w:r>
        <w:rPr>
          <w:rFonts w:hint="eastAsia"/>
        </w:rPr>
        <w:t>9</w:t>
      </w:r>
      <w:r>
        <w:rPr>
          <w:rFonts w:hint="eastAsia"/>
        </w:rPr>
        <w:t>米；</w:t>
      </w:r>
      <w:r w:rsidR="00C0682F">
        <w:rPr>
          <w:rFonts w:hint="eastAsia"/>
        </w:rPr>
        <w:t>宽</w:t>
      </w:r>
      <w:r>
        <w:rPr>
          <w:rFonts w:hint="eastAsia"/>
        </w:rPr>
        <w:t>23</w:t>
      </w:r>
      <w:r>
        <w:rPr>
          <w:rFonts w:hint="eastAsia"/>
        </w:rPr>
        <w:t>米；</w:t>
      </w:r>
      <w:r w:rsidR="00C0682F">
        <w:rPr>
          <w:rFonts w:hint="eastAsia"/>
        </w:rPr>
        <w:t>分左</w:t>
      </w:r>
      <w:r w:rsidR="00F5782E">
        <w:rPr>
          <w:rFonts w:hint="eastAsia"/>
        </w:rPr>
        <w:t>（</w:t>
      </w:r>
      <w:r w:rsidR="00F5782E">
        <w:rPr>
          <w:rFonts w:hint="eastAsia"/>
        </w:rPr>
        <w:t>16</w:t>
      </w:r>
      <w:r w:rsidR="00F5782E">
        <w:rPr>
          <w:rFonts w:hint="eastAsia"/>
        </w:rPr>
        <w:t>）</w:t>
      </w:r>
      <w:r w:rsidR="00C0682F">
        <w:rPr>
          <w:rFonts w:hint="eastAsia"/>
        </w:rPr>
        <w:t>右</w:t>
      </w:r>
      <w:r w:rsidR="00F5782E">
        <w:rPr>
          <w:rFonts w:hint="eastAsia"/>
        </w:rPr>
        <w:t>（</w:t>
      </w:r>
      <w:r w:rsidR="00F5782E">
        <w:rPr>
          <w:rFonts w:hint="eastAsia"/>
        </w:rPr>
        <w:t>16</w:t>
      </w:r>
      <w:r w:rsidR="00F5782E">
        <w:rPr>
          <w:rFonts w:hint="eastAsia"/>
        </w:rPr>
        <w:t>）</w:t>
      </w:r>
      <w:r w:rsidR="00C0682F">
        <w:rPr>
          <w:rFonts w:hint="eastAsia"/>
        </w:rPr>
        <w:t>仓位；</w:t>
      </w:r>
    </w:p>
    <w:p w:rsidR="00BD0943" w:rsidRDefault="00BD0943">
      <w:r>
        <w:rPr>
          <w:rFonts w:hint="eastAsia"/>
        </w:rPr>
        <w:t>备货区：</w:t>
      </w:r>
      <w:r>
        <w:rPr>
          <w:rFonts w:hint="eastAsia"/>
        </w:rPr>
        <w:t>32</w:t>
      </w:r>
      <w:r>
        <w:rPr>
          <w:rFonts w:hint="eastAsia"/>
        </w:rPr>
        <w:t>个，每个备货区与仓位相连，长度与仓位相同，宽度</w:t>
      </w:r>
      <w:r>
        <w:rPr>
          <w:rFonts w:hint="eastAsia"/>
        </w:rPr>
        <w:t>22</w:t>
      </w:r>
      <w:r>
        <w:rPr>
          <w:rFonts w:hint="eastAsia"/>
        </w:rPr>
        <w:t>米；</w:t>
      </w:r>
      <w:r w:rsidR="00F5782E">
        <w:rPr>
          <w:rFonts w:hint="eastAsia"/>
        </w:rPr>
        <w:t>分左（</w:t>
      </w:r>
      <w:r w:rsidR="00F5782E">
        <w:rPr>
          <w:rFonts w:hint="eastAsia"/>
        </w:rPr>
        <w:t>16</w:t>
      </w:r>
      <w:r w:rsidR="00F5782E">
        <w:rPr>
          <w:rFonts w:hint="eastAsia"/>
        </w:rPr>
        <w:t>个）右（</w:t>
      </w:r>
      <w:r w:rsidR="00F5782E">
        <w:rPr>
          <w:rFonts w:hint="eastAsia"/>
        </w:rPr>
        <w:t>16</w:t>
      </w:r>
      <w:r w:rsidR="00F5782E">
        <w:rPr>
          <w:rFonts w:hint="eastAsia"/>
        </w:rPr>
        <w:t>个）备货区；</w:t>
      </w:r>
    </w:p>
    <w:p w:rsidR="00BD0943" w:rsidRDefault="00BD0943">
      <w:r>
        <w:rPr>
          <w:rFonts w:hint="eastAsia"/>
        </w:rPr>
        <w:t>分拣区：</w:t>
      </w:r>
      <w:r w:rsidR="00C0682F">
        <w:rPr>
          <w:rFonts w:hint="eastAsia"/>
        </w:rPr>
        <w:t>宽度</w:t>
      </w:r>
      <w:r>
        <w:rPr>
          <w:rFonts w:hint="eastAsia"/>
        </w:rPr>
        <w:t>6</w:t>
      </w:r>
      <w:r>
        <w:rPr>
          <w:rFonts w:hint="eastAsia"/>
        </w:rPr>
        <w:t>米；</w:t>
      </w:r>
      <w:r w:rsidR="00C0682F">
        <w:rPr>
          <w:rFonts w:hint="eastAsia"/>
        </w:rPr>
        <w:t>长度</w:t>
      </w:r>
      <w:r w:rsidR="00C0682F">
        <w:rPr>
          <w:rFonts w:hint="eastAsia"/>
        </w:rPr>
        <w:t>1</w:t>
      </w:r>
      <w:r w:rsidR="00F5782E">
        <w:rPr>
          <w:rFonts w:hint="eastAsia"/>
        </w:rPr>
        <w:t>46</w:t>
      </w:r>
      <w:r w:rsidR="00F5782E">
        <w:rPr>
          <w:rFonts w:hint="eastAsia"/>
        </w:rPr>
        <w:t>米；</w:t>
      </w:r>
    </w:p>
    <w:p w:rsidR="00B4720F" w:rsidRDefault="008035C8">
      <w:r>
        <w:rPr>
          <w:rFonts w:hint="eastAsia"/>
        </w:rPr>
        <w:t>库存容量：</w:t>
      </w:r>
      <w:r w:rsidR="00F5782E">
        <w:rPr>
          <w:rFonts w:hint="eastAsia"/>
        </w:rPr>
        <w:t>大约</w:t>
      </w:r>
      <w:r>
        <w:rPr>
          <w:rFonts w:hint="eastAsia"/>
        </w:rPr>
        <w:t>1500</w:t>
      </w:r>
      <w:r>
        <w:rPr>
          <w:rFonts w:hint="eastAsia"/>
        </w:rPr>
        <w:t>吨；</w:t>
      </w:r>
    </w:p>
    <w:p w:rsidR="00B4720F" w:rsidRDefault="008035C8">
      <w:r>
        <w:rPr>
          <w:rFonts w:hint="eastAsia"/>
        </w:rPr>
        <w:t>容纳品牌数量：</w:t>
      </w:r>
      <w:r>
        <w:rPr>
          <w:rFonts w:hint="eastAsia"/>
        </w:rPr>
        <w:t>20-40</w:t>
      </w:r>
      <w:r>
        <w:rPr>
          <w:rFonts w:hint="eastAsia"/>
        </w:rPr>
        <w:t>个左右。一个品牌可以是多个仓位，也可以两个品牌合用一个仓位。</w:t>
      </w:r>
    </w:p>
    <w:p w:rsidR="00B4720F" w:rsidRDefault="008035C8">
      <w:r>
        <w:rPr>
          <w:rFonts w:hint="eastAsia"/>
        </w:rPr>
        <w:t>每个仓位放</w:t>
      </w:r>
      <w:r>
        <w:rPr>
          <w:rFonts w:hint="eastAsia"/>
        </w:rPr>
        <w:t>4</w:t>
      </w:r>
      <w:r>
        <w:rPr>
          <w:rFonts w:hint="eastAsia"/>
        </w:rPr>
        <w:t>列托盘，每列两朵，两个通道，通道</w:t>
      </w:r>
      <w:r>
        <w:rPr>
          <w:rFonts w:hint="eastAsia"/>
        </w:rPr>
        <w:t>1.2</w:t>
      </w:r>
      <w:r>
        <w:rPr>
          <w:rFonts w:hint="eastAsia"/>
        </w:rPr>
        <w:t>米，每</w:t>
      </w:r>
      <w:r>
        <w:rPr>
          <w:rFonts w:hint="eastAsia"/>
        </w:rPr>
        <w:t>10</w:t>
      </w:r>
      <w:r>
        <w:rPr>
          <w:rFonts w:hint="eastAsia"/>
        </w:rPr>
        <w:t>朵一个横通道，</w:t>
      </w:r>
    </w:p>
    <w:p w:rsidR="00B4720F" w:rsidRDefault="008035C8">
      <w:r>
        <w:rPr>
          <w:rFonts w:hint="eastAsia"/>
        </w:rPr>
        <w:t>备货工位：</w:t>
      </w:r>
    </w:p>
    <w:p w:rsidR="00B4720F" w:rsidRDefault="008035C8">
      <w:r>
        <w:rPr>
          <w:rFonts w:hint="eastAsia"/>
        </w:rPr>
        <w:t>周转箱：</w:t>
      </w:r>
    </w:p>
    <w:p w:rsidR="00B4720F" w:rsidRDefault="008035C8">
      <w:r>
        <w:rPr>
          <w:rFonts w:hint="eastAsia"/>
        </w:rPr>
        <w:t>托盘：</w:t>
      </w:r>
    </w:p>
    <w:p w:rsidR="00B4720F" w:rsidRDefault="008035C8">
      <w:r>
        <w:rPr>
          <w:rFonts w:hint="eastAsia"/>
        </w:rPr>
        <w:t>推车：</w:t>
      </w:r>
    </w:p>
    <w:p w:rsidR="00B4720F" w:rsidRDefault="008035C8">
      <w:r>
        <w:rPr>
          <w:rFonts w:hint="eastAsia"/>
        </w:rPr>
        <w:t>叉车：</w:t>
      </w:r>
    </w:p>
    <w:p w:rsidR="001962A1" w:rsidRDefault="008035C8" w:rsidP="001962A1">
      <w:r>
        <w:rPr>
          <w:rFonts w:hint="eastAsia"/>
        </w:rPr>
        <w:t>行车：</w:t>
      </w:r>
      <w:r w:rsidR="001962A1">
        <w:rPr>
          <w:rFonts w:hint="eastAsia"/>
        </w:rPr>
        <w:t>行车使用双梁高速行车</w:t>
      </w:r>
      <w:r w:rsidR="001962A1">
        <w:rPr>
          <w:rFonts w:hint="eastAsia"/>
        </w:rPr>
        <w:t>80</w:t>
      </w:r>
      <w:r w:rsidR="001962A1">
        <w:rPr>
          <w:rFonts w:hint="eastAsia"/>
        </w:rPr>
        <w:t>米</w:t>
      </w:r>
      <w:r w:rsidR="001962A1">
        <w:rPr>
          <w:rFonts w:hint="eastAsia"/>
        </w:rPr>
        <w:t>/</w:t>
      </w:r>
      <w:r w:rsidR="001962A1">
        <w:rPr>
          <w:rFonts w:hint="eastAsia"/>
        </w:rPr>
        <w:t>分钟；吊重</w:t>
      </w:r>
      <w:r w:rsidR="001962A1">
        <w:rPr>
          <w:rFonts w:hint="eastAsia"/>
        </w:rPr>
        <w:t>2</w:t>
      </w:r>
      <w:r w:rsidR="001962A1">
        <w:rPr>
          <w:rFonts w:hint="eastAsia"/>
        </w:rPr>
        <w:t>吨；</w:t>
      </w:r>
    </w:p>
    <w:p w:rsidR="00B4720F" w:rsidRDefault="008035C8">
      <w:r>
        <w:rPr>
          <w:rFonts w:hint="eastAsia"/>
        </w:rPr>
        <w:t>电脑组件：</w:t>
      </w:r>
      <w:r w:rsidR="00FE0ABC">
        <w:rPr>
          <w:rFonts w:hint="eastAsia"/>
        </w:rPr>
        <w:t>根据订单数量动态调整组件数量。至少一个仓位一组；</w:t>
      </w:r>
    </w:p>
    <w:p w:rsidR="00B4720F" w:rsidRDefault="00B4720F"/>
    <w:p w:rsidR="00B4720F" w:rsidRDefault="007254DC">
      <w:r>
        <w:t>临时库的宽度是装车位的宽度</w:t>
      </w:r>
      <w:r w:rsidR="001F78A8">
        <w:rPr>
          <w:rFonts w:hint="eastAsia"/>
        </w:rPr>
        <w:t>6*96</w:t>
      </w:r>
      <w:r w:rsidR="001F78A8">
        <w:rPr>
          <w:rFonts w:hint="eastAsia"/>
        </w:rPr>
        <w:t>米</w:t>
      </w:r>
      <w:r>
        <w:t>，与装车位相对应，深度</w:t>
      </w:r>
      <w:r>
        <w:rPr>
          <w:rFonts w:hint="eastAsia"/>
        </w:rPr>
        <w:t>15</w:t>
      </w:r>
      <w:r>
        <w:rPr>
          <w:rFonts w:hint="eastAsia"/>
        </w:rPr>
        <w:t>米，</w:t>
      </w:r>
      <w:r>
        <w:t>分两个区</w:t>
      </w:r>
      <w:r w:rsidR="001F78A8">
        <w:t>，也就是两个</w:t>
      </w:r>
      <w:r>
        <w:t>。</w:t>
      </w:r>
    </w:p>
    <w:p w:rsidR="00B4720F" w:rsidRDefault="008035C8">
      <w:pPr>
        <w:widowControl/>
        <w:jc w:val="left"/>
      </w:pPr>
      <w:r>
        <w:br w:type="page"/>
      </w:r>
    </w:p>
    <w:p w:rsidR="00B4720F" w:rsidRDefault="008035C8">
      <w:pPr>
        <w:pStyle w:val="1"/>
        <w:jc w:val="center"/>
      </w:pPr>
      <w:r>
        <w:rPr>
          <w:rFonts w:hint="eastAsia"/>
        </w:rPr>
        <w:lastRenderedPageBreak/>
        <w:t>仓位车间设计</w:t>
      </w:r>
    </w:p>
    <w:p w:rsidR="00B4720F" w:rsidRDefault="00532431">
      <w:r>
        <w:rPr>
          <w:rFonts w:hint="eastAsia"/>
        </w:rPr>
        <w:t>仓位车间长</w:t>
      </w:r>
      <w:r w:rsidR="008035C8">
        <w:rPr>
          <w:rFonts w:hint="eastAsia"/>
        </w:rPr>
        <w:t>：</w:t>
      </w:r>
      <w:r w:rsidR="008035C8">
        <w:rPr>
          <w:rFonts w:hint="eastAsia"/>
        </w:rPr>
        <w:t>9</w:t>
      </w:r>
      <w:r w:rsidR="008035C8">
        <w:rPr>
          <w:rFonts w:hint="eastAsia"/>
        </w:rPr>
        <w:t>米</w:t>
      </w:r>
    </w:p>
    <w:p w:rsidR="00B4720F" w:rsidRDefault="00532431">
      <w:r>
        <w:rPr>
          <w:rFonts w:hint="eastAsia"/>
        </w:rPr>
        <w:t>仓位车间宽</w:t>
      </w:r>
      <w:r w:rsidR="008035C8">
        <w:rPr>
          <w:rFonts w:hint="eastAsia"/>
        </w:rPr>
        <w:t>：</w:t>
      </w:r>
      <w:r>
        <w:rPr>
          <w:rFonts w:hint="eastAsia"/>
        </w:rPr>
        <w:t>左仓位</w:t>
      </w:r>
      <w:r>
        <w:rPr>
          <w:rFonts w:hint="eastAsia"/>
        </w:rPr>
        <w:t>45</w:t>
      </w:r>
      <w:r w:rsidR="008035C8">
        <w:rPr>
          <w:rFonts w:hint="eastAsia"/>
        </w:rPr>
        <w:t>米；</w:t>
      </w:r>
      <w:r>
        <w:rPr>
          <w:rFonts w:hint="eastAsia"/>
        </w:rPr>
        <w:t>右仓位</w:t>
      </w:r>
      <w:r>
        <w:rPr>
          <w:rFonts w:hint="eastAsia"/>
        </w:rPr>
        <w:t>45</w:t>
      </w:r>
      <w:r>
        <w:rPr>
          <w:rFonts w:hint="eastAsia"/>
        </w:rPr>
        <w:t>米；</w:t>
      </w:r>
    </w:p>
    <w:p w:rsidR="00B4720F" w:rsidRDefault="008035C8">
      <w:r>
        <w:rPr>
          <w:rFonts w:hint="eastAsia"/>
        </w:rPr>
        <w:t>双梁行车：</w:t>
      </w:r>
      <w:r>
        <w:rPr>
          <w:rFonts w:hint="eastAsia"/>
        </w:rPr>
        <w:t>2</w:t>
      </w:r>
      <w:r>
        <w:rPr>
          <w:rFonts w:hint="eastAsia"/>
        </w:rPr>
        <w:t>吨，</w:t>
      </w:r>
      <w:r>
        <w:rPr>
          <w:rFonts w:hint="eastAsia"/>
        </w:rPr>
        <w:t>2</w:t>
      </w:r>
      <w:r>
        <w:rPr>
          <w:rFonts w:hint="eastAsia"/>
        </w:rPr>
        <w:t>台；高速</w:t>
      </w:r>
      <w:r>
        <w:rPr>
          <w:rFonts w:hint="eastAsia"/>
        </w:rPr>
        <w:t>80</w:t>
      </w:r>
      <w:r>
        <w:rPr>
          <w:rFonts w:hint="eastAsia"/>
        </w:rPr>
        <w:t>米；行车空间高度</w:t>
      </w:r>
      <w:r>
        <w:rPr>
          <w:rFonts w:hint="eastAsia"/>
        </w:rPr>
        <w:t>8.5</w:t>
      </w:r>
      <w:r>
        <w:rPr>
          <w:rFonts w:hint="eastAsia"/>
        </w:rPr>
        <w:t>；</w:t>
      </w:r>
      <w:r w:rsidR="00532431">
        <w:rPr>
          <w:rFonts w:hint="eastAsia"/>
        </w:rPr>
        <w:t>左右仓位各一台；</w:t>
      </w:r>
    </w:p>
    <w:p w:rsidR="00B4720F" w:rsidRDefault="008035C8">
      <w:r>
        <w:rPr>
          <w:rFonts w:hint="eastAsia"/>
        </w:rPr>
        <w:t>每个仓位放</w:t>
      </w:r>
      <w:r>
        <w:rPr>
          <w:rFonts w:hint="eastAsia"/>
        </w:rPr>
        <w:t>5</w:t>
      </w:r>
      <w:r>
        <w:rPr>
          <w:rFonts w:hint="eastAsia"/>
        </w:rPr>
        <w:t>列托盘。每列</w:t>
      </w:r>
      <w:r>
        <w:rPr>
          <w:rFonts w:hint="eastAsia"/>
        </w:rPr>
        <w:t>1.8</w:t>
      </w:r>
      <w:r>
        <w:rPr>
          <w:rFonts w:hint="eastAsia"/>
        </w:rPr>
        <w:t>米。</w:t>
      </w:r>
      <w:r w:rsidR="00FE0ABC">
        <w:rPr>
          <w:rFonts w:hint="eastAsia"/>
        </w:rPr>
        <w:t>可过人，便于行车操作。排通道</w:t>
      </w:r>
      <w:r w:rsidR="00FE0ABC">
        <w:rPr>
          <w:rFonts w:hint="eastAsia"/>
        </w:rPr>
        <w:t>2</w:t>
      </w:r>
      <w:r w:rsidR="00FE0ABC">
        <w:rPr>
          <w:rFonts w:hint="eastAsia"/>
        </w:rPr>
        <w:t>个，排距</w:t>
      </w:r>
      <w:r w:rsidR="00FE0ABC">
        <w:rPr>
          <w:rFonts w:hint="eastAsia"/>
        </w:rPr>
        <w:t>0.10</w:t>
      </w:r>
      <w:r w:rsidR="00FE0ABC">
        <w:rPr>
          <w:rFonts w:hint="eastAsia"/>
        </w:rPr>
        <w:t>米。库存能力</w:t>
      </w:r>
      <w:r w:rsidR="00FE0ABC">
        <w:rPr>
          <w:rFonts w:hint="eastAsia"/>
        </w:rPr>
        <w:t>64</w:t>
      </w:r>
      <w:r w:rsidR="00FE0ABC">
        <w:rPr>
          <w:rFonts w:hint="eastAsia"/>
        </w:rPr>
        <w:t>朵。</w:t>
      </w:r>
    </w:p>
    <w:p w:rsidR="00DE0C41" w:rsidRDefault="008035C8">
      <w:r>
        <w:rPr>
          <w:rFonts w:hint="eastAsia"/>
        </w:rPr>
        <w:t>备货位存放</w:t>
      </w:r>
      <w:r>
        <w:rPr>
          <w:rFonts w:hint="eastAsia"/>
        </w:rPr>
        <w:t>4</w:t>
      </w:r>
      <w:r>
        <w:rPr>
          <w:rFonts w:hint="eastAsia"/>
        </w:rPr>
        <w:t>列，中间两列，两列间距</w:t>
      </w:r>
      <w:r>
        <w:rPr>
          <w:rFonts w:hint="eastAsia"/>
        </w:rPr>
        <w:t>0.60</w:t>
      </w:r>
      <w:r>
        <w:rPr>
          <w:rFonts w:hint="eastAsia"/>
        </w:rPr>
        <w:t>米</w:t>
      </w:r>
      <w:r w:rsidR="00532431">
        <w:rPr>
          <w:rFonts w:hint="eastAsia"/>
        </w:rPr>
        <w:t>（人可通行）</w:t>
      </w:r>
      <w:r>
        <w:rPr>
          <w:rFonts w:hint="eastAsia"/>
        </w:rPr>
        <w:t>；通道</w:t>
      </w:r>
      <w:r>
        <w:rPr>
          <w:rFonts w:hint="eastAsia"/>
        </w:rPr>
        <w:t>1.8</w:t>
      </w:r>
      <w:r>
        <w:rPr>
          <w:rFonts w:hint="eastAsia"/>
        </w:rPr>
        <w:t>米（两小车可会车），</w:t>
      </w:r>
      <w:r w:rsidR="00532431">
        <w:rPr>
          <w:rFonts w:hint="eastAsia"/>
        </w:rPr>
        <w:t>两边各</w:t>
      </w:r>
      <w:r>
        <w:rPr>
          <w:rFonts w:hint="eastAsia"/>
        </w:rPr>
        <w:t>1</w:t>
      </w:r>
      <w:r>
        <w:rPr>
          <w:rFonts w:hint="eastAsia"/>
        </w:rPr>
        <w:t>列；每朵</w:t>
      </w:r>
      <w:r>
        <w:rPr>
          <w:rFonts w:hint="eastAsia"/>
        </w:rPr>
        <w:t>1.25</w:t>
      </w:r>
      <w:r>
        <w:rPr>
          <w:rFonts w:hint="eastAsia"/>
        </w:rPr>
        <w:t>米，排距</w:t>
      </w:r>
      <w:r>
        <w:rPr>
          <w:rFonts w:hint="eastAsia"/>
        </w:rPr>
        <w:t>0.10</w:t>
      </w:r>
      <w:r>
        <w:rPr>
          <w:rFonts w:hint="eastAsia"/>
        </w:rPr>
        <w:t>米，两个</w:t>
      </w:r>
      <w:r w:rsidR="00532431">
        <w:rPr>
          <w:rFonts w:hint="eastAsia"/>
        </w:rPr>
        <w:t>排</w:t>
      </w:r>
      <w:r>
        <w:rPr>
          <w:rFonts w:hint="eastAsia"/>
        </w:rPr>
        <w:t>通道；通道</w:t>
      </w:r>
      <w:r>
        <w:rPr>
          <w:rFonts w:hint="eastAsia"/>
        </w:rPr>
        <w:t>1.2</w:t>
      </w:r>
      <w:r>
        <w:rPr>
          <w:rFonts w:hint="eastAsia"/>
        </w:rPr>
        <w:t>米；</w:t>
      </w:r>
      <w:r>
        <w:rPr>
          <w:rFonts w:hint="eastAsia"/>
        </w:rPr>
        <w:t>14</w:t>
      </w:r>
      <w:r>
        <w:rPr>
          <w:rFonts w:hint="eastAsia"/>
        </w:rPr>
        <w:t>排，可存储</w:t>
      </w:r>
      <w:r>
        <w:rPr>
          <w:rFonts w:hint="eastAsia"/>
        </w:rPr>
        <w:t>64</w:t>
      </w:r>
      <w:r>
        <w:rPr>
          <w:rFonts w:hint="eastAsia"/>
        </w:rPr>
        <w:t>朵</w:t>
      </w:r>
      <w:r w:rsidR="00532431">
        <w:rPr>
          <w:rFonts w:hint="eastAsia"/>
        </w:rPr>
        <w:t>，分拣台</w:t>
      </w:r>
      <w:r w:rsidR="00FE0ABC">
        <w:rPr>
          <w:rFonts w:hint="eastAsia"/>
        </w:rPr>
        <w:t>2</w:t>
      </w:r>
      <w:r w:rsidR="00532431">
        <w:rPr>
          <w:rFonts w:hint="eastAsia"/>
        </w:rPr>
        <w:t>米；仓位和备货位是连接在一起的，</w:t>
      </w:r>
      <w:r w:rsidR="00FE0ABC">
        <w:rPr>
          <w:rFonts w:hint="eastAsia"/>
        </w:rPr>
        <w:t>根据需要可以进行调整。</w:t>
      </w:r>
    </w:p>
    <w:p w:rsidR="00DE0C41" w:rsidRDefault="00DE0C41">
      <w:pPr>
        <w:widowControl/>
        <w:jc w:val="left"/>
      </w:pPr>
      <w:r>
        <w:br w:type="page"/>
      </w:r>
    </w:p>
    <w:p w:rsidR="00B4720F" w:rsidRDefault="00DE0C41" w:rsidP="00DE0C41">
      <w:pPr>
        <w:pStyle w:val="2"/>
        <w:jc w:val="center"/>
      </w:pPr>
      <w:r>
        <w:lastRenderedPageBreak/>
        <w:t>配载分拣中心的建设资金来源</w:t>
      </w:r>
    </w:p>
    <w:p w:rsidR="00DE0C41" w:rsidRDefault="00DE0C41" w:rsidP="00DE0C41">
      <w:r>
        <w:t>一个配载分拣中心需要</w:t>
      </w:r>
      <w:r>
        <w:rPr>
          <w:rFonts w:hint="eastAsia"/>
        </w:rPr>
        <w:t>250</w:t>
      </w:r>
      <w:r>
        <w:rPr>
          <w:rFonts w:hint="eastAsia"/>
        </w:rPr>
        <w:t>亩以上；</w:t>
      </w:r>
    </w:p>
    <w:p w:rsidR="00DE0C41" w:rsidRDefault="00DE0C41" w:rsidP="00DE0C41">
      <w:r>
        <w:rPr>
          <w:rFonts w:hint="eastAsia"/>
        </w:rPr>
        <w:t>土地争取政府支持，不花钱或少花钱；</w:t>
      </w:r>
    </w:p>
    <w:p w:rsidR="00DE0C41" w:rsidRDefault="00DE0C41" w:rsidP="00DE0C41">
      <w:r>
        <w:rPr>
          <w:rFonts w:hint="eastAsia"/>
        </w:rPr>
        <w:t>建设资金通过建设招商，我们按建设资金的</w:t>
      </w:r>
      <w:r>
        <w:rPr>
          <w:rFonts w:hint="eastAsia"/>
        </w:rPr>
        <w:t>10%</w:t>
      </w:r>
      <w:r>
        <w:rPr>
          <w:rFonts w:hint="eastAsia"/>
        </w:rPr>
        <w:t>付租金；</w:t>
      </w:r>
    </w:p>
    <w:p w:rsidR="00DE0C41" w:rsidRPr="00DE0C41" w:rsidRDefault="00DE0C41" w:rsidP="00DE0C41">
      <w:r>
        <w:rPr>
          <w:rFonts w:hint="eastAsia"/>
        </w:rPr>
        <w:t>可以由我们购地，以土地合资公司，进行建设；我们向合资公司付租金。</w:t>
      </w:r>
    </w:p>
    <w:p w:rsidR="00B4720F" w:rsidRDefault="008035C8">
      <w:pPr>
        <w:widowControl/>
        <w:jc w:val="left"/>
      </w:pPr>
      <w:r>
        <w:br w:type="page"/>
      </w:r>
    </w:p>
    <w:p w:rsidR="00B4720F" w:rsidRDefault="008035C8">
      <w:pPr>
        <w:pStyle w:val="1"/>
        <w:jc w:val="center"/>
      </w:pPr>
      <w:r>
        <w:lastRenderedPageBreak/>
        <w:t>跨类问题处理</w:t>
      </w:r>
    </w:p>
    <w:p w:rsidR="00B4720F" w:rsidRDefault="00B4720F"/>
    <w:p w:rsidR="00B4720F" w:rsidRDefault="008035C8">
      <w:r>
        <w:rPr>
          <w:rFonts w:hint="eastAsia"/>
        </w:rPr>
        <w:tab/>
      </w:r>
      <w:r>
        <w:rPr>
          <w:rFonts w:hint="eastAsia"/>
        </w:rPr>
        <w:t>一个工厂，可能生产多个类别。只要进入本系统一个类别，就有权进入任何其他类，但必须在申请中注明，并签署有关协议。</w:t>
      </w:r>
    </w:p>
    <w:p w:rsidR="00B4720F" w:rsidRDefault="008035C8">
      <w:pPr>
        <w:widowControl/>
        <w:jc w:val="left"/>
      </w:pPr>
      <w:r>
        <w:br w:type="page"/>
      </w:r>
    </w:p>
    <w:p w:rsidR="00B4720F" w:rsidRDefault="008035C8">
      <w:pPr>
        <w:pStyle w:val="1"/>
        <w:jc w:val="center"/>
      </w:pPr>
      <w:r>
        <w:lastRenderedPageBreak/>
        <w:t>空单，满城跑</w:t>
      </w:r>
    </w:p>
    <w:p w:rsidR="00B4720F" w:rsidRDefault="008035C8">
      <w:r>
        <w:rPr>
          <w:rFonts w:hint="eastAsia"/>
        </w:rPr>
        <w:tab/>
      </w:r>
      <w:r>
        <w:rPr>
          <w:rFonts w:hint="eastAsia"/>
        </w:rPr>
        <w:t>空单：</w:t>
      </w:r>
      <w:r>
        <w:t>在分拣线上，一个订单对某个工厂没有订单，这种情况叫空单，分拣员经过空单做的是无用功。订单设计时应该尽量避免。</w:t>
      </w:r>
    </w:p>
    <w:p w:rsidR="00B4720F" w:rsidRDefault="008035C8">
      <w:r>
        <w:rPr>
          <w:rFonts w:hint="eastAsia"/>
        </w:rPr>
        <w:tab/>
      </w:r>
      <w:r>
        <w:rPr>
          <w:rFonts w:hint="eastAsia"/>
        </w:rPr>
        <w:t>满城跑：当订单量较小，且分布在不同的区域，运输车辆会发送满城跑现象。试点时一定要有一定的加盟店才能配送比如</w:t>
      </w:r>
      <w:r>
        <w:rPr>
          <w:rFonts w:hint="eastAsia"/>
        </w:rPr>
        <w:t>500</w:t>
      </w:r>
      <w:r>
        <w:rPr>
          <w:rFonts w:hint="eastAsia"/>
        </w:rPr>
        <w:t>家。</w:t>
      </w:r>
    </w:p>
    <w:p w:rsidR="00F72537" w:rsidRDefault="00571F75">
      <w:r>
        <w:rPr>
          <w:rFonts w:hint="eastAsia"/>
        </w:rPr>
        <w:tab/>
      </w:r>
      <w:r>
        <w:rPr>
          <w:rFonts w:hint="eastAsia"/>
        </w:rPr>
        <w:t>通过服务区域调整，可以限制服务区域，避免满城跑的问题。</w:t>
      </w:r>
    </w:p>
    <w:p w:rsidR="00F72537" w:rsidRDefault="00F72537">
      <w:pPr>
        <w:widowControl/>
        <w:jc w:val="left"/>
      </w:pPr>
      <w:r>
        <w:br w:type="page"/>
      </w:r>
    </w:p>
    <w:p w:rsidR="00571F75" w:rsidRDefault="00F72537" w:rsidP="00F72537">
      <w:pPr>
        <w:pStyle w:val="2"/>
        <w:jc w:val="center"/>
      </w:pPr>
      <w:r>
        <w:lastRenderedPageBreak/>
        <w:t>服务区域</w:t>
      </w:r>
    </w:p>
    <w:p w:rsidR="00F72537" w:rsidRDefault="00F72537" w:rsidP="00F72537"/>
    <w:p w:rsidR="00F72537" w:rsidRPr="00F72537" w:rsidRDefault="00F72537" w:rsidP="00F72537">
      <w:r>
        <w:rPr>
          <w:rFonts w:hint="eastAsia"/>
        </w:rPr>
        <w:tab/>
      </w:r>
      <w:r>
        <w:rPr>
          <w:rFonts w:hint="eastAsia"/>
        </w:rPr>
        <w:t>按人口，将这个划分为</w:t>
      </w:r>
      <w:r>
        <w:rPr>
          <w:rFonts w:hint="eastAsia"/>
        </w:rPr>
        <w:t>80-100</w:t>
      </w:r>
      <w:r>
        <w:rPr>
          <w:rFonts w:hint="eastAsia"/>
        </w:rPr>
        <w:t>个服务区域；每个服务区人口在</w:t>
      </w:r>
      <w:r>
        <w:rPr>
          <w:rFonts w:hint="eastAsia"/>
        </w:rPr>
        <w:t>1000</w:t>
      </w:r>
      <w:r>
        <w:rPr>
          <w:rFonts w:hint="eastAsia"/>
        </w:rPr>
        <w:t>万以上；服务区域的范围可以调整。针对新开服务，可以调整到一个小的范围内，避免满城跑问题，逐步扩大服务区域，最后达到规划区域全覆盖。</w:t>
      </w:r>
    </w:p>
    <w:p w:rsidR="00B4720F" w:rsidRDefault="008035C8">
      <w:pPr>
        <w:widowControl/>
        <w:jc w:val="left"/>
      </w:pPr>
      <w:r>
        <w:br w:type="page"/>
      </w:r>
    </w:p>
    <w:p w:rsidR="00B4720F" w:rsidRDefault="008035C8">
      <w:pPr>
        <w:pStyle w:val="1"/>
        <w:jc w:val="center"/>
      </w:pPr>
      <w:r>
        <w:lastRenderedPageBreak/>
        <w:t>运费计算</w:t>
      </w:r>
    </w:p>
    <w:p w:rsidR="00B4720F" w:rsidRDefault="008035C8">
      <w:r>
        <w:rPr>
          <w:rFonts w:hint="eastAsia"/>
        </w:rPr>
        <w:tab/>
      </w:r>
      <w:r>
        <w:t>运费计算的基本思路是分成</w:t>
      </w:r>
      <w:r>
        <w:rPr>
          <w:rFonts w:hint="eastAsia"/>
        </w:rPr>
        <w:t>3</w:t>
      </w:r>
      <w:r>
        <w:rPr>
          <w:rFonts w:hint="eastAsia"/>
        </w:rPr>
        <w:t>部分，基本里程</w:t>
      </w:r>
      <w:r>
        <w:rPr>
          <w:rFonts w:hint="eastAsia"/>
        </w:rPr>
        <w:t>+</w:t>
      </w:r>
      <w:r>
        <w:rPr>
          <w:rFonts w:hint="eastAsia"/>
        </w:rPr>
        <w:t>附加里程，卸车，点数。车有车的利益，人有人的利益。车与人，每个班需要获取的收益，是我们的计算依据，并通过市场进行调节。</w:t>
      </w:r>
    </w:p>
    <w:p w:rsidR="00B4720F" w:rsidRDefault="008035C8">
      <w:pPr>
        <w:widowControl/>
        <w:jc w:val="left"/>
      </w:pPr>
      <w:r>
        <w:br w:type="page"/>
      </w:r>
    </w:p>
    <w:p w:rsidR="00B4720F" w:rsidRDefault="008035C8">
      <w:pPr>
        <w:pStyle w:val="1"/>
        <w:jc w:val="center"/>
      </w:pPr>
      <w:r>
        <w:lastRenderedPageBreak/>
        <w:t>订单类别划分问题</w:t>
      </w:r>
    </w:p>
    <w:p w:rsidR="00B4720F" w:rsidRDefault="008035C8">
      <w:r>
        <w:rPr>
          <w:rFonts w:hint="eastAsia"/>
        </w:rPr>
        <w:tab/>
      </w:r>
      <w:r>
        <w:rPr>
          <w:rFonts w:hint="eastAsia"/>
        </w:rPr>
        <w:t>目标客户两类，</w:t>
      </w:r>
      <w:r w:rsidR="008B1B58">
        <w:rPr>
          <w:rFonts w:hint="eastAsia"/>
        </w:rPr>
        <w:t>便利店</w:t>
      </w:r>
      <w:r>
        <w:rPr>
          <w:rFonts w:hint="eastAsia"/>
        </w:rPr>
        <w:t>和饭店；兼顾分类，也就是一辆车可以即送饭店也送超市。</w:t>
      </w:r>
    </w:p>
    <w:p w:rsidR="00B4720F" w:rsidRDefault="008035C8">
      <w:r>
        <w:rPr>
          <w:rFonts w:hint="eastAsia"/>
        </w:rPr>
        <w:tab/>
      </w:r>
      <w:r>
        <w:rPr>
          <w:rFonts w:hint="eastAsia"/>
        </w:rPr>
        <w:t>商品类型属性类似的，恰当的工厂数量（太多的工厂影响效率）和品种数量（太多的配载也影响效率），分拣合理布局，高效等是分类的原则。</w:t>
      </w:r>
    </w:p>
    <w:p w:rsidR="00B4720F" w:rsidRDefault="008035C8">
      <w:pPr>
        <w:widowControl/>
        <w:jc w:val="left"/>
      </w:pPr>
      <w:r>
        <w:br w:type="page"/>
      </w:r>
    </w:p>
    <w:p w:rsidR="00B4720F" w:rsidRDefault="008035C8">
      <w:pPr>
        <w:pStyle w:val="1"/>
        <w:jc w:val="center"/>
      </w:pPr>
      <w:r>
        <w:rPr>
          <w:rFonts w:hint="eastAsia"/>
        </w:rPr>
        <w:lastRenderedPageBreak/>
        <w:t>工厂数量和品种限制</w:t>
      </w:r>
    </w:p>
    <w:p w:rsidR="00B4720F" w:rsidRDefault="008035C8">
      <w:r>
        <w:rPr>
          <w:rFonts w:hint="eastAsia"/>
        </w:rPr>
        <w:t>一是效率瓶颈限制，不能太多。太多会增加分拣、运输费用；</w:t>
      </w:r>
    </w:p>
    <w:p w:rsidR="00B4720F" w:rsidRDefault="008035C8">
      <w:r>
        <w:rPr>
          <w:rFonts w:hint="eastAsia"/>
        </w:rPr>
        <w:t>二是经营者的问题，太多品牌、品种会给经营者带来选择困惑，同时经营者的场地也不允许品牌、品种太多。</w:t>
      </w:r>
    </w:p>
    <w:p w:rsidR="00B4720F" w:rsidRDefault="008035C8">
      <w:r>
        <w:rPr>
          <w:rFonts w:hint="eastAsia"/>
        </w:rPr>
        <w:t>三是客户体验问题，工厂多，品牌多，给客户购物带来选择困惑；</w:t>
      </w:r>
    </w:p>
    <w:p w:rsidR="00B4720F" w:rsidRDefault="008035C8">
      <w:pPr>
        <w:widowControl/>
        <w:jc w:val="left"/>
      </w:pPr>
      <w:r>
        <w:br w:type="page"/>
      </w:r>
    </w:p>
    <w:p w:rsidR="00B4720F" w:rsidRDefault="008035C8">
      <w:pPr>
        <w:pStyle w:val="1"/>
        <w:jc w:val="center"/>
      </w:pPr>
      <w:r>
        <w:lastRenderedPageBreak/>
        <w:t>传统商品流向</w:t>
      </w:r>
    </w:p>
    <w:p w:rsidR="00B4720F" w:rsidRDefault="00B4720F"/>
    <w:p w:rsidR="00B4720F" w:rsidRDefault="008035C8" w:rsidP="00D3347B">
      <w:pPr>
        <w:spacing w:beforeLines="100" w:afterLines="100"/>
      </w:pPr>
      <w:r>
        <w:rPr>
          <w:rFonts w:hint="eastAsia"/>
        </w:rPr>
        <w:t>1</w:t>
      </w:r>
      <w:r>
        <w:rPr>
          <w:rFonts w:hint="eastAsia"/>
        </w:rPr>
        <w:t>、区域代理（干线落地，对分销商装车），分销商（落地，对零批发商装车）、零批发商（落地，对商店装车）；</w:t>
      </w:r>
    </w:p>
    <w:p w:rsidR="00B4720F" w:rsidRDefault="008035C8" w:rsidP="00D3347B">
      <w:pPr>
        <w:spacing w:beforeLines="100" w:afterLines="100"/>
      </w:pPr>
      <w:r>
        <w:rPr>
          <w:rFonts w:hint="eastAsia"/>
        </w:rPr>
        <w:t>2</w:t>
      </w:r>
      <w:r>
        <w:rPr>
          <w:rFonts w:hint="eastAsia"/>
        </w:rPr>
        <w:t>、区域代理（干线落地，对分销商装车），分销商（落地，对零商店装车、运送）</w:t>
      </w:r>
    </w:p>
    <w:p w:rsidR="00B4720F" w:rsidRDefault="008035C8" w:rsidP="00D3347B">
      <w:pPr>
        <w:spacing w:beforeLines="100" w:afterLines="100"/>
      </w:pPr>
      <w:r>
        <w:rPr>
          <w:rFonts w:hint="eastAsia"/>
        </w:rPr>
        <w:t>区域（</w:t>
      </w:r>
      <w:r>
        <w:rPr>
          <w:rFonts w:hint="eastAsia"/>
        </w:rPr>
        <w:t>17%</w:t>
      </w:r>
      <w:r>
        <w:rPr>
          <w:rFonts w:hint="eastAsia"/>
        </w:rPr>
        <w:t>），分销商（</w:t>
      </w:r>
      <w:r>
        <w:rPr>
          <w:rFonts w:hint="eastAsia"/>
        </w:rPr>
        <w:t>17%</w:t>
      </w:r>
      <w:r>
        <w:rPr>
          <w:rFonts w:hint="eastAsia"/>
        </w:rPr>
        <w:t>）零批发商</w:t>
      </w:r>
      <w:r>
        <w:rPr>
          <w:rFonts w:hint="eastAsia"/>
        </w:rPr>
        <w:t>17%</w:t>
      </w:r>
      <w:r>
        <w:rPr>
          <w:rFonts w:hint="eastAsia"/>
        </w:rPr>
        <w:t>；总费率</w:t>
      </w:r>
      <w:r>
        <w:rPr>
          <w:rFonts w:hint="eastAsia"/>
        </w:rPr>
        <w:t>60%</w:t>
      </w:r>
      <w:r>
        <w:rPr>
          <w:rFonts w:hint="eastAsia"/>
        </w:rPr>
        <w:t>；</w:t>
      </w:r>
    </w:p>
    <w:p w:rsidR="00B4720F" w:rsidRDefault="008035C8" w:rsidP="00D3347B">
      <w:pPr>
        <w:spacing w:beforeLines="100" w:afterLines="100"/>
      </w:pPr>
      <w:r>
        <w:rPr>
          <w:rFonts w:hint="eastAsia"/>
        </w:rPr>
        <w:t>对于第二种方式，分销商面对零星送货，市场有限；这种方式商店面对多头供货，管理困难，进货困惑，也不能满足经营品种需求；分销商希望直接获取订单，多家混战，获取订单困难。</w:t>
      </w:r>
    </w:p>
    <w:p w:rsidR="00B4720F" w:rsidRDefault="008035C8" w:rsidP="00D3347B">
      <w:pPr>
        <w:spacing w:beforeLines="100" w:afterLines="100"/>
        <w:rPr>
          <w:b/>
        </w:rPr>
      </w:pPr>
      <w:r>
        <w:rPr>
          <w:rFonts w:hint="eastAsia"/>
        </w:rPr>
        <w:t>大部分都走第一种方式。</w:t>
      </w:r>
    </w:p>
    <w:p w:rsidR="00B4720F" w:rsidRDefault="008035C8" w:rsidP="00D3347B">
      <w:pPr>
        <w:spacing w:beforeLines="100" w:afterLines="100"/>
      </w:pPr>
      <w:r>
        <w:rPr>
          <w:rFonts w:hint="eastAsia"/>
        </w:rPr>
        <w:t>第一种费率：区域（</w:t>
      </w:r>
      <w:r>
        <w:rPr>
          <w:rFonts w:hint="eastAsia"/>
        </w:rPr>
        <w:t>17%</w:t>
      </w:r>
      <w:r>
        <w:rPr>
          <w:rFonts w:hint="eastAsia"/>
        </w:rPr>
        <w:t>），分销商（</w:t>
      </w:r>
      <w:r>
        <w:rPr>
          <w:rFonts w:hint="eastAsia"/>
        </w:rPr>
        <w:t>17%</w:t>
      </w:r>
      <w:r>
        <w:rPr>
          <w:rFonts w:hint="eastAsia"/>
        </w:rPr>
        <w:t>），零批发商</w:t>
      </w:r>
      <w:r>
        <w:rPr>
          <w:rFonts w:hint="eastAsia"/>
        </w:rPr>
        <w:t>17%</w:t>
      </w:r>
      <w:r>
        <w:rPr>
          <w:rFonts w:hint="eastAsia"/>
        </w:rPr>
        <w:t>；运费：</w:t>
      </w:r>
      <w:r>
        <w:rPr>
          <w:rFonts w:hint="eastAsia"/>
        </w:rPr>
        <w:t>3%</w:t>
      </w:r>
      <w:r>
        <w:rPr>
          <w:rFonts w:hint="eastAsia"/>
        </w:rPr>
        <w:t>，总费率</w:t>
      </w:r>
      <w:r>
        <w:rPr>
          <w:rFonts w:hint="eastAsia"/>
        </w:rPr>
        <w:t>62%</w:t>
      </w:r>
      <w:r>
        <w:rPr>
          <w:rFonts w:hint="eastAsia"/>
        </w:rPr>
        <w:t>；</w:t>
      </w:r>
    </w:p>
    <w:p w:rsidR="00B4720F" w:rsidRDefault="008035C8" w:rsidP="00D3347B">
      <w:pPr>
        <w:spacing w:beforeLines="100" w:afterLines="100"/>
      </w:pPr>
      <w:r>
        <w:t>第二种费率：</w:t>
      </w:r>
      <w:r>
        <w:rPr>
          <w:rFonts w:hint="eastAsia"/>
        </w:rPr>
        <w:t>区域（</w:t>
      </w:r>
      <w:r>
        <w:rPr>
          <w:rFonts w:hint="eastAsia"/>
        </w:rPr>
        <w:t>17%</w:t>
      </w:r>
      <w:r>
        <w:rPr>
          <w:rFonts w:hint="eastAsia"/>
        </w:rPr>
        <w:t>），分销商（</w:t>
      </w:r>
      <w:r>
        <w:rPr>
          <w:rFonts w:hint="eastAsia"/>
        </w:rPr>
        <w:t>17%</w:t>
      </w:r>
      <w:r>
        <w:rPr>
          <w:rFonts w:hint="eastAsia"/>
        </w:rPr>
        <w:t>），运费</w:t>
      </w:r>
      <w:r>
        <w:rPr>
          <w:rFonts w:hint="eastAsia"/>
        </w:rPr>
        <w:t>7%</w:t>
      </w:r>
      <w:r>
        <w:rPr>
          <w:rFonts w:hint="eastAsia"/>
        </w:rPr>
        <w:t>；总费率：</w:t>
      </w:r>
      <w:r>
        <w:rPr>
          <w:rFonts w:hint="eastAsia"/>
        </w:rPr>
        <w:t>46%</w:t>
      </w:r>
      <w:r>
        <w:rPr>
          <w:rFonts w:hint="eastAsia"/>
        </w:rPr>
        <w:t>；</w:t>
      </w:r>
    </w:p>
    <w:p w:rsidR="00B4720F" w:rsidRDefault="00B4720F" w:rsidP="00D3347B">
      <w:pPr>
        <w:spacing w:beforeLines="100" w:afterLines="100"/>
      </w:pPr>
    </w:p>
    <w:p w:rsidR="00B4720F" w:rsidRDefault="008035C8" w:rsidP="00D3347B">
      <w:pPr>
        <w:spacing w:beforeLines="100" w:afterLines="100"/>
      </w:pPr>
      <w:r>
        <w:rPr>
          <w:rFonts w:hint="eastAsia"/>
        </w:rPr>
        <w:t>问题：假冒伪劣严重，不利于行业集中。</w:t>
      </w:r>
    </w:p>
    <w:p w:rsidR="00B4720F" w:rsidRDefault="008035C8">
      <w:pPr>
        <w:pStyle w:val="2"/>
        <w:jc w:val="center"/>
      </w:pPr>
      <w:r>
        <w:br w:type="page"/>
      </w:r>
      <w:r>
        <w:rPr>
          <w:rFonts w:hint="eastAsia"/>
        </w:rPr>
        <w:lastRenderedPageBreak/>
        <w:t>小</w:t>
      </w:r>
      <w:r>
        <w:rPr>
          <w:rFonts w:hint="eastAsia"/>
        </w:rPr>
        <w:t>B</w:t>
      </w:r>
      <w:r>
        <w:rPr>
          <w:rFonts w:hint="eastAsia"/>
        </w:rPr>
        <w:t>端</w:t>
      </w:r>
      <w:r>
        <w:t>阻挡了品牌产品的市场份额</w:t>
      </w:r>
    </w:p>
    <w:p w:rsidR="00B4720F" w:rsidRDefault="008035C8">
      <w:r>
        <w:rPr>
          <w:rFonts w:hint="eastAsia"/>
        </w:rPr>
        <w:tab/>
      </w:r>
      <w:r>
        <w:rPr>
          <w:rFonts w:hint="eastAsia"/>
        </w:rPr>
        <w:t>小</w:t>
      </w:r>
      <w:r>
        <w:rPr>
          <w:rFonts w:hint="eastAsia"/>
        </w:rPr>
        <w:t>B</w:t>
      </w:r>
      <w:r>
        <w:rPr>
          <w:rFonts w:hint="eastAsia"/>
        </w:rPr>
        <w:t>端包括</w:t>
      </w:r>
      <w:r w:rsidR="008B1B58">
        <w:t>便利店</w:t>
      </w:r>
      <w:r>
        <w:t>和普通卖场。</w:t>
      </w:r>
      <w:r>
        <w:rPr>
          <w:rFonts w:hint="eastAsia"/>
        </w:rPr>
        <w:t>由于单个小</w:t>
      </w:r>
      <w:r>
        <w:rPr>
          <w:rFonts w:hint="eastAsia"/>
        </w:rPr>
        <w:t>B</w:t>
      </w:r>
      <w:r>
        <w:rPr>
          <w:rFonts w:hint="eastAsia"/>
        </w:rPr>
        <w:t>销售量或用量小，不能享受品牌代理商的优惠政策，现款、价高、不能获取进场费收入、退货困难，而且必须接受商品搭配。据了解厂家商品都只有</w:t>
      </w:r>
      <w:r>
        <w:rPr>
          <w:rFonts w:hint="eastAsia"/>
        </w:rPr>
        <w:t>20%</w:t>
      </w:r>
      <w:r>
        <w:rPr>
          <w:rFonts w:hint="eastAsia"/>
        </w:rPr>
        <w:t>好销，搭配会给他们带来困惑。所以，除少量的商品外，大部分商品都在批发市场进货，零批商品来自</w:t>
      </w:r>
      <w:r>
        <w:rPr>
          <w:rFonts w:hint="eastAsia"/>
        </w:rPr>
        <w:t>2</w:t>
      </w:r>
      <w:r>
        <w:rPr>
          <w:rFonts w:hint="eastAsia"/>
        </w:rPr>
        <w:t>、</w:t>
      </w:r>
      <w:r>
        <w:rPr>
          <w:rFonts w:hint="eastAsia"/>
        </w:rPr>
        <w:t>3</w:t>
      </w:r>
      <w:r>
        <w:rPr>
          <w:rFonts w:hint="eastAsia"/>
        </w:rPr>
        <w:t>代的品牌商品，</w:t>
      </w:r>
      <w:r>
        <w:rPr>
          <w:rFonts w:hint="eastAsia"/>
        </w:rPr>
        <w:t>2</w:t>
      </w:r>
      <w:r>
        <w:rPr>
          <w:rFonts w:hint="eastAsia"/>
        </w:rPr>
        <w:t>、</w:t>
      </w:r>
      <w:r>
        <w:rPr>
          <w:rFonts w:hint="eastAsia"/>
        </w:rPr>
        <w:t>3</w:t>
      </w:r>
      <w:r>
        <w:rPr>
          <w:rFonts w:hint="eastAsia"/>
        </w:rPr>
        <w:t>、</w:t>
      </w:r>
      <w:r>
        <w:rPr>
          <w:rFonts w:hint="eastAsia"/>
        </w:rPr>
        <w:t>4</w:t>
      </w:r>
      <w:r>
        <w:rPr>
          <w:rFonts w:hint="eastAsia"/>
        </w:rPr>
        <w:t>流品牌推销的商品，有些甚至是“串货”或伪劣商品。结果是品牌商品进入不了大量的小</w:t>
      </w:r>
      <w:r>
        <w:rPr>
          <w:rFonts w:hint="eastAsia"/>
        </w:rPr>
        <w:t>B</w:t>
      </w:r>
      <w:r>
        <w:rPr>
          <w:rFonts w:hint="eastAsia"/>
        </w:rPr>
        <w:t>端，同时也为大量的伪劣商品进入小</w:t>
      </w:r>
      <w:r>
        <w:rPr>
          <w:rFonts w:hint="eastAsia"/>
        </w:rPr>
        <w:t>B</w:t>
      </w:r>
      <w:r>
        <w:rPr>
          <w:rFonts w:hint="eastAsia"/>
        </w:rPr>
        <w:t>提供了市场机会。</w:t>
      </w:r>
    </w:p>
    <w:p w:rsidR="00B4720F" w:rsidRDefault="008035C8">
      <w:pPr>
        <w:widowControl/>
        <w:jc w:val="left"/>
      </w:pPr>
      <w:r>
        <w:br w:type="page"/>
      </w:r>
    </w:p>
    <w:p w:rsidR="00F2078D" w:rsidRDefault="00F2078D" w:rsidP="00F2078D">
      <w:pPr>
        <w:pStyle w:val="1"/>
        <w:jc w:val="center"/>
      </w:pPr>
      <w:r>
        <w:rPr>
          <w:rFonts w:hint="eastAsia"/>
        </w:rPr>
        <w:lastRenderedPageBreak/>
        <w:t>需要回答的问题</w:t>
      </w:r>
    </w:p>
    <w:p w:rsidR="00F2078D" w:rsidRDefault="00F2078D"/>
    <w:p w:rsidR="00B4720F" w:rsidRDefault="008035C8">
      <w:r>
        <w:t>问题一、怎样让品牌商入驻，怎样打破传动的渠道商与品牌商之间的依赖关系。</w:t>
      </w:r>
    </w:p>
    <w:p w:rsidR="0020137B" w:rsidRDefault="00C06ED0">
      <w:r>
        <w:rPr>
          <w:rFonts w:hint="eastAsia"/>
        </w:rPr>
        <w:tab/>
      </w:r>
      <w:r>
        <w:rPr>
          <w:rFonts w:hint="eastAsia"/>
        </w:rPr>
        <w:t>局→势→事→细节与流程→目标；</w:t>
      </w:r>
    </w:p>
    <w:p w:rsidR="0020137B" w:rsidRDefault="0020137B">
      <w:r>
        <w:rPr>
          <w:rFonts w:hint="eastAsia"/>
        </w:rPr>
        <w:tab/>
      </w:r>
      <w:r>
        <w:rPr>
          <w:rFonts w:hint="eastAsia"/>
        </w:rPr>
        <w:t>解决</w:t>
      </w:r>
      <w:r>
        <w:rPr>
          <w:rFonts w:hint="eastAsia"/>
        </w:rPr>
        <w:t>1</w:t>
      </w:r>
      <w:r>
        <w:rPr>
          <w:rFonts w:hint="eastAsia"/>
        </w:rPr>
        <w:t>，关注</w:t>
      </w:r>
      <w:r w:rsidR="002311D3">
        <w:rPr>
          <w:rFonts w:hint="eastAsia"/>
        </w:rPr>
        <w:t>，</w:t>
      </w:r>
      <w:r>
        <w:rPr>
          <w:rFonts w:hint="eastAsia"/>
        </w:rPr>
        <w:t>进入了解</w:t>
      </w:r>
      <w:r w:rsidR="002311D3">
        <w:rPr>
          <w:rFonts w:hint="eastAsia"/>
        </w:rPr>
        <w:t>。需要回答品牌商关注的问题；</w:t>
      </w:r>
    </w:p>
    <w:p w:rsidR="002311D3" w:rsidRDefault="002311D3">
      <w:r>
        <w:rPr>
          <w:rFonts w:hint="eastAsia"/>
        </w:rPr>
        <w:tab/>
      </w:r>
      <w:r>
        <w:rPr>
          <w:rFonts w:hint="eastAsia"/>
        </w:rPr>
        <w:t>工厂目前的生产安排现实状况分析</w:t>
      </w:r>
      <w:r>
        <w:rPr>
          <w:rFonts w:hint="eastAsia"/>
        </w:rPr>
        <w:t>----</w:t>
      </w:r>
      <w:r>
        <w:rPr>
          <w:rFonts w:hint="eastAsia"/>
        </w:rPr>
        <w:t>按需生产</w:t>
      </w:r>
      <w:r>
        <w:rPr>
          <w:rFonts w:hint="eastAsia"/>
        </w:rPr>
        <w:t>--</w:t>
      </w:r>
      <w:r>
        <w:rPr>
          <w:rFonts w:hint="eastAsia"/>
        </w:rPr>
        <w:t>压迫代理</w:t>
      </w:r>
      <w:r w:rsidR="00F66FA4">
        <w:rPr>
          <w:rFonts w:hint="eastAsia"/>
        </w:rPr>
        <w:t>。研究工厂与代理的关系，职责划分。</w:t>
      </w:r>
    </w:p>
    <w:p w:rsidR="00B4720F" w:rsidRDefault="008035C8">
      <w:r>
        <w:rPr>
          <w:rFonts w:hint="eastAsia"/>
        </w:rPr>
        <w:t>问题</w:t>
      </w:r>
      <w:r>
        <w:rPr>
          <w:rFonts w:hint="eastAsia"/>
        </w:rPr>
        <w:t xml:space="preserve">1.1 </w:t>
      </w:r>
      <w:r>
        <w:rPr>
          <w:rFonts w:hint="eastAsia"/>
        </w:rPr>
        <w:t>一旦小商家随机购买商品，怎样解决品牌商全品相覆盖的问题</w:t>
      </w:r>
      <w:r w:rsidR="00F2078D">
        <w:rPr>
          <w:rFonts w:hint="eastAsia"/>
        </w:rPr>
        <w:t>；</w:t>
      </w:r>
    </w:p>
    <w:p w:rsidR="00B4720F" w:rsidRDefault="008035C8">
      <w:r>
        <w:rPr>
          <w:rFonts w:hint="eastAsia"/>
        </w:rPr>
        <w:t>问题</w:t>
      </w:r>
      <w:r>
        <w:rPr>
          <w:rFonts w:hint="eastAsia"/>
        </w:rPr>
        <w:t>1.2</w:t>
      </w:r>
      <w:r>
        <w:rPr>
          <w:rFonts w:hint="eastAsia"/>
        </w:rPr>
        <w:t>怎样取代渠道商的垫资功能。</w:t>
      </w:r>
    </w:p>
    <w:p w:rsidR="00B4720F" w:rsidRDefault="008035C8">
      <w:r>
        <w:rPr>
          <w:rFonts w:hint="eastAsia"/>
        </w:rPr>
        <w:t>问题</w:t>
      </w:r>
      <w:r>
        <w:rPr>
          <w:rFonts w:hint="eastAsia"/>
        </w:rPr>
        <w:t>1.3</w:t>
      </w:r>
      <w:r>
        <w:rPr>
          <w:rFonts w:hint="eastAsia"/>
        </w:rPr>
        <w:t>怎样能让品牌商相信我们的企业能做长久等？</w:t>
      </w:r>
    </w:p>
    <w:p w:rsidR="00B4720F" w:rsidRDefault="008035C8">
      <w:r>
        <w:rPr>
          <w:rFonts w:hint="eastAsia"/>
        </w:rPr>
        <w:t>问题</w:t>
      </w:r>
      <w:r>
        <w:rPr>
          <w:rFonts w:hint="eastAsia"/>
        </w:rPr>
        <w:t xml:space="preserve">1.4 </w:t>
      </w:r>
      <w:r>
        <w:rPr>
          <w:rFonts w:hint="eastAsia"/>
        </w:rPr>
        <w:t>品牌商推新品的方式？</w:t>
      </w:r>
    </w:p>
    <w:p w:rsidR="00B4720F" w:rsidRDefault="008035C8">
      <w:r>
        <w:rPr>
          <w:rFonts w:hint="eastAsia"/>
        </w:rPr>
        <w:t>品牌</w:t>
      </w:r>
      <w:r>
        <w:rPr>
          <w:rFonts w:hint="eastAsia"/>
        </w:rPr>
        <w:t xml:space="preserve">1.5 </w:t>
      </w:r>
      <w:r>
        <w:rPr>
          <w:rFonts w:hint="eastAsia"/>
        </w:rPr>
        <w:t>品牌商担心的一家独大的问题？</w:t>
      </w:r>
    </w:p>
    <w:p w:rsidR="00B4720F" w:rsidRDefault="002311D3">
      <w:r>
        <w:rPr>
          <w:rFonts w:hint="eastAsia"/>
        </w:rPr>
        <w:tab/>
      </w:r>
      <w:r>
        <w:rPr>
          <w:rFonts w:hint="eastAsia"/>
        </w:rPr>
        <w:t>解决</w:t>
      </w:r>
      <w:r>
        <w:rPr>
          <w:rFonts w:hint="eastAsia"/>
        </w:rPr>
        <w:t>2</w:t>
      </w:r>
      <w:r>
        <w:rPr>
          <w:rFonts w:hint="eastAsia"/>
        </w:rPr>
        <w:t>：观望问题；创造环境，形成压迫态势，</w:t>
      </w:r>
    </w:p>
    <w:p w:rsidR="002311D3" w:rsidRDefault="002311D3">
      <w:r>
        <w:rPr>
          <w:rFonts w:hint="eastAsia"/>
        </w:rPr>
        <w:t xml:space="preserve">    </w:t>
      </w:r>
    </w:p>
    <w:p w:rsidR="00B4720F" w:rsidRDefault="008035C8">
      <w:r>
        <w:rPr>
          <w:rFonts w:hint="eastAsia"/>
        </w:rPr>
        <w:t>问题二、如何让小</w:t>
      </w:r>
      <w:r>
        <w:rPr>
          <w:rFonts w:hint="eastAsia"/>
        </w:rPr>
        <w:t>B</w:t>
      </w:r>
      <w:r>
        <w:rPr>
          <w:rFonts w:hint="eastAsia"/>
        </w:rPr>
        <w:t>端入驻，预计小</w:t>
      </w:r>
      <w:r>
        <w:rPr>
          <w:rFonts w:hint="eastAsia"/>
        </w:rPr>
        <w:t>B</w:t>
      </w:r>
      <w:r>
        <w:rPr>
          <w:rFonts w:hint="eastAsia"/>
        </w:rPr>
        <w:t>端的获客成本是多少？</w:t>
      </w:r>
    </w:p>
    <w:p w:rsidR="00B4720F" w:rsidRDefault="00B4720F"/>
    <w:p w:rsidR="00B4720F" w:rsidRDefault="008035C8">
      <w:r>
        <w:rPr>
          <w:rFonts w:hint="eastAsia"/>
        </w:rPr>
        <w:t>问题三、</w:t>
      </w:r>
      <w:r>
        <w:rPr>
          <w:rFonts w:hint="eastAsia"/>
        </w:rPr>
        <w:t>100</w:t>
      </w:r>
      <w:r>
        <w:rPr>
          <w:rFonts w:hint="eastAsia"/>
        </w:rPr>
        <w:t>个品牌入驻，那么小</w:t>
      </w:r>
      <w:r>
        <w:rPr>
          <w:rFonts w:hint="eastAsia"/>
        </w:rPr>
        <w:t>B</w:t>
      </w:r>
      <w:r>
        <w:rPr>
          <w:rFonts w:hint="eastAsia"/>
        </w:rPr>
        <w:t>端如果想采购其他的品牌怎么办。</w:t>
      </w:r>
    </w:p>
    <w:p w:rsidR="00B4720F" w:rsidRDefault="00B4720F"/>
    <w:p w:rsidR="00B4720F" w:rsidRDefault="008035C8">
      <w:r>
        <w:rPr>
          <w:rFonts w:hint="eastAsia"/>
        </w:rPr>
        <w:t>问题四、怎样解决小</w:t>
      </w:r>
      <w:r>
        <w:rPr>
          <w:rFonts w:hint="eastAsia"/>
        </w:rPr>
        <w:t>B</w:t>
      </w:r>
      <w:r>
        <w:rPr>
          <w:rFonts w:hint="eastAsia"/>
        </w:rPr>
        <w:t>端的退货问题（质量原因等）</w:t>
      </w:r>
      <w:r w:rsidR="0020137B">
        <w:rPr>
          <w:rFonts w:hint="eastAsia"/>
        </w:rPr>
        <w:t>；</w:t>
      </w:r>
    </w:p>
    <w:p w:rsidR="00B4720F" w:rsidRDefault="00B4720F"/>
    <w:p w:rsidR="00B4720F" w:rsidRDefault="008035C8">
      <w:r>
        <w:rPr>
          <w:rFonts w:hint="eastAsia"/>
        </w:rPr>
        <w:t>问题五、如何培养小</w:t>
      </w:r>
      <w:r>
        <w:rPr>
          <w:rFonts w:hint="eastAsia"/>
        </w:rPr>
        <w:t>B</w:t>
      </w:r>
      <w:r>
        <w:rPr>
          <w:rFonts w:hint="eastAsia"/>
        </w:rPr>
        <w:t>端的忠诚度问题</w:t>
      </w:r>
      <w:r w:rsidR="0020137B">
        <w:rPr>
          <w:rFonts w:hint="eastAsia"/>
        </w:rPr>
        <w:t>；</w:t>
      </w:r>
    </w:p>
    <w:p w:rsidR="00B4720F" w:rsidRDefault="00B4720F"/>
    <w:p w:rsidR="00B4720F" w:rsidRDefault="008035C8">
      <w:r>
        <w:rPr>
          <w:rFonts w:hint="eastAsia"/>
        </w:rPr>
        <w:t>问题六、我们的物流仓储体系，可以比传统的物流节约成本多少？</w:t>
      </w:r>
    </w:p>
    <w:p w:rsidR="0020137B" w:rsidRDefault="0020137B"/>
    <w:p w:rsidR="0020137B" w:rsidRDefault="0020137B">
      <w:r>
        <w:rPr>
          <w:rFonts w:hint="eastAsia"/>
        </w:rPr>
        <w:t>问题七、分拣配载中心投资、建设问题；</w:t>
      </w:r>
    </w:p>
    <w:p w:rsidR="0020137B" w:rsidRPr="0020137B" w:rsidRDefault="0020137B"/>
    <w:p w:rsidR="0020137B" w:rsidRDefault="0020137B">
      <w:r>
        <w:rPr>
          <w:rFonts w:hint="eastAsia"/>
        </w:rPr>
        <w:t>问题八、初期满城跑问题；</w:t>
      </w:r>
    </w:p>
    <w:p w:rsidR="0020137B" w:rsidRPr="0020137B" w:rsidRDefault="0020137B"/>
    <w:p w:rsidR="00484ED6" w:rsidRDefault="0020137B">
      <w:r>
        <w:rPr>
          <w:rFonts w:hint="eastAsia"/>
        </w:rPr>
        <w:t>问题九、技术问题；</w:t>
      </w:r>
    </w:p>
    <w:p w:rsidR="00484ED6" w:rsidRDefault="00484ED6">
      <w:pPr>
        <w:widowControl/>
        <w:jc w:val="left"/>
      </w:pPr>
      <w:r>
        <w:br w:type="page"/>
      </w:r>
    </w:p>
    <w:p w:rsidR="0020137B" w:rsidRDefault="00484ED6" w:rsidP="00484ED6">
      <w:pPr>
        <w:pStyle w:val="2"/>
        <w:jc w:val="center"/>
      </w:pPr>
      <w:r>
        <w:lastRenderedPageBreak/>
        <w:t>条码化</w:t>
      </w:r>
    </w:p>
    <w:p w:rsidR="00484ED6" w:rsidRDefault="00484ED6" w:rsidP="00D3347B">
      <w:pPr>
        <w:spacing w:beforeLines="50" w:afterLines="50"/>
      </w:pPr>
      <w:r>
        <w:rPr>
          <w:rFonts w:hint="eastAsia"/>
        </w:rPr>
        <w:tab/>
      </w:r>
      <w:r>
        <w:rPr>
          <w:rFonts w:hint="eastAsia"/>
        </w:rPr>
        <w:t>每个商品具有</w:t>
      </w:r>
      <w:r w:rsidR="007B682D">
        <w:rPr>
          <w:rFonts w:hint="eastAsia"/>
        </w:rPr>
        <w:t>三个条码，商品条码、最小包装条码和整箱条码，每个条码都是唯一的。商品条码</w:t>
      </w:r>
      <w:r>
        <w:rPr>
          <w:rFonts w:hint="eastAsia"/>
        </w:rPr>
        <w:t>依据</w:t>
      </w:r>
      <w:r w:rsidR="007B682D">
        <w:rPr>
          <w:rFonts w:hint="eastAsia"/>
        </w:rPr>
        <w:t>是</w:t>
      </w:r>
      <w:r w:rsidR="007B682D">
        <w:rPr>
          <w:rFonts w:hint="eastAsia"/>
        </w:rPr>
        <w:t>f_</w:t>
      </w:r>
      <w:r>
        <w:rPr>
          <w:rFonts w:hint="eastAsia"/>
        </w:rPr>
        <w:t>id</w:t>
      </w:r>
      <w:r w:rsidR="007B682D">
        <w:rPr>
          <w:rFonts w:hint="eastAsia"/>
        </w:rPr>
        <w:t>，最小包装条码和整箱包装依据包装属性</w:t>
      </w:r>
      <w:r w:rsidR="007B682D">
        <w:rPr>
          <w:rFonts w:hint="eastAsia"/>
        </w:rPr>
        <w:t>id</w:t>
      </w:r>
      <w:r w:rsidR="007B682D">
        <w:rPr>
          <w:rFonts w:hint="eastAsia"/>
        </w:rPr>
        <w:t>。这些条码</w:t>
      </w:r>
      <w:r w:rsidR="00A554E6">
        <w:rPr>
          <w:rFonts w:hint="eastAsia"/>
        </w:rPr>
        <w:t>为产品移库、出库、入库提供便利</w:t>
      </w:r>
      <w:r w:rsidR="007B682D">
        <w:rPr>
          <w:rFonts w:hint="eastAsia"/>
        </w:rPr>
        <w:t>，为</w:t>
      </w:r>
      <w:r w:rsidR="008B1B58">
        <w:rPr>
          <w:rFonts w:hint="eastAsia"/>
        </w:rPr>
        <w:t>便利店</w:t>
      </w:r>
      <w:r w:rsidR="007B682D">
        <w:rPr>
          <w:rFonts w:hint="eastAsia"/>
        </w:rPr>
        <w:t>销售管理提供方便，为</w:t>
      </w:r>
      <w:r>
        <w:rPr>
          <w:rFonts w:hint="eastAsia"/>
        </w:rPr>
        <w:t>自动化分拣创造条件。</w:t>
      </w:r>
    </w:p>
    <w:p w:rsidR="00484ED6" w:rsidRDefault="00484ED6" w:rsidP="00D3347B">
      <w:pPr>
        <w:spacing w:beforeLines="50" w:afterLines="50"/>
      </w:pPr>
      <w:r>
        <w:rPr>
          <w:rFonts w:hint="eastAsia"/>
        </w:rPr>
        <w:tab/>
      </w:r>
      <w:r>
        <w:rPr>
          <w:rFonts w:hint="eastAsia"/>
        </w:rPr>
        <w:t>每一种商品在录入时，</w:t>
      </w:r>
      <w:r w:rsidR="007B682D">
        <w:rPr>
          <w:rFonts w:hint="eastAsia"/>
        </w:rPr>
        <w:t>都要选择最小包装数量</w:t>
      </w:r>
      <w:r w:rsidR="00F2265D">
        <w:rPr>
          <w:rFonts w:hint="eastAsia"/>
        </w:rPr>
        <w:t>，比如一种商品，最小包装数量为</w:t>
      </w:r>
      <w:r w:rsidR="00F2265D">
        <w:rPr>
          <w:rFonts w:hint="eastAsia"/>
        </w:rPr>
        <w:t>4</w:t>
      </w:r>
      <w:r w:rsidR="00F2265D">
        <w:rPr>
          <w:rFonts w:hint="eastAsia"/>
        </w:rPr>
        <w:t>，</w:t>
      </w:r>
      <w:r w:rsidR="00EC7041">
        <w:rPr>
          <w:rFonts w:hint="eastAsia"/>
        </w:rPr>
        <w:t>整箱包装（最大包装数量）</w:t>
      </w:r>
      <w:r w:rsidR="00F2265D">
        <w:rPr>
          <w:rFonts w:hint="eastAsia"/>
        </w:rPr>
        <w:t>可选</w:t>
      </w:r>
      <w:r w:rsidR="00F2265D">
        <w:rPr>
          <w:rFonts w:hint="eastAsia"/>
        </w:rPr>
        <w:t>8</w:t>
      </w:r>
      <w:r w:rsidR="00EC7041">
        <w:rPr>
          <w:rFonts w:hint="eastAsia"/>
        </w:rPr>
        <w:t>或</w:t>
      </w:r>
      <w:r w:rsidR="00F2265D">
        <w:rPr>
          <w:rFonts w:hint="eastAsia"/>
        </w:rPr>
        <w:t>16</w:t>
      </w:r>
      <w:r w:rsidR="00F2265D">
        <w:rPr>
          <w:rFonts w:hint="eastAsia"/>
        </w:rPr>
        <w:t>等，订货时只能选择</w:t>
      </w:r>
      <w:r w:rsidR="00F2265D">
        <w:rPr>
          <w:rFonts w:hint="eastAsia"/>
        </w:rPr>
        <w:t>4</w:t>
      </w:r>
      <w:r w:rsidR="00F2265D">
        <w:rPr>
          <w:rFonts w:hint="eastAsia"/>
        </w:rPr>
        <w:t>的整倍数，最大包装不能超过容器尺寸，重量不能超过容器额定重量，干线运输可选最大包装进行堆码，或者通过周转箱进行运输</w:t>
      </w:r>
      <w:r>
        <w:rPr>
          <w:rFonts w:hint="eastAsia"/>
        </w:rPr>
        <w:t>。</w:t>
      </w:r>
    </w:p>
    <w:p w:rsidR="00CA7D50" w:rsidRPr="00484ED6" w:rsidRDefault="00CA7D50" w:rsidP="00D3347B">
      <w:pPr>
        <w:spacing w:beforeLines="50" w:afterLines="50"/>
      </w:pPr>
      <w:r>
        <w:rPr>
          <w:rFonts w:hint="eastAsia"/>
        </w:rPr>
        <w:tab/>
      </w:r>
      <w:r>
        <w:rPr>
          <w:rFonts w:hint="eastAsia"/>
        </w:rPr>
        <w:t>包装最好是大包装装</w:t>
      </w:r>
      <w:r w:rsidR="001547F4">
        <w:rPr>
          <w:rFonts w:hint="eastAsia"/>
        </w:rPr>
        <w:t>最小包装；这样对于备货和下订单提供方便。</w:t>
      </w:r>
      <w:r>
        <w:rPr>
          <w:rFonts w:hint="eastAsia"/>
        </w:rPr>
        <w:t>如果</w:t>
      </w:r>
      <w:r w:rsidR="007B682D">
        <w:rPr>
          <w:rFonts w:hint="eastAsia"/>
        </w:rPr>
        <w:t>订单指定包装会给工厂带来更多的成本，如果大套小，仓库和备货可以拆分</w:t>
      </w:r>
      <w:r>
        <w:rPr>
          <w:rFonts w:hint="eastAsia"/>
        </w:rPr>
        <w:t>包装。</w:t>
      </w:r>
    </w:p>
    <w:p w:rsidR="00414F96" w:rsidRDefault="00414F96">
      <w:pPr>
        <w:widowControl/>
        <w:jc w:val="left"/>
      </w:pPr>
      <w:r>
        <w:br w:type="page"/>
      </w:r>
    </w:p>
    <w:p w:rsidR="00B4720F" w:rsidRDefault="00414F96" w:rsidP="00414F96">
      <w:pPr>
        <w:pStyle w:val="2"/>
        <w:jc w:val="center"/>
      </w:pPr>
      <w:r>
        <w:lastRenderedPageBreak/>
        <w:t>全品项与新品推广</w:t>
      </w:r>
    </w:p>
    <w:p w:rsidR="00414F96" w:rsidRDefault="00414F96" w:rsidP="00414F96">
      <w:r>
        <w:rPr>
          <w:rFonts w:hint="eastAsia"/>
        </w:rPr>
        <w:tab/>
      </w:r>
      <w:r>
        <w:rPr>
          <w:rFonts w:hint="eastAsia"/>
        </w:rPr>
        <w:t>全品项推广：工厂具有全品项销售的需要，我们采取鼓励</w:t>
      </w:r>
      <w:r w:rsidR="008B1B58">
        <w:rPr>
          <w:rFonts w:hint="eastAsia"/>
        </w:rPr>
        <w:t>便利店</w:t>
      </w:r>
      <w:r>
        <w:rPr>
          <w:rFonts w:hint="eastAsia"/>
        </w:rPr>
        <w:t>全品项采购政策。具体讲就是价格调控。</w:t>
      </w:r>
    </w:p>
    <w:p w:rsidR="00414F96" w:rsidRPr="00414F96" w:rsidRDefault="00414F96" w:rsidP="00414F96">
      <w:r>
        <w:rPr>
          <w:rFonts w:hint="eastAsia"/>
        </w:rPr>
        <w:tab/>
      </w:r>
      <w:r>
        <w:rPr>
          <w:rFonts w:hint="eastAsia"/>
        </w:rPr>
        <w:t>新品推广：工厂具有新品推广的需要，我们通过利益机制利用</w:t>
      </w:r>
      <w:r w:rsidR="008B1B58">
        <w:rPr>
          <w:rFonts w:hint="eastAsia"/>
        </w:rPr>
        <w:t>便利店</w:t>
      </w:r>
      <w:r>
        <w:rPr>
          <w:rFonts w:hint="eastAsia"/>
        </w:rPr>
        <w:t>的花车，展示新品。工厂可以免费使用花车一个时间段</w:t>
      </w:r>
      <w:r w:rsidR="002A12B2">
        <w:rPr>
          <w:rFonts w:hint="eastAsia"/>
        </w:rPr>
        <w:t>；超过时间项巨额收费。</w:t>
      </w:r>
    </w:p>
    <w:p w:rsidR="00E640E9" w:rsidRDefault="00E640E9">
      <w:pPr>
        <w:widowControl/>
        <w:jc w:val="left"/>
      </w:pPr>
      <w:r>
        <w:br w:type="page"/>
      </w:r>
    </w:p>
    <w:p w:rsidR="00E640E9" w:rsidRDefault="00E640E9" w:rsidP="00E640E9">
      <w:pPr>
        <w:pStyle w:val="2"/>
        <w:jc w:val="center"/>
      </w:pPr>
      <w:r>
        <w:rPr>
          <w:rFonts w:hint="eastAsia"/>
        </w:rPr>
        <w:lastRenderedPageBreak/>
        <w:t>与其他模式比较</w:t>
      </w:r>
    </w:p>
    <w:p w:rsidR="00E640E9" w:rsidRDefault="00E640E9" w:rsidP="00E640E9">
      <w:pPr>
        <w:pStyle w:val="a5"/>
        <w:numPr>
          <w:ilvl w:val="0"/>
          <w:numId w:val="1"/>
        </w:numPr>
        <w:ind w:firstLineChars="0"/>
      </w:pPr>
      <w:r>
        <w:rPr>
          <w:rFonts w:hint="eastAsia"/>
        </w:rPr>
        <w:t>“一少一多”区别；只提供少数品牌工厂和广大的</w:t>
      </w:r>
      <w:r w:rsidR="008B1B58">
        <w:rPr>
          <w:rFonts w:hint="eastAsia"/>
        </w:rPr>
        <w:t>便利店</w:t>
      </w:r>
      <w:r>
        <w:rPr>
          <w:rFonts w:hint="eastAsia"/>
        </w:rPr>
        <w:t>及其饭店服务；</w:t>
      </w:r>
    </w:p>
    <w:p w:rsidR="00E640E9" w:rsidRDefault="00E640E9" w:rsidP="00E640E9">
      <w:pPr>
        <w:pStyle w:val="a5"/>
        <w:numPr>
          <w:ilvl w:val="0"/>
          <w:numId w:val="1"/>
        </w:numPr>
        <w:ind w:firstLineChars="0"/>
      </w:pPr>
      <w:r>
        <w:rPr>
          <w:rFonts w:hint="eastAsia"/>
        </w:rPr>
        <w:t>配载分拣区别：专利技术；</w:t>
      </w:r>
    </w:p>
    <w:p w:rsidR="00E640E9" w:rsidRDefault="00E640E9" w:rsidP="00E640E9">
      <w:pPr>
        <w:pStyle w:val="a5"/>
        <w:numPr>
          <w:ilvl w:val="0"/>
          <w:numId w:val="1"/>
        </w:numPr>
        <w:ind w:firstLineChars="0"/>
      </w:pPr>
      <w:r>
        <w:rPr>
          <w:rFonts w:hint="eastAsia"/>
        </w:rPr>
        <w:t>小</w:t>
      </w:r>
      <w:r>
        <w:rPr>
          <w:rFonts w:hint="eastAsia"/>
        </w:rPr>
        <w:t>b</w:t>
      </w:r>
      <w:r>
        <w:rPr>
          <w:rFonts w:hint="eastAsia"/>
        </w:rPr>
        <w:t>端区别：包括饭店；</w:t>
      </w:r>
    </w:p>
    <w:p w:rsidR="00E640E9" w:rsidRDefault="00E640E9" w:rsidP="00E640E9">
      <w:pPr>
        <w:pStyle w:val="a5"/>
        <w:numPr>
          <w:ilvl w:val="0"/>
          <w:numId w:val="1"/>
        </w:numPr>
        <w:ind w:firstLineChars="0"/>
      </w:pPr>
      <w:r>
        <w:rPr>
          <w:rFonts w:hint="eastAsia"/>
        </w:rPr>
        <w:t>小</w:t>
      </w:r>
      <w:r>
        <w:rPr>
          <w:rFonts w:hint="eastAsia"/>
        </w:rPr>
        <w:t>b</w:t>
      </w:r>
      <w:r>
        <w:rPr>
          <w:rFonts w:hint="eastAsia"/>
        </w:rPr>
        <w:t>端批发区别；支持小</w:t>
      </w:r>
      <w:r>
        <w:rPr>
          <w:rFonts w:hint="eastAsia"/>
        </w:rPr>
        <w:t>b</w:t>
      </w:r>
      <w:r>
        <w:rPr>
          <w:rFonts w:hint="eastAsia"/>
        </w:rPr>
        <w:t>端对微型饭店和单位批发；</w:t>
      </w:r>
    </w:p>
    <w:p w:rsidR="00E640E9" w:rsidRDefault="00E640E9" w:rsidP="00E640E9">
      <w:pPr>
        <w:pStyle w:val="a5"/>
        <w:numPr>
          <w:ilvl w:val="0"/>
          <w:numId w:val="1"/>
        </w:numPr>
        <w:ind w:firstLineChars="0"/>
      </w:pPr>
      <w:r>
        <w:rPr>
          <w:rFonts w:hint="eastAsia"/>
        </w:rPr>
        <w:t>单个工厂区别：支持单个工厂配载分拣</w:t>
      </w:r>
    </w:p>
    <w:p w:rsidR="00E640E9" w:rsidRDefault="00E640E9" w:rsidP="00E640E9">
      <w:pPr>
        <w:pStyle w:val="a5"/>
        <w:numPr>
          <w:ilvl w:val="0"/>
          <w:numId w:val="1"/>
        </w:numPr>
        <w:ind w:firstLineChars="0"/>
      </w:pPr>
      <w:r>
        <w:rPr>
          <w:rFonts w:hint="eastAsia"/>
        </w:rPr>
        <w:t>双品直配区别：支持工厂双品商品直配；</w:t>
      </w:r>
    </w:p>
    <w:p w:rsidR="00E640E9" w:rsidRDefault="00E640E9" w:rsidP="00E640E9">
      <w:pPr>
        <w:pStyle w:val="a5"/>
        <w:numPr>
          <w:ilvl w:val="0"/>
          <w:numId w:val="1"/>
        </w:numPr>
        <w:ind w:firstLineChars="0"/>
      </w:pPr>
      <w:r>
        <w:rPr>
          <w:rFonts w:hint="eastAsia"/>
        </w:rPr>
        <w:t>市场营销区别：只做两个行业营销；</w:t>
      </w:r>
    </w:p>
    <w:p w:rsidR="00E640E9" w:rsidRDefault="00E640E9" w:rsidP="00E640E9">
      <w:pPr>
        <w:pStyle w:val="a5"/>
        <w:numPr>
          <w:ilvl w:val="0"/>
          <w:numId w:val="1"/>
        </w:numPr>
        <w:ind w:firstLineChars="0"/>
      </w:pPr>
      <w:r>
        <w:rPr>
          <w:rFonts w:hint="eastAsia"/>
        </w:rPr>
        <w:t>服务品类区别：</w:t>
      </w:r>
    </w:p>
    <w:p w:rsidR="002E3D7D" w:rsidRDefault="00CA175E" w:rsidP="00E640E9">
      <w:pPr>
        <w:pStyle w:val="a5"/>
        <w:numPr>
          <w:ilvl w:val="0"/>
          <w:numId w:val="1"/>
        </w:numPr>
        <w:ind w:firstLineChars="0"/>
      </w:pPr>
      <w:r>
        <w:rPr>
          <w:rFonts w:hint="eastAsia"/>
        </w:rPr>
        <w:t>战略目标区别：</w:t>
      </w:r>
    </w:p>
    <w:p w:rsidR="002E3D7D" w:rsidRDefault="002E3D7D">
      <w:pPr>
        <w:widowControl/>
        <w:jc w:val="left"/>
        <w:rPr>
          <w:rFonts w:asciiTheme="minorHAnsi" w:eastAsiaTheme="minorEastAsia" w:hAnsiTheme="minorHAnsi" w:cstheme="minorBidi"/>
        </w:rPr>
      </w:pPr>
      <w:r>
        <w:br w:type="page"/>
      </w:r>
    </w:p>
    <w:p w:rsidR="00851CDB" w:rsidRDefault="007B51DE" w:rsidP="007B51DE">
      <w:pPr>
        <w:pStyle w:val="1"/>
        <w:jc w:val="center"/>
      </w:pPr>
      <w:r>
        <w:rPr>
          <w:rFonts w:hint="eastAsia"/>
        </w:rPr>
        <w:lastRenderedPageBreak/>
        <w:t>联盟</w:t>
      </w:r>
      <w:r w:rsidR="005D4B8D">
        <w:rPr>
          <w:rFonts w:hint="eastAsia"/>
        </w:rPr>
        <w:t>邀招</w:t>
      </w:r>
      <w:r w:rsidR="00F83D58">
        <w:rPr>
          <w:rFonts w:hint="eastAsia"/>
        </w:rPr>
        <w:t>思路</w:t>
      </w:r>
    </w:p>
    <w:p w:rsidR="00851CDB" w:rsidRDefault="00851CDB" w:rsidP="00851CDB">
      <w:r>
        <w:rPr>
          <w:rFonts w:hint="eastAsia"/>
        </w:rPr>
        <w:t>中间穿插连接，</w:t>
      </w:r>
      <w:r>
        <w:rPr>
          <w:rFonts w:hint="eastAsia"/>
        </w:rPr>
        <w:t xml:space="preserve"> 10</w:t>
      </w:r>
      <w:r>
        <w:rPr>
          <w:rFonts w:hint="eastAsia"/>
        </w:rPr>
        <w:t>个页面</w:t>
      </w:r>
      <w:r w:rsidR="001130F4">
        <w:rPr>
          <w:rFonts w:hint="eastAsia"/>
        </w:rPr>
        <w:t>以</w:t>
      </w:r>
      <w:r>
        <w:rPr>
          <w:rFonts w:hint="eastAsia"/>
        </w:rPr>
        <w:t>下，估计演讲</w:t>
      </w:r>
      <w:r>
        <w:rPr>
          <w:rFonts w:hint="eastAsia"/>
        </w:rPr>
        <w:t>10</w:t>
      </w:r>
      <w:r>
        <w:rPr>
          <w:rFonts w:hint="eastAsia"/>
        </w:rPr>
        <w:t>分钟。</w:t>
      </w:r>
    </w:p>
    <w:p w:rsidR="00851CDB" w:rsidRPr="00851CDB" w:rsidRDefault="00851CDB" w:rsidP="00614E3F"/>
    <w:p w:rsidR="00C16CCA" w:rsidRDefault="003840FA" w:rsidP="00614E3F">
      <w:r>
        <w:rPr>
          <w:noProof/>
        </w:rPr>
        <w:pict>
          <v:oval id="_x0000_s2081" style="position:absolute;left:0;text-align:left;margin-left:74.5pt;margin-top:13.25pt;width:86.5pt;height:64pt;z-index:251681792" strokecolor="white [3212]">
            <v:textbox>
              <w:txbxContent>
                <w:p w:rsidR="001724F0" w:rsidRDefault="001724F0">
                  <w:r>
                    <w:rPr>
                      <w:b/>
                    </w:rPr>
                    <w:pgNum/>
                  </w:r>
                  <w:r>
                    <w:rPr>
                      <w:b/>
                    </w:rPr>
                    <w:pgNum/>
                  </w:r>
                </w:p>
              </w:txbxContent>
            </v:textbox>
          </v:oval>
        </w:pict>
      </w:r>
      <w:r w:rsidR="00C16CCA">
        <w:rPr>
          <w:rFonts w:hint="eastAsia"/>
        </w:rPr>
        <w:t>画面一个大</w:t>
      </w:r>
      <w:r w:rsidR="007C257B">
        <w:rPr>
          <w:rFonts w:hint="eastAsia"/>
        </w:rPr>
        <w:t>“？”</w:t>
      </w:r>
      <w:r w:rsidR="00C16CCA">
        <w:rPr>
          <w:rFonts w:hint="eastAsia"/>
        </w:rPr>
        <w:t>号。</w:t>
      </w:r>
    </w:p>
    <w:p w:rsidR="007B51DE" w:rsidRDefault="007B51DE" w:rsidP="00614E3F"/>
    <w:p w:rsidR="007B51DE" w:rsidRDefault="007B51DE" w:rsidP="00614E3F"/>
    <w:p w:rsidR="007B51DE" w:rsidRDefault="007B51DE" w:rsidP="00614E3F"/>
    <w:p w:rsidR="007B51DE" w:rsidRDefault="007B51DE" w:rsidP="00614E3F"/>
    <w:p w:rsidR="007B51DE" w:rsidRDefault="007B51DE" w:rsidP="00614E3F"/>
    <w:p w:rsidR="00BB38D3" w:rsidRDefault="007B51DE" w:rsidP="00614E3F">
      <w:r>
        <w:rPr>
          <w:rFonts w:hint="eastAsia"/>
        </w:rPr>
        <w:t>配部分不用的方法，打个大</w:t>
      </w:r>
      <w:r>
        <w:rPr>
          <w:rFonts w:hint="eastAsia"/>
        </w:rPr>
        <w:t>X</w:t>
      </w:r>
      <w:r w:rsidR="00BB38D3">
        <w:rPr>
          <w:rFonts w:hint="eastAsia"/>
        </w:rPr>
        <w:t>，</w:t>
      </w:r>
    </w:p>
    <w:p w:rsidR="007B51DE" w:rsidRDefault="007B51DE" w:rsidP="00614E3F"/>
    <w:p w:rsidR="007B51DE" w:rsidRDefault="007B51DE" w:rsidP="00614E3F"/>
    <w:p w:rsidR="00263008" w:rsidRDefault="00614E3F" w:rsidP="00614E3F">
      <w:r>
        <w:rPr>
          <w:rFonts w:hint="eastAsia"/>
        </w:rPr>
        <w:tab/>
      </w:r>
      <w:r>
        <w:t>在坐的都是专家，一定认为我们的项目是对的</w:t>
      </w:r>
      <w:r w:rsidR="00263008">
        <w:t>，才会来到了这里</w:t>
      </w:r>
      <w:r>
        <w:t>；但是面对传统的流通渠道，工厂与渠道商多年来已经构成的牢固关系，</w:t>
      </w:r>
      <w:r w:rsidR="00263008">
        <w:t>本项目将对这种关系产生巨大的冲击，品牌工厂</w:t>
      </w:r>
      <w:r w:rsidR="00F83D58">
        <w:t>要</w:t>
      </w:r>
      <w:r w:rsidR="00263008">
        <w:t>与我们建立联盟关系，将是一个艰难的决策。</w:t>
      </w:r>
    </w:p>
    <w:p w:rsidR="00614E3F" w:rsidRDefault="00263008" w:rsidP="00614E3F">
      <w:r>
        <w:rPr>
          <w:rFonts w:hint="eastAsia"/>
        </w:rPr>
        <w:tab/>
      </w:r>
      <w:r w:rsidR="00614E3F">
        <w:t>我们能不能与品牌商建立起联盟关系，你们心中一</w:t>
      </w:r>
      <w:r w:rsidR="009377F0">
        <w:t>定</w:t>
      </w:r>
      <w:r w:rsidR="00614E3F">
        <w:t>有个大问号</w:t>
      </w:r>
      <w:r w:rsidR="001E58E4">
        <w:t>，所有</w:t>
      </w:r>
      <w:r w:rsidR="008301D1">
        <w:t>了解本项目的人都认为这太难了</w:t>
      </w:r>
      <w:r w:rsidR="00614E3F">
        <w:t>。如果我们不能与品牌商建立起联盟关系，这个项目就会出现问题，我们深知这一点。</w:t>
      </w:r>
    </w:p>
    <w:p w:rsidR="00F83D58" w:rsidRDefault="00BB38D3" w:rsidP="00614E3F">
      <w:r>
        <w:rPr>
          <w:rFonts w:hint="eastAsia"/>
        </w:rPr>
        <w:tab/>
      </w:r>
      <w:r>
        <w:rPr>
          <w:rFonts w:hint="eastAsia"/>
        </w:rPr>
        <w:t>我相信大家都明白，不是我们的方案好不好，对不对的问题。那么讲不讲我们的方案好，对工厂有什么好处，并不重要</w:t>
      </w:r>
      <w:r w:rsidR="00263008">
        <w:rPr>
          <w:rFonts w:hint="eastAsia"/>
        </w:rPr>
        <w:t>，</w:t>
      </w:r>
      <w:r>
        <w:rPr>
          <w:rFonts w:hint="eastAsia"/>
        </w:rPr>
        <w:t>重要的是要让他们</w:t>
      </w:r>
      <w:r w:rsidR="009F2122">
        <w:rPr>
          <w:rFonts w:hint="eastAsia"/>
        </w:rPr>
        <w:t>知道这个变革必将成为事实</w:t>
      </w:r>
      <w:r w:rsidR="00F430B6">
        <w:rPr>
          <w:rFonts w:hint="eastAsia"/>
        </w:rPr>
        <w:t>，而且必须争取加入</w:t>
      </w:r>
      <w:r>
        <w:rPr>
          <w:rFonts w:hint="eastAsia"/>
        </w:rPr>
        <w:t>。</w:t>
      </w:r>
      <w:r w:rsidR="00F430B6">
        <w:rPr>
          <w:rFonts w:hint="eastAsia"/>
        </w:rPr>
        <w:t>要实现这一点，</w:t>
      </w:r>
      <w:r>
        <w:rPr>
          <w:rFonts w:hint="eastAsia"/>
        </w:rPr>
        <w:t>我们把</w:t>
      </w:r>
      <w:r w:rsidR="00F430B6">
        <w:rPr>
          <w:rFonts w:hint="eastAsia"/>
        </w:rPr>
        <w:t>这个招邀过程</w:t>
      </w:r>
      <w:r w:rsidR="00263008">
        <w:rPr>
          <w:rFonts w:hint="eastAsia"/>
        </w:rPr>
        <w:t>当成一个</w:t>
      </w:r>
      <w:r w:rsidR="00F83D58">
        <w:rPr>
          <w:rFonts w:hint="eastAsia"/>
        </w:rPr>
        <w:t>艰难而复杂的</w:t>
      </w:r>
      <w:r w:rsidR="00614E3F">
        <w:rPr>
          <w:rFonts w:hint="eastAsia"/>
        </w:rPr>
        <w:t>“工程”</w:t>
      </w:r>
      <w:r w:rsidR="00263008">
        <w:rPr>
          <w:rFonts w:hint="eastAsia"/>
        </w:rPr>
        <w:t>来做</w:t>
      </w:r>
      <w:r w:rsidR="001E58E4">
        <w:rPr>
          <w:rFonts w:hint="eastAsia"/>
        </w:rPr>
        <w:t>。</w:t>
      </w:r>
      <w:r w:rsidR="00263008">
        <w:rPr>
          <w:rFonts w:hint="eastAsia"/>
        </w:rPr>
        <w:t>既然是工程，就必须精心组织，周密计划，下面我用三个字来讲讲我们的思路。</w:t>
      </w:r>
    </w:p>
    <w:p w:rsidR="00C16CCA" w:rsidRDefault="00C16CCA" w:rsidP="00614E3F">
      <w:r>
        <w:rPr>
          <w:rFonts w:hint="eastAsia"/>
        </w:rPr>
        <w:t>下一页：滚动出现局势流三角形；</w:t>
      </w:r>
    </w:p>
    <w:p w:rsidR="001E58E4" w:rsidRDefault="003840FA" w:rsidP="00614E3F">
      <w:r>
        <w:rPr>
          <w:noProof/>
        </w:rPr>
        <w:pict>
          <v:group id="_x0000_s2072" style="position:absolute;left:0;text-align:left;margin-left:115.5pt;margin-top:11.1pt;width:165.65pt;height:119.45pt;z-index:251678720" coordorigin="4040,5268" coordsize="3313,2389">
            <v:oval id="_x0000_s2073" style="position:absolute;left:5280;top:5268;width:930;height:740">
              <v:textbox style="mso-next-textbox:#_x0000_s2073">
                <w:txbxContent>
                  <w:p w:rsidR="001724F0" w:rsidRDefault="001724F0">
                    <w:r>
                      <w:rPr>
                        <w:b/>
                      </w:rPr>
                      <w:pgNum/>
                    </w:r>
                    <w:r>
                      <w:rPr>
                        <w:b/>
                      </w:rPr>
                      <w:pgNum/>
                    </w:r>
                  </w:p>
                </w:txbxContent>
              </v:textbox>
            </v:oval>
            <v:oval id="_x0000_s2074" style="position:absolute;left:4040;top:6908;width:910;height:740">
              <v:textbox style="mso-next-textbox:#_x0000_s2074">
                <w:txbxContent>
                  <w:p w:rsidR="001724F0" w:rsidRDefault="001724F0">
                    <w:r>
                      <w:rPr>
                        <w:b/>
                      </w:rPr>
                      <w:pgNum/>
                    </w:r>
                    <w:r>
                      <w:rPr>
                        <w:b/>
                      </w:rPr>
                      <w:pgNum/>
                    </w:r>
                  </w:p>
                </w:txbxContent>
              </v:textbox>
            </v:oval>
            <v:shapetype id="_x0000_t32" coordsize="21600,21600" o:spt="32" o:oned="t" path="m,l21600,21600e" filled="f">
              <v:path arrowok="t" fillok="f" o:connecttype="none"/>
              <o:lock v:ext="edit" shapetype="t"/>
            </v:shapetype>
            <v:shape id="_x0000_s2075" type="#_x0000_t32" style="position:absolute;left:4950;top:7288;width:1553;height:0;flip:x" o:connectortype="straight"/>
            <v:oval id="_x0000_s2076" style="position:absolute;left:6503;top:6917;width:850;height:740">
              <v:textbox style="mso-next-textbox:#_x0000_s2076">
                <w:txbxContent>
                  <w:p w:rsidR="001724F0" w:rsidRDefault="001724F0">
                    <w:r>
                      <w:rPr>
                        <w:b/>
                      </w:rPr>
                      <w:pgNum/>
                    </w:r>
                    <w:r>
                      <w:rPr>
                        <w:b/>
                      </w:rPr>
                      <w:pgNum/>
                    </w:r>
                  </w:p>
                </w:txbxContent>
              </v:textbox>
            </v:oval>
            <v:shape id="_x0000_s2077" type="#_x0000_t32" style="position:absolute;left:6080;top:5880;width:780;height:1048;flip:x y" o:connectortype="straight"/>
            <v:shape id="_x0000_s2078" type="#_x0000_t32" style="position:absolute;left:4580;top:5880;width:790;height:1038;flip:x" o:connectortype="straight"/>
          </v:group>
        </w:pict>
      </w:r>
    </w:p>
    <w:p w:rsidR="001E58E4" w:rsidRDefault="001E58E4" w:rsidP="00614E3F"/>
    <w:p w:rsidR="00614E3F" w:rsidRPr="00614E3F" w:rsidRDefault="00614E3F" w:rsidP="002E3D7D">
      <w:pPr>
        <w:pStyle w:val="a5"/>
        <w:ind w:left="420" w:firstLineChars="0" w:firstLine="0"/>
      </w:pPr>
    </w:p>
    <w:p w:rsidR="00447601" w:rsidRDefault="00447601" w:rsidP="00E640E9"/>
    <w:p w:rsidR="00447601" w:rsidRDefault="00447601" w:rsidP="00E640E9"/>
    <w:p w:rsidR="00447601" w:rsidRDefault="00447601" w:rsidP="00E640E9"/>
    <w:p w:rsidR="00447601" w:rsidRDefault="00447601" w:rsidP="00E640E9"/>
    <w:p w:rsidR="00614E3F" w:rsidRDefault="00614E3F" w:rsidP="00E640E9"/>
    <w:p w:rsidR="00614E3F" w:rsidRDefault="00614E3F" w:rsidP="00E640E9"/>
    <w:p w:rsidR="00614E3F" w:rsidRDefault="001E58E4" w:rsidP="00E640E9">
      <w:r>
        <w:t>这是什么意思呢？我来解释一下：</w:t>
      </w:r>
    </w:p>
    <w:p w:rsidR="00C16CCA" w:rsidRDefault="00C16CCA" w:rsidP="00E640E9">
      <w:r>
        <w:rPr>
          <w:rFonts w:hint="eastAsia"/>
        </w:rPr>
        <w:t>下一页：一个大“局”字</w:t>
      </w:r>
    </w:p>
    <w:p w:rsidR="001E58E4" w:rsidRDefault="001E58E4" w:rsidP="00E640E9">
      <w:r>
        <w:rPr>
          <w:rFonts w:hint="eastAsia"/>
        </w:rPr>
        <w:t>局：可以是一个计划，一个架构，一个系统；也可以认为是设局、布局。</w:t>
      </w:r>
      <w:r w:rsidR="00F430B6">
        <w:rPr>
          <w:rFonts w:hint="eastAsia"/>
        </w:rPr>
        <w:t>我们要改变游戏规则，正确的</w:t>
      </w:r>
      <w:r>
        <w:rPr>
          <w:rFonts w:hint="eastAsia"/>
        </w:rPr>
        <w:t>布局、计划是必须的</w:t>
      </w:r>
      <w:r w:rsidR="008301D1">
        <w:rPr>
          <w:rFonts w:hint="eastAsia"/>
        </w:rPr>
        <w:t>。我们是做正事，促进社会进步呢，只要能做成，什么办法都会用。</w:t>
      </w:r>
      <w:r w:rsidR="00F430B6">
        <w:rPr>
          <w:rFonts w:hint="eastAsia"/>
        </w:rPr>
        <w:t>有限名额</w:t>
      </w:r>
      <w:r w:rsidR="00FC6CB0">
        <w:rPr>
          <w:rFonts w:hint="eastAsia"/>
        </w:rPr>
        <w:t>法，</w:t>
      </w:r>
      <w:r w:rsidR="00F90811">
        <w:rPr>
          <w:rFonts w:hint="eastAsia"/>
        </w:rPr>
        <w:t>一次机会法，对等承诺法，时序控制法</w:t>
      </w:r>
      <w:r w:rsidR="00FC6CB0">
        <w:rPr>
          <w:rFonts w:hint="eastAsia"/>
        </w:rPr>
        <w:t>等</w:t>
      </w:r>
      <w:r w:rsidR="00F430B6">
        <w:rPr>
          <w:rFonts w:hint="eastAsia"/>
        </w:rPr>
        <w:t>。</w:t>
      </w:r>
    </w:p>
    <w:p w:rsidR="00C16CCA" w:rsidRDefault="00C16CCA" w:rsidP="00C16CCA">
      <w:r>
        <w:rPr>
          <w:rFonts w:hint="eastAsia"/>
        </w:rPr>
        <w:t>下一页：一个大“势”字</w:t>
      </w:r>
    </w:p>
    <w:p w:rsidR="00C16CCA" w:rsidRPr="00C16CCA" w:rsidRDefault="00C16CCA" w:rsidP="00E640E9"/>
    <w:p w:rsidR="00B4720F" w:rsidRDefault="008301D1" w:rsidP="00E640E9">
      <w:r>
        <w:t>势：形势，势态</w:t>
      </w:r>
      <w:r w:rsidR="00AE0669">
        <w:t>。势又分为媒、场、动</w:t>
      </w:r>
      <w:r w:rsidR="00AE0669">
        <w:rPr>
          <w:rFonts w:hint="eastAsia"/>
        </w:rPr>
        <w:t>三种势</w:t>
      </w:r>
      <w:r w:rsidR="00843A74">
        <w:rPr>
          <w:rFonts w:hint="eastAsia"/>
        </w:rPr>
        <w:t>，媒指各种媒体，场指各种场景，动指团队的语言和行动；我们要通过</w:t>
      </w:r>
      <w:r w:rsidR="00843A74">
        <w:t>媒、场、动</w:t>
      </w:r>
      <w:r w:rsidR="00AE0669">
        <w:t>传递变革必将成为事实</w:t>
      </w:r>
      <w:r w:rsidR="00843A74">
        <w:t>的</w:t>
      </w:r>
      <w:r w:rsidR="00AE0669">
        <w:t>强烈信号</w:t>
      </w:r>
      <w:r w:rsidR="00843A74">
        <w:t>，</w:t>
      </w:r>
      <w:r>
        <w:t>营造一种势态，要使品牌</w:t>
      </w:r>
      <w:r w:rsidR="00843A74">
        <w:t>厂家感觉到</w:t>
      </w:r>
      <w:r>
        <w:t>这是必然，是历史，不能坐视不理，而且必须争取进入这个联盟</w:t>
      </w:r>
      <w:r w:rsidR="00843A74">
        <w:t>。</w:t>
      </w:r>
      <w:r>
        <w:t>我们要</w:t>
      </w:r>
      <w:r w:rsidR="00346A60">
        <w:lastRenderedPageBreak/>
        <w:t>调动一切资源，</w:t>
      </w:r>
      <w:r>
        <w:t>通过一切有效的手段营造这个势。</w:t>
      </w:r>
    </w:p>
    <w:p w:rsidR="00C16CCA" w:rsidRDefault="00C16CCA" w:rsidP="00C16CCA">
      <w:r>
        <w:rPr>
          <w:rFonts w:hint="eastAsia"/>
        </w:rPr>
        <w:t>下一页：一个大“流”字</w:t>
      </w:r>
    </w:p>
    <w:p w:rsidR="00C16CCA" w:rsidRPr="00C16CCA" w:rsidRDefault="00C16CCA" w:rsidP="00E640E9"/>
    <w:p w:rsidR="007B51DE" w:rsidRDefault="008301D1" w:rsidP="007B51DE">
      <w:r>
        <w:rPr>
          <w:rFonts w:hint="eastAsia"/>
        </w:rPr>
        <w:t>流：</w:t>
      </w:r>
      <w:r w:rsidR="00843A74">
        <w:rPr>
          <w:rFonts w:hint="eastAsia"/>
        </w:rPr>
        <w:t>是指</w:t>
      </w:r>
      <w:r w:rsidR="00346A60">
        <w:rPr>
          <w:rFonts w:hint="eastAsia"/>
        </w:rPr>
        <w:t>整个招商过程，必须进行流程控制，要设置修整节点，对节点进行研判，一定是在可把控的情况下，才能进入下一个节点。</w:t>
      </w:r>
    </w:p>
    <w:p w:rsidR="00C16CCA" w:rsidRDefault="00C16CCA" w:rsidP="00E640E9"/>
    <w:p w:rsidR="00C16CCA" w:rsidRDefault="00C16CCA" w:rsidP="00C16CCA">
      <w:r>
        <w:rPr>
          <w:rFonts w:hint="eastAsia"/>
        </w:rPr>
        <w:t>下一页：先出现局、势、流三角形，飞入目标与行动</w:t>
      </w:r>
    </w:p>
    <w:p w:rsidR="00C16CCA" w:rsidRPr="00C16CCA" w:rsidRDefault="003840FA" w:rsidP="00E640E9">
      <w:r>
        <w:rPr>
          <w:noProof/>
        </w:rPr>
        <w:pict>
          <v:group id="_x0000_s2080" style="position:absolute;left:0;text-align:left;margin-left:44.85pt;margin-top:6.65pt;width:165.65pt;height:119.45pt;z-index:251680768" coordorigin="2697,12181" coordsize="3313,2389">
            <v:group id="_x0000_s2059" style="position:absolute;left:2697;top:12181;width:3313;height:2389" coordorigin="4040,5268" coordsize="3313,2389" o:regroupid="2">
              <v:oval id="_x0000_s2050" style="position:absolute;left:5280;top:5268;width:930;height:740">
                <v:textbox style="mso-next-textbox:#_x0000_s2050">
                  <w:txbxContent>
                    <w:p w:rsidR="001724F0" w:rsidRDefault="001724F0">
                      <w:r>
                        <w:rPr>
                          <w:b/>
                        </w:rPr>
                        <w:pgNum/>
                      </w:r>
                      <w:r>
                        <w:rPr>
                          <w:b/>
                        </w:rPr>
                        <w:pgNum/>
                      </w:r>
                    </w:p>
                  </w:txbxContent>
                </v:textbox>
              </v:oval>
              <v:oval id="_x0000_s2052" style="position:absolute;left:4040;top:6908;width:910;height:740">
                <v:textbox style="mso-next-textbox:#_x0000_s2052">
                  <w:txbxContent>
                    <w:p w:rsidR="001724F0" w:rsidRDefault="001724F0">
                      <w:r>
                        <w:rPr>
                          <w:b/>
                        </w:rPr>
                        <w:pgNum/>
                      </w:r>
                      <w:r>
                        <w:rPr>
                          <w:b/>
                        </w:rPr>
                        <w:pgNum/>
                      </w:r>
                    </w:p>
                  </w:txbxContent>
                </v:textbox>
              </v:oval>
              <v:shape id="_x0000_s2054" type="#_x0000_t32" style="position:absolute;left:4950;top:7288;width:1553;height:0;flip:x" o:connectortype="straight"/>
              <v:oval id="_x0000_s2056" style="position:absolute;left:6503;top:6917;width:850;height:740">
                <v:textbox style="mso-next-textbox:#_x0000_s2056">
                  <w:txbxContent>
                    <w:p w:rsidR="001724F0" w:rsidRDefault="001724F0">
                      <w:r>
                        <w:rPr>
                          <w:b/>
                        </w:rPr>
                        <w:pgNum/>
                      </w:r>
                      <w:r>
                        <w:rPr>
                          <w:b/>
                        </w:rPr>
                        <w:pgNum/>
                      </w:r>
                    </w:p>
                  </w:txbxContent>
                </v:textbox>
              </v:oval>
              <v:shape id="_x0000_s2057" type="#_x0000_t32" style="position:absolute;left:6080;top:5880;width:780;height:1048;flip:x y" o:connectortype="straight"/>
              <v:shape id="_x0000_s2058" type="#_x0000_t32" style="position:absolute;left:4580;top:5880;width:790;height:1038;flip:x" o:connectortype="straight"/>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79" type="#_x0000_t176" style="position:absolute;left:3607;top:13341;width:1450;height:500" strokecolor="white [3212]">
              <v:textbox style="mso-next-textbox:#_x0000_s2079">
                <w:txbxContent>
                  <w:p w:rsidR="001724F0" w:rsidRDefault="001724F0">
                    <w:r>
                      <w:rPr>
                        <w:b/>
                      </w:rPr>
                      <w:pgNum/>
                    </w:r>
                    <w:r>
                      <w:rPr>
                        <w:b/>
                      </w:rPr>
                      <w:pgNum/>
                    </w:r>
                    <w:r>
                      <w:rPr>
                        <w:b/>
                      </w:rPr>
                      <w:pgNum/>
                    </w:r>
                    <w:r>
                      <w:rPr>
                        <w:b/>
                      </w:rPr>
                      <w:pgNum/>
                    </w:r>
                    <w:r>
                      <w:rPr>
                        <w:b/>
                      </w:rPr>
                      <w:pgNum/>
                    </w:r>
                    <w:r>
                      <w:rPr>
                        <w:b/>
                      </w:rPr>
                      <w:pgNum/>
                    </w:r>
                  </w:p>
                </w:txbxContent>
              </v:textbox>
            </v:shape>
          </v:group>
        </w:pict>
      </w:r>
    </w:p>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851CDB" w:rsidRPr="001E58E4" w:rsidRDefault="00851CDB" w:rsidP="00E640E9"/>
    <w:p w:rsidR="00752BF6" w:rsidRDefault="00346A60" w:rsidP="00E640E9">
      <w:r>
        <w:t>行动：在局、势、流的</w:t>
      </w:r>
      <w:r w:rsidR="00752BF6">
        <w:t>配合和流程控制下，展开行动，实现阶段目标和最终目标</w:t>
      </w:r>
      <w:r w:rsidR="009155B8">
        <w:t>，</w:t>
      </w:r>
      <w:r w:rsidR="009155B8">
        <w:rPr>
          <w:rFonts w:hint="eastAsia"/>
        </w:rPr>
        <w:t>行动也产生势，也是局的组成部分</w:t>
      </w:r>
      <w:r w:rsidR="00752BF6">
        <w:t>。</w:t>
      </w:r>
    </w:p>
    <w:p w:rsidR="005874DA" w:rsidRDefault="00346A60" w:rsidP="00E640E9">
      <w:r>
        <w:t>局、势、流与行动，四</w:t>
      </w:r>
      <w:r w:rsidR="005874DA">
        <w:t>者互相支持，为</w:t>
      </w:r>
      <w:r w:rsidR="00752BF6">
        <w:t>目标服务。</w:t>
      </w:r>
      <w:r w:rsidR="005874DA">
        <w:rPr>
          <w:rFonts w:hint="eastAsia"/>
        </w:rPr>
        <w:t>流控制行动，</w:t>
      </w:r>
      <w:r w:rsidR="005874DA">
        <w:t>行动加强</w:t>
      </w:r>
      <w:r w:rsidR="005874DA">
        <w:t>“</w:t>
      </w:r>
      <w:r w:rsidR="005874DA">
        <w:t>势</w:t>
      </w:r>
      <w:r w:rsidR="005874DA">
        <w:t>”</w:t>
      </w:r>
      <w:r w:rsidR="005874DA">
        <w:t>，</w:t>
      </w:r>
      <w:r w:rsidR="005874DA" w:rsidRPr="005874DA">
        <w:t xml:space="preserve"> </w:t>
      </w:r>
      <w:r w:rsidR="005874DA">
        <w:t>势支持行动。全盘都是一个计划，一个局。</w:t>
      </w:r>
    </w:p>
    <w:p w:rsidR="009155B8" w:rsidRDefault="009155B8" w:rsidP="00E640E9"/>
    <w:p w:rsidR="009155B8" w:rsidRDefault="009155B8" w:rsidP="00E640E9"/>
    <w:p w:rsidR="009155B8" w:rsidRDefault="009155B8" w:rsidP="00E640E9"/>
    <w:p w:rsidR="00752BF6" w:rsidRDefault="00752BF6" w:rsidP="00E640E9">
      <w:r>
        <w:rPr>
          <w:rFonts w:hint="eastAsia"/>
        </w:rPr>
        <w:t>下面讲讲我们的一个初步构想：</w:t>
      </w:r>
    </w:p>
    <w:p w:rsidR="00447601" w:rsidRPr="00752BF6" w:rsidRDefault="00C16CCA" w:rsidP="00E640E9">
      <w:r>
        <w:t>做成流程图：每页讲一局</w:t>
      </w:r>
    </w:p>
    <w:p w:rsidR="00447601" w:rsidRDefault="00447601" w:rsidP="00E640E9">
      <w:r>
        <w:rPr>
          <w:rFonts w:hint="eastAsia"/>
        </w:rPr>
        <w:t>第一局</w:t>
      </w:r>
      <w:r w:rsidR="00482D8F">
        <w:rPr>
          <w:rFonts w:hint="eastAsia"/>
        </w:rPr>
        <w:t>：本阶段为开局阶段，做好一切准备才能开始，预计</w:t>
      </w:r>
      <w:r w:rsidR="00482D8F">
        <w:rPr>
          <w:rFonts w:hint="eastAsia"/>
        </w:rPr>
        <w:t>2</w:t>
      </w:r>
      <w:r w:rsidR="00482D8F">
        <w:rPr>
          <w:rFonts w:hint="eastAsia"/>
        </w:rPr>
        <w:t>月的准备期</w:t>
      </w:r>
      <w:r w:rsidR="009155B8">
        <w:rPr>
          <w:rFonts w:hint="eastAsia"/>
        </w:rPr>
        <w:t>，品牌工厂没有与</w:t>
      </w:r>
      <w:r w:rsidR="009155B8">
        <w:rPr>
          <w:rFonts w:hint="eastAsia"/>
        </w:rPr>
        <w:tab/>
      </w:r>
      <w:r w:rsidR="009155B8">
        <w:rPr>
          <w:rFonts w:hint="eastAsia"/>
        </w:rPr>
        <w:tab/>
      </w:r>
      <w:r w:rsidR="009155B8">
        <w:rPr>
          <w:rFonts w:hint="eastAsia"/>
        </w:rPr>
        <w:t>我们见面，我们只能通过媒体和邀请传递“势”</w:t>
      </w:r>
      <w:r w:rsidR="00482D8F">
        <w:rPr>
          <w:rFonts w:hint="eastAsia"/>
        </w:rPr>
        <w:t>。</w:t>
      </w:r>
      <w:r w:rsidR="009155B8">
        <w:rPr>
          <w:rFonts w:hint="eastAsia"/>
        </w:rPr>
        <w:t>与我们交流的有</w:t>
      </w:r>
      <w:r w:rsidR="009155B8">
        <w:rPr>
          <w:rFonts w:hint="eastAsia"/>
        </w:rPr>
        <w:t>400</w:t>
      </w:r>
      <w:r w:rsidR="009155B8">
        <w:rPr>
          <w:rFonts w:hint="eastAsia"/>
        </w:rPr>
        <w:t>电话号网站。</w:t>
      </w:r>
    </w:p>
    <w:p w:rsidR="00CE63C4" w:rsidRDefault="00447601" w:rsidP="00E640E9">
      <w:r>
        <w:rPr>
          <w:rFonts w:hint="eastAsia"/>
        </w:rPr>
        <w:tab/>
      </w:r>
      <w:r>
        <w:rPr>
          <w:rFonts w:hint="eastAsia"/>
        </w:rPr>
        <w:t>势准备</w:t>
      </w:r>
      <w:r w:rsidR="00C12594">
        <w:rPr>
          <w:rFonts w:hint="eastAsia"/>
        </w:rPr>
        <w:t>：</w:t>
      </w:r>
      <w:r w:rsidR="00C12594">
        <w:rPr>
          <w:rFonts w:hint="eastAsia"/>
        </w:rPr>
        <w:t>VI</w:t>
      </w:r>
      <w:r w:rsidR="00C12594">
        <w:rPr>
          <w:rFonts w:hint="eastAsia"/>
        </w:rPr>
        <w:t>、媒体</w:t>
      </w:r>
      <w:r w:rsidR="00AB4E17">
        <w:rPr>
          <w:rFonts w:hint="eastAsia"/>
        </w:rPr>
        <w:t>，噱头炒作</w:t>
      </w:r>
      <w:r w:rsidR="00CE63C4">
        <w:rPr>
          <w:rFonts w:hint="eastAsia"/>
        </w:rPr>
        <w:t>，分拣中心设计鸟瞰图，网站，办公室规划、谈判场景规</w:t>
      </w:r>
      <w:r w:rsidR="00CE63C4">
        <w:rPr>
          <w:rFonts w:hint="eastAsia"/>
        </w:rPr>
        <w:tab/>
      </w:r>
      <w:r w:rsidR="00CE63C4">
        <w:rPr>
          <w:rFonts w:hint="eastAsia"/>
        </w:rPr>
        <w:tab/>
      </w:r>
      <w:r w:rsidR="00CE63C4">
        <w:rPr>
          <w:rFonts w:hint="eastAsia"/>
        </w:rPr>
        <w:tab/>
      </w:r>
      <w:r w:rsidR="00CE63C4">
        <w:rPr>
          <w:rFonts w:hint="eastAsia"/>
        </w:rPr>
        <w:t>划、谈判艺术规划，形象树立</w:t>
      </w:r>
      <w:r w:rsidR="00211F29">
        <w:rPr>
          <w:rFonts w:hint="eastAsia"/>
        </w:rPr>
        <w:t>，配载分拣中心布局，</w:t>
      </w:r>
      <w:r w:rsidR="00851CDB">
        <w:rPr>
          <w:rFonts w:hint="eastAsia"/>
        </w:rPr>
        <w:t>各种视频，动画。</w:t>
      </w:r>
      <w:r w:rsidR="00482D8F">
        <w:rPr>
          <w:rFonts w:hint="eastAsia"/>
        </w:rPr>
        <w:t>设</w:t>
      </w:r>
      <w:r w:rsidR="00C64C8F">
        <w:rPr>
          <w:rFonts w:hint="eastAsia"/>
        </w:rPr>
        <w:t xml:space="preserve">     </w:t>
      </w:r>
      <w:r w:rsidR="00851CDB">
        <w:rPr>
          <w:rFonts w:hint="eastAsia"/>
        </w:rPr>
        <w:tab/>
      </w:r>
      <w:r w:rsidR="00C64C8F">
        <w:rPr>
          <w:rFonts w:hint="eastAsia"/>
        </w:rPr>
        <w:t xml:space="preserve">        </w:t>
      </w:r>
      <w:r w:rsidR="00482D8F">
        <w:rPr>
          <w:rFonts w:hint="eastAsia"/>
        </w:rPr>
        <w:t>置</w:t>
      </w:r>
      <w:r w:rsidR="00482D8F">
        <w:rPr>
          <w:rFonts w:hint="eastAsia"/>
        </w:rPr>
        <w:t>400</w:t>
      </w:r>
      <w:r w:rsidR="00482D8F">
        <w:rPr>
          <w:rFonts w:hint="eastAsia"/>
        </w:rPr>
        <w:t>电话；</w:t>
      </w:r>
    </w:p>
    <w:p w:rsidR="00851CDB" w:rsidRDefault="00CE63C4" w:rsidP="00E640E9">
      <w:r>
        <w:rPr>
          <w:rFonts w:hint="eastAsia"/>
        </w:rPr>
        <w:tab/>
      </w:r>
      <w:r w:rsidR="00447601">
        <w:rPr>
          <w:rFonts w:hint="eastAsia"/>
        </w:rPr>
        <w:t>事准备</w:t>
      </w:r>
      <w:r w:rsidR="00C12594">
        <w:rPr>
          <w:rFonts w:hint="eastAsia"/>
        </w:rPr>
        <w:t>：团队建设、</w:t>
      </w:r>
      <w:r w:rsidR="00DA2D32">
        <w:rPr>
          <w:rFonts w:hint="eastAsia"/>
        </w:rPr>
        <w:t>资讯准备，配载分拣中心建设落实，</w:t>
      </w:r>
      <w:r w:rsidR="00482D8F">
        <w:rPr>
          <w:rFonts w:hint="eastAsia"/>
        </w:rPr>
        <w:t>尽量不暴露细节，研判吸引</w:t>
      </w:r>
      <w:r w:rsidR="00DA2D32">
        <w:rPr>
          <w:rFonts w:hint="eastAsia"/>
        </w:rPr>
        <w:tab/>
      </w:r>
      <w:r w:rsidR="00851CDB">
        <w:rPr>
          <w:rFonts w:hint="eastAsia"/>
        </w:rPr>
        <w:tab/>
      </w:r>
      <w:r w:rsidR="00851CDB">
        <w:rPr>
          <w:rFonts w:hint="eastAsia"/>
        </w:rPr>
        <w:tab/>
      </w:r>
      <w:r w:rsidR="00851CDB">
        <w:rPr>
          <w:rFonts w:hint="eastAsia"/>
        </w:rPr>
        <w:tab/>
      </w:r>
      <w:r w:rsidR="00482D8F">
        <w:rPr>
          <w:rFonts w:hint="eastAsia"/>
        </w:rPr>
        <w:t>力</w:t>
      </w:r>
      <w:r w:rsidR="00DA2D32">
        <w:rPr>
          <w:rFonts w:hint="eastAsia"/>
        </w:rPr>
        <w:t>和紧迫性</w:t>
      </w:r>
      <w:r w:rsidR="00482D8F">
        <w:rPr>
          <w:rFonts w:hint="eastAsia"/>
        </w:rPr>
        <w:t>、</w:t>
      </w:r>
      <w:r w:rsidR="00851CDB">
        <w:rPr>
          <w:rFonts w:hint="eastAsia"/>
        </w:rPr>
        <w:t>准备邀请函，强调数量限制；研究投放方式</w:t>
      </w:r>
    </w:p>
    <w:p w:rsidR="00447601" w:rsidRDefault="00851CDB" w:rsidP="00E640E9">
      <w:r>
        <w:rPr>
          <w:rFonts w:hint="eastAsia"/>
        </w:rPr>
        <w:tab/>
      </w:r>
      <w:r>
        <w:rPr>
          <w:rFonts w:hint="eastAsia"/>
        </w:rPr>
        <w:t>行动：</w:t>
      </w:r>
      <w:r w:rsidR="00C12594">
        <w:rPr>
          <w:rFonts w:hint="eastAsia"/>
        </w:rPr>
        <w:t>发出</w:t>
      </w:r>
      <w:r w:rsidR="00C12594">
        <w:rPr>
          <w:rFonts w:hint="eastAsia"/>
        </w:rPr>
        <w:t>500</w:t>
      </w:r>
      <w:r w:rsidR="00C12594">
        <w:rPr>
          <w:rFonts w:hint="eastAsia"/>
        </w:rPr>
        <w:t>家</w:t>
      </w:r>
      <w:r w:rsidR="00CC3559">
        <w:rPr>
          <w:rFonts w:hint="eastAsia"/>
        </w:rPr>
        <w:t>，</w:t>
      </w:r>
      <w:r w:rsidR="00CE63C4">
        <w:rPr>
          <w:rFonts w:hint="eastAsia"/>
        </w:rPr>
        <w:t>将反馈导入网站登记；</w:t>
      </w:r>
      <w:r w:rsidR="00AE332B">
        <w:rPr>
          <w:rFonts w:hint="eastAsia"/>
        </w:rPr>
        <w:t>导入登记是“关键”。</w:t>
      </w:r>
    </w:p>
    <w:p w:rsidR="00447601" w:rsidRDefault="00447601" w:rsidP="00E640E9">
      <w:r>
        <w:rPr>
          <w:rFonts w:hint="eastAsia"/>
        </w:rPr>
        <w:tab/>
      </w:r>
      <w:r>
        <w:rPr>
          <w:rFonts w:hint="eastAsia"/>
        </w:rPr>
        <w:t>目标</w:t>
      </w:r>
      <w:r w:rsidR="00C12594">
        <w:rPr>
          <w:rFonts w:hint="eastAsia"/>
        </w:rPr>
        <w:t>：报名</w:t>
      </w:r>
      <w:r w:rsidR="00C12594">
        <w:rPr>
          <w:rFonts w:hint="eastAsia"/>
        </w:rPr>
        <w:t>350</w:t>
      </w:r>
      <w:r w:rsidR="00C12594">
        <w:rPr>
          <w:rFonts w:hint="eastAsia"/>
        </w:rPr>
        <w:t>家</w:t>
      </w:r>
    </w:p>
    <w:p w:rsidR="00447601" w:rsidRDefault="00447601" w:rsidP="00E640E9">
      <w:r>
        <w:rPr>
          <w:rFonts w:hint="eastAsia"/>
        </w:rPr>
        <w:tab/>
      </w:r>
      <w:r>
        <w:rPr>
          <w:rFonts w:hint="eastAsia"/>
        </w:rPr>
        <w:t>研判</w:t>
      </w:r>
      <w:r w:rsidR="00CE63C4">
        <w:rPr>
          <w:rFonts w:hint="eastAsia"/>
        </w:rPr>
        <w:t>：分析报名企业，</w:t>
      </w:r>
      <w:r w:rsidR="00AE332B">
        <w:rPr>
          <w:rFonts w:hint="eastAsia"/>
        </w:rPr>
        <w:t>法律文件准备</w:t>
      </w:r>
      <w:r w:rsidR="00482D8F">
        <w:rPr>
          <w:rFonts w:hint="eastAsia"/>
        </w:rPr>
        <w:t>，准备进入第二局</w:t>
      </w:r>
      <w:r w:rsidR="00C64C8F">
        <w:rPr>
          <w:rFonts w:hint="eastAsia"/>
        </w:rPr>
        <w:t>。</w:t>
      </w:r>
      <w:r w:rsidR="00AE332B">
        <w:rPr>
          <w:rFonts w:hint="eastAsia"/>
        </w:rPr>
        <w:t xml:space="preserve"> </w:t>
      </w:r>
    </w:p>
    <w:p w:rsidR="00447601" w:rsidRDefault="00447601" w:rsidP="00E640E9">
      <w:r>
        <w:rPr>
          <w:rFonts w:hint="eastAsia"/>
        </w:rPr>
        <w:t>第二局</w:t>
      </w:r>
      <w:r w:rsidR="00482D8F">
        <w:rPr>
          <w:rFonts w:hint="eastAsia"/>
        </w:rPr>
        <w:t>：在各种势的准备下开始模式介绍。</w:t>
      </w:r>
    </w:p>
    <w:p w:rsidR="00CE63C4" w:rsidRDefault="00C12594" w:rsidP="00C12594">
      <w:r>
        <w:rPr>
          <w:rFonts w:hint="eastAsia"/>
        </w:rPr>
        <w:tab/>
      </w:r>
      <w:r>
        <w:rPr>
          <w:rFonts w:hint="eastAsia"/>
        </w:rPr>
        <w:t>势准备：媒体，</w:t>
      </w:r>
      <w:r w:rsidR="00CE63C4">
        <w:rPr>
          <w:rFonts w:hint="eastAsia"/>
        </w:rPr>
        <w:t>噱头炒作</w:t>
      </w:r>
    </w:p>
    <w:p w:rsidR="00C12594" w:rsidRDefault="00C12594" w:rsidP="00C12594">
      <w:r>
        <w:rPr>
          <w:rFonts w:hint="eastAsia"/>
        </w:rPr>
        <w:tab/>
      </w:r>
      <w:r>
        <w:rPr>
          <w:rFonts w:hint="eastAsia"/>
        </w:rPr>
        <w:t>事准备：</w:t>
      </w:r>
      <w:r w:rsidR="00AE332B">
        <w:rPr>
          <w:rFonts w:hint="eastAsia"/>
        </w:rPr>
        <w:t>发出模式介绍邀请，</w:t>
      </w:r>
      <w:r w:rsidR="00C11CD3">
        <w:rPr>
          <w:rFonts w:hint="eastAsia"/>
        </w:rPr>
        <w:t>强调数量限制</w:t>
      </w:r>
      <w:r w:rsidR="00CC3559">
        <w:rPr>
          <w:rFonts w:hint="eastAsia"/>
        </w:rPr>
        <w:t>，形成紧迫感，形成竞争势态</w:t>
      </w:r>
    </w:p>
    <w:p w:rsidR="00777930" w:rsidRPr="00CC3559" w:rsidRDefault="00777930" w:rsidP="00C12594">
      <w:r>
        <w:rPr>
          <w:rFonts w:hint="eastAsia"/>
        </w:rPr>
        <w:tab/>
      </w:r>
      <w:r>
        <w:rPr>
          <w:rFonts w:hint="eastAsia"/>
        </w:rPr>
        <w:t>行动：公司介绍、模式介绍，不可复制性，对等承诺；</w:t>
      </w:r>
    </w:p>
    <w:p w:rsidR="00C12594" w:rsidRDefault="00C12594" w:rsidP="00C12594">
      <w:r>
        <w:rPr>
          <w:rFonts w:hint="eastAsia"/>
        </w:rPr>
        <w:tab/>
      </w:r>
      <w:r>
        <w:rPr>
          <w:rFonts w:hint="eastAsia"/>
        </w:rPr>
        <w:t>目标：意向协议：</w:t>
      </w:r>
      <w:r>
        <w:rPr>
          <w:rFonts w:hint="eastAsia"/>
        </w:rPr>
        <w:t>150</w:t>
      </w:r>
      <w:r>
        <w:rPr>
          <w:rFonts w:hint="eastAsia"/>
        </w:rPr>
        <w:t>家</w:t>
      </w:r>
    </w:p>
    <w:p w:rsidR="00C12594" w:rsidRDefault="00C12594" w:rsidP="00C12594">
      <w:r>
        <w:rPr>
          <w:rFonts w:hint="eastAsia"/>
        </w:rPr>
        <w:tab/>
      </w:r>
      <w:r>
        <w:rPr>
          <w:rFonts w:hint="eastAsia"/>
        </w:rPr>
        <w:t>研判</w:t>
      </w:r>
      <w:r w:rsidR="00482D8F">
        <w:rPr>
          <w:rFonts w:hint="eastAsia"/>
        </w:rPr>
        <w:t>：</w:t>
      </w:r>
      <w:r w:rsidR="00752BF6">
        <w:rPr>
          <w:rFonts w:hint="eastAsia"/>
        </w:rPr>
        <w:t>研判，准备，进入第三阶段。</w:t>
      </w:r>
    </w:p>
    <w:p w:rsidR="00447601" w:rsidRDefault="00C12594" w:rsidP="00E640E9">
      <w:r>
        <w:rPr>
          <w:rFonts w:hint="eastAsia"/>
        </w:rPr>
        <w:t>第三局</w:t>
      </w:r>
      <w:r w:rsidR="00752BF6">
        <w:rPr>
          <w:rFonts w:hint="eastAsia"/>
        </w:rPr>
        <w:t xml:space="preserve"> </w:t>
      </w:r>
      <w:r w:rsidR="00752BF6">
        <w:rPr>
          <w:rFonts w:hint="eastAsia"/>
        </w:rPr>
        <w:t>谈判是艰难的，我们必须是原则性加灵活性，以实现目标或次目标为准。</w:t>
      </w:r>
    </w:p>
    <w:p w:rsidR="00C12594" w:rsidRDefault="00C12594" w:rsidP="00C12594">
      <w:r>
        <w:rPr>
          <w:rFonts w:hint="eastAsia"/>
        </w:rPr>
        <w:lastRenderedPageBreak/>
        <w:tab/>
      </w:r>
      <w:r>
        <w:rPr>
          <w:rFonts w:hint="eastAsia"/>
        </w:rPr>
        <w:t>势准备：媒体，</w:t>
      </w:r>
      <w:r w:rsidR="00AB4E17">
        <w:rPr>
          <w:rFonts w:hint="eastAsia"/>
        </w:rPr>
        <w:t>噱头炒作；</w:t>
      </w:r>
      <w:r>
        <w:rPr>
          <w:rFonts w:hint="eastAsia"/>
        </w:rPr>
        <w:t>形成竞争势态</w:t>
      </w:r>
    </w:p>
    <w:p w:rsidR="00C12594" w:rsidRDefault="00C12594" w:rsidP="00C12594">
      <w:r>
        <w:rPr>
          <w:rFonts w:hint="eastAsia"/>
        </w:rPr>
        <w:tab/>
      </w:r>
      <w:r>
        <w:rPr>
          <w:rFonts w:hint="eastAsia"/>
        </w:rPr>
        <w:t>事准备</w:t>
      </w:r>
      <w:r w:rsidR="00CC3559">
        <w:rPr>
          <w:rFonts w:hint="eastAsia"/>
        </w:rPr>
        <w:t>：条件谈判</w:t>
      </w:r>
      <w:r w:rsidR="00E5615E">
        <w:rPr>
          <w:rFonts w:hint="eastAsia"/>
        </w:rPr>
        <w:t>，代理商政策，区域政策、工厂政策、出局条件，新入局条件</w:t>
      </w:r>
    </w:p>
    <w:p w:rsidR="00777930" w:rsidRPr="00777930" w:rsidRDefault="00777930" w:rsidP="00C12594">
      <w:r>
        <w:rPr>
          <w:rFonts w:hint="eastAsia"/>
        </w:rPr>
        <w:tab/>
      </w:r>
      <w:r>
        <w:rPr>
          <w:rFonts w:hint="eastAsia"/>
        </w:rPr>
        <w:t>行动：谈判，</w:t>
      </w:r>
    </w:p>
    <w:p w:rsidR="007B51DE" w:rsidRDefault="00C12594" w:rsidP="007B51DE">
      <w:r>
        <w:rPr>
          <w:rFonts w:hint="eastAsia"/>
        </w:rPr>
        <w:tab/>
      </w:r>
      <w:r>
        <w:rPr>
          <w:rFonts w:hint="eastAsia"/>
        </w:rPr>
        <w:t>目标：</w:t>
      </w:r>
      <w:r w:rsidR="00CE63C4">
        <w:rPr>
          <w:rFonts w:hint="eastAsia"/>
        </w:rPr>
        <w:t>80-100</w:t>
      </w:r>
      <w:r>
        <w:rPr>
          <w:rFonts w:hint="eastAsia"/>
        </w:rPr>
        <w:t>家；</w:t>
      </w:r>
      <w:r w:rsidR="00CE63C4">
        <w:rPr>
          <w:rFonts w:hint="eastAsia"/>
        </w:rPr>
        <w:t>品种全覆盖；</w:t>
      </w:r>
    </w:p>
    <w:p w:rsidR="007B51DE" w:rsidRDefault="007B51DE">
      <w:pPr>
        <w:widowControl/>
        <w:jc w:val="left"/>
      </w:pPr>
      <w:r>
        <w:br w:type="page"/>
      </w:r>
    </w:p>
    <w:p w:rsidR="00C12594" w:rsidRDefault="00C12594" w:rsidP="00C12594"/>
    <w:p w:rsidR="00C12594" w:rsidRDefault="003840FA" w:rsidP="00C12594">
      <w:r>
        <w:rPr>
          <w:noProof/>
        </w:rPr>
        <w:pict>
          <v:group id="_x0000_s2071" style="position:absolute;left:0;text-align:left;margin-left:131pt;margin-top:11.05pt;width:165.65pt;height:119.45pt;z-index:251677696" coordorigin="7300,5368" coordsize="3313,2389">
            <v:group id="_x0000_s2063" style="position:absolute;left:7300;top:5368;width:3313;height:2389" coordorigin="4040,5268" coordsize="3313,2389">
              <v:oval id="_x0000_s2064" style="position:absolute;left:5280;top:5268;width:930;height:740">
                <v:textbox style="mso-next-textbox:#_x0000_s2064">
                  <w:txbxContent>
                    <w:p w:rsidR="001724F0" w:rsidRDefault="001724F0">
                      <w:r>
                        <w:rPr>
                          <w:b/>
                        </w:rPr>
                        <w:pgNum/>
                      </w:r>
                      <w:r>
                        <w:rPr>
                          <w:b/>
                        </w:rPr>
                        <w:pgNum/>
                      </w:r>
                    </w:p>
                  </w:txbxContent>
                </v:textbox>
              </v:oval>
              <v:oval id="_x0000_s2065" style="position:absolute;left:4040;top:6908;width:910;height:740">
                <v:textbox style="mso-next-textbox:#_x0000_s2065">
                  <w:txbxContent>
                    <w:p w:rsidR="001724F0" w:rsidRDefault="001724F0">
                      <w:r>
                        <w:rPr>
                          <w:b/>
                        </w:rPr>
                        <w:pgNum/>
                      </w:r>
                      <w:r>
                        <w:rPr>
                          <w:b/>
                        </w:rPr>
                        <w:pgNum/>
                      </w:r>
                    </w:p>
                  </w:txbxContent>
                </v:textbox>
              </v:oval>
              <v:shape id="_x0000_s2066" type="#_x0000_t32" style="position:absolute;left:4950;top:7288;width:1553;height:0;flip:x" o:connectortype="straight"/>
              <v:oval id="_x0000_s2067" style="position:absolute;left:6503;top:6917;width:850;height:740">
                <v:textbox style="mso-next-textbox:#_x0000_s2067">
                  <w:txbxContent>
                    <w:p w:rsidR="001724F0" w:rsidRDefault="001724F0">
                      <w:r>
                        <w:rPr>
                          <w:b/>
                        </w:rPr>
                        <w:pgNum/>
                      </w:r>
                      <w:r>
                        <w:rPr>
                          <w:b/>
                        </w:rPr>
                        <w:pgNum/>
                      </w:r>
                    </w:p>
                  </w:txbxContent>
                </v:textbox>
              </v:oval>
              <v:shape id="_x0000_s2068" type="#_x0000_t32" style="position:absolute;left:6080;top:5880;width:780;height:1048;flip:x y" o:connectortype="straight"/>
              <v:shape id="_x0000_s2069" type="#_x0000_t32" style="position:absolute;left:4580;top:5880;width:790;height:1038;flip:x" o:connectortype="straight"/>
            </v:group>
            <v:shape id="_x0000_s2070" type="#_x0000_t176" style="position:absolute;left:8260;top:6518;width:1450;height:500" strokecolor="white [3212]">
              <v:textbox style="mso-next-textbox:#_x0000_s2070">
                <w:txbxContent>
                  <w:p w:rsidR="001724F0" w:rsidRDefault="001724F0">
                    <w:r>
                      <w:rPr>
                        <w:b/>
                      </w:rPr>
                      <w:pgNum/>
                    </w:r>
                    <w:r>
                      <w:rPr>
                        <w:b/>
                      </w:rPr>
                      <w:pgNum/>
                    </w:r>
                    <w:r>
                      <w:rPr>
                        <w:b/>
                      </w:rPr>
                      <w:pgNum/>
                    </w:r>
                    <w:r>
                      <w:rPr>
                        <w:b/>
                      </w:rPr>
                      <w:pgNum/>
                    </w:r>
                  </w:p>
                </w:txbxContent>
              </v:textbox>
            </v:shape>
          </v:group>
        </w:pict>
      </w:r>
      <w:r w:rsidR="00C12594">
        <w:rPr>
          <w:rFonts w:hint="eastAsia"/>
        </w:rPr>
        <w:tab/>
      </w:r>
    </w:p>
    <w:p w:rsidR="00C12594" w:rsidRDefault="00C12594" w:rsidP="00E640E9"/>
    <w:p w:rsidR="00C96A46" w:rsidRDefault="00C96A46" w:rsidP="00E640E9"/>
    <w:p w:rsidR="00C96A46" w:rsidRDefault="00C96A46" w:rsidP="00E640E9"/>
    <w:p w:rsidR="00C96A46" w:rsidRDefault="00C96A46" w:rsidP="00E640E9"/>
    <w:p w:rsidR="00C96A46" w:rsidRDefault="00C96A46" w:rsidP="00E640E9"/>
    <w:p w:rsidR="00C96A46" w:rsidRDefault="00C96A46" w:rsidP="00E640E9"/>
    <w:p w:rsidR="00C96A46" w:rsidRDefault="00C96A46" w:rsidP="00E640E9"/>
    <w:p w:rsidR="00C96A46" w:rsidRDefault="00C96A46" w:rsidP="00E640E9"/>
    <w:p w:rsidR="007C257B" w:rsidRDefault="002E16F0" w:rsidP="00E640E9">
      <w:r>
        <w:rPr>
          <w:rFonts w:hint="eastAsia"/>
        </w:rPr>
        <w:t>本方法可以简称</w:t>
      </w:r>
      <w:r>
        <w:rPr>
          <w:rFonts w:hint="eastAsia"/>
        </w:rPr>
        <w:t>IIF.A&amp;O;</w:t>
      </w:r>
      <w:r w:rsidR="007C257B">
        <w:rPr>
          <w:rFonts w:hint="eastAsia"/>
        </w:rPr>
        <w:t xml:space="preserve"> </w:t>
      </w:r>
    </w:p>
    <w:p w:rsidR="007C257B" w:rsidRDefault="007C257B" w:rsidP="00E640E9"/>
    <w:p w:rsidR="00C96A46" w:rsidRDefault="00C96A46" w:rsidP="00C96A46">
      <w:pPr>
        <w:pStyle w:val="a5"/>
        <w:ind w:left="420" w:firstLineChars="0" w:firstLine="0"/>
      </w:pPr>
      <w:r>
        <w:rPr>
          <w:rFonts w:hint="eastAsia"/>
        </w:rPr>
        <w:t xml:space="preserve">induce </w:t>
      </w:r>
      <w:r>
        <w:rPr>
          <w:rFonts w:hint="eastAsia"/>
        </w:rPr>
        <w:t>引诱</w:t>
      </w:r>
    </w:p>
    <w:p w:rsidR="00C96A46" w:rsidRDefault="00C96A46" w:rsidP="00C96A46">
      <w:pPr>
        <w:pStyle w:val="a5"/>
        <w:ind w:left="420" w:firstLineChars="0" w:firstLine="0"/>
      </w:pPr>
      <w:r>
        <w:rPr>
          <w:rFonts w:hint="eastAsia"/>
        </w:rPr>
        <w:t xml:space="preserve">influence  </w:t>
      </w:r>
      <w:r>
        <w:rPr>
          <w:rFonts w:hint="eastAsia"/>
        </w:rPr>
        <w:t>影响，</w:t>
      </w:r>
    </w:p>
    <w:p w:rsidR="00C96A46" w:rsidRDefault="00C96A46" w:rsidP="00C96A46">
      <w:pPr>
        <w:pStyle w:val="a5"/>
        <w:ind w:left="420" w:firstLineChars="0" w:firstLine="0"/>
      </w:pPr>
      <w:r>
        <w:rPr>
          <w:rFonts w:hint="eastAsia"/>
        </w:rPr>
        <w:t xml:space="preserve">flow </w:t>
      </w:r>
      <w:r>
        <w:rPr>
          <w:rFonts w:hint="eastAsia"/>
        </w:rPr>
        <w:t>流程</w:t>
      </w:r>
    </w:p>
    <w:p w:rsidR="00C96A46" w:rsidRDefault="00C96A46" w:rsidP="00C96A46">
      <w:pPr>
        <w:pStyle w:val="a5"/>
        <w:ind w:left="420" w:firstLineChars="0" w:firstLine="0"/>
      </w:pPr>
      <w:r>
        <w:rPr>
          <w:rFonts w:hint="eastAsia"/>
        </w:rPr>
        <w:t>Action</w:t>
      </w:r>
    </w:p>
    <w:p w:rsidR="00C96A46" w:rsidRDefault="00C96A46" w:rsidP="00C96A46">
      <w:pPr>
        <w:pStyle w:val="a5"/>
        <w:ind w:left="420" w:firstLineChars="0" w:firstLine="0"/>
      </w:pPr>
      <w:r>
        <w:rPr>
          <w:rFonts w:hint="eastAsia"/>
        </w:rPr>
        <w:t xml:space="preserve">objective </w:t>
      </w:r>
      <w:r>
        <w:rPr>
          <w:rFonts w:hint="eastAsia"/>
        </w:rPr>
        <w:t>目标</w:t>
      </w:r>
    </w:p>
    <w:p w:rsidR="007C257B" w:rsidRDefault="00E7018F" w:rsidP="007C257B">
      <w:r>
        <w:rPr>
          <w:rFonts w:hint="eastAsia"/>
        </w:rPr>
        <w:tab/>
      </w:r>
      <w:r w:rsidR="00383194">
        <w:rPr>
          <w:rFonts w:hint="eastAsia"/>
        </w:rPr>
        <w:t>善于充分利用资源，也精于将不确定的资源变成确定的资源，这就是我们的团队</w:t>
      </w:r>
      <w:r>
        <w:rPr>
          <w:rFonts w:hint="eastAsia"/>
        </w:rPr>
        <w:t>力量，也是对管理的回答</w:t>
      </w:r>
      <w:r w:rsidR="00383194">
        <w:rPr>
          <w:rFonts w:hint="eastAsia"/>
        </w:rPr>
        <w:t>。</w:t>
      </w:r>
      <w:r>
        <w:rPr>
          <w:rFonts w:hint="eastAsia"/>
        </w:rPr>
        <w:t>无论有多少困难</w:t>
      </w:r>
      <w:r w:rsidR="007B51DE">
        <w:rPr>
          <w:rFonts w:hint="eastAsia"/>
        </w:rPr>
        <w:t>，</w:t>
      </w:r>
      <w:r w:rsidR="007C257B">
        <w:rPr>
          <w:rFonts w:hint="eastAsia"/>
        </w:rPr>
        <w:t>我们</w:t>
      </w:r>
      <w:r w:rsidR="007B51DE">
        <w:rPr>
          <w:rFonts w:hint="eastAsia"/>
        </w:rPr>
        <w:t>团队成员</w:t>
      </w:r>
      <w:r>
        <w:rPr>
          <w:rFonts w:hint="eastAsia"/>
        </w:rPr>
        <w:t>都</w:t>
      </w:r>
      <w:r w:rsidR="007C257B">
        <w:rPr>
          <w:rFonts w:hint="eastAsia"/>
        </w:rPr>
        <w:t>有决心和信息，实现我们的目标！</w:t>
      </w:r>
    </w:p>
    <w:p w:rsidR="007C257B" w:rsidRDefault="007C257B" w:rsidP="007C257B">
      <w:r>
        <w:rPr>
          <w:rFonts w:hint="eastAsia"/>
        </w:rPr>
        <w:t>谢谢！</w:t>
      </w:r>
    </w:p>
    <w:p w:rsidR="007C257B" w:rsidRPr="007C257B" w:rsidRDefault="007C257B" w:rsidP="00C96A46">
      <w:pPr>
        <w:pStyle w:val="a5"/>
        <w:ind w:left="420" w:firstLineChars="0" w:firstLine="0"/>
      </w:pPr>
    </w:p>
    <w:p w:rsidR="008C1BA7" w:rsidRDefault="008C1BA7">
      <w:pPr>
        <w:widowControl/>
        <w:jc w:val="left"/>
      </w:pPr>
      <w:r>
        <w:br w:type="page"/>
      </w:r>
    </w:p>
    <w:p w:rsidR="0057669E" w:rsidRDefault="0057669E">
      <w:pPr>
        <w:widowControl/>
        <w:jc w:val="left"/>
      </w:pPr>
    </w:p>
    <w:p w:rsidR="00752421" w:rsidRDefault="00430DA1" w:rsidP="00430DA1">
      <w:pPr>
        <w:pStyle w:val="2"/>
        <w:jc w:val="center"/>
      </w:pPr>
      <w:r>
        <w:rPr>
          <w:rFonts w:hint="eastAsia"/>
        </w:rPr>
        <w:t>试</w:t>
      </w:r>
      <w:r w:rsidR="0057669E">
        <w:rPr>
          <w:rFonts w:hint="eastAsia"/>
        </w:rPr>
        <w:t>验</w:t>
      </w:r>
      <w:r>
        <w:rPr>
          <w:rFonts w:hint="eastAsia"/>
        </w:rPr>
        <w:t>找出库存系数</w:t>
      </w:r>
    </w:p>
    <w:p w:rsidR="00335396" w:rsidRDefault="009E11D3" w:rsidP="00D3347B">
      <w:pPr>
        <w:spacing w:beforeLines="50" w:afterLines="50"/>
      </w:pPr>
      <w:r>
        <w:rPr>
          <w:rFonts w:hint="eastAsia"/>
        </w:rPr>
        <w:tab/>
      </w:r>
      <w:r>
        <w:rPr>
          <w:rFonts w:hint="eastAsia"/>
        </w:rPr>
        <w:t>库存系数是指每个品种在配载分拣中心的库存</w:t>
      </w:r>
      <w:r w:rsidR="00335396">
        <w:rPr>
          <w:rFonts w:hint="eastAsia"/>
        </w:rPr>
        <w:t>量除以平均每天的销售量</w:t>
      </w:r>
      <w:r>
        <w:rPr>
          <w:rFonts w:hint="eastAsia"/>
        </w:rPr>
        <w:t>；为了保证供应，同时又不需要太多的库存</w:t>
      </w:r>
      <w:r w:rsidR="00335396">
        <w:rPr>
          <w:rFonts w:hint="eastAsia"/>
        </w:rPr>
        <w:t>，一般库存系数为</w:t>
      </w:r>
      <w:r w:rsidR="00335396">
        <w:rPr>
          <w:rFonts w:hint="eastAsia"/>
        </w:rPr>
        <w:t>2-4</w:t>
      </w:r>
      <w:r w:rsidR="00335396">
        <w:rPr>
          <w:rFonts w:hint="eastAsia"/>
        </w:rPr>
        <w:t>，这个库存量主要应对突发事件和订货波动</w:t>
      </w:r>
      <w:r>
        <w:rPr>
          <w:rFonts w:hint="eastAsia"/>
        </w:rPr>
        <w:t>。</w:t>
      </w:r>
    </w:p>
    <w:p w:rsidR="00335396" w:rsidRDefault="00335396" w:rsidP="00D3347B">
      <w:pPr>
        <w:spacing w:beforeLines="50" w:afterLines="50"/>
      </w:pPr>
      <w:r>
        <w:rPr>
          <w:rFonts w:hint="eastAsia"/>
        </w:rPr>
        <w:tab/>
      </w:r>
      <w:r w:rsidR="009E11D3">
        <w:rPr>
          <w:rFonts w:hint="eastAsia"/>
        </w:rPr>
        <w:t>如果</w:t>
      </w:r>
      <w:r w:rsidR="00536E8D">
        <w:rPr>
          <w:rFonts w:hint="eastAsia"/>
        </w:rPr>
        <w:t>订货</w:t>
      </w:r>
      <w:r w:rsidR="009E11D3">
        <w:rPr>
          <w:rFonts w:hint="eastAsia"/>
        </w:rPr>
        <w:t>库存小于</w:t>
      </w:r>
      <w:r w:rsidR="009E11D3">
        <w:rPr>
          <w:rFonts w:hint="eastAsia"/>
        </w:rPr>
        <w:t>1</w:t>
      </w:r>
      <w:r w:rsidR="009E11D3">
        <w:rPr>
          <w:rFonts w:hint="eastAsia"/>
        </w:rPr>
        <w:t>，该商品对小</w:t>
      </w:r>
      <w:r w:rsidR="009E11D3">
        <w:rPr>
          <w:rFonts w:hint="eastAsia"/>
        </w:rPr>
        <w:t>B</w:t>
      </w:r>
      <w:r w:rsidR="009E11D3">
        <w:rPr>
          <w:rFonts w:hint="eastAsia"/>
        </w:rPr>
        <w:t>端就不显示</w:t>
      </w:r>
      <w:r>
        <w:rPr>
          <w:rFonts w:hint="eastAsia"/>
        </w:rPr>
        <w:t>，这种情况应该尽量避免</w:t>
      </w:r>
      <w:r w:rsidR="009E11D3">
        <w:rPr>
          <w:rFonts w:hint="eastAsia"/>
        </w:rPr>
        <w:t>。</w:t>
      </w:r>
    </w:p>
    <w:p w:rsidR="009E11D3" w:rsidRDefault="00335396" w:rsidP="00D3347B">
      <w:pPr>
        <w:spacing w:beforeLines="50" w:afterLines="50"/>
      </w:pPr>
      <w:r>
        <w:rPr>
          <w:rFonts w:hint="eastAsia"/>
        </w:rPr>
        <w:tab/>
      </w:r>
      <w:r w:rsidR="00536E8D">
        <w:rPr>
          <w:rFonts w:hint="eastAsia"/>
        </w:rPr>
        <w:t>库存分为订货库存号仓库库存两种，工厂通过干线运输将产品运输到中心，入库时分别增加订货库存和仓库库存。小</w:t>
      </w:r>
      <w:r w:rsidR="00536E8D">
        <w:rPr>
          <w:rFonts w:hint="eastAsia"/>
        </w:rPr>
        <w:t>B</w:t>
      </w:r>
      <w:r w:rsidR="00536E8D">
        <w:rPr>
          <w:rFonts w:hint="eastAsia"/>
        </w:rPr>
        <w:t>端下单时，订货库存减少，分拣员收货时仓库库存减少。</w:t>
      </w:r>
    </w:p>
    <w:p w:rsidR="00430DA1" w:rsidRDefault="00335396" w:rsidP="00D3347B">
      <w:pPr>
        <w:spacing w:beforeLines="50" w:afterLines="50"/>
      </w:pPr>
      <w:r>
        <w:rPr>
          <w:rFonts w:hint="eastAsia"/>
        </w:rPr>
        <w:tab/>
      </w:r>
      <w:r w:rsidR="00430DA1">
        <w:rPr>
          <w:rFonts w:hint="eastAsia"/>
        </w:rPr>
        <w:t>选择</w:t>
      </w:r>
      <w:r w:rsidR="00430DA1">
        <w:rPr>
          <w:rFonts w:hint="eastAsia"/>
        </w:rPr>
        <w:t>500</w:t>
      </w:r>
      <w:r w:rsidR="00430DA1">
        <w:rPr>
          <w:rFonts w:hint="eastAsia"/>
        </w:rPr>
        <w:t>个商店进行试验</w:t>
      </w:r>
    </w:p>
    <w:p w:rsidR="0057669E" w:rsidRDefault="00335396" w:rsidP="00D3347B">
      <w:pPr>
        <w:spacing w:beforeLines="50" w:afterLines="50"/>
      </w:pPr>
      <w:r>
        <w:rPr>
          <w:rFonts w:hint="eastAsia"/>
        </w:rPr>
        <w:tab/>
      </w:r>
      <w:r w:rsidR="0057669E">
        <w:rPr>
          <w:rFonts w:hint="eastAsia"/>
        </w:rPr>
        <w:t>每个店</w:t>
      </w:r>
      <w:r w:rsidR="0057669E">
        <w:rPr>
          <w:rFonts w:hint="eastAsia"/>
        </w:rPr>
        <w:t>20000</w:t>
      </w:r>
      <w:r w:rsidR="0057669E">
        <w:rPr>
          <w:rFonts w:hint="eastAsia"/>
        </w:rPr>
        <w:t>万</w:t>
      </w:r>
      <w:r w:rsidR="00046B0A">
        <w:rPr>
          <w:rFonts w:hint="eastAsia"/>
        </w:rPr>
        <w:t>费用</w:t>
      </w:r>
      <w:r w:rsidR="0057669E">
        <w:rPr>
          <w:rFonts w:hint="eastAsia"/>
        </w:rPr>
        <w:t>；</w:t>
      </w:r>
    </w:p>
    <w:p w:rsidR="0057669E" w:rsidRDefault="00335396" w:rsidP="00D3347B">
      <w:pPr>
        <w:spacing w:beforeLines="50" w:afterLines="50"/>
      </w:pPr>
      <w:r>
        <w:rPr>
          <w:rFonts w:hint="eastAsia"/>
        </w:rPr>
        <w:tab/>
      </w:r>
      <w:r w:rsidR="0057669E">
        <w:rPr>
          <w:rFonts w:hint="eastAsia"/>
        </w:rPr>
        <w:t>找出库存</w:t>
      </w:r>
      <w:r>
        <w:rPr>
          <w:rFonts w:hint="eastAsia"/>
        </w:rPr>
        <w:t>系数</w:t>
      </w:r>
      <w:r w:rsidR="0057669E">
        <w:rPr>
          <w:rFonts w:hint="eastAsia"/>
        </w:rPr>
        <w:t>；</w:t>
      </w:r>
      <w:r w:rsidR="0023718D">
        <w:rPr>
          <w:rFonts w:hint="eastAsia"/>
        </w:rPr>
        <w:t>所选择的饭店一般都是老店，属于正常经营店，无论是否首次订货，都是补货性质。初期每个商品备货三朵</w:t>
      </w:r>
      <w:r w:rsidR="00AE1ADB">
        <w:rPr>
          <w:rFonts w:hint="eastAsia"/>
        </w:rPr>
        <w:t>（由每个厂具体决定），称为初期库存量</w:t>
      </w:r>
      <w:r w:rsidR="0023718D">
        <w:rPr>
          <w:rFonts w:hint="eastAsia"/>
        </w:rPr>
        <w:t>。每天晚上工厂获取到订单数量，决定补货数量，起运补货品种和数量。补货数量的计算方法推荐如下：</w:t>
      </w:r>
    </w:p>
    <w:p w:rsidR="0023718D" w:rsidRDefault="0023718D" w:rsidP="00D3347B">
      <w:pPr>
        <w:spacing w:beforeLines="50" w:afterLines="50"/>
      </w:pPr>
      <w:r>
        <w:rPr>
          <w:rFonts w:hint="eastAsia"/>
        </w:rPr>
        <w:tab/>
      </w:r>
      <w:r w:rsidR="00820FA0">
        <w:rPr>
          <w:rFonts w:hint="eastAsia"/>
        </w:rPr>
        <w:t>如果销售数量等于</w:t>
      </w:r>
      <w:r w:rsidR="00AE1ADB">
        <w:rPr>
          <w:rFonts w:hint="eastAsia"/>
        </w:rPr>
        <w:t>初期库存</w:t>
      </w:r>
      <w:r w:rsidR="00820FA0">
        <w:rPr>
          <w:rFonts w:hint="eastAsia"/>
        </w:rPr>
        <w:t>量，补货数量是</w:t>
      </w:r>
      <w:r w:rsidR="00AE1ADB">
        <w:rPr>
          <w:rFonts w:hint="eastAsia"/>
        </w:rPr>
        <w:t>初期</w:t>
      </w:r>
      <w:r w:rsidR="00820FA0">
        <w:rPr>
          <w:rFonts w:hint="eastAsia"/>
        </w:rPr>
        <w:t>库存数量的</w:t>
      </w:r>
      <w:r w:rsidR="00820FA0">
        <w:rPr>
          <w:rFonts w:hint="eastAsia"/>
        </w:rPr>
        <w:t>3</w:t>
      </w:r>
      <w:r w:rsidR="00820FA0">
        <w:rPr>
          <w:rFonts w:hint="eastAsia"/>
        </w:rPr>
        <w:t>倍；</w:t>
      </w:r>
      <w:r w:rsidR="00EF28D0">
        <w:rPr>
          <w:rFonts w:hint="eastAsia"/>
        </w:rPr>
        <w:t>由于</w:t>
      </w:r>
      <w:r w:rsidR="00C00565">
        <w:rPr>
          <w:rFonts w:hint="eastAsia"/>
        </w:rPr>
        <w:t>干线运输周期，补</w:t>
      </w:r>
      <w:r w:rsidR="00EF28D0">
        <w:rPr>
          <w:rFonts w:hint="eastAsia"/>
        </w:rPr>
        <w:t>货处于在途状态，没有销售，所以以后</w:t>
      </w:r>
      <w:r w:rsidR="00AE1ADB">
        <w:rPr>
          <w:rFonts w:hint="eastAsia"/>
        </w:rPr>
        <w:t>每日补充</w:t>
      </w:r>
      <w:r w:rsidR="00C00565">
        <w:rPr>
          <w:rFonts w:hint="eastAsia"/>
        </w:rPr>
        <w:t>一个</w:t>
      </w:r>
      <w:r w:rsidR="00AE1ADB">
        <w:rPr>
          <w:rFonts w:hint="eastAsia"/>
        </w:rPr>
        <w:t>初期库存量，直到</w:t>
      </w:r>
      <w:r w:rsidR="00EF28D0">
        <w:rPr>
          <w:rFonts w:hint="eastAsia"/>
        </w:rPr>
        <w:t>具有订货数量为止；然后每天补充的数量使订货库存达到订货量的</w:t>
      </w:r>
      <w:r w:rsidR="00EF28D0">
        <w:rPr>
          <w:rFonts w:hint="eastAsia"/>
        </w:rPr>
        <w:t>3</w:t>
      </w:r>
      <w:r w:rsidR="00EF28D0">
        <w:rPr>
          <w:rFonts w:hint="eastAsia"/>
        </w:rPr>
        <w:t>倍</w:t>
      </w:r>
      <w:r w:rsidR="00242AA0">
        <w:rPr>
          <w:rFonts w:hint="eastAsia"/>
        </w:rPr>
        <w:t>，</w:t>
      </w:r>
      <w:r w:rsidR="0012389D">
        <w:rPr>
          <w:rFonts w:hint="eastAsia"/>
        </w:rPr>
        <w:t>计算数量包括</w:t>
      </w:r>
      <w:r w:rsidR="00C00565">
        <w:rPr>
          <w:rFonts w:hint="eastAsia"/>
        </w:rPr>
        <w:t>当日</w:t>
      </w:r>
      <w:r w:rsidR="00C00565">
        <w:rPr>
          <w:rFonts w:hint="eastAsia"/>
        </w:rPr>
        <w:t>24</w:t>
      </w:r>
      <w:r w:rsidR="007F14FE">
        <w:rPr>
          <w:rFonts w:hint="eastAsia"/>
        </w:rPr>
        <w:t>时</w:t>
      </w:r>
      <w:r w:rsidR="0012389D">
        <w:rPr>
          <w:rFonts w:hint="eastAsia"/>
        </w:rPr>
        <w:t>（理论时间，不考虑</w:t>
      </w:r>
      <w:r w:rsidR="00FA31E2">
        <w:rPr>
          <w:rFonts w:hint="eastAsia"/>
        </w:rPr>
        <w:t>运输延误问题</w:t>
      </w:r>
      <w:r w:rsidR="0012389D">
        <w:rPr>
          <w:rFonts w:hint="eastAsia"/>
        </w:rPr>
        <w:t>）能到达的在途数量</w:t>
      </w:r>
      <w:r w:rsidR="007F14FE">
        <w:rPr>
          <w:rFonts w:hint="eastAsia"/>
        </w:rPr>
        <w:t>，</w:t>
      </w:r>
      <w:r w:rsidR="0012389D">
        <w:rPr>
          <w:rFonts w:hint="eastAsia"/>
        </w:rPr>
        <w:t>不含其他在</w:t>
      </w:r>
      <w:r w:rsidR="00242AA0">
        <w:rPr>
          <w:rFonts w:hint="eastAsia"/>
        </w:rPr>
        <w:t>途数量</w:t>
      </w:r>
      <w:r w:rsidR="00AE1ADB">
        <w:rPr>
          <w:rFonts w:hint="eastAsia"/>
        </w:rPr>
        <w:t>。</w:t>
      </w:r>
    </w:p>
    <w:p w:rsidR="00AE1ADB" w:rsidRDefault="00AE1ADB" w:rsidP="00D3347B">
      <w:pPr>
        <w:spacing w:beforeLines="50" w:afterLines="50"/>
      </w:pPr>
      <w:r>
        <w:rPr>
          <w:rFonts w:hint="eastAsia"/>
        </w:rPr>
        <w:tab/>
      </w:r>
      <w:r>
        <w:rPr>
          <w:rFonts w:hint="eastAsia"/>
        </w:rPr>
        <w:t>如果销售等于</w:t>
      </w:r>
      <w:r>
        <w:rPr>
          <w:rFonts w:hint="eastAsia"/>
        </w:rPr>
        <w:t>1/3</w:t>
      </w:r>
      <w:r>
        <w:rPr>
          <w:rFonts w:hint="eastAsia"/>
        </w:rPr>
        <w:t>初期库存量，补货数量是订货量</w:t>
      </w:r>
      <w:r>
        <w:rPr>
          <w:rFonts w:hint="eastAsia"/>
        </w:rPr>
        <w:t>+</w:t>
      </w:r>
      <w:r>
        <w:rPr>
          <w:rFonts w:hint="eastAsia"/>
        </w:rPr>
        <w:t>干线运输时间</w:t>
      </w:r>
      <w:r>
        <w:rPr>
          <w:rFonts w:hint="eastAsia"/>
        </w:rPr>
        <w:t>*</w:t>
      </w:r>
      <w:r>
        <w:rPr>
          <w:rFonts w:hint="eastAsia"/>
        </w:rPr>
        <w:t>订货量；以后每日补充订货量。</w:t>
      </w:r>
    </w:p>
    <w:p w:rsidR="00260C2C" w:rsidRDefault="00D07881" w:rsidP="00D3347B">
      <w:pPr>
        <w:spacing w:beforeLines="50" w:afterLines="50"/>
      </w:pPr>
      <w:r>
        <w:rPr>
          <w:rFonts w:hint="eastAsia"/>
        </w:rPr>
        <w:tab/>
      </w:r>
      <w:r>
        <w:rPr>
          <w:rFonts w:hint="eastAsia"/>
        </w:rPr>
        <w:t>如果销售等于</w:t>
      </w:r>
      <w:r>
        <w:rPr>
          <w:rFonts w:hint="eastAsia"/>
        </w:rPr>
        <w:t>1/2</w:t>
      </w:r>
      <w:r>
        <w:rPr>
          <w:rFonts w:hint="eastAsia"/>
        </w:rPr>
        <w:t>初期库存量</w:t>
      </w:r>
      <w:r w:rsidR="00260C2C">
        <w:rPr>
          <w:rFonts w:hint="eastAsia"/>
        </w:rPr>
        <w:t>：</w:t>
      </w:r>
    </w:p>
    <w:p w:rsidR="00260C2C" w:rsidRDefault="00260C2C" w:rsidP="00D3347B">
      <w:pPr>
        <w:spacing w:beforeLines="50" w:afterLines="50"/>
      </w:pPr>
      <w:r>
        <w:rPr>
          <w:rFonts w:hint="eastAsia"/>
        </w:rPr>
        <w:tab/>
      </w:r>
      <w:r>
        <w:rPr>
          <w:rFonts w:hint="eastAsia"/>
        </w:rPr>
        <w:tab/>
      </w:r>
      <w:r>
        <w:rPr>
          <w:rFonts w:hint="eastAsia"/>
        </w:rPr>
        <w:t>第一天：</w:t>
      </w:r>
      <w:r w:rsidR="00D07881">
        <w:rPr>
          <w:rFonts w:hint="eastAsia"/>
        </w:rPr>
        <w:t>补货数量是订货量</w:t>
      </w:r>
      <w:r w:rsidR="00D07881">
        <w:rPr>
          <w:rFonts w:hint="eastAsia"/>
        </w:rPr>
        <w:t>+</w:t>
      </w:r>
      <w:r w:rsidR="00D07881">
        <w:rPr>
          <w:rFonts w:hint="eastAsia"/>
        </w:rPr>
        <w:t>干线运输时间</w:t>
      </w:r>
      <w:r>
        <w:rPr>
          <w:rFonts w:hint="eastAsia"/>
        </w:rPr>
        <w:t>（天数）</w:t>
      </w:r>
      <w:r w:rsidR="00D07881">
        <w:rPr>
          <w:rFonts w:hint="eastAsia"/>
        </w:rPr>
        <w:t>*</w:t>
      </w:r>
      <w:r w:rsidR="00D07881">
        <w:rPr>
          <w:rFonts w:hint="eastAsia"/>
        </w:rPr>
        <w:t>订货量；</w:t>
      </w:r>
    </w:p>
    <w:p w:rsidR="00D07881" w:rsidRDefault="00260C2C" w:rsidP="00D3347B">
      <w:pPr>
        <w:spacing w:beforeLines="50" w:afterLines="50"/>
      </w:pPr>
      <w:r>
        <w:rPr>
          <w:rFonts w:hint="eastAsia"/>
        </w:rPr>
        <w:tab/>
      </w:r>
      <w:r>
        <w:rPr>
          <w:rFonts w:hint="eastAsia"/>
        </w:rPr>
        <w:tab/>
      </w:r>
      <w:r>
        <w:rPr>
          <w:rFonts w:hint="eastAsia"/>
        </w:rPr>
        <w:t>第二天：补充订货量；</w:t>
      </w:r>
    </w:p>
    <w:p w:rsidR="00260C2C" w:rsidRDefault="00260C2C" w:rsidP="00D3347B">
      <w:pPr>
        <w:spacing w:beforeLines="50" w:afterLines="50"/>
      </w:pPr>
      <w:r>
        <w:rPr>
          <w:rFonts w:hint="eastAsia"/>
        </w:rPr>
        <w:tab/>
      </w:r>
      <w:r>
        <w:rPr>
          <w:rFonts w:hint="eastAsia"/>
        </w:rPr>
        <w:tab/>
      </w:r>
      <w:r>
        <w:rPr>
          <w:rFonts w:hint="eastAsia"/>
        </w:rPr>
        <w:t>第三天：如果没有断货</w:t>
      </w:r>
    </w:p>
    <w:p w:rsidR="00AA143A" w:rsidRDefault="00D07881" w:rsidP="00D3347B">
      <w:pPr>
        <w:spacing w:beforeLines="50" w:afterLines="50"/>
      </w:pPr>
      <w:r>
        <w:rPr>
          <w:rFonts w:hint="eastAsia"/>
        </w:rPr>
        <w:tab/>
      </w:r>
      <w:r>
        <w:rPr>
          <w:rFonts w:hint="eastAsia"/>
        </w:rPr>
        <w:t>连续销售</w:t>
      </w:r>
      <w:r>
        <w:rPr>
          <w:rFonts w:hint="eastAsia"/>
        </w:rPr>
        <w:t>1</w:t>
      </w:r>
      <w:r>
        <w:rPr>
          <w:rFonts w:hint="eastAsia"/>
        </w:rPr>
        <w:t>个月，在不断货的情况下，每天补货为日平均销售量。库存是日平均销售量的</w:t>
      </w:r>
      <w:r>
        <w:rPr>
          <w:rFonts w:hint="eastAsia"/>
        </w:rPr>
        <w:t>2-4</w:t>
      </w:r>
      <w:r>
        <w:rPr>
          <w:rFonts w:hint="eastAsia"/>
        </w:rPr>
        <w:t>倍。</w:t>
      </w:r>
      <w:r w:rsidR="00335396">
        <w:rPr>
          <w:rFonts w:hint="eastAsia"/>
        </w:rPr>
        <w:tab/>
      </w:r>
      <w:r w:rsidR="0057669E">
        <w:t>在一个较小的区域，避免满城跑；</w:t>
      </w:r>
    </w:p>
    <w:p w:rsidR="00AA143A" w:rsidRDefault="00AA143A">
      <w:pPr>
        <w:widowControl/>
        <w:jc w:val="left"/>
      </w:pPr>
      <w:r>
        <w:br w:type="page"/>
      </w:r>
    </w:p>
    <w:p w:rsidR="001D585B" w:rsidRDefault="001D585B" w:rsidP="00101E42">
      <w:pPr>
        <w:pStyle w:val="2"/>
        <w:jc w:val="center"/>
      </w:pPr>
      <w:r>
        <w:rPr>
          <w:rFonts w:hint="eastAsia"/>
        </w:rPr>
        <w:lastRenderedPageBreak/>
        <w:t>装车位的装车速度</w:t>
      </w:r>
    </w:p>
    <w:p w:rsidR="001D585B" w:rsidRDefault="001D585B" w:rsidP="00E640E9"/>
    <w:p w:rsidR="001D585B" w:rsidRDefault="001D585B" w:rsidP="00E640E9">
      <w:r>
        <w:rPr>
          <w:rFonts w:hint="eastAsia"/>
        </w:rPr>
        <w:t>一个装车位的装车速度取决于分拣员的平均拣货速度。</w:t>
      </w:r>
    </w:p>
    <w:p w:rsidR="0087502B" w:rsidRDefault="001D585B" w:rsidP="00E640E9">
      <w:r>
        <w:rPr>
          <w:rFonts w:hint="eastAsia"/>
        </w:rPr>
        <w:t>如果我们</w:t>
      </w:r>
      <w:r>
        <w:rPr>
          <w:rFonts w:hint="eastAsia"/>
        </w:rPr>
        <w:t>8</w:t>
      </w:r>
      <w:r>
        <w:rPr>
          <w:rFonts w:hint="eastAsia"/>
        </w:rPr>
        <w:t>小时要装</w:t>
      </w:r>
      <w:r>
        <w:rPr>
          <w:rFonts w:hint="eastAsia"/>
        </w:rPr>
        <w:t>80</w:t>
      </w:r>
      <w:r>
        <w:rPr>
          <w:rFonts w:hint="eastAsia"/>
        </w:rPr>
        <w:t>车；每小时要装</w:t>
      </w:r>
      <w:r>
        <w:rPr>
          <w:rFonts w:hint="eastAsia"/>
        </w:rPr>
        <w:t>10</w:t>
      </w:r>
      <w:r>
        <w:rPr>
          <w:rFonts w:hint="eastAsia"/>
        </w:rPr>
        <w:t>装车；也就是没</w:t>
      </w:r>
      <w:r>
        <w:rPr>
          <w:rFonts w:hint="eastAsia"/>
        </w:rPr>
        <w:t>6</w:t>
      </w:r>
      <w:r>
        <w:rPr>
          <w:rFonts w:hint="eastAsia"/>
        </w:rPr>
        <w:t>分钟（</w:t>
      </w:r>
      <w:r>
        <w:rPr>
          <w:rFonts w:hint="eastAsia"/>
        </w:rPr>
        <w:t>360</w:t>
      </w:r>
      <w:r>
        <w:rPr>
          <w:rFonts w:hint="eastAsia"/>
        </w:rPr>
        <w:t>秒）就要装一车。如果每车</w:t>
      </w:r>
      <w:r>
        <w:rPr>
          <w:rFonts w:hint="eastAsia"/>
        </w:rPr>
        <w:t>160</w:t>
      </w:r>
      <w:r>
        <w:rPr>
          <w:rFonts w:hint="eastAsia"/>
        </w:rPr>
        <w:t>箱，</w:t>
      </w:r>
      <w:r>
        <w:rPr>
          <w:rFonts w:hint="eastAsia"/>
        </w:rPr>
        <w:t>40</w:t>
      </w:r>
      <w:r>
        <w:rPr>
          <w:rFonts w:hint="eastAsia"/>
        </w:rPr>
        <w:t>个订单，每个订单只有</w:t>
      </w:r>
      <w:r>
        <w:rPr>
          <w:rFonts w:hint="eastAsia"/>
        </w:rPr>
        <w:t>8</w:t>
      </w:r>
      <w:r>
        <w:rPr>
          <w:rFonts w:hint="eastAsia"/>
        </w:rPr>
        <w:t>秒时间进行分拣。</w:t>
      </w:r>
      <w:r w:rsidR="0087502B">
        <w:rPr>
          <w:rFonts w:hint="eastAsia"/>
        </w:rPr>
        <w:t>这</w:t>
      </w:r>
      <w:r w:rsidR="0087502B">
        <w:rPr>
          <w:rFonts w:hint="eastAsia"/>
        </w:rPr>
        <w:t>8</w:t>
      </w:r>
      <w:r w:rsidR="0087502B">
        <w:rPr>
          <w:rFonts w:hint="eastAsia"/>
        </w:rPr>
        <w:t>秒钟，一个运单要从分拣员推车上转移到聚托设备上，要经过聚朵区。</w:t>
      </w:r>
    </w:p>
    <w:p w:rsidR="0087502B" w:rsidRDefault="0087502B" w:rsidP="00E640E9">
      <w:r>
        <w:rPr>
          <w:rFonts w:hint="eastAsia"/>
        </w:rPr>
        <w:t>每</w:t>
      </w:r>
      <w:r>
        <w:rPr>
          <w:rFonts w:hint="eastAsia"/>
        </w:rPr>
        <w:t>8</w:t>
      </w:r>
      <w:r>
        <w:rPr>
          <w:rFonts w:hint="eastAsia"/>
        </w:rPr>
        <w:t>秒要从分拣线上下来一个订单；</w:t>
      </w:r>
    </w:p>
    <w:p w:rsidR="005A7CE1" w:rsidRDefault="005A7CE1" w:rsidP="00E640E9">
      <w:r>
        <w:rPr>
          <w:rFonts w:hint="eastAsia"/>
        </w:rPr>
        <w:t>分拣速度：</w:t>
      </w:r>
      <w:r>
        <w:rPr>
          <w:rFonts w:hint="eastAsia"/>
        </w:rPr>
        <w:t>8</w:t>
      </w:r>
      <w:r>
        <w:rPr>
          <w:rFonts w:hint="eastAsia"/>
        </w:rPr>
        <w:t>秒内需要取走一个备货位的商品；一个备货位是的商品是有限的。</w:t>
      </w:r>
    </w:p>
    <w:p w:rsidR="00101E42" w:rsidRDefault="0087502B" w:rsidP="00E640E9">
      <w:r>
        <w:rPr>
          <w:rFonts w:hint="eastAsia"/>
        </w:rPr>
        <w:t>如果分拣线一共有</w:t>
      </w:r>
      <w:r>
        <w:rPr>
          <w:rFonts w:hint="eastAsia"/>
        </w:rPr>
        <w:t>180</w:t>
      </w:r>
      <w:r>
        <w:rPr>
          <w:rFonts w:hint="eastAsia"/>
        </w:rPr>
        <w:t>个工位，又</w:t>
      </w:r>
      <w:r w:rsidR="001D585B">
        <w:rPr>
          <w:rFonts w:hint="eastAsia"/>
        </w:rPr>
        <w:t>如果一个订单只有</w:t>
      </w:r>
      <w:r w:rsidR="001D585B">
        <w:rPr>
          <w:rFonts w:hint="eastAsia"/>
        </w:rPr>
        <w:t>20</w:t>
      </w:r>
      <w:r w:rsidR="001D585B">
        <w:rPr>
          <w:rFonts w:hint="eastAsia"/>
        </w:rPr>
        <w:t>个品种，</w:t>
      </w:r>
      <w:r>
        <w:rPr>
          <w:rFonts w:hint="eastAsia"/>
        </w:rPr>
        <w:t>90%</w:t>
      </w:r>
      <w:r>
        <w:rPr>
          <w:rFonts w:hint="eastAsia"/>
        </w:rPr>
        <w:t>都是空单。空单只有行走，不拣货。</w:t>
      </w:r>
    </w:p>
    <w:p w:rsidR="00101E42" w:rsidRDefault="00101E42">
      <w:pPr>
        <w:widowControl/>
        <w:jc w:val="left"/>
      </w:pPr>
      <w:r>
        <w:br w:type="page"/>
      </w:r>
    </w:p>
    <w:p w:rsidR="001D585B" w:rsidRDefault="001D585B" w:rsidP="00E640E9"/>
    <w:p w:rsidR="00101E42" w:rsidRPr="0057669E" w:rsidRDefault="00792F4A" w:rsidP="00101E42">
      <w:pPr>
        <w:pStyle w:val="2"/>
        <w:jc w:val="center"/>
      </w:pPr>
      <w:r>
        <w:rPr>
          <w:rFonts w:hint="eastAsia"/>
        </w:rPr>
        <w:tab/>
      </w:r>
      <w:r w:rsidR="00101E42">
        <w:t>服务</w:t>
      </w:r>
    </w:p>
    <w:p w:rsidR="00101E42" w:rsidRDefault="00101E42" w:rsidP="00101E42">
      <w:r>
        <w:t>服务对象：</w:t>
      </w:r>
      <w:r>
        <w:t>“</w:t>
      </w:r>
      <w:r>
        <w:t>一少一多</w:t>
      </w:r>
      <w:r>
        <w:t>”</w:t>
      </w:r>
      <w:r>
        <w:t>。</w:t>
      </w:r>
      <w:r>
        <w:t>“</w:t>
      </w:r>
      <w:r>
        <w:t>一少</w:t>
      </w:r>
      <w:r>
        <w:t>”</w:t>
      </w:r>
      <w:r>
        <w:t>指少数品牌工厂</w:t>
      </w:r>
      <w:r>
        <w:rPr>
          <w:rFonts w:hint="eastAsia"/>
        </w:rPr>
        <w:t>(F),"</w:t>
      </w:r>
      <w:r>
        <w:rPr>
          <w:rFonts w:hint="eastAsia"/>
        </w:rPr>
        <w:t>一多</w:t>
      </w:r>
      <w:r>
        <w:rPr>
          <w:rFonts w:hint="eastAsia"/>
        </w:rPr>
        <w:t>"</w:t>
      </w:r>
      <w:r>
        <w:rPr>
          <w:rFonts w:hint="eastAsia"/>
        </w:rPr>
        <w:t>指</w:t>
      </w:r>
      <w:r w:rsidR="008B1B58">
        <w:rPr>
          <w:rFonts w:hint="eastAsia"/>
        </w:rPr>
        <w:t>便利店</w:t>
      </w:r>
      <w:r>
        <w:rPr>
          <w:rFonts w:hint="eastAsia"/>
        </w:rPr>
        <w:t>和饭店</w:t>
      </w:r>
      <w:r>
        <w:rPr>
          <w:rFonts w:hint="eastAsia"/>
        </w:rPr>
        <w:t>(b)</w:t>
      </w:r>
      <w:r>
        <w:t>。</w:t>
      </w:r>
    </w:p>
    <w:p w:rsidR="00101E42" w:rsidRDefault="00101E42" w:rsidP="00101E42">
      <w:r>
        <w:rPr>
          <w:rFonts w:hint="eastAsia"/>
        </w:rPr>
        <w:t>服务内容：智慧销售、智慧供应链和智慧物流</w:t>
      </w:r>
    </w:p>
    <w:p w:rsidR="00101E42" w:rsidRDefault="00101E42" w:rsidP="00101E42">
      <w:r>
        <w:rPr>
          <w:rFonts w:hint="eastAsia"/>
        </w:rPr>
        <w:tab/>
      </w:r>
      <w:r>
        <w:rPr>
          <w:rFonts w:hint="eastAsia"/>
        </w:rPr>
        <w:t>配载分拣服务：我们向快消行业、时蔬、水果、肉类（鲜）提供者提供服务；</w:t>
      </w:r>
    </w:p>
    <w:p w:rsidR="00101E42" w:rsidRDefault="00101E42" w:rsidP="00101E42">
      <w:r>
        <w:rPr>
          <w:rFonts w:hint="eastAsia"/>
        </w:rPr>
        <w:tab/>
      </w:r>
      <w:r>
        <w:rPr>
          <w:rFonts w:hint="eastAsia"/>
        </w:rPr>
        <w:t>营销服务：为我们为商品提供者提供营销服务，所谓营销服务就是提供订单。我们向小</w:t>
      </w:r>
      <w:r>
        <w:rPr>
          <w:rFonts w:hint="eastAsia"/>
        </w:rPr>
        <w:tab/>
      </w:r>
      <w:r>
        <w:rPr>
          <w:rFonts w:hint="eastAsia"/>
        </w:rPr>
        <w:tab/>
      </w:r>
      <w:r>
        <w:rPr>
          <w:rFonts w:hint="eastAsia"/>
        </w:rPr>
        <w:tab/>
        <w:t xml:space="preserve">  B</w:t>
      </w:r>
      <w:r>
        <w:rPr>
          <w:rFonts w:hint="eastAsia"/>
        </w:rPr>
        <w:t>端提供下单后台、</w:t>
      </w:r>
      <w:r>
        <w:rPr>
          <w:rFonts w:hint="eastAsia"/>
        </w:rPr>
        <w:t>APP</w:t>
      </w:r>
      <w:r>
        <w:rPr>
          <w:rFonts w:hint="eastAsia"/>
        </w:rPr>
        <w:t>下单应用。对个人和集团用户提</w:t>
      </w:r>
      <w:r>
        <w:rPr>
          <w:rFonts w:hint="eastAsia"/>
        </w:rPr>
        <w:t>App</w:t>
      </w:r>
      <w:r>
        <w:rPr>
          <w:rFonts w:hint="eastAsia"/>
        </w:rPr>
        <w:t>购物应用。我</w:t>
      </w:r>
      <w:r>
        <w:rPr>
          <w:rFonts w:hint="eastAsia"/>
        </w:rPr>
        <w:tab/>
      </w:r>
      <w:r>
        <w:rPr>
          <w:rFonts w:hint="eastAsia"/>
        </w:rPr>
        <w:tab/>
      </w:r>
      <w:r>
        <w:rPr>
          <w:rFonts w:hint="eastAsia"/>
        </w:rPr>
        <w:tab/>
        <w:t xml:space="preserve">  </w:t>
      </w:r>
      <w:r>
        <w:rPr>
          <w:rFonts w:hint="eastAsia"/>
        </w:rPr>
        <w:t>们不与小</w:t>
      </w:r>
      <w:r>
        <w:rPr>
          <w:rFonts w:hint="eastAsia"/>
        </w:rPr>
        <w:t>B</w:t>
      </w:r>
      <w:r>
        <w:rPr>
          <w:rFonts w:hint="eastAsia"/>
        </w:rPr>
        <w:t>端争夺</w:t>
      </w:r>
      <w:r>
        <w:rPr>
          <w:rFonts w:hint="eastAsia"/>
        </w:rPr>
        <w:t>C</w:t>
      </w:r>
      <w:r>
        <w:rPr>
          <w:rFonts w:hint="eastAsia"/>
        </w:rPr>
        <w:t>端用户，我们营销</w:t>
      </w:r>
      <w:r>
        <w:rPr>
          <w:rFonts w:hint="eastAsia"/>
        </w:rPr>
        <w:t>C</w:t>
      </w:r>
      <w:r>
        <w:rPr>
          <w:rFonts w:hint="eastAsia"/>
        </w:rPr>
        <w:t>端，服务于小</w:t>
      </w:r>
      <w:r>
        <w:rPr>
          <w:rFonts w:hint="eastAsia"/>
        </w:rPr>
        <w:t>B</w:t>
      </w:r>
      <w:r>
        <w:rPr>
          <w:rFonts w:hint="eastAsia"/>
        </w:rPr>
        <w:t>端，让小</w:t>
      </w:r>
      <w:r>
        <w:rPr>
          <w:rFonts w:hint="eastAsia"/>
        </w:rPr>
        <w:t>B</w:t>
      </w:r>
      <w:r>
        <w:rPr>
          <w:rFonts w:hint="eastAsia"/>
        </w:rPr>
        <w:t>端获</w:t>
      </w:r>
      <w:r>
        <w:rPr>
          <w:rFonts w:hint="eastAsia"/>
        </w:rPr>
        <w:tab/>
      </w:r>
      <w:r>
        <w:rPr>
          <w:rFonts w:hint="eastAsia"/>
        </w:rPr>
        <w:tab/>
      </w:r>
      <w:r>
        <w:rPr>
          <w:rFonts w:hint="eastAsia"/>
        </w:rPr>
        <w:tab/>
      </w:r>
      <w:r>
        <w:rPr>
          <w:rFonts w:hint="eastAsia"/>
        </w:rPr>
        <w:tab/>
        <w:t xml:space="preserve">  </w:t>
      </w:r>
      <w:r>
        <w:rPr>
          <w:rFonts w:hint="eastAsia"/>
        </w:rPr>
        <w:t>取利益。我们永远不与小</w:t>
      </w:r>
      <w:r>
        <w:rPr>
          <w:rFonts w:hint="eastAsia"/>
        </w:rPr>
        <w:t>B</w:t>
      </w:r>
      <w:r>
        <w:rPr>
          <w:rFonts w:hint="eastAsia"/>
        </w:rPr>
        <w:t>端争利，相反地，我们还从技术上支持小</w:t>
      </w:r>
      <w:r>
        <w:rPr>
          <w:rFonts w:hint="eastAsia"/>
        </w:rPr>
        <w:t>B</w:t>
      </w:r>
      <w:r>
        <w:rPr>
          <w:rFonts w:hint="eastAsia"/>
        </w:rPr>
        <w:t>端</w:t>
      </w:r>
      <w:r>
        <w:rPr>
          <w:rFonts w:hint="eastAsia"/>
        </w:rPr>
        <w:tab/>
      </w:r>
      <w:r>
        <w:rPr>
          <w:rFonts w:hint="eastAsia"/>
        </w:rPr>
        <w:tab/>
      </w:r>
      <w:r>
        <w:rPr>
          <w:rFonts w:hint="eastAsia"/>
        </w:rPr>
        <w:tab/>
      </w:r>
      <w:r>
        <w:rPr>
          <w:rFonts w:hint="eastAsia"/>
        </w:rPr>
        <w:tab/>
        <w:t xml:space="preserve">  </w:t>
      </w:r>
      <w:r>
        <w:rPr>
          <w:rFonts w:hint="eastAsia"/>
        </w:rPr>
        <w:t>对集团用户进行批发。</w:t>
      </w:r>
    </w:p>
    <w:p w:rsidR="00101E42" w:rsidRDefault="00101E42" w:rsidP="00101E42">
      <w:r>
        <w:rPr>
          <w:rFonts w:hint="eastAsia"/>
        </w:rPr>
        <w:t>服务方式：与少数品牌工厂建立品牌联盟，助联盟工厂进行业集中，扩大市场份额，做得更</w:t>
      </w:r>
      <w:r>
        <w:rPr>
          <w:rFonts w:hint="eastAsia"/>
        </w:rPr>
        <w:tab/>
      </w:r>
      <w:r>
        <w:rPr>
          <w:rFonts w:hint="eastAsia"/>
        </w:rPr>
        <w:tab/>
        <w:t xml:space="preserve">  </w:t>
      </w:r>
      <w:r>
        <w:rPr>
          <w:rFonts w:hint="eastAsia"/>
        </w:rPr>
        <w:t>大更强。与小</w:t>
      </w:r>
      <w:r>
        <w:rPr>
          <w:rFonts w:hint="eastAsia"/>
        </w:rPr>
        <w:t>B</w:t>
      </w:r>
      <w:r>
        <w:rPr>
          <w:rFonts w:hint="eastAsia"/>
        </w:rPr>
        <w:t>超市结成利益联盟，强化</w:t>
      </w:r>
      <w:r w:rsidR="008B1B58">
        <w:rPr>
          <w:rFonts w:hint="eastAsia"/>
        </w:rPr>
        <w:t>便利店</w:t>
      </w:r>
      <w:r>
        <w:rPr>
          <w:rFonts w:hint="eastAsia"/>
        </w:rPr>
        <w:t>的社区服务功能，服务社区。</w:t>
      </w:r>
    </w:p>
    <w:p w:rsidR="00101E42" w:rsidRDefault="00101E42" w:rsidP="00101E42">
      <w:r>
        <w:rPr>
          <w:rFonts w:hint="eastAsia"/>
        </w:rPr>
        <w:t>联盟工厂服务：打通联盟工厂与小</w:t>
      </w:r>
      <w:r>
        <w:rPr>
          <w:rFonts w:hint="eastAsia"/>
        </w:rPr>
        <w:t>B</w:t>
      </w:r>
      <w:r>
        <w:rPr>
          <w:rFonts w:hint="eastAsia"/>
        </w:rPr>
        <w:t>端的数据通道，从工厂的产品出库到小</w:t>
      </w:r>
      <w:r>
        <w:rPr>
          <w:rFonts w:hint="eastAsia"/>
        </w:rPr>
        <w:t>B</w:t>
      </w:r>
      <w:r>
        <w:rPr>
          <w:rFonts w:hint="eastAsia"/>
        </w:rPr>
        <w:t>端的下单行</w:t>
      </w:r>
      <w:r>
        <w:rPr>
          <w:rFonts w:hint="eastAsia"/>
        </w:rPr>
        <w:tab/>
      </w:r>
      <w:r>
        <w:rPr>
          <w:rFonts w:hint="eastAsia"/>
        </w:rPr>
        <w:tab/>
      </w:r>
      <w:r>
        <w:rPr>
          <w:rFonts w:hint="eastAsia"/>
        </w:rPr>
        <w:tab/>
      </w:r>
      <w:r>
        <w:rPr>
          <w:rFonts w:hint="eastAsia"/>
        </w:rPr>
        <w:tab/>
        <w:t xml:space="preserve">  </w:t>
      </w:r>
      <w:r>
        <w:rPr>
          <w:rFonts w:hint="eastAsia"/>
        </w:rPr>
        <w:t>为，数据完全透明化。联盟工厂掌握经营决策的全部市场数据，为实现“零”</w:t>
      </w:r>
      <w:r>
        <w:rPr>
          <w:rFonts w:hint="eastAsia"/>
        </w:rPr>
        <w:tab/>
      </w:r>
      <w:r>
        <w:rPr>
          <w:rFonts w:hint="eastAsia"/>
        </w:rPr>
        <w:tab/>
      </w:r>
      <w:r>
        <w:rPr>
          <w:rFonts w:hint="eastAsia"/>
        </w:rPr>
        <w:tab/>
        <w:t xml:space="preserve">  </w:t>
      </w:r>
      <w:r>
        <w:rPr>
          <w:rFonts w:hint="eastAsia"/>
        </w:rPr>
        <w:t>库存生产提供大数据支持；</w:t>
      </w:r>
    </w:p>
    <w:p w:rsidR="00101E42" w:rsidRDefault="00101E42" w:rsidP="00101E42">
      <w:r>
        <w:rPr>
          <w:rFonts w:hint="eastAsia"/>
        </w:rPr>
        <w:tab/>
      </w:r>
      <w:r>
        <w:rPr>
          <w:rFonts w:hint="eastAsia"/>
        </w:rPr>
        <w:tab/>
      </w:r>
      <w:r>
        <w:rPr>
          <w:rFonts w:hint="eastAsia"/>
        </w:rPr>
        <w:tab/>
        <w:t xml:space="preserve">  </w:t>
      </w:r>
      <w:r>
        <w:rPr>
          <w:rFonts w:hint="eastAsia"/>
        </w:rPr>
        <w:t>解决联盟工厂的产品到小</w:t>
      </w:r>
      <w:r>
        <w:rPr>
          <w:rFonts w:hint="eastAsia"/>
        </w:rPr>
        <w:t>B</w:t>
      </w:r>
      <w:r>
        <w:rPr>
          <w:rFonts w:hint="eastAsia"/>
        </w:rPr>
        <w:t>端的直配</w:t>
      </w:r>
      <w:r>
        <w:rPr>
          <w:rFonts w:hint="eastAsia"/>
        </w:rPr>
        <w:t>-</w:t>
      </w:r>
      <w:r>
        <w:rPr>
          <w:rFonts w:hint="eastAsia"/>
        </w:rPr>
        <w:t>直送问题。针对不同的商品，联盟工</w:t>
      </w:r>
      <w:r>
        <w:rPr>
          <w:rFonts w:hint="eastAsia"/>
        </w:rPr>
        <w:tab/>
      </w:r>
      <w:r>
        <w:rPr>
          <w:rFonts w:hint="eastAsia"/>
        </w:rPr>
        <w:tab/>
      </w:r>
      <w:r>
        <w:rPr>
          <w:rFonts w:hint="eastAsia"/>
        </w:rPr>
        <w:tab/>
      </w:r>
      <w:r>
        <w:rPr>
          <w:rFonts w:hint="eastAsia"/>
        </w:rPr>
        <w:tab/>
        <w:t xml:space="preserve">  </w:t>
      </w:r>
      <w:r>
        <w:rPr>
          <w:rFonts w:hint="eastAsia"/>
        </w:rPr>
        <w:t>厂可以直接从车间直接进行配载分拣，也可以通过联盟配载分拣中心进行配</w:t>
      </w:r>
      <w:r>
        <w:rPr>
          <w:rFonts w:hint="eastAsia"/>
        </w:rPr>
        <w:tab/>
      </w:r>
      <w:r>
        <w:rPr>
          <w:rFonts w:hint="eastAsia"/>
        </w:rPr>
        <w:tab/>
      </w:r>
      <w:r>
        <w:rPr>
          <w:rFonts w:hint="eastAsia"/>
        </w:rPr>
        <w:tab/>
        <w:t xml:space="preserve">  </w:t>
      </w:r>
      <w:r>
        <w:rPr>
          <w:rFonts w:hint="eastAsia"/>
        </w:rPr>
        <w:t>送。两种配载分拣都具有高效低成本特点。</w:t>
      </w:r>
    </w:p>
    <w:p w:rsidR="00101E42" w:rsidRDefault="00101E42" w:rsidP="00101E42">
      <w:r>
        <w:rPr>
          <w:rFonts w:hint="eastAsia"/>
        </w:rPr>
        <w:t>小</w:t>
      </w:r>
      <w:r>
        <w:rPr>
          <w:rFonts w:hint="eastAsia"/>
        </w:rPr>
        <w:t>B</w:t>
      </w:r>
      <w:r>
        <w:rPr>
          <w:rFonts w:hint="eastAsia"/>
        </w:rPr>
        <w:t>端服务：品牌联盟向小</w:t>
      </w:r>
      <w:r>
        <w:rPr>
          <w:rFonts w:hint="eastAsia"/>
        </w:rPr>
        <w:t>B</w:t>
      </w:r>
      <w:r>
        <w:rPr>
          <w:rFonts w:hint="eastAsia"/>
        </w:rPr>
        <w:t>端提供服务；解决</w:t>
      </w:r>
      <w:r w:rsidR="008B1B58">
        <w:rPr>
          <w:rFonts w:hint="eastAsia"/>
        </w:rPr>
        <w:t>便利店</w:t>
      </w:r>
      <w:r>
        <w:rPr>
          <w:rFonts w:hint="eastAsia"/>
        </w:rPr>
        <w:t>信誉问题，大幅度降低采购成本，</w:t>
      </w:r>
      <w:r>
        <w:rPr>
          <w:rFonts w:hint="eastAsia"/>
        </w:rPr>
        <w:tab/>
      </w:r>
      <w:r>
        <w:rPr>
          <w:rFonts w:hint="eastAsia"/>
        </w:rPr>
        <w:tab/>
      </w:r>
      <w:r>
        <w:rPr>
          <w:rFonts w:hint="eastAsia"/>
        </w:rPr>
        <w:tab/>
      </w:r>
      <w:r>
        <w:rPr>
          <w:rFonts w:hint="eastAsia"/>
        </w:rPr>
        <w:tab/>
      </w:r>
      <w:r>
        <w:rPr>
          <w:rFonts w:hint="eastAsia"/>
        </w:rPr>
        <w:t>获取利润的空间加大。品牌联盟也与</w:t>
      </w:r>
      <w:r w:rsidR="008B1B58">
        <w:rPr>
          <w:rFonts w:hint="eastAsia"/>
        </w:rPr>
        <w:t>便利店</w:t>
      </w:r>
      <w:r>
        <w:rPr>
          <w:rFonts w:hint="eastAsia"/>
        </w:rPr>
        <w:t>建立联盟关系，品牌联盟不对非经</w:t>
      </w:r>
      <w:r>
        <w:rPr>
          <w:rFonts w:hint="eastAsia"/>
        </w:rPr>
        <w:tab/>
      </w:r>
      <w:r>
        <w:rPr>
          <w:rFonts w:hint="eastAsia"/>
        </w:rPr>
        <w:tab/>
      </w:r>
      <w:r>
        <w:rPr>
          <w:rFonts w:hint="eastAsia"/>
        </w:rPr>
        <w:tab/>
      </w:r>
      <w:r>
        <w:rPr>
          <w:rFonts w:hint="eastAsia"/>
        </w:rPr>
        <w:t>营性客户进行配送；也对微型饭店不进行配送，有关这部分用户的覆盖由小超</w:t>
      </w:r>
      <w:r>
        <w:rPr>
          <w:rFonts w:hint="eastAsia"/>
        </w:rPr>
        <w:tab/>
      </w:r>
      <w:r>
        <w:rPr>
          <w:rFonts w:hint="eastAsia"/>
        </w:rPr>
        <w:tab/>
      </w:r>
      <w:r>
        <w:rPr>
          <w:rFonts w:hint="eastAsia"/>
        </w:rPr>
        <w:tab/>
      </w:r>
      <w:r>
        <w:rPr>
          <w:rFonts w:hint="eastAsia"/>
        </w:rPr>
        <w:t>市来实现。由于工厂直配，小</w:t>
      </w:r>
      <w:r>
        <w:rPr>
          <w:rFonts w:hint="eastAsia"/>
        </w:rPr>
        <w:t>B</w:t>
      </w:r>
      <w:r>
        <w:rPr>
          <w:rFonts w:hint="eastAsia"/>
        </w:rPr>
        <w:t>端有条件对集团用户（包括货架）和小微饭店</w:t>
      </w:r>
      <w:r>
        <w:rPr>
          <w:rFonts w:hint="eastAsia"/>
        </w:rPr>
        <w:tab/>
      </w:r>
      <w:r>
        <w:rPr>
          <w:rFonts w:hint="eastAsia"/>
        </w:rPr>
        <w:tab/>
      </w:r>
      <w:r>
        <w:rPr>
          <w:rFonts w:hint="eastAsia"/>
        </w:rPr>
        <w:tab/>
      </w:r>
      <w:r>
        <w:rPr>
          <w:rFonts w:hint="eastAsia"/>
        </w:rPr>
        <w:t>开展批发业务。我们将为</w:t>
      </w:r>
      <w:r w:rsidR="008B1B58">
        <w:rPr>
          <w:rFonts w:hint="eastAsia"/>
        </w:rPr>
        <w:t>便利店</w:t>
      </w:r>
      <w:r>
        <w:rPr>
          <w:rFonts w:hint="eastAsia"/>
        </w:rPr>
        <w:t>提供更多的社区服务功能，拟期提高</w:t>
      </w:r>
      <w:r w:rsidR="008B1B58">
        <w:rPr>
          <w:rFonts w:hint="eastAsia"/>
        </w:rPr>
        <w:t>便利店</w:t>
      </w:r>
      <w:r>
        <w:rPr>
          <w:rFonts w:hint="eastAsia"/>
        </w:rPr>
        <w:t>对</w:t>
      </w:r>
      <w:r>
        <w:rPr>
          <w:rFonts w:hint="eastAsia"/>
        </w:rPr>
        <w:tab/>
      </w:r>
      <w:r>
        <w:rPr>
          <w:rFonts w:hint="eastAsia"/>
        </w:rPr>
        <w:tab/>
      </w:r>
      <w:r>
        <w:rPr>
          <w:rFonts w:hint="eastAsia"/>
        </w:rPr>
        <w:tab/>
      </w:r>
      <w:r>
        <w:rPr>
          <w:rFonts w:hint="eastAsia"/>
        </w:rPr>
        <w:t>客户的粘度。</w:t>
      </w:r>
    </w:p>
    <w:p w:rsidR="00176E23" w:rsidRDefault="00792F4A" w:rsidP="00E640E9">
      <w:r>
        <w:rPr>
          <w:rFonts w:hint="eastAsia"/>
        </w:rPr>
        <w:tab/>
      </w:r>
      <w:r>
        <w:rPr>
          <w:rFonts w:hint="eastAsia"/>
        </w:rPr>
        <w:tab/>
      </w:r>
    </w:p>
    <w:p w:rsidR="00727C32" w:rsidRDefault="00727C32" w:rsidP="00E640E9"/>
    <w:p w:rsidR="00727C32" w:rsidRDefault="00543260" w:rsidP="00E640E9">
      <w:r>
        <w:rPr>
          <w:rFonts w:hint="eastAsia"/>
        </w:rPr>
        <w:t>首页介绍</w:t>
      </w:r>
    </w:p>
    <w:p w:rsidR="00101E42" w:rsidRDefault="00101E42">
      <w:pPr>
        <w:widowControl/>
        <w:jc w:val="left"/>
      </w:pPr>
      <w:r>
        <w:t>智慧销售服务：我们为少数品牌工厂提供销售与配送服务</w:t>
      </w:r>
      <w:r w:rsidR="00727C32">
        <w:t>；精准品项预测服务。</w:t>
      </w:r>
    </w:p>
    <w:p w:rsidR="00543260" w:rsidRDefault="00101E42">
      <w:pPr>
        <w:widowControl/>
        <w:jc w:val="left"/>
      </w:pPr>
      <w:r>
        <w:rPr>
          <w:rFonts w:hint="eastAsia"/>
        </w:rPr>
        <w:t>智慧</w:t>
      </w:r>
      <w:r w:rsidR="008B1B58">
        <w:rPr>
          <w:rFonts w:hint="eastAsia"/>
        </w:rPr>
        <w:t>便利店</w:t>
      </w:r>
      <w:r>
        <w:rPr>
          <w:rFonts w:hint="eastAsia"/>
        </w:rPr>
        <w:t>供应链服务：我们为</w:t>
      </w:r>
      <w:r w:rsidR="008B1B58">
        <w:rPr>
          <w:rFonts w:hint="eastAsia"/>
        </w:rPr>
        <w:t>便利店</w:t>
      </w:r>
      <w:r>
        <w:rPr>
          <w:rFonts w:hint="eastAsia"/>
        </w:rPr>
        <w:t>供供应链和及其商品配送服务，品牌服务；</w:t>
      </w:r>
    </w:p>
    <w:p w:rsidR="00101E42" w:rsidRDefault="00543260">
      <w:pPr>
        <w:widowControl/>
        <w:jc w:val="left"/>
      </w:pPr>
      <w:r>
        <w:rPr>
          <w:rFonts w:hint="eastAsia"/>
        </w:rPr>
        <w:t>智慧饭店供应链服务：</w:t>
      </w:r>
      <w:r w:rsidR="00101E42">
        <w:rPr>
          <w:rFonts w:hint="eastAsia"/>
        </w:rPr>
        <w:t>为饭店饭店提供供应链及其商品配送服务。</w:t>
      </w:r>
    </w:p>
    <w:p w:rsidR="00543260" w:rsidRDefault="00543260">
      <w:pPr>
        <w:widowControl/>
        <w:jc w:val="left"/>
      </w:pPr>
      <w:r>
        <w:rPr>
          <w:rFonts w:hint="eastAsia"/>
        </w:rPr>
        <w:t>首页优势介绍</w:t>
      </w:r>
    </w:p>
    <w:p w:rsidR="00543260" w:rsidRDefault="00543260">
      <w:pPr>
        <w:widowControl/>
        <w:jc w:val="left"/>
      </w:pPr>
      <w:r>
        <w:rPr>
          <w:rFonts w:hint="eastAsia"/>
        </w:rPr>
        <w:t>智慧销售服务：在快销行业，</w:t>
      </w:r>
      <w:r w:rsidR="008F48AA">
        <w:rPr>
          <w:rFonts w:hint="eastAsia"/>
        </w:rPr>
        <w:t>目前</w:t>
      </w:r>
      <w:r>
        <w:rPr>
          <w:rFonts w:hint="eastAsia"/>
        </w:rPr>
        <w:t>工厂难以直接将商品配送</w:t>
      </w:r>
      <w:r w:rsidR="008F48AA">
        <w:rPr>
          <w:rFonts w:hint="eastAsia"/>
        </w:rPr>
        <w:t>到</w:t>
      </w:r>
      <w:r w:rsidR="008F48AA">
        <w:rPr>
          <w:rFonts w:hint="eastAsia"/>
        </w:rPr>
        <w:t>b</w:t>
      </w:r>
      <w:r w:rsidR="008F48AA">
        <w:rPr>
          <w:rFonts w:hint="eastAsia"/>
        </w:rPr>
        <w:t>端</w:t>
      </w:r>
      <w:r>
        <w:rPr>
          <w:rFonts w:hint="eastAsia"/>
        </w:rPr>
        <w:t>，市场销售只能通过代理实现，决大部分类别的市场占有率都不高。通过我们提供的智慧销售系统和智慧物流系统，实现了品牌工厂与饭店直接交易与配送，会大幅度提高市场占有率。</w:t>
      </w:r>
    </w:p>
    <w:p w:rsidR="008F48AA" w:rsidRDefault="008F48AA">
      <w:pPr>
        <w:widowControl/>
        <w:jc w:val="left"/>
      </w:pPr>
    </w:p>
    <w:p w:rsidR="008F48AA" w:rsidRDefault="008F48AA">
      <w:pPr>
        <w:widowControl/>
        <w:jc w:val="left"/>
      </w:pPr>
      <w:r>
        <w:rPr>
          <w:rFonts w:hint="eastAsia"/>
        </w:rPr>
        <w:t>智慧</w:t>
      </w:r>
      <w:r w:rsidR="008B1B58">
        <w:rPr>
          <w:rFonts w:hint="eastAsia"/>
        </w:rPr>
        <w:t>便利店</w:t>
      </w:r>
      <w:r>
        <w:rPr>
          <w:rFonts w:hint="eastAsia"/>
        </w:rPr>
        <w:t>供应链服务：</w:t>
      </w:r>
      <w:r w:rsidR="008B1B58">
        <w:rPr>
          <w:rFonts w:hint="eastAsia"/>
        </w:rPr>
        <w:t>便利店</w:t>
      </w:r>
      <w:r w:rsidR="00A210BC">
        <w:rPr>
          <w:rFonts w:hint="eastAsia"/>
        </w:rPr>
        <w:t>可以通过我们的供应链管理，获取品项，管理下单、收货、入库、零售、批发、结算等一系列商业活动。其中最重要的是能获得我们的品牌营销支持，进货商品品项齐全、全部是品牌商品，且价格非常低。</w:t>
      </w:r>
    </w:p>
    <w:p w:rsidR="00370905" w:rsidRDefault="00370905">
      <w:pPr>
        <w:widowControl/>
        <w:jc w:val="left"/>
      </w:pPr>
    </w:p>
    <w:p w:rsidR="00370905" w:rsidRDefault="00370905" w:rsidP="00370905">
      <w:pPr>
        <w:widowControl/>
        <w:jc w:val="left"/>
      </w:pPr>
      <w:r>
        <w:rPr>
          <w:rFonts w:hint="eastAsia"/>
        </w:rPr>
        <w:t>智慧饭店供应链服务：饭店可以通过我们的供应链管理，获取品项，实现下单、收货、入库等管理。其中最重要的是进货商品品项齐全、全部是品牌商品，且价格非常低。</w:t>
      </w:r>
    </w:p>
    <w:p w:rsidR="00370905" w:rsidRDefault="00370905" w:rsidP="00370905">
      <w:pPr>
        <w:widowControl/>
        <w:jc w:val="left"/>
      </w:pPr>
    </w:p>
    <w:p w:rsidR="00370905" w:rsidRDefault="00370905" w:rsidP="00370905">
      <w:pPr>
        <w:widowControl/>
        <w:jc w:val="left"/>
      </w:pPr>
      <w:r>
        <w:rPr>
          <w:rFonts w:hint="eastAsia"/>
        </w:rPr>
        <w:lastRenderedPageBreak/>
        <w:t>服务对象痛点分析：</w:t>
      </w:r>
    </w:p>
    <w:p w:rsidR="00370905" w:rsidRDefault="00370905" w:rsidP="00370905">
      <w:pPr>
        <w:widowControl/>
        <w:jc w:val="left"/>
      </w:pPr>
      <w:r>
        <w:rPr>
          <w:rFonts w:hint="eastAsia"/>
        </w:rPr>
        <w:t>品牌工厂：从行业集中度分析可以看出，除个别品类商品，绝大部分品牌工厂的市场占有率</w:t>
      </w:r>
      <w:r>
        <w:rPr>
          <w:rFonts w:hint="eastAsia"/>
        </w:rPr>
        <w:tab/>
      </w:r>
      <w:r>
        <w:rPr>
          <w:rFonts w:hint="eastAsia"/>
        </w:rPr>
        <w:tab/>
        <w:t xml:space="preserve">  </w:t>
      </w:r>
      <w:r>
        <w:rPr>
          <w:rFonts w:hint="eastAsia"/>
        </w:rPr>
        <w:t>都不高；实际上工厂最大的痛点就是如何提高市场占有率。</w:t>
      </w:r>
      <w:r w:rsidR="005C74E6">
        <w:rPr>
          <w:rFonts w:hint="eastAsia"/>
        </w:rPr>
        <w:t>品牌工厂最关心的是</w:t>
      </w:r>
      <w:r w:rsidR="005C74E6">
        <w:rPr>
          <w:rFonts w:hint="eastAsia"/>
        </w:rPr>
        <w:tab/>
      </w:r>
      <w:r w:rsidR="005C74E6">
        <w:rPr>
          <w:rFonts w:hint="eastAsia"/>
        </w:rPr>
        <w:tab/>
        <w:t xml:space="preserve">  </w:t>
      </w:r>
      <w:r w:rsidR="005C74E6">
        <w:rPr>
          <w:rFonts w:hint="eastAsia"/>
        </w:rPr>
        <w:t>扩大市场份额，他们对流通环节的模式并不关心。品牌工厂通过我们的智慧销售</w:t>
      </w:r>
      <w:r w:rsidR="005C74E6">
        <w:rPr>
          <w:rFonts w:hint="eastAsia"/>
        </w:rPr>
        <w:tab/>
      </w:r>
      <w:r w:rsidR="005C74E6">
        <w:rPr>
          <w:rFonts w:hint="eastAsia"/>
        </w:rPr>
        <w:tab/>
        <w:t xml:space="preserve">  </w:t>
      </w:r>
      <w:r w:rsidR="005C74E6">
        <w:rPr>
          <w:rFonts w:hint="eastAsia"/>
        </w:rPr>
        <w:t>系统，在本公司智慧物流和营销的配合下，直接与</w:t>
      </w:r>
      <w:r w:rsidR="005C74E6">
        <w:rPr>
          <w:rFonts w:hint="eastAsia"/>
        </w:rPr>
        <w:t>b</w:t>
      </w:r>
      <w:r w:rsidR="005C74E6">
        <w:rPr>
          <w:rFonts w:hint="eastAsia"/>
        </w:rPr>
        <w:t>端进行透明交易并配送。去</w:t>
      </w:r>
      <w:r w:rsidR="005C74E6">
        <w:rPr>
          <w:rFonts w:hint="eastAsia"/>
        </w:rPr>
        <w:tab/>
      </w:r>
      <w:r w:rsidR="005C74E6">
        <w:rPr>
          <w:rFonts w:hint="eastAsia"/>
        </w:rPr>
        <w:tab/>
        <w:t xml:space="preserve">  </w:t>
      </w:r>
      <w:r w:rsidR="005C74E6">
        <w:rPr>
          <w:rFonts w:hint="eastAsia"/>
        </w:rPr>
        <w:t>中间环节的价格优势，可以大幅度提高市场份额，实现</w:t>
      </w:r>
      <w:r w:rsidR="005C74E6">
        <w:rPr>
          <w:rFonts w:hint="eastAsia"/>
        </w:rPr>
        <w:t>CR5-15&gt;90%</w:t>
      </w:r>
      <w:r w:rsidR="005C74E6">
        <w:rPr>
          <w:rFonts w:hint="eastAsia"/>
        </w:rPr>
        <w:t>。本系统对</w:t>
      </w:r>
      <w:r w:rsidR="005C74E6">
        <w:rPr>
          <w:rFonts w:hint="eastAsia"/>
        </w:rPr>
        <w:tab/>
      </w:r>
      <w:r w:rsidR="005C74E6">
        <w:rPr>
          <w:rFonts w:hint="eastAsia"/>
        </w:rPr>
        <w:tab/>
      </w:r>
      <w:r w:rsidR="005C74E6">
        <w:rPr>
          <w:rFonts w:hint="eastAsia"/>
        </w:rPr>
        <w:tab/>
        <w:t xml:space="preserve">  </w:t>
      </w:r>
      <w:r w:rsidR="005C74E6">
        <w:rPr>
          <w:rFonts w:hint="eastAsia"/>
        </w:rPr>
        <w:t>每个品类最多支持</w:t>
      </w:r>
      <w:r w:rsidR="005C74E6">
        <w:rPr>
          <w:rFonts w:hint="eastAsia"/>
        </w:rPr>
        <w:t>15</w:t>
      </w:r>
      <w:r w:rsidR="005C74E6">
        <w:rPr>
          <w:rFonts w:hint="eastAsia"/>
        </w:rPr>
        <w:t>个品牌工厂。</w:t>
      </w:r>
    </w:p>
    <w:p w:rsidR="00405EB6" w:rsidRDefault="00405EB6" w:rsidP="00370905">
      <w:pPr>
        <w:widowControl/>
        <w:jc w:val="left"/>
      </w:pPr>
      <w:r>
        <w:rPr>
          <w:rFonts w:hint="eastAsia"/>
        </w:rPr>
        <w:t>饭店：</w:t>
      </w:r>
      <w:r w:rsidR="00E2088E">
        <w:rPr>
          <w:rFonts w:hint="eastAsia"/>
        </w:rPr>
        <w:t>饭店就是指餐饮行业。其痛点主要是价格不透明，成本不能把控。餐饮企业</w:t>
      </w:r>
      <w:r w:rsidR="00F475AB">
        <w:rPr>
          <w:rFonts w:hint="eastAsia"/>
        </w:rPr>
        <w:t>由于没有</w:t>
      </w:r>
      <w:r w:rsidR="00F475AB">
        <w:rPr>
          <w:rFonts w:hint="eastAsia"/>
        </w:rPr>
        <w:tab/>
        <w:t xml:space="preserve">  </w:t>
      </w:r>
      <w:r w:rsidR="00F475AB">
        <w:rPr>
          <w:rFonts w:hint="eastAsia"/>
        </w:rPr>
        <w:t>完整的供应链企业提供服务，主要还是依靠现金交易的方式进行市场采购，潜规则的</w:t>
      </w:r>
      <w:r w:rsidR="00F475AB">
        <w:rPr>
          <w:rFonts w:hint="eastAsia"/>
        </w:rPr>
        <w:t xml:space="preserve">   </w:t>
      </w:r>
      <w:r w:rsidR="00F475AB">
        <w:rPr>
          <w:rFonts w:hint="eastAsia"/>
        </w:rPr>
        <w:tab/>
        <w:t xml:space="preserve">  </w:t>
      </w:r>
      <w:r w:rsidR="00F475AB">
        <w:rPr>
          <w:rFonts w:hint="eastAsia"/>
        </w:rPr>
        <w:t>采购过程，漏洞巨大。本公司提供完整的供应链服务，不仅价格低，质量好，而且价</w:t>
      </w:r>
      <w:r w:rsidR="00F475AB">
        <w:rPr>
          <w:rFonts w:hint="eastAsia"/>
        </w:rPr>
        <w:tab/>
        <w:t xml:space="preserve">  </w:t>
      </w:r>
      <w:r w:rsidR="00F475AB">
        <w:rPr>
          <w:rFonts w:hint="eastAsia"/>
        </w:rPr>
        <w:t>格透明，非现金交易，完全使经营者能够轻松把控商品、食材的进货成本，从而提高</w:t>
      </w:r>
      <w:r w:rsidR="00F475AB">
        <w:rPr>
          <w:rFonts w:hint="eastAsia"/>
        </w:rPr>
        <w:tab/>
        <w:t xml:space="preserve">  </w:t>
      </w:r>
      <w:r w:rsidR="00F475AB">
        <w:rPr>
          <w:rFonts w:hint="eastAsia"/>
        </w:rPr>
        <w:t>经营效益。</w:t>
      </w:r>
    </w:p>
    <w:p w:rsidR="00DF54D4" w:rsidRPr="00370905" w:rsidRDefault="008B1B58" w:rsidP="00370905">
      <w:pPr>
        <w:widowControl/>
        <w:jc w:val="left"/>
      </w:pPr>
      <w:r>
        <w:rPr>
          <w:rFonts w:hint="eastAsia"/>
        </w:rPr>
        <w:t>便利店</w:t>
      </w:r>
      <w:r w:rsidR="00DF54D4">
        <w:rPr>
          <w:rFonts w:hint="eastAsia"/>
        </w:rPr>
        <w:t>：</w:t>
      </w:r>
      <w:r>
        <w:rPr>
          <w:rFonts w:hint="eastAsia"/>
        </w:rPr>
        <w:t>便利店</w:t>
      </w:r>
      <w:r w:rsidR="00A57BAA">
        <w:rPr>
          <w:rFonts w:hint="eastAsia"/>
        </w:rPr>
        <w:t>的痛点在于进货不方便，至今没有一个完整供应链提供服务。市场采购成为</w:t>
      </w:r>
      <w:r w:rsidR="00A57BAA">
        <w:rPr>
          <w:rFonts w:hint="eastAsia"/>
        </w:rPr>
        <w:tab/>
      </w:r>
      <w:r w:rsidR="00A57BAA">
        <w:rPr>
          <w:rFonts w:hint="eastAsia"/>
        </w:rPr>
        <w:tab/>
      </w:r>
      <w:r w:rsidR="00A57BAA">
        <w:rPr>
          <w:rFonts w:hint="eastAsia"/>
        </w:rPr>
        <w:t>主流，劣质商品成为</w:t>
      </w:r>
      <w:r>
        <w:rPr>
          <w:rFonts w:hint="eastAsia"/>
        </w:rPr>
        <w:t>便利店</w:t>
      </w:r>
      <w:r w:rsidR="00A57BAA">
        <w:rPr>
          <w:rFonts w:hint="eastAsia"/>
        </w:rPr>
        <w:t>的代名词，大多数消费者不消费者不相信</w:t>
      </w:r>
      <w:r>
        <w:rPr>
          <w:rFonts w:hint="eastAsia"/>
        </w:rPr>
        <w:t>便利店</w:t>
      </w:r>
      <w:r w:rsidR="00A57BAA">
        <w:rPr>
          <w:rFonts w:hint="eastAsia"/>
        </w:rPr>
        <w:t>的商品</w:t>
      </w:r>
      <w:r w:rsidR="00A57BAA">
        <w:rPr>
          <w:rFonts w:hint="eastAsia"/>
        </w:rPr>
        <w:tab/>
      </w:r>
      <w:r w:rsidR="00A57BAA">
        <w:rPr>
          <w:rFonts w:hint="eastAsia"/>
        </w:rPr>
        <w:tab/>
      </w:r>
      <w:r w:rsidR="00A57BAA">
        <w:rPr>
          <w:rFonts w:hint="eastAsia"/>
        </w:rPr>
        <w:t>质量，致使销售量不大。我们将提供完整供应链服务，</w:t>
      </w:r>
      <w:r w:rsidR="004E3E6B">
        <w:rPr>
          <w:rFonts w:hint="eastAsia"/>
        </w:rPr>
        <w:t>保证价格</w:t>
      </w:r>
      <w:r w:rsidR="00A57BAA">
        <w:rPr>
          <w:rFonts w:hint="eastAsia"/>
        </w:rPr>
        <w:t>低、质量好</w:t>
      </w:r>
      <w:r w:rsidR="004E3E6B">
        <w:rPr>
          <w:rFonts w:hint="eastAsia"/>
        </w:rPr>
        <w:t>，同时</w:t>
      </w:r>
      <w:r w:rsidR="004E3E6B">
        <w:rPr>
          <w:rFonts w:hint="eastAsia"/>
        </w:rPr>
        <w:tab/>
      </w:r>
      <w:r w:rsidR="004E3E6B">
        <w:rPr>
          <w:rFonts w:hint="eastAsia"/>
        </w:rPr>
        <w:tab/>
      </w:r>
      <w:r w:rsidR="004E3E6B">
        <w:rPr>
          <w:rFonts w:hint="eastAsia"/>
        </w:rPr>
        <w:t>为</w:t>
      </w:r>
      <w:r>
        <w:rPr>
          <w:rFonts w:hint="eastAsia"/>
        </w:rPr>
        <w:t>便利店</w:t>
      </w:r>
      <w:r w:rsidR="004E3E6B">
        <w:rPr>
          <w:rFonts w:hint="eastAsia"/>
        </w:rPr>
        <w:t>的批发业务、社区服务业务提供支持</w:t>
      </w:r>
      <w:r w:rsidR="00A57BAA">
        <w:rPr>
          <w:rFonts w:hint="eastAsia"/>
        </w:rPr>
        <w:t>。从而改善</w:t>
      </w:r>
      <w:r>
        <w:rPr>
          <w:rFonts w:hint="eastAsia"/>
        </w:rPr>
        <w:t>便利店</w:t>
      </w:r>
      <w:r w:rsidR="00A57BAA">
        <w:rPr>
          <w:rFonts w:hint="eastAsia"/>
        </w:rPr>
        <w:t>的经营环境</w:t>
      </w:r>
      <w:r w:rsidR="004E3E6B">
        <w:rPr>
          <w:rFonts w:hint="eastAsia"/>
        </w:rPr>
        <w:t>和管理</w:t>
      </w:r>
      <w:r w:rsidR="004E3E6B">
        <w:rPr>
          <w:rFonts w:hint="eastAsia"/>
        </w:rPr>
        <w:tab/>
      </w:r>
      <w:r w:rsidR="004E3E6B">
        <w:rPr>
          <w:rFonts w:hint="eastAsia"/>
        </w:rPr>
        <w:tab/>
      </w:r>
      <w:r w:rsidR="004E3E6B">
        <w:rPr>
          <w:rFonts w:hint="eastAsia"/>
        </w:rPr>
        <w:t>水平</w:t>
      </w:r>
      <w:r w:rsidR="00A57BAA">
        <w:rPr>
          <w:rFonts w:hint="eastAsia"/>
        </w:rPr>
        <w:t>，大幅度提高</w:t>
      </w:r>
      <w:r>
        <w:rPr>
          <w:rFonts w:hint="eastAsia"/>
        </w:rPr>
        <w:t>便利店</w:t>
      </w:r>
      <w:r w:rsidR="00A57BAA">
        <w:rPr>
          <w:rFonts w:hint="eastAsia"/>
        </w:rPr>
        <w:t>的信誉和盈利能力。</w:t>
      </w:r>
    </w:p>
    <w:p w:rsidR="00176E23" w:rsidRDefault="00176E23">
      <w:pPr>
        <w:widowControl/>
        <w:jc w:val="left"/>
      </w:pPr>
      <w:r>
        <w:br w:type="page"/>
      </w:r>
    </w:p>
    <w:p w:rsidR="00543260" w:rsidRDefault="00543260">
      <w:pPr>
        <w:widowControl/>
        <w:jc w:val="left"/>
      </w:pPr>
    </w:p>
    <w:p w:rsidR="00176E23" w:rsidRDefault="00176E23" w:rsidP="00176E23">
      <w:pPr>
        <w:pStyle w:val="1"/>
        <w:jc w:val="center"/>
      </w:pPr>
      <w:r>
        <w:rPr>
          <w:rFonts w:hint="eastAsia"/>
        </w:rPr>
        <w:t>公司的业务介绍</w:t>
      </w:r>
    </w:p>
    <w:p w:rsidR="00176E23" w:rsidRPr="00012576" w:rsidRDefault="00176E23" w:rsidP="00D3347B">
      <w:pPr>
        <w:spacing w:beforeLines="50" w:afterLines="50"/>
        <w:rPr>
          <w:b/>
        </w:rPr>
      </w:pPr>
      <w:r>
        <w:rPr>
          <w:rFonts w:hint="eastAsia"/>
        </w:rPr>
        <w:tab/>
      </w:r>
      <w:r w:rsidRPr="00012576">
        <w:rPr>
          <w:rFonts w:hint="eastAsia"/>
          <w:b/>
        </w:rPr>
        <w:t>是什么？</w:t>
      </w:r>
    </w:p>
    <w:p w:rsidR="00176E23" w:rsidRDefault="00176E23" w:rsidP="00D3347B">
      <w:pPr>
        <w:spacing w:beforeLines="50" w:afterLines="50"/>
        <w:rPr>
          <w:sz w:val="24"/>
          <w:szCs w:val="24"/>
        </w:rPr>
      </w:pPr>
      <w:r>
        <w:rPr>
          <w:rFonts w:hint="eastAsia"/>
        </w:rPr>
        <w:tab/>
      </w:r>
      <w:r w:rsidRPr="00953B25">
        <w:rPr>
          <w:sz w:val="24"/>
          <w:szCs w:val="24"/>
        </w:rPr>
        <w:t>本公司所涉及的业务，</w:t>
      </w:r>
      <w:r>
        <w:rPr>
          <w:sz w:val="24"/>
          <w:szCs w:val="24"/>
        </w:rPr>
        <w:t>本质上是</w:t>
      </w:r>
      <w:r w:rsidRPr="00953B25">
        <w:rPr>
          <w:sz w:val="24"/>
          <w:szCs w:val="24"/>
        </w:rPr>
        <w:t>快销行业</w:t>
      </w:r>
      <w:r>
        <w:rPr>
          <w:sz w:val="24"/>
          <w:szCs w:val="24"/>
        </w:rPr>
        <w:t>的批发业务和时鲜商品（食材）批发业务。该业务与传统的批发业务不同点在于，它是一种</w:t>
      </w:r>
      <w:r>
        <w:rPr>
          <w:sz w:val="24"/>
          <w:szCs w:val="24"/>
        </w:rPr>
        <w:t>“</w:t>
      </w:r>
      <w:r>
        <w:rPr>
          <w:sz w:val="24"/>
          <w:szCs w:val="24"/>
        </w:rPr>
        <w:t>依靠互联网技术实现的</w:t>
      </w:r>
      <w:r w:rsidRPr="00953B25">
        <w:rPr>
          <w:sz w:val="24"/>
          <w:szCs w:val="24"/>
        </w:rPr>
        <w:t>零库存商业</w:t>
      </w:r>
      <w:r>
        <w:rPr>
          <w:sz w:val="24"/>
          <w:szCs w:val="24"/>
        </w:rPr>
        <w:t>批发业务</w:t>
      </w:r>
      <w:r>
        <w:rPr>
          <w:sz w:val="24"/>
          <w:szCs w:val="24"/>
        </w:rPr>
        <w:t>”</w:t>
      </w:r>
      <w:r w:rsidRPr="00953B25">
        <w:rPr>
          <w:sz w:val="24"/>
          <w:szCs w:val="24"/>
        </w:rPr>
        <w:t>。</w:t>
      </w:r>
      <w:r>
        <w:rPr>
          <w:sz w:val="24"/>
          <w:szCs w:val="24"/>
        </w:rPr>
        <w:t>对非时鲜业务而言，其</w:t>
      </w:r>
      <w:r w:rsidRPr="00953B25">
        <w:rPr>
          <w:sz w:val="24"/>
          <w:szCs w:val="24"/>
        </w:rPr>
        <w:t>货源是来自工厂，</w:t>
      </w:r>
      <w:r>
        <w:rPr>
          <w:rFonts w:hint="eastAsia"/>
          <w:sz w:val="24"/>
          <w:szCs w:val="24"/>
        </w:rPr>
        <w:t>对于时鲜商品而言，其货源是大型时鲜批发公司（以下简称时鲜公司）。</w:t>
      </w:r>
      <w:r w:rsidRPr="00953B25">
        <w:rPr>
          <w:sz w:val="24"/>
          <w:szCs w:val="24"/>
        </w:rPr>
        <w:t>目标客户是饭店和</w:t>
      </w:r>
      <w:r w:rsidR="008B1B58">
        <w:rPr>
          <w:sz w:val="24"/>
          <w:szCs w:val="24"/>
        </w:rPr>
        <w:t>便利店</w:t>
      </w:r>
      <w:r w:rsidRPr="00953B25">
        <w:rPr>
          <w:sz w:val="24"/>
          <w:szCs w:val="24"/>
        </w:rPr>
        <w:t>。理论上讲，</w:t>
      </w:r>
      <w:r>
        <w:rPr>
          <w:sz w:val="24"/>
          <w:szCs w:val="24"/>
        </w:rPr>
        <w:t>整个</w:t>
      </w:r>
      <w:r w:rsidRPr="00953B25">
        <w:rPr>
          <w:sz w:val="24"/>
          <w:szCs w:val="24"/>
        </w:rPr>
        <w:t>交易过程，其</w:t>
      </w:r>
      <w:r>
        <w:rPr>
          <w:sz w:val="24"/>
          <w:szCs w:val="24"/>
        </w:rPr>
        <w:t>涉及的</w:t>
      </w:r>
      <w:r w:rsidRPr="00953B25">
        <w:rPr>
          <w:sz w:val="24"/>
          <w:szCs w:val="24"/>
        </w:rPr>
        <w:t>商品</w:t>
      </w:r>
      <w:r>
        <w:rPr>
          <w:sz w:val="24"/>
          <w:szCs w:val="24"/>
        </w:rPr>
        <w:t>和</w:t>
      </w:r>
      <w:r w:rsidRPr="00953B25">
        <w:rPr>
          <w:sz w:val="24"/>
          <w:szCs w:val="24"/>
        </w:rPr>
        <w:t>结算都要经过本公司。</w:t>
      </w:r>
    </w:p>
    <w:p w:rsidR="00176E23" w:rsidRPr="00012576" w:rsidRDefault="00176E23" w:rsidP="00D3347B">
      <w:pPr>
        <w:spacing w:beforeLines="50" w:afterLines="50"/>
        <w:rPr>
          <w:b/>
          <w:sz w:val="24"/>
          <w:szCs w:val="24"/>
        </w:rPr>
      </w:pPr>
      <w:r>
        <w:rPr>
          <w:rFonts w:hint="eastAsia"/>
          <w:sz w:val="24"/>
          <w:szCs w:val="24"/>
        </w:rPr>
        <w:tab/>
      </w:r>
      <w:r w:rsidRPr="00012576">
        <w:rPr>
          <w:rFonts w:hint="eastAsia"/>
          <w:b/>
          <w:sz w:val="24"/>
          <w:szCs w:val="24"/>
        </w:rPr>
        <w:t>怎么做？</w:t>
      </w:r>
    </w:p>
    <w:p w:rsidR="00176E23" w:rsidRDefault="00176E23" w:rsidP="00D3347B">
      <w:pPr>
        <w:spacing w:beforeLines="50" w:afterLines="50"/>
        <w:rPr>
          <w:sz w:val="24"/>
          <w:szCs w:val="24"/>
        </w:rPr>
      </w:pPr>
      <w:r>
        <w:rPr>
          <w:rFonts w:hint="eastAsia"/>
          <w:sz w:val="24"/>
          <w:szCs w:val="24"/>
        </w:rPr>
        <w:tab/>
      </w:r>
      <w:r>
        <w:rPr>
          <w:rFonts w:hint="eastAsia"/>
          <w:sz w:val="24"/>
          <w:szCs w:val="24"/>
        </w:rPr>
        <w:t>对于非时鲜商品，</w:t>
      </w:r>
      <w:r w:rsidRPr="00953B25">
        <w:rPr>
          <w:sz w:val="24"/>
          <w:szCs w:val="24"/>
        </w:rPr>
        <w:t>公司与利益攸关工厂签订供货关系，确定供应商品的目录，然后通过营销获取订单。目标客户通过本公司提供的应用，获取供货目录，根据目录，选择商品后下达订单。在客户下达订单的同时，公司根据客户订单，时时地向工厂下达订单。工厂把货物提交给本公司，本公司把货物送到目标客户。客户下达订单时，需要同时向本公司支付货款，</w:t>
      </w:r>
      <w:r>
        <w:rPr>
          <w:sz w:val="24"/>
          <w:szCs w:val="24"/>
        </w:rPr>
        <w:t>本公司将根据约定向工厂支付货款。</w:t>
      </w:r>
    </w:p>
    <w:p w:rsidR="00176E23" w:rsidRDefault="00176E23" w:rsidP="00D3347B">
      <w:pPr>
        <w:spacing w:beforeLines="50" w:afterLines="50"/>
        <w:rPr>
          <w:sz w:val="24"/>
          <w:szCs w:val="24"/>
        </w:rPr>
      </w:pPr>
      <w:r>
        <w:rPr>
          <w:rFonts w:hint="eastAsia"/>
          <w:sz w:val="24"/>
          <w:szCs w:val="24"/>
        </w:rPr>
        <w:tab/>
      </w:r>
      <w:r>
        <w:rPr>
          <w:rFonts w:hint="eastAsia"/>
          <w:sz w:val="24"/>
          <w:szCs w:val="24"/>
        </w:rPr>
        <w:t>对于时鲜商品，公司与时鲜公司签订供货关系，确定商品供应目录，同样是通过营销获取订单。</w:t>
      </w:r>
      <w:r w:rsidRPr="00953B25">
        <w:rPr>
          <w:sz w:val="24"/>
          <w:szCs w:val="24"/>
        </w:rPr>
        <w:t>目标客户</w:t>
      </w:r>
      <w:r>
        <w:rPr>
          <w:sz w:val="24"/>
          <w:szCs w:val="24"/>
        </w:rPr>
        <w:t>也</w:t>
      </w:r>
      <w:r w:rsidRPr="00953B25">
        <w:rPr>
          <w:sz w:val="24"/>
          <w:szCs w:val="24"/>
        </w:rPr>
        <w:t>通过本公司提供的应用，获取供货目录</w:t>
      </w:r>
      <w:r>
        <w:rPr>
          <w:sz w:val="24"/>
          <w:szCs w:val="24"/>
        </w:rPr>
        <w:t>，</w:t>
      </w:r>
      <w:r w:rsidRPr="00953B25">
        <w:rPr>
          <w:sz w:val="24"/>
          <w:szCs w:val="24"/>
        </w:rPr>
        <w:t>选择商品后下达订单</w:t>
      </w:r>
      <w:r>
        <w:rPr>
          <w:sz w:val="24"/>
          <w:szCs w:val="24"/>
        </w:rPr>
        <w:t>并向公司支付货款。</w:t>
      </w:r>
      <w:r w:rsidRPr="00953B25">
        <w:rPr>
          <w:sz w:val="24"/>
          <w:szCs w:val="24"/>
        </w:rPr>
        <w:t>在客户下达订单的同时，公司根据客户订单，时时地向</w:t>
      </w:r>
      <w:r>
        <w:rPr>
          <w:sz w:val="24"/>
          <w:szCs w:val="24"/>
        </w:rPr>
        <w:t>批发商</w:t>
      </w:r>
      <w:r w:rsidRPr="00953B25">
        <w:rPr>
          <w:sz w:val="24"/>
          <w:szCs w:val="24"/>
        </w:rPr>
        <w:t>下达订单，</w:t>
      </w:r>
      <w:r>
        <w:rPr>
          <w:sz w:val="24"/>
          <w:szCs w:val="24"/>
        </w:rPr>
        <w:t>并根据约定向供应商支付货款。时鲜公司代理本公司把货物送到客户。</w:t>
      </w:r>
    </w:p>
    <w:p w:rsidR="00176E23" w:rsidRDefault="00176E23" w:rsidP="00D3347B">
      <w:pPr>
        <w:spacing w:beforeLines="50" w:afterLines="50"/>
        <w:rPr>
          <w:sz w:val="24"/>
          <w:szCs w:val="24"/>
        </w:rPr>
      </w:pPr>
      <w:r>
        <w:rPr>
          <w:rFonts w:hint="eastAsia"/>
          <w:sz w:val="24"/>
          <w:szCs w:val="24"/>
        </w:rPr>
        <w:tab/>
      </w:r>
      <w:r>
        <w:rPr>
          <w:rFonts w:hint="eastAsia"/>
          <w:sz w:val="24"/>
          <w:szCs w:val="24"/>
        </w:rPr>
        <w:t>部分特殊非时鲜类商品，也适用时鲜商品的交易模式。</w:t>
      </w:r>
    </w:p>
    <w:p w:rsidR="00176E23" w:rsidRDefault="00176E23" w:rsidP="00D3347B">
      <w:pPr>
        <w:spacing w:beforeLines="50" w:afterLines="50"/>
        <w:rPr>
          <w:sz w:val="24"/>
          <w:szCs w:val="24"/>
        </w:rPr>
      </w:pPr>
      <w:r>
        <w:rPr>
          <w:rFonts w:hint="eastAsia"/>
          <w:sz w:val="24"/>
          <w:szCs w:val="24"/>
        </w:rPr>
        <w:tab/>
      </w:r>
      <w:r>
        <w:rPr>
          <w:rFonts w:hint="eastAsia"/>
          <w:sz w:val="24"/>
          <w:szCs w:val="24"/>
        </w:rPr>
        <w:t>所述时鲜公司，也可能是与本公司相关联的合资或独资公司。</w:t>
      </w:r>
    </w:p>
    <w:p w:rsidR="00176E23" w:rsidRPr="00E64FA6" w:rsidRDefault="00176E23" w:rsidP="00D3347B">
      <w:pPr>
        <w:spacing w:beforeLines="50" w:afterLines="50"/>
        <w:rPr>
          <w:rFonts w:asciiTheme="minorEastAsia" w:hAnsiTheme="minorEastAsia"/>
          <w:sz w:val="24"/>
          <w:szCs w:val="24"/>
        </w:rPr>
      </w:pPr>
      <w:r>
        <w:rPr>
          <w:rFonts w:hint="eastAsia"/>
          <w:sz w:val="24"/>
          <w:szCs w:val="24"/>
        </w:rPr>
        <w:tab/>
      </w:r>
      <w:r w:rsidRPr="00E64FA6">
        <w:rPr>
          <w:rFonts w:asciiTheme="minorEastAsia" w:hAnsiTheme="minorEastAsia" w:hint="eastAsia"/>
          <w:sz w:val="24"/>
          <w:szCs w:val="24"/>
        </w:rPr>
        <w:t>本公司通过自己的专有技术构建了一个应用系统，系统对信息流、物资流和资金流进行有机地组合与优化，完成整个业务的交易过程。</w:t>
      </w:r>
      <w:r w:rsidRPr="00E64FA6">
        <w:rPr>
          <w:rFonts w:asciiTheme="minorEastAsia" w:hAnsiTheme="minorEastAsia"/>
          <w:sz w:val="24"/>
          <w:szCs w:val="24"/>
        </w:rPr>
        <w:t>业务所涉及的商品最大的特征就是一个”快“字，为了实现这个“快”字，系统特别地包含了一套高速配载、分拣和装车子系统。</w:t>
      </w:r>
    </w:p>
    <w:p w:rsidR="00176E23" w:rsidRPr="008F01A9" w:rsidRDefault="00176E23" w:rsidP="00D3347B">
      <w:pPr>
        <w:spacing w:beforeLines="50" w:afterLines="50"/>
        <w:rPr>
          <w:sz w:val="24"/>
          <w:szCs w:val="24"/>
        </w:rPr>
      </w:pPr>
      <w:r>
        <w:rPr>
          <w:rFonts w:hint="eastAsia"/>
        </w:rPr>
        <w:tab/>
      </w:r>
      <w:r w:rsidRPr="008F01A9">
        <w:rPr>
          <w:rFonts w:hint="eastAsia"/>
          <w:sz w:val="24"/>
          <w:szCs w:val="24"/>
        </w:rPr>
        <w:t>该批发业务是一种新的交易模式。</w:t>
      </w:r>
      <w:r>
        <w:rPr>
          <w:rFonts w:hint="eastAsia"/>
          <w:sz w:val="24"/>
          <w:szCs w:val="24"/>
        </w:rPr>
        <w:t>因为技术、效率、规则，也为了正常</w:t>
      </w:r>
      <w:r w:rsidRPr="008F01A9">
        <w:rPr>
          <w:rFonts w:hint="eastAsia"/>
          <w:sz w:val="24"/>
          <w:szCs w:val="24"/>
        </w:rPr>
        <w:t>交易，下列限制是必须的：</w:t>
      </w:r>
    </w:p>
    <w:p w:rsidR="00176E23" w:rsidRPr="008F01A9" w:rsidRDefault="00176E23" w:rsidP="00D3347B">
      <w:pPr>
        <w:spacing w:beforeLines="50" w:afterLines="50"/>
        <w:rPr>
          <w:sz w:val="24"/>
          <w:szCs w:val="24"/>
        </w:rPr>
      </w:pPr>
      <w:r w:rsidRPr="008F01A9">
        <w:rPr>
          <w:rFonts w:hint="eastAsia"/>
          <w:sz w:val="24"/>
          <w:szCs w:val="24"/>
        </w:rPr>
        <w:tab/>
        <w:t>1</w:t>
      </w:r>
      <w:r w:rsidRPr="008F01A9">
        <w:rPr>
          <w:rFonts w:hint="eastAsia"/>
          <w:sz w:val="24"/>
          <w:szCs w:val="24"/>
        </w:rPr>
        <w:t>、目标客户每天的收货次数只能在</w:t>
      </w:r>
      <w:r w:rsidRPr="008F01A9">
        <w:rPr>
          <w:rFonts w:hint="eastAsia"/>
          <w:sz w:val="24"/>
          <w:szCs w:val="24"/>
        </w:rPr>
        <w:t>5-8</w:t>
      </w:r>
      <w:r w:rsidRPr="008F01A9">
        <w:rPr>
          <w:rFonts w:hint="eastAsia"/>
          <w:sz w:val="24"/>
          <w:szCs w:val="24"/>
        </w:rPr>
        <w:t>次；</w:t>
      </w:r>
    </w:p>
    <w:p w:rsidR="00176E23" w:rsidRPr="008F01A9" w:rsidRDefault="00176E23" w:rsidP="00D3347B">
      <w:pPr>
        <w:spacing w:beforeLines="50" w:afterLines="50"/>
        <w:rPr>
          <w:sz w:val="24"/>
          <w:szCs w:val="24"/>
        </w:rPr>
      </w:pPr>
      <w:r w:rsidRPr="008F01A9">
        <w:rPr>
          <w:rFonts w:hint="eastAsia"/>
          <w:sz w:val="24"/>
          <w:szCs w:val="24"/>
        </w:rPr>
        <w:tab/>
        <w:t>2</w:t>
      </w:r>
      <w:r w:rsidRPr="008F01A9">
        <w:rPr>
          <w:rFonts w:hint="eastAsia"/>
          <w:sz w:val="24"/>
          <w:szCs w:val="24"/>
        </w:rPr>
        <w:t>、品目数量在</w:t>
      </w:r>
      <w:r w:rsidRPr="008F01A9">
        <w:rPr>
          <w:rFonts w:hint="eastAsia"/>
          <w:sz w:val="24"/>
          <w:szCs w:val="24"/>
        </w:rPr>
        <w:t>6000</w:t>
      </w:r>
      <w:r w:rsidRPr="008F01A9">
        <w:rPr>
          <w:rFonts w:hint="eastAsia"/>
          <w:sz w:val="24"/>
          <w:szCs w:val="24"/>
        </w:rPr>
        <w:t>个左右；</w:t>
      </w:r>
    </w:p>
    <w:p w:rsidR="00176E23" w:rsidRPr="008F01A9" w:rsidRDefault="00176E23" w:rsidP="00D3347B">
      <w:pPr>
        <w:spacing w:beforeLines="50" w:afterLines="50"/>
        <w:rPr>
          <w:sz w:val="24"/>
          <w:szCs w:val="24"/>
        </w:rPr>
      </w:pPr>
      <w:r w:rsidRPr="008F01A9">
        <w:rPr>
          <w:rFonts w:hint="eastAsia"/>
          <w:sz w:val="24"/>
          <w:szCs w:val="24"/>
        </w:rPr>
        <w:tab/>
        <w:t>3</w:t>
      </w:r>
      <w:r w:rsidRPr="008F01A9">
        <w:rPr>
          <w:rFonts w:hint="eastAsia"/>
          <w:sz w:val="24"/>
          <w:szCs w:val="24"/>
        </w:rPr>
        <w:t>、工厂数量必须限制在</w:t>
      </w:r>
      <w:r w:rsidRPr="008F01A9">
        <w:rPr>
          <w:rFonts w:hint="eastAsia"/>
          <w:sz w:val="24"/>
          <w:szCs w:val="24"/>
        </w:rPr>
        <w:t>100</w:t>
      </w:r>
      <w:r w:rsidRPr="008F01A9">
        <w:rPr>
          <w:rFonts w:hint="eastAsia"/>
          <w:sz w:val="24"/>
          <w:szCs w:val="24"/>
        </w:rPr>
        <w:t>家以内；</w:t>
      </w:r>
    </w:p>
    <w:p w:rsidR="00176E23" w:rsidRDefault="00176E23" w:rsidP="00D3347B">
      <w:pPr>
        <w:spacing w:beforeLines="50" w:afterLines="50"/>
        <w:rPr>
          <w:sz w:val="24"/>
          <w:szCs w:val="24"/>
        </w:rPr>
      </w:pPr>
      <w:r w:rsidRPr="008F01A9">
        <w:rPr>
          <w:rFonts w:hint="eastAsia"/>
          <w:sz w:val="24"/>
          <w:szCs w:val="24"/>
        </w:rPr>
        <w:tab/>
      </w:r>
      <w:r w:rsidRPr="008F01A9">
        <w:rPr>
          <w:rFonts w:hint="eastAsia"/>
          <w:sz w:val="24"/>
          <w:szCs w:val="24"/>
        </w:rPr>
        <w:t>为此，</w:t>
      </w:r>
      <w:r>
        <w:rPr>
          <w:rFonts w:hint="eastAsia"/>
          <w:sz w:val="24"/>
          <w:szCs w:val="24"/>
        </w:rPr>
        <w:t>该模式就只能是“一少一多”，即少数的工厂、时蔬公司和广大的目标客户。我们将与少数工厂和时蔬公司结成销售联盟关系，然后展开强大的营销攻势，占领市场。实现目标客户、工厂（时鲜公司）和本公司的效益诉求。</w:t>
      </w:r>
    </w:p>
    <w:p w:rsidR="00176E23" w:rsidRPr="00012576" w:rsidRDefault="00176E23" w:rsidP="00D3347B">
      <w:pPr>
        <w:spacing w:beforeLines="50" w:afterLines="50"/>
        <w:rPr>
          <w:b/>
          <w:sz w:val="24"/>
          <w:szCs w:val="24"/>
        </w:rPr>
      </w:pPr>
      <w:r>
        <w:rPr>
          <w:rFonts w:hint="eastAsia"/>
          <w:sz w:val="24"/>
          <w:szCs w:val="24"/>
        </w:rPr>
        <w:tab/>
      </w:r>
      <w:r w:rsidRPr="00012576">
        <w:rPr>
          <w:rFonts w:hint="eastAsia"/>
          <w:b/>
          <w:sz w:val="24"/>
          <w:szCs w:val="24"/>
        </w:rPr>
        <w:t>市场规模？</w:t>
      </w:r>
    </w:p>
    <w:p w:rsidR="00176E23" w:rsidRDefault="00176E23" w:rsidP="00D3347B">
      <w:pPr>
        <w:spacing w:beforeLines="50" w:afterLines="50"/>
        <w:rPr>
          <w:sz w:val="24"/>
          <w:szCs w:val="24"/>
        </w:rPr>
      </w:pPr>
      <w:r>
        <w:rPr>
          <w:rFonts w:hint="eastAsia"/>
          <w:sz w:val="24"/>
          <w:szCs w:val="24"/>
        </w:rPr>
        <w:lastRenderedPageBreak/>
        <w:tab/>
      </w:r>
      <w:r>
        <w:rPr>
          <w:rFonts w:hint="eastAsia"/>
          <w:sz w:val="24"/>
          <w:szCs w:val="24"/>
        </w:rPr>
        <w:t>整个行业的年市场空间在</w:t>
      </w:r>
      <w:r>
        <w:rPr>
          <w:rFonts w:hint="eastAsia"/>
          <w:sz w:val="24"/>
          <w:szCs w:val="24"/>
        </w:rPr>
        <w:t>25</w:t>
      </w:r>
      <w:r>
        <w:rPr>
          <w:rFonts w:hint="eastAsia"/>
          <w:sz w:val="24"/>
          <w:szCs w:val="24"/>
        </w:rPr>
        <w:t>万亿。如果联盟供应商实现</w:t>
      </w:r>
      <w:r>
        <w:rPr>
          <w:rFonts w:hint="eastAsia"/>
          <w:sz w:val="24"/>
          <w:szCs w:val="24"/>
        </w:rPr>
        <w:t>CR4-15&gt;50-80%</w:t>
      </w:r>
      <w:r>
        <w:rPr>
          <w:rFonts w:hint="eastAsia"/>
          <w:sz w:val="24"/>
          <w:szCs w:val="24"/>
        </w:rPr>
        <w:t>，会达到</w:t>
      </w:r>
      <w:r>
        <w:rPr>
          <w:rFonts w:hint="eastAsia"/>
          <w:sz w:val="24"/>
          <w:szCs w:val="24"/>
        </w:rPr>
        <w:t>12.5-20</w:t>
      </w:r>
      <w:r>
        <w:rPr>
          <w:rFonts w:hint="eastAsia"/>
          <w:sz w:val="24"/>
          <w:szCs w:val="24"/>
        </w:rPr>
        <w:t>万亿的销售，通过本体系交易量或许会达到</w:t>
      </w:r>
      <w:r>
        <w:rPr>
          <w:rFonts w:hint="eastAsia"/>
          <w:sz w:val="24"/>
          <w:szCs w:val="24"/>
        </w:rPr>
        <w:t>5</w:t>
      </w:r>
      <w:r>
        <w:rPr>
          <w:rFonts w:hint="eastAsia"/>
          <w:sz w:val="24"/>
          <w:szCs w:val="24"/>
        </w:rPr>
        <w:t>万亿以上</w:t>
      </w:r>
      <w:r>
        <w:rPr>
          <w:rFonts w:hint="eastAsia"/>
          <w:sz w:val="24"/>
          <w:szCs w:val="24"/>
        </w:rPr>
        <w:t>;</w:t>
      </w:r>
    </w:p>
    <w:p w:rsidR="00176E23" w:rsidRPr="009C09EF" w:rsidRDefault="00176E23" w:rsidP="00D3347B">
      <w:pPr>
        <w:spacing w:beforeLines="50" w:afterLines="50"/>
        <w:rPr>
          <w:b/>
        </w:rPr>
      </w:pPr>
      <w:r>
        <w:rPr>
          <w:rFonts w:hint="eastAsia"/>
          <w:sz w:val="24"/>
          <w:szCs w:val="24"/>
        </w:rPr>
        <w:tab/>
      </w:r>
      <w:r w:rsidRPr="009C09EF">
        <w:rPr>
          <w:rFonts w:hint="eastAsia"/>
          <w:b/>
        </w:rPr>
        <w:t>为什么？</w:t>
      </w:r>
    </w:p>
    <w:p w:rsidR="00176E23" w:rsidRDefault="00176E23" w:rsidP="00D3347B">
      <w:pPr>
        <w:spacing w:beforeLines="50" w:afterLines="50"/>
      </w:pPr>
      <w:r>
        <w:rPr>
          <w:rFonts w:hint="eastAsia"/>
        </w:rPr>
        <w:tab/>
      </w:r>
      <w:r>
        <w:rPr>
          <w:rFonts w:hint="eastAsia"/>
          <w:sz w:val="24"/>
          <w:szCs w:val="24"/>
        </w:rPr>
        <w:t>消除</w:t>
      </w:r>
      <w:r w:rsidRPr="00B51F51">
        <w:rPr>
          <w:rFonts w:hint="eastAsia"/>
          <w:sz w:val="24"/>
          <w:szCs w:val="24"/>
        </w:rPr>
        <w:t>行业弊端，促进社会进步，体现人生价值。</w:t>
      </w:r>
    </w:p>
    <w:p w:rsidR="00176E23" w:rsidRDefault="00176E23" w:rsidP="00D3347B">
      <w:pPr>
        <w:spacing w:beforeLines="50" w:afterLines="50"/>
        <w:rPr>
          <w:sz w:val="24"/>
          <w:szCs w:val="24"/>
        </w:rPr>
      </w:pPr>
      <w:r>
        <w:rPr>
          <w:rFonts w:hint="eastAsia"/>
          <w:sz w:val="24"/>
          <w:szCs w:val="24"/>
        </w:rPr>
        <w:tab/>
      </w:r>
      <w:r>
        <w:rPr>
          <w:rFonts w:hint="eastAsia"/>
          <w:sz w:val="24"/>
          <w:szCs w:val="24"/>
        </w:rPr>
        <w:t>实现本商业模式，将对该行业的流通模式进行变革，对有关方面将产生意想不到的促进作用。其中包括：</w:t>
      </w:r>
    </w:p>
    <w:p w:rsidR="00176E23" w:rsidRDefault="00176E23" w:rsidP="00D3347B">
      <w:pPr>
        <w:spacing w:beforeLines="50" w:afterLines="50"/>
        <w:rPr>
          <w:sz w:val="24"/>
          <w:szCs w:val="24"/>
        </w:rPr>
      </w:pPr>
      <w:r>
        <w:rPr>
          <w:rFonts w:hint="eastAsia"/>
          <w:sz w:val="24"/>
          <w:szCs w:val="24"/>
        </w:rPr>
        <w:t>1</w:t>
      </w:r>
      <w:r>
        <w:rPr>
          <w:rFonts w:hint="eastAsia"/>
          <w:sz w:val="24"/>
          <w:szCs w:val="24"/>
        </w:rPr>
        <w:t>、促进行业集中度，催生中国巨型工厂；</w:t>
      </w:r>
    </w:p>
    <w:p w:rsidR="00176E23" w:rsidRDefault="00176E23" w:rsidP="00D3347B">
      <w:pPr>
        <w:spacing w:beforeLines="50" w:afterLines="50"/>
        <w:rPr>
          <w:sz w:val="24"/>
          <w:szCs w:val="24"/>
        </w:rPr>
      </w:pPr>
      <w:r>
        <w:rPr>
          <w:rFonts w:hint="eastAsia"/>
          <w:sz w:val="24"/>
          <w:szCs w:val="24"/>
        </w:rPr>
        <w:t>2</w:t>
      </w:r>
      <w:r>
        <w:rPr>
          <w:rFonts w:hint="eastAsia"/>
          <w:sz w:val="24"/>
          <w:szCs w:val="24"/>
        </w:rPr>
        <w:t>、提高食品安全；</w:t>
      </w:r>
    </w:p>
    <w:p w:rsidR="00176E23" w:rsidRDefault="00176E23" w:rsidP="00D3347B">
      <w:pPr>
        <w:spacing w:beforeLines="50" w:afterLines="50"/>
        <w:rPr>
          <w:sz w:val="24"/>
          <w:szCs w:val="24"/>
        </w:rPr>
      </w:pPr>
      <w:r>
        <w:rPr>
          <w:rFonts w:hint="eastAsia"/>
          <w:sz w:val="24"/>
          <w:szCs w:val="24"/>
        </w:rPr>
        <w:t>3</w:t>
      </w:r>
      <w:r>
        <w:rPr>
          <w:rFonts w:hint="eastAsia"/>
          <w:sz w:val="24"/>
          <w:szCs w:val="24"/>
        </w:rPr>
        <w:t>、减少车辆行驶量，缓解城市交通压力；</w:t>
      </w:r>
    </w:p>
    <w:p w:rsidR="00176E23" w:rsidRDefault="00176E23" w:rsidP="00D3347B">
      <w:pPr>
        <w:spacing w:beforeLines="50" w:afterLines="50"/>
        <w:rPr>
          <w:sz w:val="24"/>
          <w:szCs w:val="24"/>
        </w:rPr>
      </w:pPr>
      <w:r>
        <w:rPr>
          <w:rFonts w:hint="eastAsia"/>
          <w:sz w:val="24"/>
          <w:szCs w:val="24"/>
        </w:rPr>
        <w:t>4</w:t>
      </w:r>
      <w:r>
        <w:rPr>
          <w:rFonts w:hint="eastAsia"/>
          <w:sz w:val="24"/>
          <w:szCs w:val="24"/>
        </w:rPr>
        <w:t>、促进包装业变革，节约资源；</w:t>
      </w:r>
    </w:p>
    <w:p w:rsidR="00176E23" w:rsidRDefault="00176E23" w:rsidP="00D3347B">
      <w:pPr>
        <w:spacing w:beforeLines="50" w:afterLines="50"/>
        <w:rPr>
          <w:sz w:val="24"/>
          <w:szCs w:val="24"/>
        </w:rPr>
      </w:pPr>
      <w:r>
        <w:rPr>
          <w:rFonts w:hint="eastAsia"/>
          <w:sz w:val="24"/>
          <w:szCs w:val="24"/>
        </w:rPr>
        <w:t>5</w:t>
      </w:r>
      <w:r>
        <w:rPr>
          <w:rFonts w:hint="eastAsia"/>
          <w:sz w:val="24"/>
          <w:szCs w:val="24"/>
        </w:rPr>
        <w:t>、促进周转箱行业的发展和物流的进步；</w:t>
      </w:r>
    </w:p>
    <w:p w:rsidR="00176E23" w:rsidRDefault="00176E23" w:rsidP="00D3347B">
      <w:pPr>
        <w:spacing w:beforeLines="50" w:afterLines="50"/>
        <w:rPr>
          <w:sz w:val="24"/>
          <w:szCs w:val="24"/>
        </w:rPr>
      </w:pPr>
      <w:r>
        <w:rPr>
          <w:rFonts w:hint="eastAsia"/>
          <w:sz w:val="24"/>
          <w:szCs w:val="24"/>
        </w:rPr>
        <w:t>6</w:t>
      </w:r>
      <w:r>
        <w:rPr>
          <w:rFonts w:hint="eastAsia"/>
          <w:sz w:val="24"/>
          <w:szCs w:val="24"/>
        </w:rPr>
        <w:t>、缩减城市批发市场规模和仓库用地，为城市发展提供更多的土地资源；</w:t>
      </w:r>
    </w:p>
    <w:p w:rsidR="00176E23" w:rsidRDefault="00176E23">
      <w:pPr>
        <w:widowControl/>
        <w:jc w:val="left"/>
      </w:pPr>
      <w:r>
        <w:br w:type="page"/>
      </w:r>
    </w:p>
    <w:p w:rsidR="00AA143A" w:rsidRDefault="00176E23" w:rsidP="00176E23">
      <w:pPr>
        <w:pStyle w:val="1"/>
        <w:jc w:val="center"/>
      </w:pPr>
      <w:r>
        <w:rPr>
          <w:rFonts w:hint="eastAsia"/>
        </w:rPr>
        <w:lastRenderedPageBreak/>
        <w:t>饭店和</w:t>
      </w:r>
      <w:r w:rsidR="008B1B58">
        <w:rPr>
          <w:rFonts w:hint="eastAsia"/>
        </w:rPr>
        <w:t>便利店</w:t>
      </w:r>
      <w:r>
        <w:rPr>
          <w:rFonts w:hint="eastAsia"/>
        </w:rPr>
        <w:t>供应链管理</w:t>
      </w:r>
      <w:r>
        <w:rPr>
          <w:rFonts w:hint="eastAsia"/>
        </w:rPr>
        <w:t>R&amp;</w:t>
      </w:r>
      <w:r w:rsidR="0059263C">
        <w:rPr>
          <w:rFonts w:hint="eastAsia"/>
        </w:rPr>
        <w:t>S</w:t>
      </w:r>
      <w:r>
        <w:rPr>
          <w:rFonts w:hint="eastAsia"/>
        </w:rPr>
        <w:t>-ERP</w:t>
      </w:r>
    </w:p>
    <w:p w:rsidR="00176E23" w:rsidRDefault="00176E23" w:rsidP="00D3347B">
      <w:pPr>
        <w:pStyle w:val="1"/>
        <w:spacing w:beforeLines="50" w:afterLines="50" w:line="240" w:lineRule="atLeast"/>
        <w:rPr>
          <w:b w:val="0"/>
          <w:sz w:val="21"/>
          <w:szCs w:val="21"/>
        </w:rPr>
      </w:pPr>
      <w:r>
        <w:rPr>
          <w:rFonts w:hint="eastAsia"/>
          <w:b w:val="0"/>
          <w:sz w:val="21"/>
          <w:szCs w:val="21"/>
        </w:rPr>
        <w:tab/>
      </w:r>
      <w:r>
        <w:rPr>
          <w:rFonts w:hint="eastAsia"/>
          <w:b w:val="0"/>
          <w:sz w:val="21"/>
          <w:szCs w:val="21"/>
        </w:rPr>
        <w:t>我们的应用系统，对于目标客户而言就是一种供应链系统，叫做</w:t>
      </w:r>
      <w:r w:rsidRPr="00176E23">
        <w:rPr>
          <w:rFonts w:hint="eastAsia"/>
          <w:sz w:val="21"/>
          <w:szCs w:val="21"/>
        </w:rPr>
        <w:t>饭店和</w:t>
      </w:r>
      <w:r w:rsidR="008B1B58">
        <w:rPr>
          <w:rFonts w:hint="eastAsia"/>
          <w:sz w:val="21"/>
          <w:szCs w:val="21"/>
        </w:rPr>
        <w:t>便利店</w:t>
      </w:r>
      <w:r w:rsidRPr="00176E23">
        <w:rPr>
          <w:rFonts w:hint="eastAsia"/>
          <w:sz w:val="21"/>
          <w:szCs w:val="21"/>
        </w:rPr>
        <w:t>供应链管理</w:t>
      </w:r>
      <w:r>
        <w:rPr>
          <w:rFonts w:hint="eastAsia"/>
          <w:sz w:val="21"/>
          <w:szCs w:val="21"/>
        </w:rPr>
        <w:t>系统，简称</w:t>
      </w:r>
      <w:r w:rsidRPr="00176E23">
        <w:rPr>
          <w:rFonts w:hint="eastAsia"/>
          <w:b w:val="0"/>
          <w:sz w:val="21"/>
          <w:szCs w:val="21"/>
        </w:rPr>
        <w:t>R&amp;</w:t>
      </w:r>
      <w:r>
        <w:rPr>
          <w:rFonts w:hint="eastAsia"/>
          <w:b w:val="0"/>
          <w:sz w:val="21"/>
          <w:szCs w:val="21"/>
        </w:rPr>
        <w:t>S</w:t>
      </w:r>
      <w:r w:rsidRPr="00176E23">
        <w:rPr>
          <w:rFonts w:hint="eastAsia"/>
          <w:b w:val="0"/>
          <w:sz w:val="21"/>
          <w:szCs w:val="21"/>
        </w:rPr>
        <w:t>-ERP</w:t>
      </w:r>
      <w:r>
        <w:rPr>
          <w:rFonts w:hint="eastAsia"/>
          <w:b w:val="0"/>
          <w:sz w:val="21"/>
          <w:szCs w:val="21"/>
        </w:rPr>
        <w:t>（</w:t>
      </w:r>
      <w:r>
        <w:rPr>
          <w:rFonts w:hint="eastAsia"/>
          <w:b w:val="0"/>
          <w:sz w:val="21"/>
          <w:szCs w:val="21"/>
        </w:rPr>
        <w:t xml:space="preserve">Restaurant and Shop Enterprise </w:t>
      </w:r>
      <w:r w:rsidR="00857DC2">
        <w:rPr>
          <w:rFonts w:hint="eastAsia"/>
          <w:b w:val="0"/>
          <w:sz w:val="21"/>
          <w:szCs w:val="21"/>
        </w:rPr>
        <w:t>R</w:t>
      </w:r>
      <w:r>
        <w:rPr>
          <w:rFonts w:hint="eastAsia"/>
          <w:b w:val="0"/>
          <w:sz w:val="21"/>
          <w:szCs w:val="21"/>
        </w:rPr>
        <w:t xml:space="preserve">esource Planning </w:t>
      </w:r>
      <w:r>
        <w:rPr>
          <w:rFonts w:hint="eastAsia"/>
          <w:b w:val="0"/>
          <w:sz w:val="21"/>
          <w:szCs w:val="21"/>
        </w:rPr>
        <w:t>）。</w:t>
      </w:r>
    </w:p>
    <w:p w:rsidR="0050587D" w:rsidRDefault="00F927F8" w:rsidP="00D3347B">
      <w:pPr>
        <w:spacing w:beforeLines="50" w:afterLines="50"/>
      </w:pPr>
      <w:r>
        <w:rPr>
          <w:rFonts w:hint="eastAsia"/>
        </w:rPr>
        <w:tab/>
      </w:r>
      <w:r>
        <w:rPr>
          <w:rFonts w:hint="eastAsia"/>
        </w:rPr>
        <w:t>一般</w:t>
      </w:r>
      <w:r w:rsidR="00176E23">
        <w:rPr>
          <w:rFonts w:hint="eastAsia"/>
        </w:rPr>
        <w:t>企业资源管理系统</w:t>
      </w:r>
      <w:r>
        <w:rPr>
          <w:rFonts w:hint="eastAsia"/>
        </w:rPr>
        <w:t>ERP</w:t>
      </w:r>
      <w:r w:rsidR="00176E23">
        <w:rPr>
          <w:rFonts w:hint="eastAsia"/>
        </w:rPr>
        <w:t>，</w:t>
      </w:r>
      <w:r>
        <w:rPr>
          <w:rFonts w:hint="eastAsia"/>
        </w:rPr>
        <w:t>是生产企业的采购管理系统。</w:t>
      </w:r>
      <w:r w:rsidR="0050587D">
        <w:rPr>
          <w:rFonts w:hint="eastAsia"/>
        </w:rPr>
        <w:t>由于</w:t>
      </w:r>
      <w:r w:rsidR="008B1B58">
        <w:rPr>
          <w:rFonts w:hint="eastAsia"/>
        </w:rPr>
        <w:t>便利店</w:t>
      </w:r>
      <w:r w:rsidR="0050587D">
        <w:rPr>
          <w:rFonts w:hint="eastAsia"/>
        </w:rPr>
        <w:t>和饭店的采购量都很小，部分商品时效性要求非常高，一般</w:t>
      </w:r>
      <w:r w:rsidR="0050587D">
        <w:rPr>
          <w:rFonts w:hint="eastAsia"/>
        </w:rPr>
        <w:t>ERP</w:t>
      </w:r>
      <w:r w:rsidR="0050587D">
        <w:rPr>
          <w:rFonts w:hint="eastAsia"/>
        </w:rPr>
        <w:t>提供者，不具备这种送货能力，所以该行业没有</w:t>
      </w:r>
      <w:r w:rsidR="0050587D">
        <w:rPr>
          <w:rFonts w:hint="eastAsia"/>
        </w:rPr>
        <w:t>ERP</w:t>
      </w:r>
      <w:r w:rsidR="0050587D">
        <w:rPr>
          <w:rFonts w:hint="eastAsia"/>
        </w:rPr>
        <w:t>提供者，其流通环节只能是代理商制和批发市场方式。</w:t>
      </w:r>
    </w:p>
    <w:p w:rsidR="0050587D" w:rsidRDefault="0050587D" w:rsidP="00D3347B">
      <w:pPr>
        <w:spacing w:beforeLines="50" w:afterLines="50"/>
      </w:pPr>
      <w:r>
        <w:rPr>
          <w:rFonts w:hint="eastAsia"/>
        </w:rPr>
        <w:tab/>
      </w:r>
      <w:r w:rsidR="006152DF" w:rsidRPr="00176E23">
        <w:rPr>
          <w:rFonts w:hint="eastAsia"/>
          <w:szCs w:val="21"/>
        </w:rPr>
        <w:t>R&amp;</w:t>
      </w:r>
      <w:r w:rsidR="006152DF">
        <w:rPr>
          <w:rFonts w:hint="eastAsia"/>
          <w:szCs w:val="21"/>
        </w:rPr>
        <w:t>S</w:t>
      </w:r>
      <w:r w:rsidR="006152DF" w:rsidRPr="00176E23">
        <w:rPr>
          <w:rFonts w:hint="eastAsia"/>
          <w:szCs w:val="21"/>
        </w:rPr>
        <w:t>-ERP</w:t>
      </w:r>
      <w:r w:rsidR="006152DF">
        <w:rPr>
          <w:rFonts w:hint="eastAsia"/>
          <w:szCs w:val="21"/>
        </w:rPr>
        <w:t>系统针对的是快销行业，</w:t>
      </w:r>
      <w:r>
        <w:rPr>
          <w:rFonts w:hint="eastAsia"/>
        </w:rPr>
        <w:t>它具有配载、分拣、装车、运载</w:t>
      </w:r>
      <w:r w:rsidR="004257CA">
        <w:rPr>
          <w:rFonts w:hint="eastAsia"/>
        </w:rPr>
        <w:t>智能</w:t>
      </w:r>
      <w:r>
        <w:rPr>
          <w:rFonts w:hint="eastAsia"/>
        </w:rPr>
        <w:t>子系统，满足高速配载的需求，使零星采购的物流成本接近大宗物资的物流成本，</w:t>
      </w:r>
      <w:r w:rsidR="002175D9">
        <w:rPr>
          <w:rFonts w:hint="eastAsia"/>
        </w:rPr>
        <w:t>本质上讲它</w:t>
      </w:r>
      <w:r>
        <w:rPr>
          <w:rFonts w:hint="eastAsia"/>
          <w:szCs w:val="21"/>
        </w:rPr>
        <w:t>是一种</w:t>
      </w:r>
      <w:r>
        <w:rPr>
          <w:rFonts w:hint="eastAsia"/>
        </w:rPr>
        <w:t>零库存智慧供应链系统。</w:t>
      </w:r>
    </w:p>
    <w:p w:rsidR="00A60237" w:rsidRDefault="002175D9" w:rsidP="00D3347B">
      <w:pPr>
        <w:spacing w:beforeLines="50" w:afterLines="50"/>
      </w:pPr>
      <w:r>
        <w:rPr>
          <w:rFonts w:hint="eastAsia"/>
        </w:rPr>
        <w:tab/>
      </w:r>
      <w:r w:rsidR="0043232A" w:rsidRPr="00176E23">
        <w:rPr>
          <w:rFonts w:hint="eastAsia"/>
          <w:b/>
          <w:szCs w:val="21"/>
        </w:rPr>
        <w:t>R&amp;</w:t>
      </w:r>
      <w:r w:rsidR="0043232A">
        <w:rPr>
          <w:rFonts w:hint="eastAsia"/>
          <w:b/>
          <w:szCs w:val="21"/>
        </w:rPr>
        <w:t>S</w:t>
      </w:r>
      <w:r w:rsidR="0043232A" w:rsidRPr="00176E23">
        <w:rPr>
          <w:rFonts w:hint="eastAsia"/>
          <w:b/>
          <w:szCs w:val="21"/>
        </w:rPr>
        <w:t>-ERP</w:t>
      </w:r>
      <w:r w:rsidRPr="002175D9">
        <w:rPr>
          <w:rFonts w:hint="eastAsia"/>
        </w:rPr>
        <w:t>是品牌工厂联盟</w:t>
      </w:r>
      <w:r>
        <w:rPr>
          <w:rFonts w:hint="eastAsia"/>
        </w:rPr>
        <w:t>销售的</w:t>
      </w:r>
      <w:r w:rsidRPr="002175D9">
        <w:rPr>
          <w:rFonts w:hint="eastAsia"/>
        </w:rPr>
        <w:t>商业模式</w:t>
      </w:r>
      <w:r>
        <w:rPr>
          <w:rFonts w:hint="eastAsia"/>
          <w:b/>
          <w:szCs w:val="21"/>
        </w:rPr>
        <w:t>；</w:t>
      </w:r>
      <w:r w:rsidR="00857DC2">
        <w:rPr>
          <w:rFonts w:hint="eastAsia"/>
        </w:rPr>
        <w:t>提供的品项</w:t>
      </w:r>
      <w:r w:rsidR="0043232A" w:rsidRPr="0043232A">
        <w:rPr>
          <w:rFonts w:hint="eastAsia"/>
        </w:rPr>
        <w:t>是全覆盖，高质量，低价格；</w:t>
      </w:r>
      <w:r>
        <w:rPr>
          <w:rFonts w:hint="eastAsia"/>
        </w:rPr>
        <w:t>完全满足</w:t>
      </w:r>
      <w:r w:rsidR="008B1B58">
        <w:rPr>
          <w:rFonts w:hint="eastAsia"/>
        </w:rPr>
        <w:t>便利店</w:t>
      </w:r>
      <w:r>
        <w:rPr>
          <w:rFonts w:hint="eastAsia"/>
        </w:rPr>
        <w:t>和饭店对供应链资源的需要，</w:t>
      </w:r>
      <w:r w:rsidR="0043232A" w:rsidRPr="0043232A">
        <w:rPr>
          <w:rFonts w:hint="eastAsia"/>
        </w:rPr>
        <w:t>被取代的风险</w:t>
      </w:r>
      <w:r>
        <w:rPr>
          <w:rFonts w:hint="eastAsia"/>
        </w:rPr>
        <w:t>较小</w:t>
      </w:r>
      <w:r w:rsidR="0043232A" w:rsidRPr="0043232A">
        <w:rPr>
          <w:rFonts w:hint="eastAsia"/>
        </w:rPr>
        <w:t>。</w:t>
      </w:r>
    </w:p>
    <w:p w:rsidR="0043232A" w:rsidRPr="00A60237" w:rsidRDefault="00A60237" w:rsidP="00D3347B">
      <w:pPr>
        <w:spacing w:beforeLines="50" w:afterLines="50"/>
      </w:pPr>
      <w:r>
        <w:rPr>
          <w:rFonts w:hint="eastAsia"/>
        </w:rPr>
        <w:tab/>
      </w:r>
      <w:r w:rsidRPr="00176E23">
        <w:rPr>
          <w:rFonts w:hint="eastAsia"/>
          <w:b/>
          <w:szCs w:val="21"/>
        </w:rPr>
        <w:t>R&amp;</w:t>
      </w:r>
      <w:r>
        <w:rPr>
          <w:rFonts w:hint="eastAsia"/>
          <w:b/>
          <w:szCs w:val="21"/>
        </w:rPr>
        <w:t>S</w:t>
      </w:r>
      <w:r w:rsidRPr="00176E23">
        <w:rPr>
          <w:rFonts w:hint="eastAsia"/>
          <w:b/>
          <w:szCs w:val="21"/>
        </w:rPr>
        <w:t>-ERP</w:t>
      </w:r>
      <w:r>
        <w:rPr>
          <w:rFonts w:hint="eastAsia"/>
          <w:b/>
          <w:szCs w:val="21"/>
        </w:rPr>
        <w:t xml:space="preserve"> </w:t>
      </w:r>
      <w:r w:rsidRPr="00A60237">
        <w:rPr>
          <w:rFonts w:hint="eastAsia"/>
        </w:rPr>
        <w:t>具有价值</w:t>
      </w:r>
      <w:r>
        <w:rPr>
          <w:rFonts w:hint="eastAsia"/>
          <w:b/>
          <w:szCs w:val="21"/>
        </w:rPr>
        <w:t>、</w:t>
      </w:r>
      <w:r w:rsidR="002175D9">
        <w:rPr>
          <w:rFonts w:hint="eastAsia"/>
          <w:b/>
          <w:szCs w:val="21"/>
        </w:rPr>
        <w:t>大</w:t>
      </w:r>
      <w:r w:rsidR="002175D9">
        <w:rPr>
          <w:rFonts w:hint="eastAsia"/>
        </w:rPr>
        <w:t>市场</w:t>
      </w:r>
      <w:r>
        <w:rPr>
          <w:rFonts w:hint="eastAsia"/>
        </w:rPr>
        <w:t>，不易取代</w:t>
      </w:r>
      <w:r w:rsidR="002175D9">
        <w:rPr>
          <w:rFonts w:hint="eastAsia"/>
        </w:rPr>
        <w:t>的</w:t>
      </w:r>
      <w:r>
        <w:rPr>
          <w:rFonts w:hint="eastAsia"/>
        </w:rPr>
        <w:t>大规模营销的特征。因此可以而且必须进行大规模营销。</w:t>
      </w:r>
    </w:p>
    <w:p w:rsidR="00157EEF" w:rsidRDefault="00157EEF" w:rsidP="00D3347B">
      <w:pPr>
        <w:spacing w:beforeLines="50" w:afterLines="50"/>
      </w:pPr>
    </w:p>
    <w:p w:rsidR="00BF0E13" w:rsidRDefault="00034870" w:rsidP="00D3347B">
      <w:pPr>
        <w:spacing w:beforeLines="50" w:afterLines="50"/>
      </w:pPr>
      <w:r>
        <w:rPr>
          <w:rFonts w:hint="eastAsia"/>
        </w:rPr>
        <w:tab/>
      </w:r>
      <w:r>
        <w:rPr>
          <w:rFonts w:hint="eastAsia"/>
        </w:rPr>
        <w:t>所有</w:t>
      </w:r>
      <w:r>
        <w:rPr>
          <w:rFonts w:hint="eastAsia"/>
        </w:rPr>
        <w:t>ERP</w:t>
      </w:r>
      <w:r>
        <w:rPr>
          <w:rFonts w:hint="eastAsia"/>
        </w:rPr>
        <w:t>都涉及供应与消费，供应端希望有订单后再生产，消费端希望随时都能采购到需要的资源。对于专用的产品，只</w:t>
      </w:r>
      <w:r w:rsidR="00770D19">
        <w:rPr>
          <w:rFonts w:hint="eastAsia"/>
        </w:rPr>
        <w:t>能按订单生产。行业通用的产品就只能由市场决定生产和消费方式。一方面，工厂总希望先订单后生产，而消费往往不买这个帐；另一方面，任何一个企业需求是多样的，让消费面对许多工厂，供应管理是艰难的</w:t>
      </w:r>
      <w:r w:rsidR="00285A9F">
        <w:rPr>
          <w:rFonts w:hint="eastAsia"/>
        </w:rPr>
        <w:t>。有这样的</w:t>
      </w:r>
      <w:r w:rsidR="00770D19">
        <w:rPr>
          <w:rFonts w:hint="eastAsia"/>
        </w:rPr>
        <w:t>居间公司</w:t>
      </w:r>
      <w:r w:rsidR="00285A9F">
        <w:rPr>
          <w:rFonts w:hint="eastAsia"/>
        </w:rPr>
        <w:t>，他们</w:t>
      </w:r>
      <w:r w:rsidR="00770D19">
        <w:rPr>
          <w:rFonts w:hint="eastAsia"/>
        </w:rPr>
        <w:t>专门面对</w:t>
      </w:r>
      <w:r w:rsidR="00285A9F">
        <w:rPr>
          <w:rFonts w:hint="eastAsia"/>
        </w:rPr>
        <w:t>许多工厂，消费只需要面对少数几个居间公司，这些居间公司就是贸易公司。为了解决供应链的管理问题，</w:t>
      </w:r>
      <w:r w:rsidR="00770D19">
        <w:rPr>
          <w:rFonts w:hint="eastAsia"/>
        </w:rPr>
        <w:t>于是</w:t>
      </w:r>
      <w:r w:rsidR="00285A9F">
        <w:rPr>
          <w:rFonts w:hint="eastAsia"/>
        </w:rPr>
        <w:t>ERP</w:t>
      </w:r>
      <w:r w:rsidR="00285A9F">
        <w:rPr>
          <w:rFonts w:hint="eastAsia"/>
        </w:rPr>
        <w:t>就出现了</w:t>
      </w:r>
      <w:r w:rsidR="00770D19">
        <w:rPr>
          <w:rFonts w:hint="eastAsia"/>
        </w:rPr>
        <w:t>。</w:t>
      </w:r>
    </w:p>
    <w:p w:rsidR="005111DA" w:rsidRDefault="005111DA" w:rsidP="00D3347B">
      <w:pPr>
        <w:spacing w:beforeLines="50" w:afterLines="50"/>
      </w:pPr>
    </w:p>
    <w:p w:rsidR="005111DA" w:rsidRDefault="005111DA" w:rsidP="00D3347B">
      <w:pPr>
        <w:spacing w:beforeLines="50" w:afterLines="50"/>
      </w:pPr>
    </w:p>
    <w:p w:rsidR="005111DA" w:rsidRDefault="0001314C" w:rsidP="00D3347B">
      <w:pPr>
        <w:spacing w:beforeLines="50" w:afterLines="50"/>
      </w:pPr>
      <w:r>
        <w:rPr>
          <w:rFonts w:hint="eastAsia"/>
        </w:rPr>
        <w:t>快销行业智慧</w:t>
      </w:r>
      <w:r w:rsidR="005111DA" w:rsidRPr="0001314C">
        <w:rPr>
          <w:rFonts w:hint="eastAsia"/>
          <w:b/>
        </w:rPr>
        <w:t>销售</w:t>
      </w:r>
      <w:r w:rsidR="005111DA" w:rsidRPr="0001314C">
        <w:rPr>
          <w:rFonts w:hint="eastAsia"/>
          <w:b/>
        </w:rPr>
        <w:t>-</w:t>
      </w:r>
      <w:r w:rsidR="005111DA" w:rsidRPr="0001314C">
        <w:rPr>
          <w:rFonts w:hint="eastAsia"/>
          <w:b/>
        </w:rPr>
        <w:t>物流</w:t>
      </w:r>
      <w:r w:rsidR="005111DA" w:rsidRPr="0001314C">
        <w:rPr>
          <w:rFonts w:hint="eastAsia"/>
          <w:b/>
        </w:rPr>
        <w:t>-</w:t>
      </w:r>
      <w:r w:rsidR="005111DA" w:rsidRPr="0001314C">
        <w:rPr>
          <w:rFonts w:hint="eastAsia"/>
          <w:b/>
        </w:rPr>
        <w:t>采购</w:t>
      </w:r>
      <w:r w:rsidR="005111DA">
        <w:rPr>
          <w:rFonts w:hint="eastAsia"/>
        </w:rPr>
        <w:t>系统。</w:t>
      </w:r>
      <w:r w:rsidR="00104C08">
        <w:rPr>
          <w:rFonts w:hint="eastAsia"/>
        </w:rPr>
        <w:t>或者叫</w:t>
      </w:r>
      <w:r w:rsidR="007E4429">
        <w:rPr>
          <w:rFonts w:hint="eastAsia"/>
        </w:rPr>
        <w:t>有限的</w:t>
      </w:r>
      <w:r w:rsidR="003F3B5F">
        <w:rPr>
          <w:rFonts w:hint="eastAsia"/>
        </w:rPr>
        <w:t>快销行业</w:t>
      </w:r>
      <w:r w:rsidR="00104C08">
        <w:rPr>
          <w:rFonts w:hint="eastAsia"/>
        </w:rPr>
        <w:t>智慧物流与</w:t>
      </w:r>
      <w:r w:rsidR="004610B0">
        <w:rPr>
          <w:rFonts w:hint="eastAsia"/>
        </w:rPr>
        <w:t>商品</w:t>
      </w:r>
      <w:r w:rsidR="003F3B5F">
        <w:rPr>
          <w:rFonts w:hint="eastAsia"/>
        </w:rPr>
        <w:t>交易</w:t>
      </w:r>
      <w:r w:rsidR="00104C08">
        <w:rPr>
          <w:rFonts w:hint="eastAsia"/>
        </w:rPr>
        <w:t>系统；</w:t>
      </w:r>
    </w:p>
    <w:p w:rsidR="00BF0E13" w:rsidRDefault="00BF0E13">
      <w:pPr>
        <w:widowControl/>
        <w:jc w:val="left"/>
      </w:pPr>
      <w:r>
        <w:br w:type="page"/>
      </w:r>
    </w:p>
    <w:p w:rsidR="00034870" w:rsidRDefault="00517674" w:rsidP="00BF0E13">
      <w:pPr>
        <w:pStyle w:val="1"/>
        <w:jc w:val="center"/>
      </w:pPr>
      <w:r>
        <w:lastRenderedPageBreak/>
        <w:t>大规模</w:t>
      </w:r>
      <w:r w:rsidR="00BF0E13">
        <w:t>价值营销</w:t>
      </w:r>
    </w:p>
    <w:p w:rsidR="00517674" w:rsidRDefault="00517674" w:rsidP="00D3347B">
      <w:pPr>
        <w:spacing w:beforeLines="50" w:afterLines="50"/>
      </w:pPr>
      <w:r>
        <w:rPr>
          <w:rFonts w:hint="eastAsia"/>
        </w:rPr>
        <w:t>大规模营销是指动用所有媒体，采取各种方式进行营销。</w:t>
      </w:r>
    </w:p>
    <w:p w:rsidR="00BF0E13" w:rsidRDefault="00BF0E13" w:rsidP="00D3347B">
      <w:pPr>
        <w:spacing w:beforeLines="50" w:afterLines="50"/>
      </w:pPr>
      <w:r>
        <w:rPr>
          <w:rFonts w:hint="eastAsia"/>
        </w:rPr>
        <w:t>一种商品或服务，具有</w:t>
      </w:r>
      <w:r w:rsidR="00517674">
        <w:rPr>
          <w:rFonts w:hint="eastAsia"/>
        </w:rPr>
        <w:t>大规模</w:t>
      </w:r>
      <w:r>
        <w:rPr>
          <w:rFonts w:hint="eastAsia"/>
        </w:rPr>
        <w:t>营销价值的判断：</w:t>
      </w:r>
    </w:p>
    <w:p w:rsidR="00BF0E13" w:rsidRDefault="00BF0E13" w:rsidP="00D3347B">
      <w:pPr>
        <w:spacing w:beforeLines="50" w:afterLines="50"/>
      </w:pPr>
      <w:r>
        <w:rPr>
          <w:rFonts w:hint="eastAsia"/>
        </w:rPr>
        <w:t>本身具有价值；</w:t>
      </w:r>
      <w:r w:rsidR="00C453CE">
        <w:rPr>
          <w:rFonts w:hint="eastAsia"/>
        </w:rPr>
        <w:t>具有取代现有产品或服务的特征，</w:t>
      </w:r>
      <w:r w:rsidR="00517674">
        <w:rPr>
          <w:rFonts w:hint="eastAsia"/>
        </w:rPr>
        <w:t>也就是具备</w:t>
      </w:r>
      <w:r w:rsidR="00C453CE">
        <w:rPr>
          <w:rFonts w:hint="eastAsia"/>
        </w:rPr>
        <w:t>价格低</w:t>
      </w:r>
      <w:r w:rsidR="00517674">
        <w:rPr>
          <w:rFonts w:hint="eastAsia"/>
        </w:rPr>
        <w:t>、</w:t>
      </w:r>
      <w:r w:rsidR="00C453CE">
        <w:rPr>
          <w:rFonts w:hint="eastAsia"/>
        </w:rPr>
        <w:t>性能好、服务好</w:t>
      </w:r>
      <w:r w:rsidR="00517674">
        <w:rPr>
          <w:rFonts w:hint="eastAsia"/>
        </w:rPr>
        <w:t>中任</w:t>
      </w:r>
      <w:r w:rsidR="00517674">
        <w:rPr>
          <w:rFonts w:hint="eastAsia"/>
        </w:rPr>
        <w:tab/>
      </w:r>
      <w:r w:rsidR="00517674">
        <w:rPr>
          <w:rFonts w:hint="eastAsia"/>
        </w:rPr>
        <w:tab/>
      </w:r>
      <w:r w:rsidR="00517674">
        <w:rPr>
          <w:rFonts w:hint="eastAsia"/>
        </w:rPr>
        <w:tab/>
        <w:t xml:space="preserve">  </w:t>
      </w:r>
      <w:r w:rsidR="00517674">
        <w:rPr>
          <w:rFonts w:hint="eastAsia"/>
        </w:rPr>
        <w:t>何一个特征</w:t>
      </w:r>
      <w:r w:rsidR="00C453CE">
        <w:rPr>
          <w:rFonts w:hint="eastAsia"/>
        </w:rPr>
        <w:t>；</w:t>
      </w:r>
    </w:p>
    <w:p w:rsidR="00C453CE" w:rsidRDefault="00C453CE" w:rsidP="00D3347B">
      <w:pPr>
        <w:spacing w:beforeLines="50" w:afterLines="50"/>
      </w:pPr>
      <w:r>
        <w:rPr>
          <w:rFonts w:hint="eastAsia"/>
        </w:rPr>
        <w:t>市场足够大；</w:t>
      </w:r>
      <w:r w:rsidR="00517674">
        <w:rPr>
          <w:rFonts w:hint="eastAsia"/>
        </w:rPr>
        <w:t>受众</w:t>
      </w:r>
      <w:r w:rsidR="00517674">
        <w:rPr>
          <w:rFonts w:hint="eastAsia"/>
        </w:rPr>
        <w:t>5</w:t>
      </w:r>
      <w:r w:rsidR="00517674">
        <w:rPr>
          <w:rFonts w:hint="eastAsia"/>
        </w:rPr>
        <w:t>亿人以上；</w:t>
      </w:r>
    </w:p>
    <w:p w:rsidR="00BF0E13" w:rsidRDefault="00BF0E13" w:rsidP="00D3347B">
      <w:pPr>
        <w:spacing w:beforeLines="50" w:afterLines="50"/>
      </w:pPr>
      <w:r>
        <w:rPr>
          <w:rFonts w:hint="eastAsia"/>
        </w:rPr>
        <w:t>不易被取代；</w:t>
      </w:r>
      <w:r w:rsidR="006363E3">
        <w:rPr>
          <w:rFonts w:hint="eastAsia"/>
        </w:rPr>
        <w:t>某种模式或系统，且具有技术壁垒，比如</w:t>
      </w:r>
      <w:r w:rsidR="006363E3">
        <w:rPr>
          <w:rFonts w:hint="eastAsia"/>
        </w:rPr>
        <w:t xml:space="preserve">windows </w:t>
      </w:r>
      <w:r w:rsidR="006363E3">
        <w:rPr>
          <w:rFonts w:hint="eastAsia"/>
        </w:rPr>
        <w:t>、</w:t>
      </w:r>
      <w:r w:rsidR="006363E3">
        <w:rPr>
          <w:rFonts w:hint="eastAsia"/>
        </w:rPr>
        <w:t>android</w:t>
      </w:r>
      <w:r w:rsidR="006363E3">
        <w:rPr>
          <w:rFonts w:hint="eastAsia"/>
        </w:rPr>
        <w:t>、</w:t>
      </w:r>
      <w:r w:rsidR="006363E3">
        <w:rPr>
          <w:rFonts w:hint="eastAsia"/>
        </w:rPr>
        <w:t xml:space="preserve"> Intel</w:t>
      </w:r>
      <w:r w:rsidR="006363E3">
        <w:rPr>
          <w:rFonts w:hint="eastAsia"/>
        </w:rPr>
        <w:t>、高通芯</w:t>
      </w:r>
      <w:r w:rsidR="006363E3">
        <w:rPr>
          <w:rFonts w:hint="eastAsia"/>
        </w:rPr>
        <w:tab/>
      </w:r>
      <w:r w:rsidR="006363E3">
        <w:rPr>
          <w:rFonts w:hint="eastAsia"/>
        </w:rPr>
        <w:tab/>
      </w:r>
      <w:r w:rsidR="006363E3">
        <w:rPr>
          <w:rFonts w:hint="eastAsia"/>
        </w:rPr>
        <w:tab/>
      </w:r>
      <w:r w:rsidR="006363E3">
        <w:rPr>
          <w:rFonts w:hint="eastAsia"/>
        </w:rPr>
        <w:t>片等，微信。</w:t>
      </w:r>
      <w:r w:rsidR="00C453CE">
        <w:rPr>
          <w:rFonts w:hint="eastAsia"/>
        </w:rPr>
        <w:t>五粮液可能被洋河大曲取代，茅台可能被郎酒取代，可口可乐</w:t>
      </w:r>
      <w:r>
        <w:rPr>
          <w:rFonts w:hint="eastAsia"/>
        </w:rPr>
        <w:t>可</w:t>
      </w:r>
      <w:r w:rsidR="006363E3">
        <w:rPr>
          <w:rFonts w:hint="eastAsia"/>
        </w:rPr>
        <w:tab/>
      </w:r>
      <w:r w:rsidR="006363E3">
        <w:rPr>
          <w:rFonts w:hint="eastAsia"/>
        </w:rPr>
        <w:tab/>
      </w:r>
      <w:r w:rsidR="006363E3">
        <w:rPr>
          <w:rFonts w:hint="eastAsia"/>
        </w:rPr>
        <w:tab/>
      </w:r>
      <w:r>
        <w:rPr>
          <w:rFonts w:hint="eastAsia"/>
        </w:rPr>
        <w:t>能被北冰洋取代</w:t>
      </w:r>
      <w:r w:rsidR="006363E3">
        <w:rPr>
          <w:rFonts w:hint="eastAsia"/>
        </w:rPr>
        <w:t>，原因是他们仅仅是一种产品，因此同类产品就可以取代。</w:t>
      </w:r>
    </w:p>
    <w:p w:rsidR="00BF0E13" w:rsidRPr="00C453CE" w:rsidRDefault="00BF0E13" w:rsidP="00D3347B">
      <w:pPr>
        <w:spacing w:beforeLines="50" w:afterLines="50"/>
      </w:pPr>
    </w:p>
    <w:p w:rsidR="00BF0E13" w:rsidRPr="00BF0E13" w:rsidRDefault="00BF0E13" w:rsidP="00D3347B">
      <w:pPr>
        <w:spacing w:beforeLines="50" w:afterLines="50"/>
      </w:pPr>
    </w:p>
    <w:p w:rsidR="00C352F4" w:rsidRDefault="00C352F4">
      <w:pPr>
        <w:widowControl/>
        <w:jc w:val="left"/>
      </w:pPr>
      <w:r>
        <w:br w:type="page"/>
      </w:r>
    </w:p>
    <w:p w:rsidR="00C352F4" w:rsidRPr="00C352F4" w:rsidRDefault="00C352F4" w:rsidP="00D3347B">
      <w:pPr>
        <w:spacing w:beforeLines="50" w:afterLines="50"/>
        <w:rPr>
          <w:rFonts w:ascii="微软雅黑" w:eastAsia="微软雅黑" w:hAnsi="微软雅黑"/>
          <w:b/>
          <w:color w:val="3E3E3E"/>
          <w:spacing w:val="10"/>
          <w:szCs w:val="21"/>
        </w:rPr>
      </w:pPr>
      <w:r w:rsidRPr="00C352F4">
        <w:rPr>
          <w:rFonts w:ascii="微软雅黑" w:eastAsia="微软雅黑" w:hAnsi="微软雅黑" w:hint="eastAsia"/>
          <w:b/>
          <w:color w:val="3E3E3E"/>
          <w:spacing w:val="10"/>
          <w:szCs w:val="21"/>
        </w:rPr>
        <w:lastRenderedPageBreak/>
        <w:t>崔忠付：中国物流与采购领域的要害人物，政府的代表。</w:t>
      </w:r>
    </w:p>
    <w:p w:rsidR="00176E23"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Cs w:val="21"/>
        </w:rPr>
        <w:tab/>
      </w:r>
      <w:r w:rsidR="00C352F4" w:rsidRPr="00C352F4">
        <w:rPr>
          <w:rFonts w:ascii="微软雅黑" w:eastAsia="微软雅黑" w:hAnsi="微软雅黑" w:hint="eastAsia"/>
          <w:color w:val="3E3E3E"/>
          <w:spacing w:val="10"/>
          <w:szCs w:val="21"/>
        </w:rPr>
        <w:t>现代供应链是衡量一个国家经济竞争力的重要体现。目前我国供应链发展仍处于起步阶段。根据2016年世界银行发布“全球供应链绩效指标(LPI)”排名，我国排名在27位，与先进国家有较大差距，与我国位居世界第二大经济体的地位不相匹配。去年国务院办公厅发布《关于积极推进供应链创新与应用的指导意见》，全面部署我国现代供应链的发展工作。在十九大的报告中，专门提出在</w:t>
      </w:r>
      <w:r w:rsidR="00C352F4" w:rsidRPr="00F765F3">
        <w:rPr>
          <w:rFonts w:ascii="微软雅黑" w:eastAsia="微软雅黑" w:hAnsi="微软雅黑" w:hint="eastAsia"/>
          <w:color w:val="E36C0A" w:themeColor="accent6" w:themeShade="BF"/>
          <w:spacing w:val="10"/>
          <w:szCs w:val="21"/>
        </w:rPr>
        <w:t>现代供应链领域要培育新的增长点、形成新动能</w:t>
      </w:r>
      <w:r w:rsidR="00C352F4" w:rsidRPr="00C352F4">
        <w:rPr>
          <w:rFonts w:ascii="微软雅黑" w:eastAsia="微软雅黑" w:hAnsi="微软雅黑" w:hint="eastAsia"/>
          <w:color w:val="3E3E3E"/>
          <w:spacing w:val="10"/>
          <w:szCs w:val="21"/>
        </w:rPr>
        <w:t>。下一阶段要积极延伸服务链条有效的引领生产模式、适应消费者和客户的个性化、多元化升级需求，</w:t>
      </w:r>
      <w:r w:rsidR="00C352F4" w:rsidRPr="006A5860">
        <w:rPr>
          <w:rFonts w:ascii="微软雅黑" w:eastAsia="微软雅黑" w:hAnsi="微软雅黑" w:hint="eastAsia"/>
          <w:color w:val="E36C0A" w:themeColor="accent6" w:themeShade="BF"/>
          <w:spacing w:val="10"/>
          <w:szCs w:val="21"/>
        </w:rPr>
        <w:t>推动物流业与上下游企业的战略合作</w:t>
      </w:r>
      <w:r w:rsidR="00C352F4" w:rsidRPr="00C352F4">
        <w:rPr>
          <w:rFonts w:ascii="微软雅黑" w:eastAsia="微软雅黑" w:hAnsi="微软雅黑" w:hint="eastAsia"/>
          <w:color w:val="3E3E3E"/>
          <w:spacing w:val="10"/>
          <w:szCs w:val="21"/>
        </w:rPr>
        <w:t>，构建协同共享的物流生态圈。要推动供应链与互联网深化融合，以智能技术倒逼产业链各个环节的协同，打造智能协同的智慧供应链体系。</w:t>
      </w:r>
    </w:p>
    <w:p w:rsidR="006A5860"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Cs w:val="21"/>
        </w:rPr>
        <w:tab/>
      </w:r>
      <w:r w:rsidRPr="006A5860">
        <w:rPr>
          <w:rFonts w:ascii="微软雅黑" w:eastAsia="微软雅黑" w:hAnsi="微软雅黑" w:hint="eastAsia"/>
          <w:color w:val="3E3E3E"/>
          <w:spacing w:val="10"/>
          <w:szCs w:val="21"/>
        </w:rPr>
        <w:t>餐饮供应链依然处于极其不完善的初级阶段。北美最大的食品供应商Sysco，作为世界500强企业其年营收高达503亿美金。占美国供应链市场份额的18%。而我国在国内市场的领先者年营业额仅为4亿人民币左右，仅占预估市场的0.03%。</w:t>
      </w:r>
    </w:p>
    <w:p w:rsidR="006A5860" w:rsidRDefault="006A5860" w:rsidP="00D3347B">
      <w:pPr>
        <w:snapToGrid w:val="0"/>
        <w:spacing w:beforeLines="50" w:afterLines="50" w:line="240" w:lineRule="atLeast"/>
        <w:rPr>
          <w:rFonts w:ascii="微软雅黑" w:eastAsia="微软雅黑" w:hAnsi="微软雅黑"/>
          <w:color w:val="3E3E3E"/>
          <w:spacing w:val="10"/>
          <w:szCs w:val="21"/>
        </w:rPr>
      </w:pPr>
    </w:p>
    <w:p w:rsidR="006A5860"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b/>
          <w:color w:val="3E3E3E"/>
          <w:spacing w:val="10"/>
          <w:szCs w:val="21"/>
        </w:rPr>
        <w:tab/>
      </w:r>
      <w:r w:rsidRPr="00C352F4">
        <w:rPr>
          <w:rFonts w:ascii="微软雅黑" w:eastAsia="微软雅黑" w:hAnsi="微软雅黑" w:hint="eastAsia"/>
          <w:b/>
          <w:color w:val="3E3E3E"/>
          <w:spacing w:val="10"/>
          <w:szCs w:val="21"/>
        </w:rPr>
        <w:t>崔忠付</w:t>
      </w:r>
      <w:r>
        <w:rPr>
          <w:rFonts w:ascii="微软雅黑" w:eastAsia="微软雅黑" w:hAnsi="微软雅黑" w:hint="eastAsia"/>
          <w:b/>
          <w:color w:val="3E3E3E"/>
          <w:spacing w:val="10"/>
          <w:szCs w:val="21"/>
        </w:rPr>
        <w:t>所指的</w:t>
      </w:r>
      <w:r w:rsidRPr="006A5860">
        <w:rPr>
          <w:rFonts w:ascii="微软雅黑" w:eastAsia="微软雅黑" w:hAnsi="微软雅黑" w:hint="eastAsia"/>
          <w:color w:val="3E3E3E"/>
          <w:spacing w:val="10"/>
          <w:szCs w:val="21"/>
        </w:rPr>
        <w:t>物流企业</w:t>
      </w:r>
      <w:r>
        <w:rPr>
          <w:rFonts w:ascii="微软雅黑" w:eastAsia="微软雅黑" w:hAnsi="微软雅黑" w:hint="eastAsia"/>
          <w:color w:val="3E3E3E"/>
          <w:spacing w:val="10"/>
          <w:szCs w:val="21"/>
        </w:rPr>
        <w:t>。就是我们这类企业，我们的上游就是工厂，下游就是</w:t>
      </w:r>
      <w:r w:rsidR="008B1B58">
        <w:rPr>
          <w:rFonts w:ascii="微软雅黑" w:eastAsia="微软雅黑" w:hAnsi="微软雅黑" w:hint="eastAsia"/>
          <w:color w:val="3E3E3E"/>
          <w:spacing w:val="10"/>
          <w:szCs w:val="21"/>
        </w:rPr>
        <w:t>便利店</w:t>
      </w:r>
      <w:r>
        <w:rPr>
          <w:rFonts w:ascii="微软雅黑" w:eastAsia="微软雅黑" w:hAnsi="微软雅黑" w:hint="eastAsia"/>
          <w:color w:val="3E3E3E"/>
          <w:spacing w:val="10"/>
          <w:szCs w:val="21"/>
        </w:rPr>
        <w:t>和饭店。</w:t>
      </w:r>
    </w:p>
    <w:p w:rsidR="006A5860"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Cs w:val="21"/>
        </w:rPr>
        <w:tab/>
        <w:t>对于</w:t>
      </w:r>
      <w:r w:rsidR="008B1B58">
        <w:rPr>
          <w:rFonts w:ascii="微软雅黑" w:eastAsia="微软雅黑" w:hAnsi="微软雅黑" w:hint="eastAsia"/>
          <w:color w:val="3E3E3E"/>
          <w:spacing w:val="10"/>
          <w:szCs w:val="21"/>
        </w:rPr>
        <w:t>便利店</w:t>
      </w:r>
      <w:r>
        <w:rPr>
          <w:rFonts w:ascii="微软雅黑" w:eastAsia="微软雅黑" w:hAnsi="微软雅黑" w:hint="eastAsia"/>
          <w:color w:val="3E3E3E"/>
          <w:spacing w:val="10"/>
          <w:szCs w:val="21"/>
        </w:rPr>
        <w:t>和饭店，</w:t>
      </w:r>
      <w:r w:rsidR="00F765F3">
        <w:rPr>
          <w:rFonts w:ascii="微软雅黑" w:eastAsia="微软雅黑" w:hAnsi="微软雅黑" w:hint="eastAsia"/>
          <w:color w:val="3E3E3E"/>
          <w:spacing w:val="10"/>
          <w:szCs w:val="21"/>
        </w:rPr>
        <w:t>供应链就是指我们这类企业。我们就是一个完整提供资源供应的企业。</w:t>
      </w:r>
    </w:p>
    <w:p w:rsidR="0047038A" w:rsidRDefault="00F765F3"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b/>
          <w:color w:val="3E3E3E"/>
          <w:spacing w:val="10"/>
          <w:szCs w:val="21"/>
        </w:rPr>
        <w:tab/>
      </w:r>
      <w:r w:rsidRPr="00C352F4">
        <w:rPr>
          <w:rFonts w:ascii="微软雅黑" w:eastAsia="微软雅黑" w:hAnsi="微软雅黑" w:hint="eastAsia"/>
          <w:b/>
          <w:color w:val="3E3E3E"/>
          <w:spacing w:val="10"/>
          <w:szCs w:val="21"/>
        </w:rPr>
        <w:t>崔忠付</w:t>
      </w:r>
      <w:r w:rsidRPr="00F765F3">
        <w:rPr>
          <w:rFonts w:ascii="微软雅黑" w:eastAsia="微软雅黑" w:hAnsi="微软雅黑" w:hint="eastAsia"/>
          <w:color w:val="3E3E3E"/>
          <w:spacing w:val="10"/>
          <w:szCs w:val="21"/>
        </w:rPr>
        <w:t>有一天</w:t>
      </w:r>
      <w:r>
        <w:rPr>
          <w:rFonts w:ascii="微软雅黑" w:eastAsia="微软雅黑" w:hAnsi="微软雅黑" w:hint="eastAsia"/>
          <w:color w:val="3E3E3E"/>
          <w:spacing w:val="10"/>
          <w:szCs w:val="21"/>
        </w:rPr>
        <w:t>会关注我们，可能需要时间。</w:t>
      </w:r>
    </w:p>
    <w:p w:rsidR="0047038A" w:rsidRDefault="0047038A">
      <w:pPr>
        <w:widowControl/>
        <w:jc w:val="left"/>
        <w:rPr>
          <w:rFonts w:ascii="微软雅黑" w:eastAsia="微软雅黑" w:hAnsi="微软雅黑"/>
          <w:color w:val="3E3E3E"/>
          <w:spacing w:val="10"/>
          <w:szCs w:val="21"/>
        </w:rPr>
      </w:pPr>
      <w:r>
        <w:rPr>
          <w:rFonts w:ascii="微软雅黑" w:eastAsia="微软雅黑" w:hAnsi="微软雅黑"/>
          <w:color w:val="3E3E3E"/>
          <w:spacing w:val="10"/>
          <w:szCs w:val="21"/>
        </w:rPr>
        <w:br w:type="page"/>
      </w:r>
    </w:p>
    <w:p w:rsidR="00386244" w:rsidRDefault="00386244" w:rsidP="00386244">
      <w:pPr>
        <w:pStyle w:val="1"/>
        <w:jc w:val="center"/>
      </w:pPr>
      <w:r>
        <w:rPr>
          <w:rFonts w:hint="eastAsia"/>
        </w:rPr>
        <w:lastRenderedPageBreak/>
        <w:t>投资邀请函</w:t>
      </w:r>
    </w:p>
    <w:p w:rsidR="00250EF8" w:rsidRPr="00386244" w:rsidRDefault="00250EF8" w:rsidP="00D3347B">
      <w:pPr>
        <w:snapToGrid w:val="0"/>
        <w:spacing w:beforeLines="50" w:afterLines="50" w:line="240" w:lineRule="atLeast"/>
        <w:rPr>
          <w:rFonts w:ascii="微软雅黑" w:eastAsia="微软雅黑" w:hAnsi="微软雅黑"/>
          <w:b/>
          <w:color w:val="3E3E3E"/>
          <w:spacing w:val="10"/>
          <w:sz w:val="28"/>
          <w:szCs w:val="28"/>
        </w:rPr>
      </w:pPr>
      <w:r w:rsidRPr="00BB11A9">
        <w:rPr>
          <w:rFonts w:ascii="微软雅黑" w:eastAsia="微软雅黑" w:hAnsi="微软雅黑" w:hint="eastAsia"/>
          <w:color w:val="3E3E3E"/>
          <w:spacing w:val="10"/>
          <w:sz w:val="24"/>
          <w:szCs w:val="24"/>
        </w:rPr>
        <w:t xml:space="preserve">   </w:t>
      </w:r>
      <w:r w:rsidR="00CF06CD" w:rsidRPr="00CF06CD">
        <w:rPr>
          <w:rFonts w:ascii="微软雅黑" w:eastAsia="微软雅黑" w:hAnsi="微软雅黑" w:hint="eastAsia"/>
          <w:b/>
          <w:color w:val="3E3E3E"/>
          <w:spacing w:val="10"/>
          <w:sz w:val="30"/>
          <w:szCs w:val="30"/>
        </w:rPr>
        <w:t>李开复</w:t>
      </w:r>
      <w:r w:rsidRPr="00CF06CD">
        <w:rPr>
          <w:rFonts w:ascii="微软雅黑" w:eastAsia="微软雅黑" w:hAnsi="微软雅黑" w:hint="eastAsia"/>
          <w:color w:val="3E3E3E"/>
          <w:spacing w:val="10"/>
          <w:sz w:val="28"/>
          <w:szCs w:val="28"/>
        </w:rPr>
        <w:t>先生及其你的团队</w:t>
      </w:r>
      <w:r w:rsidRPr="00386244">
        <w:rPr>
          <w:rFonts w:ascii="微软雅黑" w:eastAsia="微软雅黑" w:hAnsi="微软雅黑" w:hint="eastAsia"/>
          <w:b/>
          <w:color w:val="3E3E3E"/>
          <w:spacing w:val="10"/>
          <w:sz w:val="28"/>
          <w:szCs w:val="28"/>
        </w:rPr>
        <w:t>：</w:t>
      </w:r>
    </w:p>
    <w:p w:rsidR="007C64C1" w:rsidRDefault="00250EF8" w:rsidP="00D3347B">
      <w:pPr>
        <w:snapToGrid w:val="0"/>
        <w:spacing w:beforeLines="50" w:afterLines="50" w:line="240" w:lineRule="atLeast"/>
        <w:rPr>
          <w:rFonts w:ascii="微软雅黑" w:eastAsia="微软雅黑" w:hAnsi="微软雅黑"/>
          <w:color w:val="3E3E3E"/>
          <w:spacing w:val="10"/>
          <w:sz w:val="24"/>
          <w:szCs w:val="24"/>
        </w:rPr>
      </w:pPr>
      <w:r w:rsidRPr="00BB11A9">
        <w:rPr>
          <w:rFonts w:ascii="微软雅黑" w:eastAsia="微软雅黑" w:hAnsi="微软雅黑" w:hint="eastAsia"/>
          <w:color w:val="3E3E3E"/>
          <w:spacing w:val="10"/>
          <w:sz w:val="24"/>
          <w:szCs w:val="24"/>
        </w:rPr>
        <w:tab/>
      </w:r>
      <w:r w:rsidR="00A17557">
        <w:rPr>
          <w:rFonts w:ascii="微软雅黑" w:eastAsia="微软雅黑" w:hAnsi="微软雅黑" w:hint="eastAsia"/>
          <w:color w:val="3E3E3E"/>
          <w:spacing w:val="10"/>
          <w:sz w:val="24"/>
          <w:szCs w:val="24"/>
        </w:rPr>
        <w:t>本项目是针对快销品、</w:t>
      </w:r>
      <w:r w:rsidR="00512E3B">
        <w:rPr>
          <w:rFonts w:ascii="微软雅黑" w:eastAsia="微软雅黑" w:hAnsi="微软雅黑" w:hint="eastAsia"/>
          <w:color w:val="3E3E3E"/>
          <w:spacing w:val="10"/>
          <w:sz w:val="24"/>
          <w:szCs w:val="24"/>
        </w:rPr>
        <w:t>快速</w:t>
      </w:r>
      <w:r w:rsidR="00FC2952">
        <w:rPr>
          <w:rFonts w:ascii="微软雅黑" w:eastAsia="微软雅黑" w:hAnsi="微软雅黑" w:hint="eastAsia"/>
          <w:color w:val="3E3E3E"/>
          <w:spacing w:val="10"/>
          <w:sz w:val="24"/>
          <w:szCs w:val="24"/>
        </w:rPr>
        <w:t>频繁</w:t>
      </w:r>
      <w:r w:rsidR="00A17557">
        <w:rPr>
          <w:rFonts w:ascii="微软雅黑" w:eastAsia="微软雅黑" w:hAnsi="微软雅黑" w:hint="eastAsia"/>
          <w:color w:val="3E3E3E"/>
          <w:spacing w:val="10"/>
          <w:sz w:val="24"/>
          <w:szCs w:val="24"/>
        </w:rPr>
        <w:t>交易、快速配送</w:t>
      </w:r>
      <w:r w:rsidR="007C64C1">
        <w:rPr>
          <w:rFonts w:ascii="微软雅黑" w:eastAsia="微软雅黑" w:hAnsi="微软雅黑" w:hint="eastAsia"/>
          <w:color w:val="3E3E3E"/>
          <w:spacing w:val="10"/>
          <w:sz w:val="24"/>
          <w:szCs w:val="24"/>
        </w:rPr>
        <w:t>的项目，简称</w:t>
      </w:r>
      <w:r w:rsidR="00436051">
        <w:rPr>
          <w:rFonts w:ascii="微软雅黑" w:eastAsia="微软雅黑" w:hAnsi="微软雅黑" w:hint="eastAsia"/>
          <w:color w:val="3E3E3E"/>
          <w:spacing w:val="10"/>
          <w:sz w:val="24"/>
          <w:szCs w:val="24"/>
        </w:rPr>
        <w:t>3F</w:t>
      </w:r>
      <w:r w:rsidR="007C64C1">
        <w:rPr>
          <w:rFonts w:ascii="微软雅黑" w:eastAsia="微软雅黑" w:hAnsi="微软雅黑" w:hint="eastAsia"/>
          <w:color w:val="3E3E3E"/>
          <w:spacing w:val="10"/>
          <w:sz w:val="24"/>
          <w:szCs w:val="24"/>
        </w:rPr>
        <w:t xml:space="preserve">（FMCG, fast trade, fast </w:t>
      </w:r>
      <w:r w:rsidR="00A17557">
        <w:rPr>
          <w:rFonts w:ascii="微软雅黑" w:eastAsia="微软雅黑" w:hAnsi="微软雅黑" w:hint="eastAsia"/>
          <w:color w:val="3E3E3E"/>
          <w:spacing w:val="10"/>
          <w:sz w:val="24"/>
          <w:szCs w:val="24"/>
        </w:rPr>
        <w:t>dispatch</w:t>
      </w:r>
      <w:r w:rsidR="009F6554">
        <w:rPr>
          <w:rFonts w:ascii="微软雅黑" w:eastAsia="微软雅黑" w:hAnsi="微软雅黑" w:hint="eastAsia"/>
          <w:color w:val="3E3E3E"/>
          <w:spacing w:val="10"/>
          <w:sz w:val="24"/>
          <w:szCs w:val="24"/>
        </w:rPr>
        <w:t>）项目。</w:t>
      </w:r>
      <w:r w:rsidR="00A17557">
        <w:rPr>
          <w:rFonts w:ascii="微软雅黑" w:eastAsia="微软雅黑" w:hAnsi="微软雅黑" w:hint="eastAsia"/>
          <w:color w:val="3E3E3E"/>
          <w:spacing w:val="10"/>
          <w:sz w:val="24"/>
          <w:szCs w:val="24"/>
        </w:rPr>
        <w:t>3F系统</w:t>
      </w:r>
      <w:r w:rsidR="007C64C1">
        <w:rPr>
          <w:rFonts w:ascii="微软雅黑" w:eastAsia="微软雅黑" w:hAnsi="微软雅黑" w:hint="eastAsia"/>
          <w:color w:val="3E3E3E"/>
          <w:spacing w:val="10"/>
          <w:sz w:val="24"/>
          <w:szCs w:val="24"/>
        </w:rPr>
        <w:t>包含一个交易系统</w:t>
      </w:r>
      <w:r w:rsidR="00A17557">
        <w:rPr>
          <w:rFonts w:ascii="微软雅黑" w:eastAsia="微软雅黑" w:hAnsi="微软雅黑" w:hint="eastAsia"/>
          <w:color w:val="3E3E3E"/>
          <w:spacing w:val="10"/>
          <w:sz w:val="24"/>
          <w:szCs w:val="24"/>
        </w:rPr>
        <w:t>（</w:t>
      </w:r>
      <w:r w:rsidR="007C64C1">
        <w:rPr>
          <w:rFonts w:ascii="微软雅黑" w:eastAsia="微软雅黑" w:hAnsi="微软雅黑" w:hint="eastAsia"/>
          <w:color w:val="3E3E3E"/>
          <w:spacing w:val="10"/>
          <w:sz w:val="24"/>
          <w:szCs w:val="24"/>
        </w:rPr>
        <w:t>Trade System)系统和</w:t>
      </w:r>
      <w:r w:rsidR="00A17557">
        <w:rPr>
          <w:rFonts w:ascii="微软雅黑" w:eastAsia="微软雅黑" w:hAnsi="微软雅黑" w:hint="eastAsia"/>
          <w:color w:val="3E3E3E"/>
          <w:spacing w:val="10"/>
          <w:sz w:val="24"/>
          <w:szCs w:val="24"/>
        </w:rPr>
        <w:t>智能物流系统(Intelligent Logistics System)；交易系统又包括智能销售系统、</w:t>
      </w:r>
      <w:r w:rsidR="007C64C1">
        <w:rPr>
          <w:rFonts w:ascii="微软雅黑" w:eastAsia="微软雅黑" w:hAnsi="微软雅黑" w:hint="eastAsia"/>
          <w:color w:val="3E3E3E"/>
          <w:spacing w:val="10"/>
          <w:sz w:val="24"/>
          <w:szCs w:val="24"/>
        </w:rPr>
        <w:t>饭店(Restaurant)和</w:t>
      </w:r>
      <w:r w:rsidR="008B1B58">
        <w:rPr>
          <w:rFonts w:ascii="微软雅黑" w:eastAsia="微软雅黑" w:hAnsi="微软雅黑" w:hint="eastAsia"/>
          <w:color w:val="3E3E3E"/>
          <w:spacing w:val="10"/>
          <w:sz w:val="24"/>
          <w:szCs w:val="24"/>
        </w:rPr>
        <w:t>便利店</w:t>
      </w:r>
      <w:r w:rsidR="007C64C1">
        <w:rPr>
          <w:rFonts w:ascii="微软雅黑" w:eastAsia="微软雅黑" w:hAnsi="微软雅黑" w:hint="eastAsia"/>
          <w:color w:val="3E3E3E"/>
          <w:spacing w:val="10"/>
          <w:sz w:val="24"/>
          <w:szCs w:val="24"/>
        </w:rPr>
        <w:t>(shop)专用的智能供应链（R&amp;S-ERP</w:t>
      </w:r>
      <w:r w:rsidR="00A17557">
        <w:rPr>
          <w:rFonts w:ascii="微软雅黑" w:eastAsia="微软雅黑" w:hAnsi="微软雅黑" w:hint="eastAsia"/>
          <w:color w:val="3E3E3E"/>
          <w:spacing w:val="10"/>
          <w:sz w:val="24"/>
          <w:szCs w:val="24"/>
        </w:rPr>
        <w:t>）系统；智能物流系统包含</w:t>
      </w:r>
      <w:r w:rsidR="00203CE4">
        <w:rPr>
          <w:rFonts w:ascii="微软雅黑" w:eastAsia="微软雅黑" w:hAnsi="微软雅黑" w:hint="eastAsia"/>
          <w:color w:val="3E3E3E"/>
          <w:spacing w:val="10"/>
          <w:sz w:val="24"/>
          <w:szCs w:val="24"/>
        </w:rPr>
        <w:t>智能控制系统和</w:t>
      </w:r>
      <w:r w:rsidR="00640AA1">
        <w:rPr>
          <w:rFonts w:ascii="微软雅黑" w:eastAsia="微软雅黑" w:hAnsi="微软雅黑" w:hint="eastAsia"/>
          <w:color w:val="3E3E3E"/>
          <w:spacing w:val="10"/>
          <w:sz w:val="24"/>
          <w:szCs w:val="24"/>
        </w:rPr>
        <w:t>分拣中心</w:t>
      </w:r>
      <w:r w:rsidR="00203CE4">
        <w:rPr>
          <w:rFonts w:ascii="微软雅黑" w:eastAsia="微软雅黑" w:hAnsi="微软雅黑" w:hint="eastAsia"/>
          <w:color w:val="3E3E3E"/>
          <w:spacing w:val="10"/>
          <w:sz w:val="24"/>
          <w:szCs w:val="24"/>
        </w:rPr>
        <w:t>建筑</w:t>
      </w:r>
      <w:r w:rsidR="00640AA1">
        <w:rPr>
          <w:rFonts w:ascii="微软雅黑" w:eastAsia="微软雅黑" w:hAnsi="微软雅黑" w:hint="eastAsia"/>
          <w:color w:val="3E3E3E"/>
          <w:spacing w:val="10"/>
          <w:sz w:val="24"/>
          <w:szCs w:val="24"/>
        </w:rPr>
        <w:t>集群(80-100个)。</w:t>
      </w:r>
      <w:r w:rsidR="00CE61F1">
        <w:rPr>
          <w:rFonts w:ascii="微软雅黑" w:eastAsia="微软雅黑" w:hAnsi="微软雅黑" w:hint="eastAsia"/>
          <w:color w:val="3E3E3E"/>
          <w:spacing w:val="10"/>
          <w:sz w:val="24"/>
          <w:szCs w:val="24"/>
        </w:rPr>
        <w:t>3F工程包括品牌联盟组建工程，建设工程，软件迭代工程，饭店营销工程，</w:t>
      </w:r>
      <w:r w:rsidR="008B1B58">
        <w:rPr>
          <w:rFonts w:ascii="微软雅黑" w:eastAsia="微软雅黑" w:hAnsi="微软雅黑" w:hint="eastAsia"/>
          <w:color w:val="3E3E3E"/>
          <w:spacing w:val="10"/>
          <w:sz w:val="24"/>
          <w:szCs w:val="24"/>
        </w:rPr>
        <w:t>便利店</w:t>
      </w:r>
      <w:r w:rsidR="00CE61F1">
        <w:rPr>
          <w:rFonts w:ascii="微软雅黑" w:eastAsia="微软雅黑" w:hAnsi="微软雅黑" w:hint="eastAsia"/>
          <w:color w:val="3E3E3E"/>
          <w:spacing w:val="10"/>
          <w:sz w:val="24"/>
          <w:szCs w:val="24"/>
        </w:rPr>
        <w:t>营销工程。</w:t>
      </w:r>
    </w:p>
    <w:p w:rsidR="008260FD" w:rsidRDefault="008260FD"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和饭店是城市快销品的销售和消费主流，占城市快销市场的80%以上。</w:t>
      </w:r>
      <w:r w:rsidR="007C64C1">
        <w:rPr>
          <w:rFonts w:ascii="微软雅黑" w:eastAsia="微软雅黑" w:hAnsi="微软雅黑" w:hint="eastAsia"/>
          <w:color w:val="3E3E3E"/>
          <w:spacing w:val="10"/>
          <w:sz w:val="24"/>
          <w:szCs w:val="24"/>
        </w:rPr>
        <w:tab/>
      </w:r>
    </w:p>
    <w:p w:rsidR="006A1A1A" w:rsidRDefault="008260FD"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B1B58">
        <w:rPr>
          <w:rFonts w:ascii="微软雅黑" w:eastAsia="微软雅黑" w:hAnsi="微软雅黑" w:hint="eastAsia"/>
          <w:color w:val="3E3E3E"/>
          <w:spacing w:val="10"/>
          <w:sz w:val="24"/>
          <w:szCs w:val="24"/>
        </w:rPr>
        <w:t>便利店</w:t>
      </w:r>
      <w:r w:rsidR="006A1A1A">
        <w:rPr>
          <w:rFonts w:ascii="微软雅黑" w:eastAsia="微软雅黑" w:hAnsi="微软雅黑" w:hint="eastAsia"/>
          <w:color w:val="3E3E3E"/>
          <w:spacing w:val="10"/>
          <w:sz w:val="24"/>
          <w:szCs w:val="24"/>
        </w:rPr>
        <w:t>和餐饮企业的需求是多样的、复杂的，进货是小批量的、频繁的；至今没有成熟的供应链企业提供有效的服务。我们要为他们提供完整供应链</w:t>
      </w:r>
      <w:r w:rsidR="00F10BBF">
        <w:rPr>
          <w:rFonts w:ascii="微软雅黑" w:eastAsia="微软雅黑" w:hAnsi="微软雅黑" w:hint="eastAsia"/>
          <w:color w:val="3E3E3E"/>
          <w:spacing w:val="10"/>
          <w:sz w:val="24"/>
          <w:szCs w:val="24"/>
        </w:rPr>
        <w:t>。</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2443A7">
        <w:rPr>
          <w:rFonts w:ascii="微软雅黑" w:eastAsia="微软雅黑" w:hAnsi="微软雅黑" w:hint="eastAsia"/>
          <w:color w:val="3E3E3E"/>
          <w:spacing w:val="10"/>
          <w:sz w:val="24"/>
          <w:szCs w:val="24"/>
        </w:rPr>
        <w:t>针对提供完整供应链的要求，我们对快消</w:t>
      </w:r>
      <w:r>
        <w:rPr>
          <w:rFonts w:ascii="微软雅黑" w:eastAsia="微软雅黑" w:hAnsi="微软雅黑" w:hint="eastAsia"/>
          <w:color w:val="3E3E3E"/>
          <w:spacing w:val="10"/>
          <w:sz w:val="24"/>
          <w:szCs w:val="24"/>
        </w:rPr>
        <w:t>行业和时蔬、水果的流通现状进行了仔细的分析。认为，一方面必须解决商品的配送问题，另一方面是必须变革其现行流通模式。所谓配送问题，一是决不能用邮局运送包裹的方式进行配送，必须使配送成本接近大宗物资的成本；二是必须解决配载、分拣和装车效率，以满足时效性需求。现行流通环节是基于商品不能顺利到达目的地而形成的，如果不能解决配送问题，变革现行流通模式几乎不可能。过去的无数尝试，包括巨头们的尝试，完全证明了这一点。</w:t>
      </w:r>
    </w:p>
    <w:p w:rsidR="00F10BBF"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F10BBF">
        <w:rPr>
          <w:rFonts w:ascii="微软雅黑" w:eastAsia="微软雅黑" w:hAnsi="微软雅黑" w:hint="eastAsia"/>
          <w:color w:val="3E3E3E"/>
          <w:spacing w:val="10"/>
          <w:sz w:val="24"/>
          <w:szCs w:val="24"/>
        </w:rPr>
        <w:t>然而，解决了配送问题，不等于可以提供有效的供应链，问题远远比想象的复杂。</w:t>
      </w:r>
      <w:r w:rsidR="00F7224D">
        <w:rPr>
          <w:rFonts w:ascii="微软雅黑" w:eastAsia="微软雅黑" w:hAnsi="微软雅黑" w:hint="eastAsia"/>
          <w:color w:val="3E3E3E"/>
          <w:spacing w:val="10"/>
          <w:sz w:val="24"/>
          <w:szCs w:val="24"/>
        </w:rPr>
        <w:t>商品的多样性给物流带来了巨大的挑战； 而</w:t>
      </w:r>
      <w:r w:rsidR="00B54E79">
        <w:rPr>
          <w:rFonts w:ascii="微软雅黑" w:eastAsia="微软雅黑" w:hAnsi="微软雅黑" w:hint="eastAsia"/>
          <w:color w:val="3E3E3E"/>
          <w:spacing w:val="10"/>
          <w:sz w:val="24"/>
          <w:szCs w:val="24"/>
        </w:rPr>
        <w:t>大量的</w:t>
      </w:r>
      <w:r w:rsidR="00F7224D">
        <w:rPr>
          <w:rFonts w:ascii="微软雅黑" w:eastAsia="微软雅黑" w:hAnsi="微软雅黑" w:hint="eastAsia"/>
          <w:color w:val="3E3E3E"/>
          <w:spacing w:val="10"/>
          <w:sz w:val="24"/>
          <w:szCs w:val="24"/>
        </w:rPr>
        <w:t>品项重复，</w:t>
      </w:r>
      <w:r w:rsidR="007C44A6">
        <w:rPr>
          <w:rFonts w:ascii="微软雅黑" w:eastAsia="微软雅黑" w:hAnsi="微软雅黑" w:hint="eastAsia"/>
          <w:color w:val="3E3E3E"/>
          <w:spacing w:val="10"/>
          <w:sz w:val="24"/>
          <w:szCs w:val="24"/>
        </w:rPr>
        <w:t>不仅对提供有效供应链带来不可操性，也</w:t>
      </w:r>
      <w:r w:rsidR="00B54E79">
        <w:rPr>
          <w:rFonts w:ascii="微软雅黑" w:eastAsia="微软雅黑" w:hAnsi="微软雅黑" w:hint="eastAsia"/>
          <w:color w:val="3E3E3E"/>
          <w:spacing w:val="10"/>
          <w:sz w:val="24"/>
          <w:szCs w:val="24"/>
        </w:rPr>
        <w:t>对优质企业在行业中的集中度造成了严重的滞后；快销品</w:t>
      </w:r>
      <w:r w:rsidR="00F7224D">
        <w:rPr>
          <w:rFonts w:ascii="微软雅黑" w:eastAsia="微软雅黑" w:hAnsi="微软雅黑" w:hint="eastAsia"/>
          <w:color w:val="3E3E3E"/>
          <w:spacing w:val="10"/>
          <w:sz w:val="24"/>
          <w:szCs w:val="24"/>
        </w:rPr>
        <w:t>90%</w:t>
      </w:r>
      <w:r w:rsidR="00B54E79">
        <w:rPr>
          <w:rFonts w:ascii="微软雅黑" w:eastAsia="微软雅黑" w:hAnsi="微软雅黑" w:hint="eastAsia"/>
          <w:color w:val="3E3E3E"/>
          <w:spacing w:val="10"/>
          <w:sz w:val="24"/>
          <w:szCs w:val="24"/>
        </w:rPr>
        <w:t>都是食品或食材，鱼龙混杂的商品</w:t>
      </w:r>
      <w:r w:rsidR="00F7224D">
        <w:rPr>
          <w:rFonts w:ascii="微软雅黑" w:eastAsia="微软雅黑" w:hAnsi="微软雅黑" w:hint="eastAsia"/>
          <w:color w:val="3E3E3E"/>
          <w:spacing w:val="10"/>
          <w:sz w:val="24"/>
          <w:szCs w:val="24"/>
        </w:rPr>
        <w:t>，</w:t>
      </w:r>
      <w:r w:rsidR="00B54E79">
        <w:rPr>
          <w:rFonts w:ascii="微软雅黑" w:eastAsia="微软雅黑" w:hAnsi="微软雅黑" w:hint="eastAsia"/>
          <w:color w:val="3E3E3E"/>
          <w:spacing w:val="10"/>
          <w:sz w:val="24"/>
          <w:szCs w:val="24"/>
        </w:rPr>
        <w:t>会</w:t>
      </w:r>
      <w:r w:rsidR="00F7224D">
        <w:rPr>
          <w:rFonts w:ascii="微软雅黑" w:eastAsia="微软雅黑" w:hAnsi="微软雅黑" w:hint="eastAsia"/>
          <w:color w:val="3E3E3E"/>
          <w:spacing w:val="10"/>
          <w:sz w:val="24"/>
          <w:szCs w:val="24"/>
        </w:rPr>
        <w:t>造成严峻的食品安全问题。</w:t>
      </w:r>
      <w:r w:rsidR="00F10BBF">
        <w:rPr>
          <w:rFonts w:ascii="微软雅黑" w:eastAsia="微软雅黑" w:hAnsi="微软雅黑" w:hint="eastAsia"/>
          <w:color w:val="3E3E3E"/>
          <w:spacing w:val="10"/>
          <w:sz w:val="24"/>
          <w:szCs w:val="24"/>
        </w:rPr>
        <w:t>为了可操作性和保证食品安全，我们认为</w:t>
      </w:r>
      <w:r w:rsidR="00F7224D">
        <w:rPr>
          <w:rFonts w:ascii="微软雅黑" w:eastAsia="微软雅黑" w:hAnsi="微软雅黑" w:hint="eastAsia"/>
          <w:color w:val="3E3E3E"/>
          <w:spacing w:val="10"/>
          <w:sz w:val="24"/>
          <w:szCs w:val="24"/>
        </w:rPr>
        <w:t>商品</w:t>
      </w:r>
      <w:r w:rsidR="00F10BBF">
        <w:rPr>
          <w:rFonts w:ascii="微软雅黑" w:eastAsia="微软雅黑" w:hAnsi="微软雅黑" w:hint="eastAsia"/>
          <w:color w:val="3E3E3E"/>
          <w:spacing w:val="10"/>
          <w:sz w:val="24"/>
          <w:szCs w:val="24"/>
        </w:rPr>
        <w:t>品项</w:t>
      </w:r>
      <w:r w:rsidR="00E82BDD">
        <w:rPr>
          <w:rFonts w:ascii="微软雅黑" w:eastAsia="微软雅黑" w:hAnsi="微软雅黑" w:hint="eastAsia"/>
          <w:color w:val="3E3E3E"/>
          <w:spacing w:val="10"/>
          <w:sz w:val="24"/>
          <w:szCs w:val="24"/>
        </w:rPr>
        <w:t>必须全覆盖，但</w:t>
      </w:r>
      <w:r w:rsidR="00F10BBF">
        <w:rPr>
          <w:rFonts w:ascii="微软雅黑" w:eastAsia="微软雅黑" w:hAnsi="微软雅黑" w:hint="eastAsia"/>
          <w:color w:val="3E3E3E"/>
          <w:spacing w:val="10"/>
          <w:sz w:val="24"/>
          <w:szCs w:val="24"/>
        </w:rPr>
        <w:t>不能太多，必须是</w:t>
      </w:r>
      <w:r w:rsidR="00F7224D">
        <w:rPr>
          <w:rFonts w:ascii="微软雅黑" w:eastAsia="微软雅黑" w:hAnsi="微软雅黑" w:hint="eastAsia"/>
          <w:color w:val="3E3E3E"/>
          <w:spacing w:val="10"/>
          <w:sz w:val="24"/>
          <w:szCs w:val="24"/>
        </w:rPr>
        <w:t>品</w:t>
      </w:r>
      <w:r w:rsidR="00F10BBF">
        <w:rPr>
          <w:rFonts w:ascii="微软雅黑" w:eastAsia="微软雅黑" w:hAnsi="微软雅黑" w:hint="eastAsia"/>
          <w:color w:val="3E3E3E"/>
          <w:spacing w:val="10"/>
          <w:sz w:val="24"/>
          <w:szCs w:val="24"/>
        </w:rPr>
        <w:t>牌产品</w:t>
      </w:r>
      <w:r w:rsidR="00E82BDD">
        <w:rPr>
          <w:rFonts w:ascii="微软雅黑" w:eastAsia="微软雅黑" w:hAnsi="微软雅黑" w:hint="eastAsia"/>
          <w:color w:val="3E3E3E"/>
          <w:spacing w:val="10"/>
          <w:sz w:val="24"/>
          <w:szCs w:val="24"/>
        </w:rPr>
        <w:t>。</w:t>
      </w:r>
      <w:r w:rsidR="00F10BBF">
        <w:rPr>
          <w:rFonts w:ascii="微软雅黑" w:eastAsia="微软雅黑" w:hAnsi="微软雅黑" w:hint="eastAsia"/>
          <w:color w:val="3E3E3E"/>
          <w:spacing w:val="10"/>
          <w:sz w:val="24"/>
          <w:szCs w:val="24"/>
        </w:rPr>
        <w:t>我们仔细研判了每类商品，为每类商品</w:t>
      </w:r>
      <w:r w:rsidR="00E82BDD">
        <w:rPr>
          <w:rFonts w:ascii="微软雅黑" w:eastAsia="微软雅黑" w:hAnsi="微软雅黑" w:hint="eastAsia"/>
          <w:color w:val="3E3E3E"/>
          <w:spacing w:val="10"/>
          <w:sz w:val="24"/>
          <w:szCs w:val="24"/>
        </w:rPr>
        <w:t>规划了品项数量，并</w:t>
      </w:r>
      <w:r w:rsidR="00F10BBF">
        <w:rPr>
          <w:rFonts w:ascii="微软雅黑" w:eastAsia="微软雅黑" w:hAnsi="微软雅黑" w:hint="eastAsia"/>
          <w:color w:val="3E3E3E"/>
          <w:spacing w:val="10"/>
          <w:sz w:val="24"/>
          <w:szCs w:val="24"/>
        </w:rPr>
        <w:t>设计了正确的物流方案。</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从饭店和</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的角度上讲，我们提供的是一个完整的符合实际需求</w:t>
      </w:r>
      <w:r>
        <w:rPr>
          <w:rFonts w:ascii="微软雅黑" w:eastAsia="微软雅黑" w:hAnsi="微软雅黑" w:hint="eastAsia"/>
          <w:color w:val="3E3E3E"/>
          <w:spacing w:val="10"/>
          <w:sz w:val="24"/>
          <w:szCs w:val="24"/>
        </w:rPr>
        <w:lastRenderedPageBreak/>
        <w:t>的智能供应链（R&amp;S-ERP）系统服务，所述完整的指的是质量好、品项满足需要；所谓符合实际，是指具有可操作性。所谓智能是指他们的库存会降到最低。</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从工厂来说，我们提供的是一个智能销售系统，所谓智能销售，是指工厂可以实时掌控全国的销售状态，通过大数据可以精确安排生产计划，实现零库存销售，以及对市场反应作出对策。</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对我们来将，它就是一个零库存批发业务。一切货物都必须经过我们或者与项目相关的配载分拣中心，然而我们却没有库存。</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上述可以简单地理解为快销行业电子交易系统。然而，与所有的交易系统不同的是该系统具有一个智能物流子系统相对应，这个子系统它能高效的、低成本的将订单按时送到买方。所谓高速是指巨大的吞吐能力，所谓低成本，是指几乎接近大宗物资的运输成本。</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A61BBE">
        <w:rPr>
          <w:rFonts w:ascii="微软雅黑" w:eastAsia="微软雅黑" w:hAnsi="微软雅黑" w:hint="eastAsia"/>
          <w:color w:val="3E3E3E"/>
          <w:spacing w:val="10"/>
          <w:sz w:val="24"/>
          <w:szCs w:val="24"/>
        </w:rPr>
        <w:t>3F</w:t>
      </w:r>
      <w:r>
        <w:rPr>
          <w:rFonts w:ascii="微软雅黑" w:eastAsia="微软雅黑" w:hAnsi="微软雅黑" w:hint="eastAsia"/>
          <w:color w:val="3E3E3E"/>
          <w:spacing w:val="10"/>
          <w:sz w:val="24"/>
          <w:szCs w:val="24"/>
        </w:rPr>
        <w:t>系统的运行</w:t>
      </w:r>
      <w:r w:rsidR="001A39AF">
        <w:rPr>
          <w:rFonts w:ascii="微软雅黑" w:eastAsia="微软雅黑" w:hAnsi="微软雅黑" w:hint="eastAsia"/>
          <w:color w:val="3E3E3E"/>
          <w:spacing w:val="10"/>
          <w:sz w:val="24"/>
          <w:szCs w:val="24"/>
        </w:rPr>
        <w:t>和3F项目的推广</w:t>
      </w:r>
      <w:r>
        <w:rPr>
          <w:rFonts w:ascii="微软雅黑" w:eastAsia="微软雅黑" w:hAnsi="微软雅黑" w:hint="eastAsia"/>
          <w:color w:val="3E3E3E"/>
          <w:spacing w:val="10"/>
          <w:sz w:val="24"/>
          <w:szCs w:val="24"/>
        </w:rPr>
        <w:t>，它将对快销品相关行业和社会有关方面产生深远的影响！</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事务总是一分为二的，由于需要子系统解决物流问题，我们所能服务的工厂是极其有限的，这就决定了我们的“一少一多”的服务对象。</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个大城市区域，服务100个工厂，物流所需要的土地将在500亩以上，还不包括时蔬，水果和肉类。然而这并不仅仅是一个土地问题，具体分析了就知道，无论有什么高超技术，超过这个数字几乎就没有可操作性。所以那些号称要服务更多的项目，本身就是一个笑话。</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我可以直白，最有效地解决快销供应链，我们的技术和模式是唯一的。</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“一少”决定了我们只能与少数品牌厂家结成销售联盟，所谓少数是指每个快销品制造业细分行业的企业数不超过15个。向饭店和超市（“一多”）提供高质量的商品，注意，只能是工厂，而不是代理商。</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只有100个品牌能进入联盟，其余的都是竞争对手。</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强大的品牌联盟优势，系统优势、去中间环节后的价格优势，决定这个联盟的市场地位，一定会助联盟工厂实现CR4-15&gt;50-90%，数万亿的销售也可以实现。</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如此巨大的项目，没有国家的支持是不可能顺利进行的，我们的商业</w:t>
      </w:r>
      <w:r>
        <w:rPr>
          <w:rFonts w:ascii="微软雅黑" w:eastAsia="微软雅黑" w:hAnsi="微软雅黑" w:hint="eastAsia"/>
          <w:color w:val="3E3E3E"/>
          <w:spacing w:val="10"/>
          <w:sz w:val="24"/>
          <w:szCs w:val="24"/>
        </w:rPr>
        <w:lastRenderedPageBreak/>
        <w:t>模式符合相关行业发展需要；符合做强中国民族工业的国家意志，相信一定会得到国家的支持。我们团队具有顶级运筹帷幄的能力，能够精准把控项目的运行进程。</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新华社民族品牌办公室，已派人员到本公司深度调研，认为本项目投入运营后，将产生巨大的社会价值和经济价值，拟适时将本公司纳入“新华社民族品牌工程‘未来之星’”并进行全面推广。  </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为了保护投资者的利益，我们把3</w:t>
      </w:r>
      <w:r w:rsidR="007C4278">
        <w:rPr>
          <w:rFonts w:ascii="微软雅黑" w:eastAsia="微软雅黑" w:hAnsi="微软雅黑" w:hint="eastAsia"/>
          <w:color w:val="3E3E3E"/>
          <w:spacing w:val="10"/>
          <w:sz w:val="24"/>
          <w:szCs w:val="24"/>
        </w:rPr>
        <w:t>项关键技术进行了专利</w:t>
      </w:r>
      <w:r>
        <w:rPr>
          <w:rFonts w:ascii="微软雅黑" w:eastAsia="微软雅黑" w:hAnsi="微软雅黑" w:hint="eastAsia"/>
          <w:color w:val="3E3E3E"/>
          <w:spacing w:val="10"/>
          <w:sz w:val="24"/>
          <w:szCs w:val="24"/>
        </w:rPr>
        <w:t xml:space="preserve">申请，还有几项技术正在申请准备中。本月 </w:t>
      </w:r>
      <w:r w:rsidR="002443A7">
        <w:rPr>
          <w:rFonts w:ascii="微软雅黑" w:eastAsia="微软雅黑" w:hAnsi="微软雅黑" w:hint="eastAsia"/>
          <w:color w:val="3E3E3E"/>
          <w:spacing w:val="10"/>
          <w:sz w:val="24"/>
          <w:szCs w:val="24"/>
        </w:rPr>
        <w:t>5月15</w:t>
      </w:r>
      <w:r>
        <w:rPr>
          <w:rFonts w:ascii="微软雅黑" w:eastAsia="微软雅黑" w:hAnsi="微软雅黑" w:hint="eastAsia"/>
          <w:color w:val="3E3E3E"/>
          <w:spacing w:val="10"/>
          <w:sz w:val="24"/>
          <w:szCs w:val="24"/>
        </w:rPr>
        <w:t>日，</w:t>
      </w:r>
      <w:r w:rsidR="002443A7">
        <w:rPr>
          <w:rFonts w:ascii="微软雅黑" w:eastAsia="微软雅黑" w:hAnsi="微软雅黑" w:hint="eastAsia"/>
          <w:color w:val="3E3E3E"/>
          <w:spacing w:val="10"/>
          <w:sz w:val="24"/>
          <w:szCs w:val="24"/>
        </w:rPr>
        <w:t>公司</w:t>
      </w:r>
      <w:r>
        <w:rPr>
          <w:rFonts w:ascii="微软雅黑" w:eastAsia="微软雅黑" w:hAnsi="微软雅黑" w:hint="eastAsia"/>
          <w:color w:val="3E3E3E"/>
          <w:spacing w:val="10"/>
          <w:sz w:val="24"/>
          <w:szCs w:val="24"/>
        </w:rPr>
        <w:t>召开技术信息发布会</w:t>
      </w:r>
      <w:r w:rsidR="002443A7">
        <w:rPr>
          <w:rFonts w:ascii="微软雅黑" w:eastAsia="微软雅黑" w:hAnsi="微软雅黑" w:hint="eastAsia"/>
          <w:color w:val="3E3E3E"/>
          <w:spacing w:val="10"/>
          <w:sz w:val="24"/>
          <w:szCs w:val="24"/>
        </w:rPr>
        <w:t>，国家主要媒体对“快消品tob</w:t>
      </w:r>
      <w:r w:rsidR="0074318D">
        <w:rPr>
          <w:rFonts w:ascii="微软雅黑" w:eastAsia="微软雅黑" w:hAnsi="微软雅黑" w:hint="eastAsia"/>
          <w:color w:val="3E3E3E"/>
          <w:spacing w:val="10"/>
          <w:sz w:val="24"/>
          <w:szCs w:val="24"/>
        </w:rPr>
        <w:t>智能物流系统</w:t>
      </w:r>
      <w:r w:rsidR="002443A7">
        <w:rPr>
          <w:rFonts w:ascii="微软雅黑" w:eastAsia="微软雅黑" w:hAnsi="微软雅黑" w:hint="eastAsia"/>
          <w:color w:val="3E3E3E"/>
          <w:spacing w:val="10"/>
          <w:sz w:val="24"/>
          <w:szCs w:val="24"/>
        </w:rPr>
        <w:t>问世”进行了报道</w:t>
      </w:r>
      <w:r>
        <w:rPr>
          <w:rFonts w:ascii="微软雅黑" w:eastAsia="微软雅黑" w:hAnsi="微软雅黑" w:hint="eastAsia"/>
          <w:color w:val="3E3E3E"/>
          <w:spacing w:val="10"/>
          <w:sz w:val="24"/>
          <w:szCs w:val="24"/>
        </w:rPr>
        <w:t>。有关BP已经发送到你们的邮箱，有关更多信息，请访问appoo.com.cn</w:t>
      </w:r>
      <w:r w:rsidR="00335786">
        <w:rPr>
          <w:rFonts w:ascii="微软雅黑" w:eastAsia="微软雅黑" w:hAnsi="微软雅黑" w:hint="eastAsia"/>
          <w:color w:val="3E3E3E"/>
          <w:spacing w:val="10"/>
          <w:sz w:val="24"/>
          <w:szCs w:val="24"/>
        </w:rPr>
        <w:t>/web/index.html</w:t>
      </w:r>
      <w:r>
        <w:rPr>
          <w:rFonts w:ascii="微软雅黑" w:eastAsia="微软雅黑" w:hAnsi="微软雅黑" w:hint="eastAsia"/>
          <w:color w:val="3E3E3E"/>
          <w:spacing w:val="10"/>
          <w:sz w:val="24"/>
          <w:szCs w:val="24"/>
        </w:rPr>
        <w:t>。</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顺便指出，这不是一个</w:t>
      </w:r>
      <w:r w:rsidR="002443A7">
        <w:rPr>
          <w:rFonts w:ascii="微软雅黑" w:eastAsia="微软雅黑" w:hAnsi="微软雅黑" w:hint="eastAsia"/>
          <w:color w:val="3E3E3E"/>
          <w:spacing w:val="10"/>
          <w:sz w:val="24"/>
          <w:szCs w:val="24"/>
        </w:rPr>
        <w:t>i</w:t>
      </w:r>
      <w:r>
        <w:rPr>
          <w:rFonts w:ascii="微软雅黑" w:eastAsia="微软雅黑" w:hAnsi="微软雅黑" w:hint="eastAsia"/>
          <w:color w:val="3E3E3E"/>
          <w:spacing w:val="10"/>
          <w:sz w:val="24"/>
          <w:szCs w:val="24"/>
        </w:rPr>
        <w:t>der；我们的模拟运行系统，天天都在进行中。</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相信你及其团队具有敏锐的眼光，强烈的责任感和操控能力。如果你投入本项目，或许将成为中国VC的No.1。</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期待你的加盟！</w:t>
      </w:r>
    </w:p>
    <w:p w:rsidR="007C64C1"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 xml:space="preserve">                  </w:t>
      </w:r>
    </w:p>
    <w:p w:rsidR="007C64C1" w:rsidRPr="00335786" w:rsidRDefault="007C64C1" w:rsidP="00D3347B">
      <w:pPr>
        <w:snapToGrid w:val="0"/>
        <w:spacing w:beforeLines="50" w:afterLines="50" w:line="240" w:lineRule="atLeast"/>
        <w:rPr>
          <w:rFonts w:ascii="微软雅黑" w:eastAsia="微软雅黑" w:hAnsi="微软雅黑"/>
          <w:b/>
          <w:color w:val="3E3E3E"/>
          <w:spacing w:val="10"/>
          <w:sz w:val="30"/>
          <w:szCs w:val="30"/>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sidRPr="00335786">
        <w:rPr>
          <w:rFonts w:ascii="微软雅黑" w:eastAsia="微软雅黑" w:hAnsi="微软雅黑" w:hint="eastAsia"/>
          <w:b/>
          <w:color w:val="3E3E3E"/>
          <w:spacing w:val="10"/>
          <w:sz w:val="30"/>
          <w:szCs w:val="30"/>
        </w:rPr>
        <w:t>金阿普网络科技有限公司</w:t>
      </w:r>
    </w:p>
    <w:p w:rsidR="00335786"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联系人：李志强、夏传友</w:t>
      </w:r>
    </w:p>
    <w:p w:rsidR="00335786"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联系电话：</w:t>
      </w:r>
      <w:r w:rsidRPr="00335786">
        <w:rPr>
          <w:rFonts w:ascii="微软雅黑" w:eastAsia="微软雅黑" w:hAnsi="微软雅黑"/>
          <w:color w:val="3E3E3E"/>
          <w:spacing w:val="10"/>
          <w:sz w:val="24"/>
          <w:szCs w:val="24"/>
        </w:rPr>
        <w:t>13908083216</w:t>
      </w:r>
    </w:p>
    <w:p w:rsidR="00335786"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联系电话：18980828099</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二〇一八年</w:t>
      </w:r>
      <w:r w:rsidR="008A1EB8">
        <w:rPr>
          <w:rFonts w:ascii="微软雅黑" w:eastAsia="微软雅黑" w:hAnsi="微软雅黑" w:hint="eastAsia"/>
          <w:color w:val="3E3E3E"/>
          <w:spacing w:val="10"/>
          <w:sz w:val="24"/>
          <w:szCs w:val="24"/>
        </w:rPr>
        <w:t>六月十九</w:t>
      </w:r>
      <w:r>
        <w:rPr>
          <w:rFonts w:ascii="微软雅黑" w:eastAsia="微软雅黑" w:hAnsi="微软雅黑" w:hint="eastAsia"/>
          <w:color w:val="3E3E3E"/>
          <w:spacing w:val="10"/>
          <w:sz w:val="24"/>
          <w:szCs w:val="24"/>
        </w:rPr>
        <w:t>日</w:t>
      </w:r>
    </w:p>
    <w:p w:rsidR="00272C8F" w:rsidRDefault="00272C8F"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br w:type="page"/>
      </w:r>
    </w:p>
    <w:p w:rsidR="00BB11A9" w:rsidRDefault="00272C8F" w:rsidP="00E12A9B">
      <w:pPr>
        <w:pStyle w:val="2"/>
        <w:jc w:val="center"/>
      </w:pPr>
      <w:r>
        <w:lastRenderedPageBreak/>
        <w:t>关于自动分拣</w:t>
      </w:r>
    </w:p>
    <w:p w:rsidR="00A92202" w:rsidRDefault="00272C8F"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 w:val="24"/>
          <w:szCs w:val="24"/>
        </w:rPr>
        <w:tab/>
      </w:r>
      <w:r w:rsidRPr="00272C8F">
        <w:rPr>
          <w:rFonts w:ascii="微软雅黑" w:eastAsia="微软雅黑" w:hAnsi="微软雅黑" w:hint="eastAsia"/>
          <w:color w:val="3E3E3E"/>
          <w:spacing w:val="10"/>
          <w:szCs w:val="21"/>
        </w:rPr>
        <w:t>就结束方法而言，自动分拣与人工分拣是相同</w:t>
      </w:r>
      <w:r>
        <w:rPr>
          <w:rFonts w:ascii="微软雅黑" w:eastAsia="微软雅黑" w:hAnsi="微软雅黑" w:hint="eastAsia"/>
          <w:color w:val="3E3E3E"/>
          <w:spacing w:val="10"/>
          <w:szCs w:val="21"/>
        </w:rPr>
        <w:t>的，不同的是自动分拣要对商品进行从最大</w:t>
      </w:r>
      <w:r w:rsidRPr="00272C8F">
        <w:rPr>
          <w:rFonts w:ascii="微软雅黑" w:eastAsia="微软雅黑" w:hAnsi="微软雅黑" w:hint="eastAsia"/>
          <w:color w:val="3E3E3E"/>
          <w:spacing w:val="10"/>
          <w:szCs w:val="21"/>
        </w:rPr>
        <w:t>包装到最小包装一次按仓位进行</w:t>
      </w:r>
      <w:r>
        <w:rPr>
          <w:rFonts w:ascii="微软雅黑" w:eastAsia="微软雅黑" w:hAnsi="微软雅黑" w:hint="eastAsia"/>
          <w:color w:val="3E3E3E"/>
          <w:spacing w:val="10"/>
          <w:szCs w:val="21"/>
        </w:rPr>
        <w:t>入位</w:t>
      </w:r>
      <w:r w:rsidRPr="00272C8F">
        <w:rPr>
          <w:rFonts w:ascii="微软雅黑" w:eastAsia="微软雅黑" w:hAnsi="微软雅黑" w:hint="eastAsia"/>
          <w:color w:val="3E3E3E"/>
          <w:spacing w:val="10"/>
          <w:szCs w:val="21"/>
        </w:rPr>
        <w:t>。分拣过程是先装大包装在装小包装。</w:t>
      </w:r>
    </w:p>
    <w:p w:rsidR="00A92202" w:rsidRDefault="00A92202">
      <w:pPr>
        <w:widowControl/>
        <w:jc w:val="left"/>
        <w:rPr>
          <w:rFonts w:ascii="微软雅黑" w:eastAsia="微软雅黑" w:hAnsi="微软雅黑"/>
          <w:color w:val="3E3E3E"/>
          <w:spacing w:val="10"/>
          <w:szCs w:val="21"/>
        </w:rPr>
      </w:pPr>
      <w:r>
        <w:rPr>
          <w:rFonts w:ascii="微软雅黑" w:eastAsia="微软雅黑" w:hAnsi="微软雅黑"/>
          <w:color w:val="3E3E3E"/>
          <w:spacing w:val="10"/>
          <w:szCs w:val="21"/>
        </w:rPr>
        <w:br w:type="page"/>
      </w:r>
    </w:p>
    <w:p w:rsidR="002000B5" w:rsidRDefault="00A92202" w:rsidP="00D3347B">
      <w:pPr>
        <w:snapToGrid w:val="0"/>
        <w:spacing w:beforeLines="50" w:afterLines="50" w:line="240" w:lineRule="atLeast"/>
        <w:rPr>
          <w:color w:val="252525"/>
          <w:szCs w:val="21"/>
          <w:shd w:val="clear" w:color="auto" w:fill="FFFFFF"/>
        </w:rPr>
      </w:pPr>
      <w:r>
        <w:rPr>
          <w:rFonts w:hint="eastAsia"/>
          <w:color w:val="252525"/>
          <w:szCs w:val="21"/>
          <w:shd w:val="clear" w:color="auto" w:fill="FFFFFF"/>
        </w:rPr>
        <w:lastRenderedPageBreak/>
        <w:tab/>
      </w:r>
      <w:r w:rsidRPr="00A92202">
        <w:rPr>
          <w:rFonts w:hint="eastAsia"/>
          <w:color w:val="252525"/>
          <w:szCs w:val="21"/>
          <w:shd w:val="clear" w:color="auto" w:fill="FFFFFF"/>
        </w:rPr>
        <w:t>随着食品产业的发展和产品细分，中央厨房未来会升级成为专业化服务于餐饮企业的专业化工厂。中国餐饮业中央厨房产业技术创新战略联盟理事长蔡永峰说，目前中央厨房正从快餐业逐步进入正餐业，火锅业，产业覆盖面不断增大。从国外的发展规律看，这是餐饮业发展的必然选择。</w:t>
      </w:r>
    </w:p>
    <w:p w:rsidR="002000B5" w:rsidRDefault="002000B5">
      <w:pPr>
        <w:widowControl/>
        <w:jc w:val="left"/>
        <w:rPr>
          <w:color w:val="252525"/>
          <w:szCs w:val="21"/>
          <w:shd w:val="clear" w:color="auto" w:fill="FFFFFF"/>
        </w:rPr>
      </w:pPr>
      <w:r>
        <w:rPr>
          <w:color w:val="252525"/>
          <w:szCs w:val="21"/>
          <w:shd w:val="clear" w:color="auto" w:fill="FFFFFF"/>
        </w:rPr>
        <w:br w:type="page"/>
      </w:r>
    </w:p>
    <w:p w:rsidR="00272C8F" w:rsidRDefault="002000B5" w:rsidP="002000B5">
      <w:pPr>
        <w:pStyle w:val="2"/>
        <w:jc w:val="center"/>
      </w:pPr>
      <w:r>
        <w:lastRenderedPageBreak/>
        <w:t>品牌商品交易系统</w:t>
      </w:r>
    </w:p>
    <w:p w:rsidR="002000B5" w:rsidRDefault="002000B5" w:rsidP="002000B5"/>
    <w:p w:rsidR="004B4B12" w:rsidRDefault="002000B5" w:rsidP="002000B5">
      <w:r>
        <w:rPr>
          <w:rFonts w:hint="eastAsia"/>
        </w:rPr>
        <w:t>本公司</w:t>
      </w:r>
    </w:p>
    <w:p w:rsidR="004B4B12" w:rsidRDefault="004B4B12">
      <w:pPr>
        <w:widowControl/>
        <w:jc w:val="left"/>
      </w:pPr>
      <w:r>
        <w:br w:type="page"/>
      </w:r>
    </w:p>
    <w:p w:rsidR="004B4B12" w:rsidRDefault="004B4B12" w:rsidP="004B4B12">
      <w:pPr>
        <w:pStyle w:val="2"/>
        <w:jc w:val="center"/>
        <w:rPr>
          <w:shd w:val="clear" w:color="auto" w:fill="FFFFFF"/>
        </w:rPr>
      </w:pPr>
      <w:r>
        <w:rPr>
          <w:rFonts w:hint="eastAsia"/>
          <w:shd w:val="clear" w:color="auto" w:fill="FFFFFF"/>
        </w:rPr>
        <w:lastRenderedPageBreak/>
        <w:t>公司愿景</w:t>
      </w:r>
    </w:p>
    <w:p w:rsidR="00BB57A6" w:rsidRPr="00BB57A6" w:rsidRDefault="004B4B12"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Pr>
          <w:rFonts w:ascii="仿宋" w:eastAsia="仿宋" w:hAnsi="仿宋" w:cs="仿宋" w:hint="eastAsia"/>
          <w:b/>
          <w:bCs/>
          <w:color w:val="666666"/>
          <w:sz w:val="32"/>
          <w:szCs w:val="32"/>
          <w:shd w:val="clear" w:color="auto" w:fill="FFFFFF"/>
        </w:rPr>
        <w:tab/>
      </w:r>
      <w:r w:rsidR="00BB57A6" w:rsidRPr="00BB57A6">
        <w:rPr>
          <w:rFonts w:ascii="Helvetica" w:hAnsi="Helvetica"/>
          <w:color w:val="666666"/>
          <w:sz w:val="28"/>
          <w:szCs w:val="28"/>
        </w:rPr>
        <w:t xml:space="preserve">　促进快消品行业健康发展，助力国家解决食品安全和环境问题是公司愿景。我们将通过解决快消品行业相关的制造企业、便利店、饭店的生产经营问题，实现公司的愿景。</w:t>
      </w:r>
    </w:p>
    <w:p w:rsidR="00BB57A6" w:rsidRPr="00BB57A6" w:rsidRDefault="00BB57A6"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sidRPr="00BB57A6">
        <w:rPr>
          <w:rFonts w:ascii="Helvetica" w:hAnsi="Helvetica"/>
          <w:color w:val="666666"/>
          <w:sz w:val="28"/>
          <w:szCs w:val="28"/>
        </w:rPr>
        <w:t xml:space="preserve">　　我们将与少数有智慧、有责任、有抱负的品牌企业建立销售联盟，所谓少数是指每个快销品制造业细分行业的企业数不超过</w:t>
      </w:r>
      <w:r w:rsidRPr="00BB57A6">
        <w:rPr>
          <w:rFonts w:ascii="Helvetica" w:hAnsi="Helvetica"/>
          <w:color w:val="666666"/>
          <w:sz w:val="28"/>
          <w:szCs w:val="28"/>
        </w:rPr>
        <w:t>15</w:t>
      </w:r>
      <w:r w:rsidRPr="00BB57A6">
        <w:rPr>
          <w:rFonts w:ascii="Helvetica" w:hAnsi="Helvetica"/>
          <w:color w:val="666666"/>
          <w:sz w:val="28"/>
          <w:szCs w:val="28"/>
        </w:rPr>
        <w:t>个。销售联盟将透过智慧销售</w:t>
      </w:r>
      <w:r w:rsidRPr="00BB57A6">
        <w:rPr>
          <w:rFonts w:ascii="Helvetica" w:hAnsi="Helvetica"/>
          <w:color w:val="666666"/>
          <w:sz w:val="28"/>
          <w:szCs w:val="28"/>
        </w:rPr>
        <w:t>+</w:t>
      </w:r>
      <w:r w:rsidRPr="00BB57A6">
        <w:rPr>
          <w:rFonts w:ascii="Helvetica" w:hAnsi="Helvetica"/>
          <w:color w:val="666666"/>
          <w:sz w:val="28"/>
          <w:szCs w:val="28"/>
        </w:rPr>
        <w:t>智慧供应链</w:t>
      </w:r>
      <w:r w:rsidRPr="00BB57A6">
        <w:rPr>
          <w:rFonts w:ascii="Helvetica" w:hAnsi="Helvetica"/>
          <w:color w:val="666666"/>
          <w:sz w:val="28"/>
          <w:szCs w:val="28"/>
        </w:rPr>
        <w:t>+</w:t>
      </w:r>
      <w:r w:rsidRPr="00BB57A6">
        <w:rPr>
          <w:rFonts w:ascii="Helvetica" w:hAnsi="Helvetica"/>
          <w:color w:val="666666"/>
          <w:sz w:val="28"/>
          <w:szCs w:val="28"/>
        </w:rPr>
        <w:t>智慧物流系统，以巨大的品牌优势和去中间环节的价格优势与非联盟企业在便利店和饭店消费市场展开竞争。力争</w:t>
      </w:r>
      <w:r w:rsidRPr="00BB57A6">
        <w:rPr>
          <w:rFonts w:ascii="Helvetica" w:hAnsi="Helvetica"/>
          <w:color w:val="666666"/>
          <w:sz w:val="28"/>
          <w:szCs w:val="28"/>
        </w:rPr>
        <w:t>3-5</w:t>
      </w:r>
      <w:r w:rsidRPr="00BB57A6">
        <w:rPr>
          <w:rFonts w:ascii="Helvetica" w:hAnsi="Helvetica"/>
          <w:color w:val="666666"/>
          <w:sz w:val="28"/>
          <w:szCs w:val="28"/>
        </w:rPr>
        <w:t>年覆盖主要</w:t>
      </w:r>
      <w:r w:rsidRPr="00BB57A6">
        <w:rPr>
          <w:rFonts w:ascii="Helvetica" w:hAnsi="Helvetica"/>
          <w:color w:val="666666"/>
          <w:sz w:val="28"/>
          <w:szCs w:val="28"/>
        </w:rPr>
        <w:t>toB</w:t>
      </w:r>
      <w:r w:rsidRPr="00BB57A6">
        <w:rPr>
          <w:rFonts w:ascii="Helvetica" w:hAnsi="Helvetica"/>
          <w:color w:val="666666"/>
          <w:sz w:val="28"/>
          <w:szCs w:val="28"/>
        </w:rPr>
        <w:t>市场，实现</w:t>
      </w:r>
      <w:r w:rsidRPr="00BB57A6">
        <w:rPr>
          <w:rFonts w:ascii="Helvetica" w:hAnsi="Helvetica"/>
          <w:color w:val="666666"/>
          <w:sz w:val="28"/>
          <w:szCs w:val="28"/>
        </w:rPr>
        <w:t>60%</w:t>
      </w:r>
      <w:r w:rsidRPr="00BB57A6">
        <w:rPr>
          <w:rFonts w:ascii="Helvetica" w:hAnsi="Helvetica"/>
          <w:color w:val="666666"/>
          <w:sz w:val="28"/>
          <w:szCs w:val="28"/>
        </w:rPr>
        <w:t>的占有率。促使</w:t>
      </w:r>
      <w:r w:rsidRPr="00BB57A6">
        <w:rPr>
          <w:rFonts w:ascii="Helvetica" w:hAnsi="Helvetica"/>
          <w:color w:val="666666"/>
          <w:sz w:val="28"/>
          <w:szCs w:val="28"/>
        </w:rPr>
        <w:t>CR(4-15)</w:t>
      </w:r>
      <w:r w:rsidRPr="00BB57A6">
        <w:rPr>
          <w:rFonts w:ascii="Helvetica" w:hAnsi="Helvetica"/>
          <w:color w:val="666666"/>
          <w:sz w:val="28"/>
          <w:szCs w:val="28"/>
        </w:rPr>
        <w:t>实现</w:t>
      </w:r>
      <w:r w:rsidRPr="00BB57A6">
        <w:rPr>
          <w:rFonts w:ascii="Helvetica" w:hAnsi="Helvetica"/>
          <w:color w:val="666666"/>
          <w:sz w:val="28"/>
          <w:szCs w:val="28"/>
        </w:rPr>
        <w:t>50-90%</w:t>
      </w:r>
      <w:r w:rsidRPr="00BB57A6">
        <w:rPr>
          <w:rFonts w:ascii="Helvetica" w:hAnsi="Helvetica"/>
          <w:color w:val="666666"/>
          <w:sz w:val="28"/>
          <w:szCs w:val="28"/>
        </w:rPr>
        <w:t>的集中度，继而使每个联盟企业成为</w:t>
      </w:r>
      <w:r w:rsidRPr="00BB57A6">
        <w:rPr>
          <w:rFonts w:ascii="Helvetica" w:hAnsi="Helvetica"/>
          <w:color w:val="666666"/>
          <w:sz w:val="28"/>
          <w:szCs w:val="28"/>
        </w:rPr>
        <w:t>1000</w:t>
      </w:r>
      <w:r w:rsidRPr="00BB57A6">
        <w:rPr>
          <w:rFonts w:ascii="Helvetica" w:hAnsi="Helvetica"/>
          <w:color w:val="666666"/>
          <w:sz w:val="28"/>
          <w:szCs w:val="28"/>
        </w:rPr>
        <w:t>亿级企业并成为</w:t>
      </w:r>
      <w:r w:rsidRPr="00BB57A6">
        <w:rPr>
          <w:rFonts w:ascii="Helvetica" w:hAnsi="Helvetica"/>
          <w:color w:val="666666"/>
          <w:sz w:val="28"/>
          <w:szCs w:val="28"/>
        </w:rPr>
        <w:t>CR</w:t>
      </w:r>
      <w:r w:rsidRPr="00BB57A6">
        <w:rPr>
          <w:rFonts w:ascii="Helvetica" w:hAnsi="Helvetica"/>
          <w:color w:val="666666"/>
          <w:sz w:val="28"/>
          <w:szCs w:val="28"/>
        </w:rPr>
        <w:t>（</w:t>
      </w:r>
      <w:r w:rsidRPr="00BB57A6">
        <w:rPr>
          <w:rFonts w:ascii="Helvetica" w:hAnsi="Helvetica"/>
          <w:color w:val="666666"/>
          <w:sz w:val="28"/>
          <w:szCs w:val="28"/>
        </w:rPr>
        <w:t>4-15</w:t>
      </w:r>
      <w:r w:rsidRPr="00BB57A6">
        <w:rPr>
          <w:rFonts w:ascii="Helvetica" w:hAnsi="Helvetica"/>
          <w:color w:val="666666"/>
          <w:sz w:val="28"/>
          <w:szCs w:val="28"/>
        </w:rPr>
        <w:t>）的成员之一，催生快销行业巨型品牌制造企业集群，促进快销行业的历史性变革。</w:t>
      </w:r>
      <w:r w:rsidRPr="00BB57A6">
        <w:rPr>
          <w:rFonts w:ascii="Helvetica" w:hAnsi="Helvetica"/>
          <w:color w:val="666666"/>
          <w:sz w:val="28"/>
          <w:szCs w:val="28"/>
        </w:rPr>
        <w:t xml:space="preserve"> </w:t>
      </w:r>
      <w:r w:rsidRPr="00BB57A6">
        <w:rPr>
          <w:rFonts w:ascii="Helvetica" w:hAnsi="Helvetica"/>
          <w:color w:val="666666"/>
          <w:sz w:val="28"/>
          <w:szCs w:val="28"/>
        </w:rPr>
        <w:t>品牌、低价、全品项的供应链服务将解决餐饮企业的供应和管理问题。随着市场的覆盖，中央厨房供应体系会逐渐成熟，专业的中央厨房供应业将会引起餐饮业发生深刻的变革，使餐饮业更好地为社会提供服务。控制住进入城市的食材供应链，对助力解决中国的食品安全问题将起到重要的作用，继而影响农业的生产改变。</w:t>
      </w:r>
      <w:r w:rsidRPr="00BB57A6">
        <w:rPr>
          <w:rFonts w:ascii="Helvetica" w:hAnsi="Helvetica"/>
          <w:color w:val="666666"/>
          <w:sz w:val="28"/>
          <w:szCs w:val="28"/>
        </w:rPr>
        <w:t xml:space="preserve"> </w:t>
      </w:r>
      <w:r w:rsidRPr="00BB57A6">
        <w:rPr>
          <w:rFonts w:ascii="Helvetica" w:hAnsi="Helvetica"/>
          <w:color w:val="666666"/>
          <w:sz w:val="28"/>
          <w:szCs w:val="28"/>
        </w:rPr>
        <w:t>同样地，这个供应链服务也解决了便利店的进货问题。最终便利店也是销售联盟的成员，我们将为便利店赋能，使它具有服务集团消费的批发能力、特殊需求服务能力和社区服务能力，并使它成为互联网最后</w:t>
      </w:r>
      <w:r w:rsidRPr="00BB57A6">
        <w:rPr>
          <w:rFonts w:ascii="Helvetica" w:hAnsi="Helvetica"/>
          <w:color w:val="666666"/>
          <w:sz w:val="28"/>
          <w:szCs w:val="28"/>
        </w:rPr>
        <w:t>200</w:t>
      </w:r>
      <w:r w:rsidRPr="00BB57A6">
        <w:rPr>
          <w:rFonts w:ascii="Helvetica" w:hAnsi="Helvetica"/>
          <w:color w:val="666666"/>
          <w:sz w:val="28"/>
          <w:szCs w:val="28"/>
        </w:rPr>
        <w:t>米的服务站。</w:t>
      </w:r>
      <w:r w:rsidRPr="00BB57A6">
        <w:rPr>
          <w:rFonts w:ascii="Helvetica" w:hAnsi="Helvetica"/>
          <w:color w:val="666666"/>
          <w:sz w:val="28"/>
          <w:szCs w:val="28"/>
        </w:rPr>
        <w:t xml:space="preserve"> </w:t>
      </w:r>
      <w:r w:rsidRPr="00BB57A6">
        <w:rPr>
          <w:rFonts w:ascii="Helvetica" w:hAnsi="Helvetica"/>
          <w:color w:val="666666"/>
          <w:sz w:val="28"/>
          <w:szCs w:val="28"/>
        </w:rPr>
        <w:t>我们将从科技和经营模式的角度，最大限度地减少城市中安全隐患众多的违规人力送货车辆，减少进入城市的货车流量，缓解城市交通压力；缩小批发市场规模，改善城市环境；强化便利店的功能，便利居民。</w:t>
      </w:r>
    </w:p>
    <w:p w:rsidR="00BB57A6" w:rsidRPr="00BB57A6" w:rsidRDefault="00BB57A6"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sidRPr="00BB57A6">
        <w:rPr>
          <w:rFonts w:ascii="Helvetica" w:hAnsi="Helvetica"/>
          <w:color w:val="666666"/>
          <w:sz w:val="28"/>
          <w:szCs w:val="28"/>
        </w:rPr>
        <w:t xml:space="preserve">　　当形成快销品巨型工业集群企业后，我们将与这个集群一起走向全球，为当地居民提供服务。像早期世界通过瓷器（</w:t>
      </w:r>
      <w:r w:rsidRPr="00BB57A6">
        <w:rPr>
          <w:rFonts w:ascii="Helvetica" w:hAnsi="Helvetica"/>
          <w:color w:val="666666"/>
          <w:sz w:val="28"/>
          <w:szCs w:val="28"/>
        </w:rPr>
        <w:t>china</w:t>
      </w:r>
      <w:r w:rsidRPr="00BB57A6">
        <w:rPr>
          <w:rFonts w:ascii="Helvetica" w:hAnsi="Helvetica"/>
          <w:color w:val="666666"/>
          <w:sz w:val="28"/>
          <w:szCs w:val="28"/>
        </w:rPr>
        <w:t>）认同中国文化一样，要通过认知品牌、技术、商品和服务实现认同中国文化，为人类文明作出贡献。</w:t>
      </w:r>
    </w:p>
    <w:p w:rsidR="00BB57A6" w:rsidRPr="00BB57A6" w:rsidRDefault="00BB57A6"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sidRPr="00BB57A6">
        <w:rPr>
          <w:rFonts w:ascii="Helvetica" w:hAnsi="Helvetica"/>
          <w:color w:val="666666"/>
          <w:sz w:val="28"/>
          <w:szCs w:val="28"/>
        </w:rPr>
        <w:t xml:space="preserve">　　不问为什么，因为我们是中国人！</w:t>
      </w:r>
    </w:p>
    <w:p w:rsidR="0069398E" w:rsidRDefault="0069398E" w:rsidP="00BB57A6">
      <w:pPr>
        <w:pStyle w:val="a7"/>
        <w:widowControl/>
        <w:rPr>
          <w:rFonts w:ascii="仿宋" w:eastAsia="仿宋" w:hAnsi="仿宋" w:cs="仿宋"/>
          <w:b/>
          <w:bCs/>
          <w:color w:val="666666"/>
          <w:sz w:val="32"/>
          <w:szCs w:val="32"/>
          <w:shd w:val="clear" w:color="auto" w:fill="FFFFFF"/>
        </w:rPr>
      </w:pPr>
      <w:r>
        <w:rPr>
          <w:rFonts w:ascii="仿宋" w:eastAsia="仿宋" w:hAnsi="仿宋" w:cs="仿宋"/>
          <w:b/>
          <w:bCs/>
          <w:color w:val="666666"/>
          <w:sz w:val="32"/>
          <w:szCs w:val="32"/>
          <w:shd w:val="clear" w:color="auto" w:fill="FFFFFF"/>
        </w:rPr>
        <w:br w:type="page"/>
      </w:r>
    </w:p>
    <w:p w:rsidR="00111634" w:rsidRPr="00111634" w:rsidRDefault="00111634" w:rsidP="00111634">
      <w:pPr>
        <w:pStyle w:val="a7"/>
        <w:widowControl/>
        <w:rPr>
          <w:rStyle w:val="2Char"/>
          <w:sz w:val="24"/>
          <w:szCs w:val="24"/>
        </w:rPr>
      </w:pPr>
      <w:r w:rsidRPr="00111634">
        <w:rPr>
          <w:rStyle w:val="2Char"/>
          <w:rFonts w:hint="eastAsia"/>
          <w:sz w:val="24"/>
          <w:szCs w:val="24"/>
        </w:rPr>
        <w:lastRenderedPageBreak/>
        <w:t>私信版</w:t>
      </w:r>
    </w:p>
    <w:p w:rsidR="0069398E" w:rsidRPr="00DA7FF0" w:rsidRDefault="00C00B51" w:rsidP="0069398E">
      <w:pPr>
        <w:pStyle w:val="a7"/>
        <w:widowControl/>
        <w:jc w:val="center"/>
        <w:rPr>
          <w:rStyle w:val="2Char"/>
          <w:sz w:val="48"/>
          <w:szCs w:val="48"/>
        </w:rPr>
      </w:pPr>
      <w:r w:rsidRPr="00DA7FF0">
        <w:rPr>
          <w:rStyle w:val="2Char"/>
          <w:rFonts w:hint="eastAsia"/>
          <w:sz w:val="48"/>
          <w:szCs w:val="48"/>
        </w:rPr>
        <w:t>3F</w:t>
      </w:r>
      <w:r w:rsidR="0069398E" w:rsidRPr="00DA7FF0">
        <w:rPr>
          <w:rStyle w:val="2Char"/>
          <w:sz w:val="48"/>
          <w:szCs w:val="48"/>
        </w:rPr>
        <w:t>项目简介</w:t>
      </w:r>
    </w:p>
    <w:p w:rsidR="004B4B12" w:rsidRPr="0069398E" w:rsidRDefault="0069398E" w:rsidP="0069398E">
      <w:pPr>
        <w:pStyle w:val="a7"/>
        <w:widowControl/>
        <w:jc w:val="center"/>
        <w:rPr>
          <w:rFonts w:ascii="仿宋" w:eastAsia="仿宋" w:hAnsi="仿宋" w:cs="仿宋"/>
          <w:b/>
          <w:bCs/>
          <w:color w:val="666666"/>
          <w:szCs w:val="24"/>
          <w:shd w:val="clear" w:color="auto" w:fill="FFFFFF"/>
        </w:rPr>
      </w:pPr>
      <w:r>
        <w:rPr>
          <w:rFonts w:ascii="仿宋" w:eastAsia="仿宋" w:hAnsi="仿宋" w:cs="仿宋"/>
          <w:b/>
          <w:bCs/>
          <w:color w:val="666666"/>
          <w:szCs w:val="24"/>
          <w:shd w:val="clear" w:color="auto" w:fill="FFFFFF"/>
        </w:rPr>
        <w:t>成都</w:t>
      </w:r>
      <w:r w:rsidRPr="0069398E">
        <w:rPr>
          <w:rFonts w:ascii="仿宋" w:eastAsia="仿宋" w:hAnsi="仿宋" w:cs="仿宋"/>
          <w:b/>
          <w:bCs/>
          <w:color w:val="666666"/>
          <w:szCs w:val="24"/>
          <w:shd w:val="clear" w:color="auto" w:fill="FFFFFF"/>
        </w:rPr>
        <w:t>金阿普网络科技</w:t>
      </w:r>
      <w:r>
        <w:rPr>
          <w:rFonts w:ascii="仿宋" w:eastAsia="仿宋" w:hAnsi="仿宋" w:cs="仿宋"/>
          <w:b/>
          <w:bCs/>
          <w:color w:val="666666"/>
          <w:szCs w:val="24"/>
          <w:shd w:val="clear" w:color="auto" w:fill="FFFFFF"/>
        </w:rPr>
        <w:t>有限</w:t>
      </w:r>
      <w:r w:rsidRPr="0069398E">
        <w:rPr>
          <w:rFonts w:ascii="仿宋" w:eastAsia="仿宋" w:hAnsi="仿宋" w:cs="仿宋"/>
          <w:b/>
          <w:bCs/>
          <w:color w:val="666666"/>
          <w:szCs w:val="24"/>
          <w:shd w:val="clear" w:color="auto" w:fill="FFFFFF"/>
        </w:rPr>
        <w:t>公司</w:t>
      </w:r>
    </w:p>
    <w:p w:rsidR="004D1253" w:rsidRDefault="0069398E" w:rsidP="00D3347B">
      <w:pPr>
        <w:snapToGrid w:val="0"/>
        <w:spacing w:beforeLines="50" w:afterLines="50" w:line="240" w:lineRule="atLeast"/>
        <w:rPr>
          <w:rFonts w:ascii="微软雅黑" w:eastAsia="微软雅黑" w:hAnsi="微软雅黑"/>
          <w:color w:val="3E3E3E"/>
          <w:spacing w:val="10"/>
          <w:sz w:val="24"/>
          <w:szCs w:val="24"/>
        </w:rPr>
      </w:pPr>
      <w:r w:rsidRPr="00BB11A9">
        <w:rPr>
          <w:rFonts w:ascii="微软雅黑" w:eastAsia="微软雅黑" w:hAnsi="微软雅黑" w:hint="eastAsia"/>
          <w:color w:val="3E3E3E"/>
          <w:spacing w:val="10"/>
          <w:sz w:val="24"/>
          <w:szCs w:val="24"/>
        </w:rPr>
        <w:tab/>
      </w:r>
      <w:r w:rsidR="004D1253">
        <w:rPr>
          <w:rFonts w:ascii="微软雅黑" w:eastAsia="微软雅黑" w:hAnsi="微软雅黑" w:hint="eastAsia"/>
          <w:color w:val="3E3E3E"/>
          <w:spacing w:val="10"/>
          <w:sz w:val="24"/>
          <w:szCs w:val="24"/>
        </w:rPr>
        <w:tab/>
        <w:t>3F是本项目的简称，它针对快消行业；通过及时交易，使产品最快速度地跃为商品；通过高速物流，使产品从生产到消费周期最短。3F</w:t>
      </w:r>
      <w:r w:rsidR="00C649C2">
        <w:rPr>
          <w:rFonts w:ascii="微软雅黑" w:eastAsia="微软雅黑" w:hAnsi="微软雅黑" w:hint="eastAsia"/>
          <w:color w:val="3E3E3E"/>
          <w:spacing w:val="10"/>
          <w:sz w:val="24"/>
          <w:szCs w:val="24"/>
        </w:rPr>
        <w:t>系统包含一个交易</w:t>
      </w:r>
      <w:r w:rsidR="004D1253">
        <w:rPr>
          <w:rFonts w:ascii="微软雅黑" w:eastAsia="微软雅黑" w:hAnsi="微软雅黑" w:hint="eastAsia"/>
          <w:color w:val="3E3E3E"/>
          <w:spacing w:val="10"/>
          <w:sz w:val="24"/>
          <w:szCs w:val="24"/>
        </w:rPr>
        <w:t>系统和智能物流系统；交易系统又包括智能销售系统、饭店(Restaurant)和</w:t>
      </w:r>
      <w:r w:rsidR="008B1B58">
        <w:rPr>
          <w:rFonts w:ascii="微软雅黑" w:eastAsia="微软雅黑" w:hAnsi="微软雅黑" w:hint="eastAsia"/>
          <w:color w:val="3E3E3E"/>
          <w:spacing w:val="10"/>
          <w:sz w:val="24"/>
          <w:szCs w:val="24"/>
        </w:rPr>
        <w:t>便利店</w:t>
      </w:r>
      <w:r w:rsidR="004D1253">
        <w:rPr>
          <w:rFonts w:ascii="微软雅黑" w:eastAsia="微软雅黑" w:hAnsi="微软雅黑" w:hint="eastAsia"/>
          <w:color w:val="3E3E3E"/>
          <w:spacing w:val="10"/>
          <w:sz w:val="24"/>
          <w:szCs w:val="24"/>
        </w:rPr>
        <w:t>(shop)专用的智能供应链（R&amp;S-ERP）系统；智能物流系统包含智能控制系统和分拣中心建筑集群(80-100个)。3F工程包括品牌联盟组建工程，建设工程，软件迭代工程，饭店营销工程，</w:t>
      </w:r>
      <w:r w:rsidR="008B1B58">
        <w:rPr>
          <w:rFonts w:ascii="微软雅黑" w:eastAsia="微软雅黑" w:hAnsi="微软雅黑" w:hint="eastAsia"/>
          <w:color w:val="3E3E3E"/>
          <w:spacing w:val="10"/>
          <w:sz w:val="24"/>
          <w:szCs w:val="24"/>
        </w:rPr>
        <w:t>便利店</w:t>
      </w:r>
      <w:r w:rsidR="004D1253">
        <w:rPr>
          <w:rFonts w:ascii="微软雅黑" w:eastAsia="微软雅黑" w:hAnsi="微软雅黑" w:hint="eastAsia"/>
          <w:color w:val="3E3E3E"/>
          <w:spacing w:val="10"/>
          <w:sz w:val="24"/>
          <w:szCs w:val="24"/>
        </w:rPr>
        <w:t>营销工程。</w:t>
      </w:r>
    </w:p>
    <w:p w:rsidR="00A3351D"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06398">
        <w:rPr>
          <w:rFonts w:ascii="微软雅黑" w:eastAsia="微软雅黑" w:hAnsi="微软雅黑" w:hint="eastAsia"/>
          <w:color w:val="3E3E3E"/>
          <w:spacing w:val="10"/>
          <w:sz w:val="24"/>
          <w:szCs w:val="24"/>
        </w:rPr>
        <w:t>我们拥有自己的物流技术，申请专利的仅仅是一部分。</w:t>
      </w:r>
      <w:r w:rsidR="0019061F">
        <w:rPr>
          <w:rFonts w:ascii="微软雅黑" w:eastAsia="微软雅黑" w:hAnsi="微软雅黑" w:hint="eastAsia"/>
          <w:color w:val="3E3E3E"/>
          <w:spacing w:val="10"/>
          <w:sz w:val="24"/>
          <w:szCs w:val="24"/>
        </w:rPr>
        <w:t>技术这把</w:t>
      </w:r>
      <w:r w:rsidR="0019061F" w:rsidRPr="00E15686">
        <w:rPr>
          <w:rFonts w:ascii="微软雅黑" w:eastAsia="微软雅黑" w:hAnsi="微软雅黑" w:hint="eastAsia"/>
          <w:b/>
          <w:color w:val="3E3E3E"/>
          <w:spacing w:val="10"/>
          <w:sz w:val="24"/>
          <w:szCs w:val="24"/>
        </w:rPr>
        <w:t>钥匙</w:t>
      </w:r>
      <w:r w:rsidR="00DC02D0">
        <w:rPr>
          <w:rFonts w:ascii="微软雅黑" w:eastAsia="微软雅黑" w:hAnsi="微软雅黑" w:hint="eastAsia"/>
          <w:color w:val="3E3E3E"/>
          <w:spacing w:val="10"/>
          <w:sz w:val="24"/>
          <w:szCs w:val="24"/>
        </w:rPr>
        <w:t>不仅能能打开的</w:t>
      </w:r>
      <w:r w:rsidR="0019061F">
        <w:rPr>
          <w:rFonts w:ascii="微软雅黑" w:eastAsia="微软雅黑" w:hAnsi="微软雅黑" w:hint="eastAsia"/>
          <w:color w:val="3E3E3E"/>
          <w:spacing w:val="10"/>
          <w:sz w:val="24"/>
          <w:szCs w:val="24"/>
        </w:rPr>
        <w:t>场大门，</w:t>
      </w:r>
      <w:r w:rsidR="00DC02D0">
        <w:rPr>
          <w:rFonts w:ascii="微软雅黑" w:eastAsia="微软雅黑" w:hAnsi="微软雅黑" w:hint="eastAsia"/>
          <w:color w:val="3E3E3E"/>
          <w:spacing w:val="10"/>
          <w:sz w:val="24"/>
          <w:szCs w:val="24"/>
        </w:rPr>
        <w:t>也会促进社会的变革</w:t>
      </w:r>
      <w:r w:rsidR="00E15686">
        <w:rPr>
          <w:rFonts w:ascii="微软雅黑" w:eastAsia="微软雅黑" w:hAnsi="微软雅黑" w:hint="eastAsia"/>
          <w:color w:val="3E3E3E"/>
          <w:spacing w:val="10"/>
          <w:sz w:val="24"/>
          <w:szCs w:val="24"/>
        </w:rPr>
        <w:t>。</w:t>
      </w:r>
      <w:r w:rsidR="00DC02D0">
        <w:rPr>
          <w:rFonts w:ascii="微软雅黑" w:eastAsia="微软雅黑" w:hAnsi="微软雅黑" w:hint="eastAsia"/>
          <w:color w:val="3E3E3E"/>
          <w:spacing w:val="10"/>
          <w:sz w:val="24"/>
          <w:szCs w:val="24"/>
        </w:rPr>
        <w:t>专利申请目的是</w:t>
      </w:r>
      <w:r w:rsidR="0019061F">
        <w:rPr>
          <w:rFonts w:ascii="微软雅黑" w:eastAsia="微软雅黑" w:hAnsi="微软雅黑" w:hint="eastAsia"/>
          <w:color w:val="3E3E3E"/>
          <w:spacing w:val="10"/>
          <w:sz w:val="24"/>
          <w:szCs w:val="24"/>
        </w:rPr>
        <w:t>保护投资人的</w:t>
      </w:r>
      <w:r w:rsidR="00DC02D0">
        <w:rPr>
          <w:rFonts w:ascii="微软雅黑" w:eastAsia="微软雅黑" w:hAnsi="微软雅黑" w:hint="eastAsia"/>
          <w:color w:val="3E3E3E"/>
          <w:spacing w:val="10"/>
          <w:sz w:val="24"/>
          <w:szCs w:val="24"/>
        </w:rPr>
        <w:t>利益</w:t>
      </w:r>
      <w:r w:rsidR="0019061F">
        <w:rPr>
          <w:rFonts w:ascii="微软雅黑" w:eastAsia="微软雅黑" w:hAnsi="微软雅黑" w:hint="eastAsia"/>
          <w:color w:val="3E3E3E"/>
          <w:spacing w:val="10"/>
          <w:sz w:val="24"/>
          <w:szCs w:val="24"/>
        </w:rPr>
        <w:t>，</w:t>
      </w:r>
      <w:r w:rsidR="00DC02D0">
        <w:rPr>
          <w:rFonts w:ascii="微软雅黑" w:eastAsia="微软雅黑" w:hAnsi="微软雅黑" w:hint="eastAsia"/>
          <w:color w:val="3E3E3E"/>
          <w:spacing w:val="10"/>
          <w:sz w:val="24"/>
          <w:szCs w:val="24"/>
        </w:rPr>
        <w:t>使</w:t>
      </w:r>
      <w:r w:rsidR="0019061F">
        <w:rPr>
          <w:rFonts w:ascii="微软雅黑" w:eastAsia="微软雅黑" w:hAnsi="微软雅黑" w:hint="eastAsia"/>
          <w:color w:val="3E3E3E"/>
          <w:spacing w:val="10"/>
          <w:sz w:val="24"/>
          <w:szCs w:val="24"/>
        </w:rPr>
        <w:t>复制我们的商业模式</w:t>
      </w:r>
      <w:r w:rsidR="0019061F" w:rsidRPr="00E15686">
        <w:rPr>
          <w:rFonts w:ascii="微软雅黑" w:eastAsia="微软雅黑" w:hAnsi="微软雅黑" w:hint="eastAsia"/>
          <w:b/>
          <w:color w:val="3E3E3E"/>
          <w:spacing w:val="10"/>
          <w:sz w:val="24"/>
          <w:szCs w:val="24"/>
        </w:rPr>
        <w:t>几乎不可能</w:t>
      </w:r>
      <w:r w:rsidR="00211CF0">
        <w:rPr>
          <w:rFonts w:ascii="微软雅黑" w:eastAsia="微软雅黑" w:hAnsi="微软雅黑" w:hint="eastAsia"/>
          <w:b/>
          <w:color w:val="3E3E3E"/>
          <w:spacing w:val="10"/>
          <w:sz w:val="24"/>
          <w:szCs w:val="24"/>
        </w:rPr>
        <w:t>。</w:t>
      </w:r>
      <w:r w:rsidR="00211CF0">
        <w:rPr>
          <w:rFonts w:ascii="微软雅黑" w:eastAsia="微软雅黑" w:hAnsi="微软雅黑" w:hint="eastAsia"/>
          <w:color w:val="3E3E3E"/>
          <w:spacing w:val="10"/>
          <w:sz w:val="24"/>
          <w:szCs w:val="24"/>
        </w:rPr>
        <w:t>更多</w:t>
      </w:r>
      <w:r w:rsidR="00186182">
        <w:rPr>
          <w:rFonts w:ascii="微软雅黑" w:eastAsia="微软雅黑" w:hAnsi="微软雅黑" w:hint="eastAsia"/>
          <w:color w:val="3E3E3E"/>
          <w:spacing w:val="10"/>
          <w:sz w:val="24"/>
          <w:szCs w:val="24"/>
        </w:rPr>
        <w:t>物流</w:t>
      </w:r>
      <w:r w:rsidR="00211CF0" w:rsidRPr="00211CF0">
        <w:rPr>
          <w:rFonts w:ascii="微软雅黑" w:eastAsia="微软雅黑" w:hAnsi="微软雅黑" w:hint="eastAsia"/>
          <w:color w:val="3E3E3E"/>
          <w:spacing w:val="10"/>
          <w:sz w:val="24"/>
          <w:szCs w:val="24"/>
        </w:rPr>
        <w:t>技术，</w:t>
      </w:r>
      <w:r w:rsidR="00211CF0">
        <w:rPr>
          <w:rFonts w:ascii="微软雅黑" w:eastAsia="微软雅黑" w:hAnsi="微软雅黑" w:hint="eastAsia"/>
          <w:color w:val="3E3E3E"/>
          <w:spacing w:val="10"/>
          <w:sz w:val="24"/>
          <w:szCs w:val="24"/>
        </w:rPr>
        <w:t>由于涉及</w:t>
      </w:r>
      <w:r w:rsidR="00211CF0" w:rsidRPr="00211CF0">
        <w:rPr>
          <w:rFonts w:ascii="微软雅黑" w:eastAsia="微软雅黑" w:hAnsi="微软雅黑" w:hint="eastAsia"/>
          <w:color w:val="3E3E3E"/>
          <w:spacing w:val="10"/>
          <w:sz w:val="24"/>
          <w:szCs w:val="24"/>
        </w:rPr>
        <w:t>机密，恕不能提供文档详述</w:t>
      </w:r>
      <w:r w:rsidR="0019061F" w:rsidRPr="00211CF0">
        <w:rPr>
          <w:rFonts w:ascii="微软雅黑" w:eastAsia="微软雅黑" w:hAnsi="微软雅黑" w:hint="eastAsia"/>
          <w:color w:val="3E3E3E"/>
          <w:spacing w:val="10"/>
          <w:sz w:val="24"/>
          <w:szCs w:val="24"/>
        </w:rPr>
        <w:t>。</w:t>
      </w:r>
    </w:p>
    <w:p w:rsidR="004D1253" w:rsidRDefault="00806398"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4D1253">
        <w:rPr>
          <w:rFonts w:ascii="微软雅黑" w:eastAsia="微软雅黑" w:hAnsi="微软雅黑" w:hint="eastAsia"/>
          <w:color w:val="3E3E3E"/>
          <w:spacing w:val="10"/>
          <w:sz w:val="24"/>
          <w:szCs w:val="24"/>
        </w:rPr>
        <w:t>本项目涉及食材，副食品，饮品、酒类、食用油、调味品、日化和卫生用品等商品流通问题。</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7F0035">
        <w:rPr>
          <w:rFonts w:ascii="微软雅黑" w:eastAsia="微软雅黑" w:hAnsi="微软雅黑" w:hint="eastAsia"/>
          <w:color w:val="3E3E3E"/>
          <w:spacing w:val="10"/>
          <w:sz w:val="24"/>
          <w:szCs w:val="24"/>
        </w:rPr>
        <w:t>当前这些商品主要通过批发市场、部分通过代理商</w:t>
      </w:r>
      <w:r>
        <w:rPr>
          <w:rFonts w:ascii="微软雅黑" w:eastAsia="微软雅黑" w:hAnsi="微软雅黑" w:hint="eastAsia"/>
          <w:color w:val="3E3E3E"/>
          <w:spacing w:val="10"/>
          <w:sz w:val="24"/>
          <w:szCs w:val="24"/>
        </w:rPr>
        <w:t>进入城市的零售门店（大型商超和</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）和饭店，居民主要通过零售门店和饭店进行消费，也有少量的是通过互联网购物进行消费。</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3F项目服务于</w:t>
      </w:r>
      <w:r w:rsidR="00806398">
        <w:rPr>
          <w:rFonts w:ascii="微软雅黑" w:eastAsia="微软雅黑" w:hAnsi="微软雅黑" w:hint="eastAsia"/>
          <w:color w:val="3E3E3E"/>
          <w:spacing w:val="10"/>
          <w:sz w:val="24"/>
          <w:szCs w:val="24"/>
        </w:rPr>
        <w:t>品牌</w:t>
      </w:r>
      <w:r>
        <w:rPr>
          <w:rFonts w:ascii="微软雅黑" w:eastAsia="微软雅黑" w:hAnsi="微软雅黑" w:hint="eastAsia"/>
          <w:color w:val="3E3E3E"/>
          <w:spacing w:val="10"/>
          <w:sz w:val="24"/>
          <w:szCs w:val="24"/>
        </w:rPr>
        <w:t>工厂、</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和饭店是城市快</w:t>
      </w:r>
      <w:r w:rsidR="00335786">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品的销售和消费主流，占城市快</w:t>
      </w:r>
      <w:r w:rsidR="00335786">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市场的80%以上。</w:t>
      </w:r>
      <w:r>
        <w:rPr>
          <w:rFonts w:ascii="微软雅黑" w:eastAsia="微软雅黑" w:hAnsi="微软雅黑" w:hint="eastAsia"/>
          <w:color w:val="3E3E3E"/>
          <w:spacing w:val="10"/>
          <w:sz w:val="24"/>
          <w:szCs w:val="24"/>
        </w:rPr>
        <w:tab/>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和餐饮企业的需求是多样的、复杂的，进货是小批量的、频繁的；至今没有成熟的供应链企业提供有效的服务。</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快</w:t>
      </w:r>
      <w:r w:rsidR="00806398">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品90%都是食品或食材，饭店消费和零售</w:t>
      </w:r>
      <w:r w:rsidR="0014770E">
        <w:rPr>
          <w:rFonts w:ascii="微软雅黑" w:eastAsia="微软雅黑" w:hAnsi="微软雅黑" w:hint="eastAsia"/>
          <w:color w:val="3E3E3E"/>
          <w:spacing w:val="10"/>
          <w:sz w:val="24"/>
          <w:szCs w:val="24"/>
        </w:rPr>
        <w:t>门店</w:t>
      </w:r>
      <w:r>
        <w:rPr>
          <w:rFonts w:ascii="微软雅黑" w:eastAsia="微软雅黑" w:hAnsi="微软雅黑" w:hint="eastAsia"/>
          <w:color w:val="3E3E3E"/>
          <w:spacing w:val="10"/>
          <w:sz w:val="24"/>
          <w:szCs w:val="24"/>
        </w:rPr>
        <w:t>从批发市场进货，鱼龙混杂的商品，会造成严峻的食品安全问题；大量劣质雷同的产品充斥市场，造成行业的集中度很低，行业发展很不健康。</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至今没有成熟完整供应链的根本问题是物流问题。由需求的复杂性；</w:t>
      </w:r>
      <w:r>
        <w:rPr>
          <w:rFonts w:ascii="微软雅黑" w:eastAsia="微软雅黑" w:hAnsi="微软雅黑" w:hint="eastAsia"/>
          <w:color w:val="3E3E3E"/>
          <w:spacing w:val="10"/>
          <w:sz w:val="24"/>
          <w:szCs w:val="24"/>
        </w:rPr>
        <w:lastRenderedPageBreak/>
        <w:t>致使许多企业对提供有效供应链望而生畏。本公司依托专有技术有效</w:t>
      </w:r>
      <w:r w:rsidR="0014770E">
        <w:rPr>
          <w:rFonts w:ascii="微软雅黑" w:eastAsia="微软雅黑" w:hAnsi="微软雅黑" w:hint="eastAsia"/>
          <w:color w:val="3E3E3E"/>
          <w:spacing w:val="10"/>
          <w:sz w:val="24"/>
          <w:szCs w:val="24"/>
        </w:rPr>
        <w:t>地</w:t>
      </w:r>
      <w:r>
        <w:rPr>
          <w:rFonts w:ascii="微软雅黑" w:eastAsia="微软雅黑" w:hAnsi="微软雅黑" w:hint="eastAsia"/>
          <w:color w:val="3E3E3E"/>
          <w:spacing w:val="10"/>
          <w:sz w:val="24"/>
          <w:szCs w:val="24"/>
        </w:rPr>
        <w:t xml:space="preserve">解决了复杂需求的物流配送问题，制定了有效解决供应链的商业运营模式。 </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我们</w:t>
      </w:r>
      <w:r w:rsidR="004B567E">
        <w:rPr>
          <w:rFonts w:ascii="微软雅黑" w:eastAsia="微软雅黑" w:hAnsi="微软雅黑" w:hint="eastAsia"/>
          <w:color w:val="3E3E3E"/>
          <w:spacing w:val="10"/>
          <w:sz w:val="24"/>
          <w:szCs w:val="24"/>
        </w:rPr>
        <w:t>为</w:t>
      </w:r>
      <w:r>
        <w:rPr>
          <w:rFonts w:ascii="微软雅黑" w:eastAsia="微软雅黑" w:hAnsi="微软雅黑" w:hint="eastAsia"/>
          <w:color w:val="3E3E3E"/>
          <w:spacing w:val="10"/>
          <w:sz w:val="24"/>
          <w:szCs w:val="24"/>
        </w:rPr>
        <w:t>饭店和</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提供的是一个完整的符合实际需求的智能供应链服务（R&amp;S-ERP），所述完整的指的是质量好、品项满足需要；所谓符合实际，是指具有</w:t>
      </w:r>
      <w:r w:rsidRPr="005938C9">
        <w:rPr>
          <w:rFonts w:ascii="微软雅黑" w:eastAsia="微软雅黑" w:hAnsi="微软雅黑" w:hint="eastAsia"/>
          <w:b/>
          <w:color w:val="3E3E3E"/>
          <w:spacing w:val="10"/>
          <w:sz w:val="24"/>
          <w:szCs w:val="24"/>
        </w:rPr>
        <w:t>可操作性</w:t>
      </w:r>
      <w:r>
        <w:rPr>
          <w:rFonts w:ascii="微软雅黑" w:eastAsia="微软雅黑" w:hAnsi="微软雅黑" w:hint="eastAsia"/>
          <w:color w:val="3E3E3E"/>
          <w:spacing w:val="10"/>
          <w:sz w:val="24"/>
          <w:szCs w:val="24"/>
        </w:rPr>
        <w:t>。所谓智能是指他们的库存会降到最低。</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从工厂来说，我们提供的是一个智能销售</w:t>
      </w:r>
      <w:r w:rsidR="006642F3">
        <w:rPr>
          <w:rFonts w:ascii="微软雅黑" w:eastAsia="微软雅黑" w:hAnsi="微软雅黑" w:hint="eastAsia"/>
          <w:color w:val="3E3E3E"/>
          <w:spacing w:val="10"/>
          <w:sz w:val="24"/>
          <w:szCs w:val="24"/>
        </w:rPr>
        <w:t>系统</w:t>
      </w:r>
      <w:r>
        <w:rPr>
          <w:rFonts w:ascii="微软雅黑" w:eastAsia="微软雅黑" w:hAnsi="微软雅黑" w:hint="eastAsia"/>
          <w:color w:val="3E3E3E"/>
          <w:spacing w:val="10"/>
          <w:sz w:val="24"/>
          <w:szCs w:val="24"/>
        </w:rPr>
        <w:t>，所谓智能销售，是指工厂可以实时掌控全国的销售状态，通过</w:t>
      </w:r>
      <w:r w:rsidRPr="005938C9">
        <w:rPr>
          <w:rFonts w:ascii="微软雅黑" w:eastAsia="微软雅黑" w:hAnsi="微软雅黑" w:hint="eastAsia"/>
          <w:b/>
          <w:color w:val="3E3E3E"/>
          <w:spacing w:val="10"/>
          <w:sz w:val="24"/>
          <w:szCs w:val="24"/>
        </w:rPr>
        <w:t>大数据</w:t>
      </w:r>
      <w:r>
        <w:rPr>
          <w:rFonts w:ascii="微软雅黑" w:eastAsia="微软雅黑" w:hAnsi="微软雅黑" w:hint="eastAsia"/>
          <w:color w:val="3E3E3E"/>
          <w:spacing w:val="10"/>
          <w:sz w:val="24"/>
          <w:szCs w:val="24"/>
        </w:rPr>
        <w:t>可以精确安排生产计划，实现零库存销售，以及对市场反应作出对策。</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对我们来</w:t>
      </w:r>
      <w:r w:rsidR="00806398">
        <w:rPr>
          <w:rFonts w:ascii="微软雅黑" w:eastAsia="微软雅黑" w:hAnsi="微软雅黑" w:hint="eastAsia"/>
          <w:color w:val="3E3E3E"/>
          <w:spacing w:val="10"/>
          <w:sz w:val="24"/>
          <w:szCs w:val="24"/>
        </w:rPr>
        <w:t>讲</w:t>
      </w:r>
      <w:r>
        <w:rPr>
          <w:rFonts w:ascii="微软雅黑" w:eastAsia="微软雅黑" w:hAnsi="微软雅黑" w:hint="eastAsia"/>
          <w:color w:val="3E3E3E"/>
          <w:spacing w:val="10"/>
          <w:sz w:val="24"/>
          <w:szCs w:val="24"/>
        </w:rPr>
        <w:t>，它就是一个零库存批发业务。一切货物都必须经过我们或者与项目相关的配载分拣中心，然而我们却没有库存。</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06398">
        <w:rPr>
          <w:rFonts w:ascii="微软雅黑" w:eastAsia="微软雅黑" w:hAnsi="微软雅黑" w:hint="eastAsia"/>
          <w:color w:val="3E3E3E"/>
          <w:spacing w:val="10"/>
          <w:sz w:val="24"/>
          <w:szCs w:val="24"/>
        </w:rPr>
        <w:t>上述可以简单地理解为快消</w:t>
      </w:r>
      <w:r>
        <w:rPr>
          <w:rFonts w:ascii="微软雅黑" w:eastAsia="微软雅黑" w:hAnsi="微软雅黑" w:hint="eastAsia"/>
          <w:color w:val="3E3E3E"/>
          <w:spacing w:val="10"/>
          <w:sz w:val="24"/>
          <w:szCs w:val="24"/>
        </w:rPr>
        <w:t>行业电子交易系统。然而，与所有的交易系统不同的是该系统具有一个智能物流子系统相对应，这个子系统依托本公司的专有技术而构建，它能高效的、低成本的将订单按时送到买方。所谓高速是指巨大的吞吐能力，所谓低成本，是指几乎接近大宗物资的运输成本。</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4A53C1">
        <w:rPr>
          <w:rFonts w:ascii="微软雅黑" w:eastAsia="微软雅黑" w:hAnsi="微软雅黑" w:hint="eastAsia"/>
          <w:color w:val="3E3E3E"/>
          <w:spacing w:val="10"/>
          <w:sz w:val="24"/>
          <w:szCs w:val="24"/>
        </w:rPr>
        <w:t>事物</w:t>
      </w:r>
      <w:r>
        <w:rPr>
          <w:rFonts w:ascii="微软雅黑" w:eastAsia="微软雅黑" w:hAnsi="微软雅黑" w:hint="eastAsia"/>
          <w:color w:val="3E3E3E"/>
          <w:spacing w:val="10"/>
          <w:sz w:val="24"/>
          <w:szCs w:val="24"/>
        </w:rPr>
        <w:t>总是一分为二的，由于需要子系统解决物流问题，我们所能服务的工厂是极其有限的，这就决定了我们的“一少一多”的服务对象。</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一个大城市区域，服务100个</w:t>
      </w:r>
      <w:r w:rsidR="00111634">
        <w:rPr>
          <w:rFonts w:ascii="微软雅黑" w:eastAsia="微软雅黑" w:hAnsi="微软雅黑" w:hint="eastAsia"/>
          <w:color w:val="3E3E3E"/>
          <w:spacing w:val="10"/>
          <w:sz w:val="24"/>
          <w:szCs w:val="24"/>
        </w:rPr>
        <w:t>以下</w:t>
      </w:r>
      <w:r>
        <w:rPr>
          <w:rFonts w:ascii="微软雅黑" w:eastAsia="微软雅黑" w:hAnsi="微软雅黑" w:hint="eastAsia"/>
          <w:color w:val="3E3E3E"/>
          <w:spacing w:val="10"/>
          <w:sz w:val="24"/>
          <w:szCs w:val="24"/>
        </w:rPr>
        <w:t>工厂，物流所需要的土地将在</w:t>
      </w:r>
      <w:r w:rsidR="00C649C2">
        <w:rPr>
          <w:rFonts w:ascii="微软雅黑" w:eastAsia="微软雅黑" w:hAnsi="微软雅黑" w:hint="eastAsia"/>
          <w:color w:val="3E3E3E"/>
          <w:spacing w:val="10"/>
          <w:sz w:val="24"/>
          <w:szCs w:val="24"/>
        </w:rPr>
        <w:t>10</w:t>
      </w:r>
      <w:r>
        <w:rPr>
          <w:rFonts w:ascii="微软雅黑" w:eastAsia="微软雅黑" w:hAnsi="微软雅黑" w:hint="eastAsia"/>
          <w:color w:val="3E3E3E"/>
          <w:spacing w:val="10"/>
          <w:sz w:val="24"/>
          <w:szCs w:val="24"/>
        </w:rPr>
        <w:t>00亩以上，还不包括时蔬，水果和肉类。然而这并不仅仅是一个土地问题，具体分析了就知道，无论有什么高超技术，超过这个数字几乎就没有可操作性。</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可以直白，最有效地解决快</w:t>
      </w:r>
      <w:r w:rsidR="00806398">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供应链，我们的技术和模式是唯一的。</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“一少”决定了我们只能与少数品牌厂家结成销售联盟，所谓少数是指每个快</w:t>
      </w:r>
      <w:r w:rsidR="00806398">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品制造业细分行业的企业数不超过15个。向饭店和超市（“一多”）提供高质量的商品。</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只有100个品牌能进入联盟，其余的都是竞争对手。</w:t>
      </w:r>
    </w:p>
    <w:p w:rsidR="004B567E"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0C47BA">
        <w:rPr>
          <w:rFonts w:ascii="微软雅黑" w:eastAsia="微软雅黑" w:hAnsi="微软雅黑" w:hint="eastAsia"/>
          <w:color w:val="3E3E3E"/>
          <w:spacing w:val="10"/>
          <w:sz w:val="24"/>
          <w:szCs w:val="24"/>
        </w:rPr>
        <w:t>只有</w:t>
      </w:r>
      <w:r w:rsidR="00467390" w:rsidRPr="00E15686">
        <w:rPr>
          <w:rFonts w:ascii="微软雅黑" w:eastAsia="微软雅黑" w:hAnsi="微软雅黑" w:hint="eastAsia"/>
          <w:b/>
          <w:color w:val="3E3E3E"/>
          <w:spacing w:val="10"/>
          <w:sz w:val="24"/>
          <w:szCs w:val="24"/>
        </w:rPr>
        <w:t>全品项供应链</w:t>
      </w:r>
      <w:r w:rsidR="000C47BA">
        <w:rPr>
          <w:rFonts w:ascii="微软雅黑" w:eastAsia="微软雅黑" w:hAnsi="微软雅黑" w:hint="eastAsia"/>
          <w:color w:val="3E3E3E"/>
          <w:spacing w:val="10"/>
          <w:sz w:val="24"/>
          <w:szCs w:val="24"/>
        </w:rPr>
        <w:t>，才</w:t>
      </w:r>
      <w:r w:rsidR="00467390">
        <w:rPr>
          <w:rFonts w:ascii="微软雅黑" w:eastAsia="微软雅黑" w:hAnsi="微软雅黑" w:hint="eastAsia"/>
          <w:color w:val="3E3E3E"/>
          <w:spacing w:val="10"/>
          <w:sz w:val="24"/>
          <w:szCs w:val="24"/>
        </w:rPr>
        <w:t>具备</w:t>
      </w:r>
      <w:r w:rsidR="00467390" w:rsidRPr="00E15686">
        <w:rPr>
          <w:rFonts w:ascii="微软雅黑" w:eastAsia="微软雅黑" w:hAnsi="微软雅黑" w:hint="eastAsia"/>
          <w:b/>
          <w:color w:val="3E3E3E"/>
          <w:spacing w:val="10"/>
          <w:sz w:val="24"/>
          <w:szCs w:val="24"/>
        </w:rPr>
        <w:t>价值营销</w:t>
      </w:r>
      <w:r w:rsidR="000C47BA">
        <w:rPr>
          <w:rFonts w:ascii="微软雅黑" w:eastAsia="微软雅黑" w:hAnsi="微软雅黑" w:hint="eastAsia"/>
          <w:color w:val="3E3E3E"/>
          <w:spacing w:val="10"/>
          <w:sz w:val="24"/>
          <w:szCs w:val="24"/>
        </w:rPr>
        <w:t>条件，</w:t>
      </w:r>
      <w:r>
        <w:rPr>
          <w:rFonts w:ascii="微软雅黑" w:eastAsia="微软雅黑" w:hAnsi="微软雅黑" w:hint="eastAsia"/>
          <w:color w:val="3E3E3E"/>
          <w:spacing w:val="10"/>
          <w:sz w:val="24"/>
          <w:szCs w:val="24"/>
        </w:rPr>
        <w:t>强大的品牌联盟优势，系统优势、去中间环节后的价格优势，决定</w:t>
      </w:r>
      <w:r w:rsidR="004B567E">
        <w:rPr>
          <w:rFonts w:ascii="微软雅黑" w:eastAsia="微软雅黑" w:hAnsi="微软雅黑" w:hint="eastAsia"/>
          <w:color w:val="3E3E3E"/>
          <w:spacing w:val="10"/>
          <w:sz w:val="24"/>
          <w:szCs w:val="24"/>
        </w:rPr>
        <w:t>我们的市场竞争能力</w:t>
      </w:r>
      <w:r w:rsidR="00986F47">
        <w:rPr>
          <w:rFonts w:ascii="微软雅黑" w:eastAsia="微软雅黑" w:hAnsi="微软雅黑" w:hint="eastAsia"/>
          <w:color w:val="3E3E3E"/>
          <w:spacing w:val="10"/>
          <w:sz w:val="24"/>
          <w:szCs w:val="24"/>
        </w:rPr>
        <w:t>。</w:t>
      </w:r>
      <w:r w:rsidR="004B567E">
        <w:rPr>
          <w:rFonts w:ascii="微软雅黑" w:eastAsia="微软雅黑" w:hAnsi="微软雅黑" w:hint="eastAsia"/>
          <w:color w:val="3E3E3E"/>
          <w:spacing w:val="10"/>
          <w:sz w:val="24"/>
          <w:szCs w:val="24"/>
        </w:rPr>
        <w:t>我们</w:t>
      </w:r>
      <w:r>
        <w:rPr>
          <w:rFonts w:ascii="微软雅黑" w:eastAsia="微软雅黑" w:hAnsi="微软雅黑" w:hint="eastAsia"/>
          <w:color w:val="3E3E3E"/>
          <w:spacing w:val="10"/>
          <w:sz w:val="24"/>
          <w:szCs w:val="24"/>
        </w:rPr>
        <w:t>一定会助联盟工厂实现CR</w:t>
      </w:r>
      <w:r w:rsidR="00467390">
        <w:rPr>
          <w:rFonts w:ascii="微软雅黑" w:eastAsia="微软雅黑" w:hAnsi="微软雅黑" w:hint="eastAsia"/>
          <w:color w:val="3E3E3E"/>
          <w:spacing w:val="10"/>
          <w:sz w:val="24"/>
          <w:szCs w:val="24"/>
        </w:rPr>
        <w:t>（</w:t>
      </w:r>
      <w:r>
        <w:rPr>
          <w:rFonts w:ascii="微软雅黑" w:eastAsia="微软雅黑" w:hAnsi="微软雅黑" w:hint="eastAsia"/>
          <w:color w:val="3E3E3E"/>
          <w:spacing w:val="10"/>
          <w:sz w:val="24"/>
          <w:szCs w:val="24"/>
        </w:rPr>
        <w:t>4-15</w:t>
      </w:r>
      <w:r w:rsidR="00467390">
        <w:rPr>
          <w:rFonts w:ascii="微软雅黑" w:eastAsia="微软雅黑" w:hAnsi="微软雅黑" w:hint="eastAsia"/>
          <w:color w:val="3E3E3E"/>
          <w:spacing w:val="10"/>
          <w:sz w:val="24"/>
          <w:szCs w:val="24"/>
        </w:rPr>
        <w:t>）</w:t>
      </w:r>
      <w:r>
        <w:rPr>
          <w:rFonts w:ascii="微软雅黑" w:eastAsia="微软雅黑" w:hAnsi="微软雅黑" w:hint="eastAsia"/>
          <w:color w:val="3E3E3E"/>
          <w:spacing w:val="10"/>
          <w:sz w:val="24"/>
          <w:szCs w:val="24"/>
        </w:rPr>
        <w:t>&gt;50-90%</w:t>
      </w:r>
      <w:r w:rsidR="00821B8D">
        <w:rPr>
          <w:rFonts w:ascii="微软雅黑" w:eastAsia="微软雅黑" w:hAnsi="微软雅黑" w:hint="eastAsia"/>
          <w:color w:val="3E3E3E"/>
          <w:spacing w:val="10"/>
          <w:sz w:val="24"/>
          <w:szCs w:val="24"/>
        </w:rPr>
        <w:t>。</w:t>
      </w:r>
      <w:r w:rsidR="00986F47">
        <w:rPr>
          <w:rFonts w:ascii="微软雅黑" w:eastAsia="微软雅黑" w:hAnsi="微软雅黑" w:hint="eastAsia"/>
          <w:color w:val="3E3E3E"/>
          <w:spacing w:val="10"/>
          <w:sz w:val="24"/>
          <w:szCs w:val="24"/>
        </w:rPr>
        <w:t>与此同时公司也一定会在3-5年内实现数万亿的销售。</w:t>
      </w:r>
    </w:p>
    <w:p w:rsidR="004B567E" w:rsidRDefault="004B567E"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lastRenderedPageBreak/>
        <w:tab/>
      </w:r>
      <w:r w:rsidR="004D1253">
        <w:rPr>
          <w:rFonts w:ascii="微软雅黑" w:eastAsia="微软雅黑" w:hAnsi="微软雅黑" w:hint="eastAsia"/>
          <w:color w:val="3E3E3E"/>
          <w:spacing w:val="10"/>
          <w:sz w:val="24"/>
          <w:szCs w:val="24"/>
        </w:rPr>
        <w:t>3F系统的运行和3F项目的推广，它将对快</w:t>
      </w:r>
      <w:r w:rsidR="00743380">
        <w:rPr>
          <w:rFonts w:ascii="微软雅黑" w:eastAsia="微软雅黑" w:hAnsi="微软雅黑" w:hint="eastAsia"/>
          <w:color w:val="3E3E3E"/>
          <w:spacing w:val="10"/>
          <w:sz w:val="24"/>
          <w:szCs w:val="24"/>
        </w:rPr>
        <w:t>消</w:t>
      </w:r>
      <w:r w:rsidR="004D1253">
        <w:rPr>
          <w:rFonts w:ascii="微软雅黑" w:eastAsia="微软雅黑" w:hAnsi="微软雅黑" w:hint="eastAsia"/>
          <w:color w:val="3E3E3E"/>
          <w:spacing w:val="10"/>
          <w:sz w:val="24"/>
          <w:szCs w:val="24"/>
        </w:rPr>
        <w:t>品相关行业和社会有关方面产生深远的影响！</w:t>
      </w:r>
      <w:r>
        <w:rPr>
          <w:rFonts w:ascii="微软雅黑" w:eastAsia="微软雅黑" w:hAnsi="微软雅黑" w:hint="eastAsia"/>
          <w:color w:val="3E3E3E"/>
          <w:spacing w:val="10"/>
          <w:sz w:val="24"/>
          <w:szCs w:val="24"/>
        </w:rPr>
        <w:t>具体来讲它将促进行业提高集中度，催生一个1000亿级的工业企业集群</w:t>
      </w:r>
      <w:r w:rsidR="00986F47">
        <w:rPr>
          <w:rFonts w:ascii="微软雅黑" w:eastAsia="微软雅黑" w:hAnsi="微软雅黑" w:hint="eastAsia"/>
          <w:color w:val="3E3E3E"/>
          <w:spacing w:val="10"/>
          <w:sz w:val="24"/>
          <w:szCs w:val="24"/>
        </w:rPr>
        <w:t>，</w:t>
      </w:r>
      <w:r w:rsidR="007F0035">
        <w:rPr>
          <w:rFonts w:ascii="微软雅黑" w:eastAsia="微软雅黑" w:hAnsi="微软雅黑" w:hint="eastAsia"/>
          <w:color w:val="3E3E3E"/>
          <w:spacing w:val="10"/>
          <w:sz w:val="24"/>
          <w:szCs w:val="24"/>
        </w:rPr>
        <w:t>使行业实现健康发展，也将会</w:t>
      </w:r>
      <w:r w:rsidR="00986F47">
        <w:rPr>
          <w:rFonts w:ascii="微软雅黑" w:eastAsia="微软雅黑" w:hAnsi="微软雅黑" w:hint="eastAsia"/>
          <w:color w:val="3E3E3E"/>
          <w:spacing w:val="10"/>
          <w:sz w:val="24"/>
          <w:szCs w:val="24"/>
        </w:rPr>
        <w:t>为</w:t>
      </w:r>
      <w:r w:rsidR="007F0035">
        <w:rPr>
          <w:rFonts w:ascii="微软雅黑" w:eastAsia="微软雅黑" w:hAnsi="微软雅黑" w:hint="eastAsia"/>
          <w:color w:val="3E3E3E"/>
          <w:spacing w:val="10"/>
          <w:sz w:val="24"/>
          <w:szCs w:val="24"/>
        </w:rPr>
        <w:t>快消行业走出国门，服务</w:t>
      </w:r>
      <w:r w:rsidR="00986F47">
        <w:rPr>
          <w:rFonts w:ascii="微软雅黑" w:eastAsia="微软雅黑" w:hAnsi="微软雅黑" w:hint="eastAsia"/>
          <w:color w:val="3E3E3E"/>
          <w:spacing w:val="10"/>
          <w:sz w:val="24"/>
          <w:szCs w:val="24"/>
        </w:rPr>
        <w:t>全球奠定坚实的基础；分拣中心是进入城市的食品、食材入口，</w:t>
      </w:r>
      <w:r w:rsidR="007F0035">
        <w:rPr>
          <w:rFonts w:ascii="微软雅黑" w:eastAsia="微软雅黑" w:hAnsi="微软雅黑" w:hint="eastAsia"/>
          <w:color w:val="3E3E3E"/>
          <w:spacing w:val="10"/>
          <w:sz w:val="24"/>
          <w:szCs w:val="24"/>
        </w:rPr>
        <w:t>政府可以通过入口监管，</w:t>
      </w:r>
      <w:r w:rsidR="00986F47">
        <w:rPr>
          <w:rFonts w:ascii="微软雅黑" w:eastAsia="微软雅黑" w:hAnsi="微软雅黑" w:hint="eastAsia"/>
          <w:color w:val="3E3E3E"/>
          <w:spacing w:val="10"/>
          <w:sz w:val="24"/>
          <w:szCs w:val="24"/>
        </w:rPr>
        <w:t>使创</w:t>
      </w:r>
      <w:r w:rsidR="007F0035">
        <w:rPr>
          <w:rFonts w:ascii="微软雅黑" w:eastAsia="微软雅黑" w:hAnsi="微软雅黑" w:hint="eastAsia"/>
          <w:color w:val="3E3E3E"/>
          <w:spacing w:val="10"/>
          <w:sz w:val="24"/>
          <w:szCs w:val="24"/>
        </w:rPr>
        <w:t>建食品安全城可以实现</w:t>
      </w:r>
      <w:r w:rsidR="00986F47">
        <w:rPr>
          <w:rFonts w:ascii="微软雅黑" w:eastAsia="微软雅黑" w:hAnsi="微软雅黑" w:hint="eastAsia"/>
          <w:color w:val="3E3E3E"/>
          <w:spacing w:val="10"/>
          <w:sz w:val="24"/>
          <w:szCs w:val="24"/>
        </w:rPr>
        <w:t>；分拣中心将逐渐取代批发市场，为城市提供更多的土地资源；强化便利店的社会服务功能，使它成为互联网最后200米的服务站，尽量减少影响市容和交通的突突车数量</w:t>
      </w:r>
      <w:r w:rsidR="0014770E">
        <w:rPr>
          <w:rFonts w:ascii="微软雅黑" w:eastAsia="微软雅黑" w:hAnsi="微软雅黑" w:hint="eastAsia"/>
          <w:color w:val="3E3E3E"/>
          <w:spacing w:val="10"/>
          <w:sz w:val="24"/>
          <w:szCs w:val="24"/>
        </w:rPr>
        <w:t>；大幅度提高货运车辆的车效率，为减少货车在城市的流量作出贡献</w:t>
      </w:r>
      <w:r w:rsidR="00986F47">
        <w:rPr>
          <w:rFonts w:ascii="微软雅黑" w:eastAsia="微软雅黑" w:hAnsi="微软雅黑" w:hint="eastAsia"/>
          <w:color w:val="3E3E3E"/>
          <w:spacing w:val="10"/>
          <w:sz w:val="24"/>
          <w:szCs w:val="24"/>
        </w:rPr>
        <w:t xml:space="preserve">。 </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652B3D">
        <w:rPr>
          <w:rFonts w:ascii="微软雅黑" w:eastAsia="微软雅黑" w:hAnsi="微软雅黑" w:hint="eastAsia"/>
          <w:color w:val="3E3E3E"/>
          <w:spacing w:val="10"/>
          <w:sz w:val="24"/>
          <w:szCs w:val="24"/>
        </w:rPr>
        <w:t>本项目涉及分拣中心建设群，全国需要数十平方公里；</w:t>
      </w:r>
      <w:r w:rsidR="00611D1E">
        <w:rPr>
          <w:rFonts w:ascii="微软雅黑" w:eastAsia="微软雅黑" w:hAnsi="微软雅黑" w:hint="eastAsia"/>
          <w:color w:val="3E3E3E"/>
          <w:spacing w:val="10"/>
          <w:sz w:val="24"/>
          <w:szCs w:val="24"/>
        </w:rPr>
        <w:t>如此</w:t>
      </w:r>
      <w:r>
        <w:rPr>
          <w:rFonts w:ascii="微软雅黑" w:eastAsia="微软雅黑" w:hAnsi="微软雅黑" w:hint="eastAsia"/>
          <w:color w:val="3E3E3E"/>
          <w:spacing w:val="10"/>
          <w:sz w:val="24"/>
          <w:szCs w:val="24"/>
        </w:rPr>
        <w:t>大的</w:t>
      </w:r>
      <w:r w:rsidR="00611D1E">
        <w:rPr>
          <w:rFonts w:ascii="微软雅黑" w:eastAsia="微软雅黑" w:hAnsi="微软雅黑" w:hint="eastAsia"/>
          <w:color w:val="3E3E3E"/>
          <w:spacing w:val="10"/>
          <w:sz w:val="24"/>
          <w:szCs w:val="24"/>
        </w:rPr>
        <w:t>建设</w:t>
      </w:r>
      <w:r>
        <w:rPr>
          <w:rFonts w:ascii="微软雅黑" w:eastAsia="微软雅黑" w:hAnsi="微软雅黑" w:hint="eastAsia"/>
          <w:color w:val="3E3E3E"/>
          <w:spacing w:val="10"/>
          <w:sz w:val="24"/>
          <w:szCs w:val="24"/>
        </w:rPr>
        <w:t>项目，没有国家的支持是不可能顺利进行的</w:t>
      </w:r>
      <w:r w:rsidR="00F47B27">
        <w:rPr>
          <w:rFonts w:ascii="微软雅黑" w:eastAsia="微软雅黑" w:hAnsi="微软雅黑" w:hint="eastAsia"/>
          <w:color w:val="3E3E3E"/>
          <w:spacing w:val="10"/>
          <w:sz w:val="24"/>
          <w:szCs w:val="24"/>
        </w:rPr>
        <w:t>。</w:t>
      </w:r>
      <w:r>
        <w:rPr>
          <w:rFonts w:ascii="微软雅黑" w:eastAsia="微软雅黑" w:hAnsi="微软雅黑" w:hint="eastAsia"/>
          <w:color w:val="3E3E3E"/>
          <w:spacing w:val="10"/>
          <w:sz w:val="24"/>
          <w:szCs w:val="24"/>
        </w:rPr>
        <w:t>我们的商业模式符合相关行业发展需要；符合</w:t>
      </w:r>
      <w:r w:rsidR="00335786">
        <w:rPr>
          <w:rFonts w:ascii="微软雅黑" w:eastAsia="微软雅黑" w:hAnsi="微软雅黑" w:hint="eastAsia"/>
          <w:color w:val="3E3E3E"/>
          <w:spacing w:val="10"/>
          <w:sz w:val="24"/>
          <w:szCs w:val="24"/>
        </w:rPr>
        <w:t>国家快消行业健康发展的要求</w:t>
      </w:r>
      <w:r w:rsidR="000C47BA">
        <w:rPr>
          <w:rFonts w:ascii="微软雅黑" w:eastAsia="微软雅黑" w:hAnsi="微软雅黑" w:hint="eastAsia"/>
          <w:color w:val="3E3E3E"/>
          <w:spacing w:val="10"/>
          <w:sz w:val="24"/>
          <w:szCs w:val="24"/>
        </w:rPr>
        <w:t>，更有利于国家对食品安全问题的全面解决</w:t>
      </w:r>
      <w:r>
        <w:rPr>
          <w:rFonts w:ascii="微软雅黑" w:eastAsia="微软雅黑" w:hAnsi="微软雅黑" w:hint="eastAsia"/>
          <w:color w:val="3E3E3E"/>
          <w:spacing w:val="10"/>
          <w:sz w:val="24"/>
          <w:szCs w:val="24"/>
        </w:rPr>
        <w:t>，相信一定会得到国家的支持。</w:t>
      </w:r>
    </w:p>
    <w:p w:rsidR="00CC206A" w:rsidRDefault="00CC206A"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新华社民族品牌办公室，已派人员到本公司深度调研，认为本项目投入运营后，将产生巨大的社会价值和经济价值，拟适时将本公司纳入“新华社民族品牌工程‘未来之星’”并进行全面推广。  </w:t>
      </w:r>
    </w:p>
    <w:p w:rsidR="00A3351D" w:rsidRPr="00211CF0" w:rsidRDefault="00A3351D"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本项目是传统商业加现代IT技术项目，是强现金流项目。特定的技术和商业模式，通过竞争获取大中型城市快消品toB</w:t>
      </w:r>
      <w:r w:rsidR="00C77A43">
        <w:rPr>
          <w:rFonts w:ascii="微软雅黑" w:eastAsia="微软雅黑" w:hAnsi="微软雅黑" w:hint="eastAsia"/>
          <w:color w:val="3E3E3E"/>
          <w:spacing w:val="10"/>
          <w:sz w:val="24"/>
          <w:szCs w:val="24"/>
        </w:rPr>
        <w:t xml:space="preserve"> 80%以上市场份额，</w:t>
      </w:r>
      <w:r w:rsidR="00CC206A">
        <w:rPr>
          <w:rFonts w:ascii="微软雅黑" w:eastAsia="微软雅黑" w:hAnsi="微软雅黑" w:hint="eastAsia"/>
          <w:color w:val="3E3E3E"/>
          <w:spacing w:val="10"/>
          <w:sz w:val="24"/>
          <w:szCs w:val="24"/>
        </w:rPr>
        <w:t>这</w:t>
      </w:r>
      <w:r w:rsidR="00C77A43">
        <w:rPr>
          <w:rFonts w:ascii="微软雅黑" w:eastAsia="微软雅黑" w:hAnsi="微软雅黑" w:hint="eastAsia"/>
          <w:color w:val="3E3E3E"/>
          <w:spacing w:val="10"/>
          <w:sz w:val="24"/>
          <w:szCs w:val="24"/>
        </w:rPr>
        <w:t>不仅是我们的</w:t>
      </w:r>
      <w:r w:rsidR="00CC206A">
        <w:rPr>
          <w:rFonts w:ascii="微软雅黑" w:eastAsia="微软雅黑" w:hAnsi="微软雅黑" w:hint="eastAsia"/>
          <w:color w:val="3E3E3E"/>
          <w:spacing w:val="10"/>
          <w:sz w:val="24"/>
          <w:szCs w:val="24"/>
        </w:rPr>
        <w:t>企业目标</w:t>
      </w:r>
      <w:r w:rsidR="00C77A43">
        <w:rPr>
          <w:rFonts w:ascii="微软雅黑" w:eastAsia="微软雅黑" w:hAnsi="微软雅黑" w:hint="eastAsia"/>
          <w:color w:val="3E3E3E"/>
          <w:spacing w:val="10"/>
          <w:sz w:val="24"/>
          <w:szCs w:val="24"/>
        </w:rPr>
        <w:t>，也许是政府和人民的需要</w:t>
      </w:r>
      <w:r w:rsidR="00CC206A">
        <w:rPr>
          <w:rFonts w:ascii="微软雅黑" w:eastAsia="微软雅黑" w:hAnsi="微软雅黑" w:hint="eastAsia"/>
          <w:color w:val="3E3E3E"/>
          <w:spacing w:val="10"/>
          <w:sz w:val="24"/>
          <w:szCs w:val="24"/>
        </w:rPr>
        <w:t>，更是快销品行业健康发展、解决城市食品安全和应对贸易战的需要</w:t>
      </w:r>
      <w:r w:rsidR="00C77A43">
        <w:rPr>
          <w:rFonts w:ascii="微软雅黑" w:eastAsia="微软雅黑" w:hAnsi="微软雅黑" w:hint="eastAsia"/>
          <w:color w:val="3E3E3E"/>
          <w:spacing w:val="10"/>
          <w:sz w:val="24"/>
          <w:szCs w:val="24"/>
        </w:rPr>
        <w:t>。所以它可能</w:t>
      </w:r>
      <w:r>
        <w:rPr>
          <w:rFonts w:ascii="微软雅黑" w:eastAsia="微软雅黑" w:hAnsi="微软雅黑" w:hint="eastAsia"/>
          <w:color w:val="3E3E3E"/>
          <w:spacing w:val="10"/>
          <w:sz w:val="24"/>
          <w:szCs w:val="24"/>
        </w:rPr>
        <w:t>是中国最大的项目之一。</w:t>
      </w:r>
    </w:p>
    <w:p w:rsidR="00A3351D" w:rsidRPr="00A3351D" w:rsidRDefault="00DA7FF0"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本简介仅供合作伙伴，投资人参考，请不要对外公开。</w:t>
      </w:r>
    </w:p>
    <w:p w:rsidR="00111634"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更多信息，请访问appoo.com.cn</w:t>
      </w:r>
      <w:r w:rsidR="00865A3D">
        <w:rPr>
          <w:rFonts w:ascii="微软雅黑" w:eastAsia="微软雅黑" w:hAnsi="微软雅黑" w:hint="eastAsia"/>
          <w:color w:val="3E3E3E"/>
          <w:spacing w:val="10"/>
          <w:sz w:val="24"/>
          <w:szCs w:val="24"/>
        </w:rPr>
        <w:t>/web/index.html</w:t>
      </w:r>
      <w:r>
        <w:rPr>
          <w:rFonts w:ascii="微软雅黑" w:eastAsia="微软雅黑" w:hAnsi="微软雅黑" w:hint="eastAsia"/>
          <w:color w:val="3E3E3E"/>
          <w:spacing w:val="10"/>
          <w:sz w:val="24"/>
          <w:szCs w:val="24"/>
        </w:rPr>
        <w:t>。</w:t>
      </w:r>
    </w:p>
    <w:p w:rsidR="00111634" w:rsidRDefault="00111634">
      <w:pPr>
        <w:widowControl/>
        <w:jc w:val="lef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br w:type="page"/>
      </w:r>
    </w:p>
    <w:p w:rsidR="00111634" w:rsidRPr="00111634" w:rsidRDefault="00111634" w:rsidP="00111634">
      <w:pPr>
        <w:pStyle w:val="a7"/>
        <w:widowControl/>
        <w:rPr>
          <w:rStyle w:val="2Char"/>
          <w:sz w:val="24"/>
          <w:szCs w:val="24"/>
        </w:rPr>
      </w:pPr>
      <w:r w:rsidRPr="00111634">
        <w:rPr>
          <w:rStyle w:val="2Char"/>
          <w:rFonts w:hint="eastAsia"/>
          <w:sz w:val="24"/>
          <w:szCs w:val="24"/>
        </w:rPr>
        <w:lastRenderedPageBreak/>
        <w:t>公开板</w:t>
      </w:r>
    </w:p>
    <w:p w:rsidR="00111634" w:rsidRPr="00DA7FF0" w:rsidRDefault="00111634" w:rsidP="00111634">
      <w:pPr>
        <w:pStyle w:val="a7"/>
        <w:widowControl/>
        <w:jc w:val="center"/>
        <w:rPr>
          <w:rStyle w:val="2Char"/>
          <w:sz w:val="48"/>
          <w:szCs w:val="48"/>
        </w:rPr>
      </w:pPr>
      <w:r w:rsidRPr="00DA7FF0">
        <w:rPr>
          <w:rStyle w:val="2Char"/>
          <w:rFonts w:hint="eastAsia"/>
          <w:sz w:val="48"/>
          <w:szCs w:val="48"/>
        </w:rPr>
        <w:t>3F</w:t>
      </w:r>
      <w:r w:rsidRPr="00DA7FF0">
        <w:rPr>
          <w:rStyle w:val="2Char"/>
          <w:sz w:val="48"/>
          <w:szCs w:val="48"/>
        </w:rPr>
        <w:t>项目简介</w:t>
      </w:r>
    </w:p>
    <w:p w:rsidR="00111634" w:rsidRPr="0069398E" w:rsidRDefault="00111634" w:rsidP="00111634">
      <w:pPr>
        <w:pStyle w:val="a7"/>
        <w:widowControl/>
        <w:jc w:val="center"/>
        <w:rPr>
          <w:rFonts w:ascii="仿宋" w:eastAsia="仿宋" w:hAnsi="仿宋" w:cs="仿宋"/>
          <w:b/>
          <w:bCs/>
          <w:color w:val="666666"/>
          <w:szCs w:val="24"/>
          <w:shd w:val="clear" w:color="auto" w:fill="FFFFFF"/>
        </w:rPr>
      </w:pPr>
      <w:r>
        <w:rPr>
          <w:rFonts w:ascii="仿宋" w:eastAsia="仿宋" w:hAnsi="仿宋" w:cs="仿宋"/>
          <w:b/>
          <w:bCs/>
          <w:color w:val="666666"/>
          <w:szCs w:val="24"/>
          <w:shd w:val="clear" w:color="auto" w:fill="FFFFFF"/>
        </w:rPr>
        <w:t>成都</w:t>
      </w:r>
      <w:r w:rsidRPr="0069398E">
        <w:rPr>
          <w:rFonts w:ascii="仿宋" w:eastAsia="仿宋" w:hAnsi="仿宋" w:cs="仿宋"/>
          <w:b/>
          <w:bCs/>
          <w:color w:val="666666"/>
          <w:szCs w:val="24"/>
          <w:shd w:val="clear" w:color="auto" w:fill="FFFFFF"/>
        </w:rPr>
        <w:t>金阿普网络科技</w:t>
      </w:r>
      <w:r>
        <w:rPr>
          <w:rFonts w:ascii="仿宋" w:eastAsia="仿宋" w:hAnsi="仿宋" w:cs="仿宋"/>
          <w:b/>
          <w:bCs/>
          <w:color w:val="666666"/>
          <w:szCs w:val="24"/>
          <w:shd w:val="clear" w:color="auto" w:fill="FFFFFF"/>
        </w:rPr>
        <w:t>有限</w:t>
      </w:r>
      <w:r w:rsidRPr="0069398E">
        <w:rPr>
          <w:rFonts w:ascii="仿宋" w:eastAsia="仿宋" w:hAnsi="仿宋" w:cs="仿宋"/>
          <w:b/>
          <w:bCs/>
          <w:color w:val="666666"/>
          <w:szCs w:val="24"/>
          <w:shd w:val="clear" w:color="auto" w:fill="FFFFFF"/>
        </w:rPr>
        <w:t>公司</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sidRPr="00BB11A9">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3F是本项目的简称，它针对快消行业；通过及时交易，使产品最快速度地跃为商品；通过高速物流，使产品从生产到消费周期最短。3F系统包含一个交易系统和智能物流系统；交易系统又包括智能销售系统、饭店(Restaurant)和便利店(shop)专用的智能供应链（R&amp;S-ERP）系统；智能物流系统包含智能控制系统和分拣中心建筑集群(80-100个)。</w:t>
      </w:r>
    </w:p>
    <w:p w:rsidR="007A18CB"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7A18CB">
        <w:rPr>
          <w:rFonts w:ascii="微软雅黑" w:eastAsia="微软雅黑" w:hAnsi="微软雅黑" w:hint="eastAsia"/>
          <w:color w:val="3E3E3E"/>
          <w:spacing w:val="10"/>
          <w:sz w:val="24"/>
          <w:szCs w:val="24"/>
        </w:rPr>
        <w:t>本项目涉及食材，副食品，饮品、酒类、食用油、调味品、日化和卫生用品等商品流通问题。</w:t>
      </w:r>
    </w:p>
    <w:p w:rsidR="00FB7DD3" w:rsidRDefault="00FB7DD3" w:rsidP="00D3347B">
      <w:pPr>
        <w:snapToGrid w:val="0"/>
        <w:spacing w:beforeLines="50" w:afterLines="50" w:line="240" w:lineRule="atLeast"/>
        <w:ind w:firstLine="420"/>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成倍提高运输效率。目前在快消品的tob 的配送中，商品只能平铺在车厢内，不便拆单运输。而我们的物流技术可以把商品堆叠起来，完全利用车辆空间，实现满载，把多单多品运输变成大宗物资的运输。</w:t>
      </w:r>
    </w:p>
    <w:p w:rsidR="00FB7DD3" w:rsidRDefault="00FB7DD3" w:rsidP="00D3347B">
      <w:pPr>
        <w:snapToGrid w:val="0"/>
        <w:spacing w:beforeLines="50" w:afterLines="50" w:line="240" w:lineRule="atLeast"/>
        <w:ind w:firstLine="420"/>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这项技术引起订单拆单运输成为可能。拆单会引起一系列的变化，首先，可以对餐饮企业进行配送。连锁超市很少涉足餐饮市场，原因是单个餐饮店的批进货量比便利店更小，这种订单实际上是一种拆单现象，连锁企业对其商店的送货都要求有一定的量（一个立方以上），餐饮店是很难达到这个标准的。其次，按类别分拣和无需再进行订单集合，数倍缩短商品流距，提高效率。这样我们就可以把商品按特性分开，实现不同类别的商品（比如：肉类，调味品，水果等）采用不同的配载、分拣、装车和运输方案，使快消13类能全部集成到一个供应链，满足任何类型的便利店和饭店的采购需求，也能使工厂产品在城市落地时，能直接分拣、装车、运输到b端，实现智能销售与智能供应链采购无缝对接。高效、低成本是本物流技术重要特征。</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我们拥有的物流技术，申请专利的仅仅是一部分。技术这把</w:t>
      </w:r>
      <w:r w:rsidRPr="00E15686">
        <w:rPr>
          <w:rFonts w:ascii="微软雅黑" w:eastAsia="微软雅黑" w:hAnsi="微软雅黑" w:hint="eastAsia"/>
          <w:b/>
          <w:color w:val="3E3E3E"/>
          <w:spacing w:val="10"/>
          <w:sz w:val="24"/>
          <w:szCs w:val="24"/>
        </w:rPr>
        <w:t>钥匙</w:t>
      </w:r>
      <w:r>
        <w:rPr>
          <w:rFonts w:ascii="微软雅黑" w:eastAsia="微软雅黑" w:hAnsi="微软雅黑" w:hint="eastAsia"/>
          <w:color w:val="3E3E3E"/>
          <w:spacing w:val="10"/>
          <w:sz w:val="24"/>
          <w:szCs w:val="24"/>
        </w:rPr>
        <w:t>不仅能能打开的场大门，也会促进社会的变革。专利申请目的是保护投资人的利益，使复制我们的商业模式</w:t>
      </w:r>
      <w:r w:rsidRPr="00E15686">
        <w:rPr>
          <w:rFonts w:ascii="微软雅黑" w:eastAsia="微软雅黑" w:hAnsi="微软雅黑" w:hint="eastAsia"/>
          <w:b/>
          <w:color w:val="3E3E3E"/>
          <w:spacing w:val="10"/>
          <w:sz w:val="24"/>
          <w:szCs w:val="24"/>
        </w:rPr>
        <w:t>几乎不可能</w:t>
      </w:r>
      <w:r>
        <w:rPr>
          <w:rFonts w:ascii="微软雅黑" w:eastAsia="微软雅黑" w:hAnsi="微软雅黑" w:hint="eastAsia"/>
          <w:b/>
          <w:color w:val="3E3E3E"/>
          <w:spacing w:val="10"/>
          <w:sz w:val="24"/>
          <w:szCs w:val="24"/>
        </w:rPr>
        <w:t>。</w:t>
      </w:r>
      <w:r>
        <w:rPr>
          <w:rFonts w:ascii="微软雅黑" w:eastAsia="微软雅黑" w:hAnsi="微软雅黑" w:hint="eastAsia"/>
          <w:color w:val="3E3E3E"/>
          <w:spacing w:val="10"/>
          <w:sz w:val="24"/>
          <w:szCs w:val="24"/>
        </w:rPr>
        <w:t>更多物流</w:t>
      </w:r>
      <w:r w:rsidRPr="00211CF0">
        <w:rPr>
          <w:rFonts w:ascii="微软雅黑" w:eastAsia="微软雅黑" w:hAnsi="微软雅黑" w:hint="eastAsia"/>
          <w:color w:val="3E3E3E"/>
          <w:spacing w:val="10"/>
          <w:sz w:val="24"/>
          <w:szCs w:val="24"/>
        </w:rPr>
        <w:t>技术，</w:t>
      </w:r>
      <w:r>
        <w:rPr>
          <w:rFonts w:ascii="微软雅黑" w:eastAsia="微软雅黑" w:hAnsi="微软雅黑" w:hint="eastAsia"/>
          <w:color w:val="3E3E3E"/>
          <w:spacing w:val="10"/>
          <w:sz w:val="24"/>
          <w:szCs w:val="24"/>
        </w:rPr>
        <w:t>由于涉及</w:t>
      </w:r>
      <w:r w:rsidRPr="00211CF0">
        <w:rPr>
          <w:rFonts w:ascii="微软雅黑" w:eastAsia="微软雅黑" w:hAnsi="微软雅黑" w:hint="eastAsia"/>
          <w:color w:val="3E3E3E"/>
          <w:spacing w:val="10"/>
          <w:sz w:val="24"/>
          <w:szCs w:val="24"/>
        </w:rPr>
        <w:t>机密，恕不能提供文档详述。</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当前</w:t>
      </w:r>
      <w:r w:rsidR="007A18CB">
        <w:rPr>
          <w:rFonts w:ascii="微软雅黑" w:eastAsia="微软雅黑" w:hAnsi="微软雅黑" w:hint="eastAsia"/>
          <w:color w:val="3E3E3E"/>
          <w:spacing w:val="10"/>
          <w:sz w:val="24"/>
          <w:szCs w:val="24"/>
        </w:rPr>
        <w:t>快消13类</w:t>
      </w:r>
      <w:r>
        <w:rPr>
          <w:rFonts w:ascii="微软雅黑" w:eastAsia="微软雅黑" w:hAnsi="微软雅黑" w:hint="eastAsia"/>
          <w:color w:val="3E3E3E"/>
          <w:spacing w:val="10"/>
          <w:sz w:val="24"/>
          <w:szCs w:val="24"/>
        </w:rPr>
        <w:t>主要通过批发市场、部分通过代理商进入城市的零</w:t>
      </w:r>
      <w:r>
        <w:rPr>
          <w:rFonts w:ascii="微软雅黑" w:eastAsia="微软雅黑" w:hAnsi="微软雅黑" w:hint="eastAsia"/>
          <w:color w:val="3E3E3E"/>
          <w:spacing w:val="10"/>
          <w:sz w:val="24"/>
          <w:szCs w:val="24"/>
        </w:rPr>
        <w:lastRenderedPageBreak/>
        <w:t>售门店（大型商超和便利店）和饭店，居民主要通过零售门店和饭店进行消费，也有少量的是通过互联网购物进行消费。</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3F项目服务于品牌工厂、便利店和饭店。</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便利店和饭店是城市快消品的销售和消费主流，占城市快消市场的80%以上。</w:t>
      </w:r>
      <w:r>
        <w:rPr>
          <w:rFonts w:ascii="微软雅黑" w:eastAsia="微软雅黑" w:hAnsi="微软雅黑" w:hint="eastAsia"/>
          <w:color w:val="3E3E3E"/>
          <w:spacing w:val="10"/>
          <w:sz w:val="24"/>
          <w:szCs w:val="24"/>
        </w:rPr>
        <w:tab/>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便利店和餐饮企业的需求是多样的、复杂的，进货是小批量的、频繁的；至今没有成熟的供应链企业提供有效的服务。</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快消品90%都是食品或食材，饭店消费和零售门店从批发市场进货，鱼龙混杂的商品，会造成严峻的食品安全问题；大量劣质雷同的产品充斥市场，造成行业的集中度很低，行业发展很不健康。</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至今没有成熟完整供应链的根本问题是物流问题。由需求的复杂性；致使许多企业对提供有效供应链望而生畏。本公司依托专有技术有效地解决了复杂需求的物流配送问题，制定了有效解决供应链的商业运营模式。 </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我们为饭店和便利店提供的是一个完整的符合实际需求的智能供应链服务（R&amp;S-ERP），所述完整的指的是质量好、品项满足需要；所谓符合实际，是指具有</w:t>
      </w:r>
      <w:r w:rsidRPr="005938C9">
        <w:rPr>
          <w:rFonts w:ascii="微软雅黑" w:eastAsia="微软雅黑" w:hAnsi="微软雅黑" w:hint="eastAsia"/>
          <w:b/>
          <w:color w:val="3E3E3E"/>
          <w:spacing w:val="10"/>
          <w:sz w:val="24"/>
          <w:szCs w:val="24"/>
        </w:rPr>
        <w:t>可操作性</w:t>
      </w:r>
      <w:r>
        <w:rPr>
          <w:rFonts w:ascii="微软雅黑" w:eastAsia="微软雅黑" w:hAnsi="微软雅黑" w:hint="eastAsia"/>
          <w:color w:val="3E3E3E"/>
          <w:spacing w:val="10"/>
          <w:sz w:val="24"/>
          <w:szCs w:val="24"/>
        </w:rPr>
        <w:t>。所谓智能是指他们的库存会降到最低。</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从工厂来说，我们提供的是一个智能销售系统，所谓智能销售，是指工厂可以实时掌控全国的销售状态，通过</w:t>
      </w:r>
      <w:r w:rsidRPr="005938C9">
        <w:rPr>
          <w:rFonts w:ascii="微软雅黑" w:eastAsia="微软雅黑" w:hAnsi="微软雅黑" w:hint="eastAsia"/>
          <w:b/>
          <w:color w:val="3E3E3E"/>
          <w:spacing w:val="10"/>
          <w:sz w:val="24"/>
          <w:szCs w:val="24"/>
        </w:rPr>
        <w:t>大数据</w:t>
      </w:r>
      <w:r>
        <w:rPr>
          <w:rFonts w:ascii="微软雅黑" w:eastAsia="微软雅黑" w:hAnsi="微软雅黑" w:hint="eastAsia"/>
          <w:color w:val="3E3E3E"/>
          <w:spacing w:val="10"/>
          <w:sz w:val="24"/>
          <w:szCs w:val="24"/>
        </w:rPr>
        <w:t>可以精确安排生产计划，实现零库存销售，以及对市场反应作出对策。</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对我们来讲，它就是一个零库存批发业务。一切货物都必须经过我们或者与项目相关的配载分拣中心，然而我们却没有库存。</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上述可以简单地理解为快消行业电子交易系统。然而，与所有的交易系统不同的是该系统具有一个智能物流子系统相对应，这个子系统依托本公司的专有技术而构建，它能高效的、低成本的将订单按时送到买方。所谓高速是指巨大的吞吐能力，所谓低成本，是指几乎接近大宗物资的运输成本。</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事物总是一分为二的，由于需要子系统解决物流问题，我们所能服务的工厂是极其有限的，这就决定了我们的“一少一多”的服务对象。</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一个大城市区域，服务100个以下工厂，物流所需要的土地将在1000</w:t>
      </w:r>
      <w:r>
        <w:rPr>
          <w:rFonts w:ascii="微软雅黑" w:eastAsia="微软雅黑" w:hAnsi="微软雅黑" w:hint="eastAsia"/>
          <w:color w:val="3E3E3E"/>
          <w:spacing w:val="10"/>
          <w:sz w:val="24"/>
          <w:szCs w:val="24"/>
        </w:rPr>
        <w:lastRenderedPageBreak/>
        <w:t>亩以上，还不包括时蔬，水果和肉类。然而这并不仅仅是一个土地问题，具体分析了就知道，无论有什么高超技术，超过这个数字几乎就没有可操作性。</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可以直白，最有效地解决快消供应链，我们的技术和模式是唯一的。</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“一少”决定了我们只能与少数品牌厂家结成销售联盟，所谓少数是指每个快消品制造业细分行业的企业数不超过15个。向饭店和超市（“一多”）提供高质量的商品。</w:t>
      </w:r>
    </w:p>
    <w:p w:rsidR="00413E7E"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只有100</w:t>
      </w:r>
      <w:r w:rsidR="003A0A28">
        <w:rPr>
          <w:rFonts w:ascii="微软雅黑" w:eastAsia="微软雅黑" w:hAnsi="微软雅黑" w:hint="eastAsia"/>
          <w:color w:val="3E3E3E"/>
          <w:spacing w:val="10"/>
          <w:sz w:val="24"/>
          <w:szCs w:val="24"/>
        </w:rPr>
        <w:t>以下的</w:t>
      </w:r>
    </w:p>
    <w:p w:rsidR="00111634" w:rsidRDefault="00413E7E"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 xml:space="preserve"> · </w:t>
      </w:r>
      <w:r>
        <w:rPr>
          <w:rFonts w:ascii="微软雅黑" w:eastAsia="微软雅黑" w:hAnsi="微软雅黑" w:hint="eastAsia"/>
          <w:color w:val="3E3E3E"/>
          <w:spacing w:val="10"/>
          <w:sz w:val="24"/>
          <w:szCs w:val="24"/>
        </w:rPr>
        <w:tab/>
        <w:t>·</w:t>
      </w:r>
      <w:r>
        <w:rPr>
          <w:rFonts w:ascii="微软雅黑" w:eastAsia="微软雅黑" w:hAnsi="微软雅黑" w:hint="eastAsia"/>
          <w:color w:val="3E3E3E"/>
          <w:spacing w:val="10"/>
          <w:sz w:val="24"/>
          <w:szCs w:val="24"/>
        </w:rPr>
        <w:tab/>
      </w:r>
      <w:r>
        <w:rPr>
          <w:rFonts w:ascii="微软雅黑" w:eastAsia="微软雅黑" w:hAnsi="微软雅黑"/>
          <w:color w:val="3E3E3E"/>
          <w:spacing w:val="10"/>
          <w:sz w:val="24"/>
          <w:szCs w:val="24"/>
        </w:rPr>
        <w:t xml:space="preserve"> </w:t>
      </w:r>
      <w:r w:rsidR="00111634">
        <w:rPr>
          <w:rFonts w:ascii="微软雅黑" w:eastAsia="微软雅黑" w:hAnsi="微软雅黑" w:hint="eastAsia"/>
          <w:color w:val="3E3E3E"/>
          <w:spacing w:val="10"/>
          <w:sz w:val="24"/>
          <w:szCs w:val="24"/>
        </w:rPr>
        <w:t>能入联盟，其余的都是竞争对手。</w:t>
      </w:r>
      <w:r>
        <w:rPr>
          <w:rFonts w:ascii="微软雅黑" w:eastAsia="微软雅黑" w:hAnsi="微软雅黑"/>
          <w:color w:val="3E3E3E"/>
          <w:spacing w:val="10"/>
          <w:sz w:val="24"/>
          <w:szCs w:val="24"/>
        </w:rPr>
        <w:tab/>
      </w:r>
      <w:r>
        <w:rPr>
          <w:rFonts w:ascii="微软雅黑" w:eastAsia="微软雅黑" w:hAnsi="微软雅黑" w:hint="eastAsia"/>
          <w:color w:val="3E3E3E"/>
          <w:spacing w:val="10"/>
          <w:sz w:val="24"/>
          <w:szCs w:val="24"/>
        </w:rPr>
        <w:tab/>
        <w:t>·</w:t>
      </w:r>
      <w:r>
        <w:rPr>
          <w:rFonts w:ascii="微软雅黑" w:eastAsia="微软雅黑" w:hAnsi="微软雅黑" w:hint="eastAsia"/>
          <w:color w:val="3E3E3E"/>
          <w:spacing w:val="10"/>
          <w:sz w:val="24"/>
          <w:szCs w:val="24"/>
        </w:rPr>
        <w:tab/>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w:t>
      </w:r>
      <w:r w:rsidRPr="00E15686">
        <w:rPr>
          <w:rFonts w:ascii="微软雅黑" w:eastAsia="微软雅黑" w:hAnsi="微软雅黑" w:hint="eastAsia"/>
          <w:b/>
          <w:color w:val="3E3E3E"/>
          <w:spacing w:val="10"/>
          <w:sz w:val="24"/>
          <w:szCs w:val="24"/>
        </w:rPr>
        <w:t>全品项供应链</w:t>
      </w:r>
      <w:r>
        <w:rPr>
          <w:rFonts w:ascii="微软雅黑" w:eastAsia="微软雅黑" w:hAnsi="微软雅黑" w:hint="eastAsia"/>
          <w:color w:val="3E3E3E"/>
          <w:spacing w:val="10"/>
          <w:sz w:val="24"/>
          <w:szCs w:val="24"/>
        </w:rPr>
        <w:t>，才具备</w:t>
      </w:r>
      <w:r w:rsidRPr="00E15686">
        <w:rPr>
          <w:rFonts w:ascii="微软雅黑" w:eastAsia="微软雅黑" w:hAnsi="微软雅黑" w:hint="eastAsia"/>
          <w:b/>
          <w:color w:val="3E3E3E"/>
          <w:spacing w:val="10"/>
          <w:sz w:val="24"/>
          <w:szCs w:val="24"/>
        </w:rPr>
        <w:t>价值营销</w:t>
      </w:r>
      <w:r>
        <w:rPr>
          <w:rFonts w:ascii="微软雅黑" w:eastAsia="微软雅黑" w:hAnsi="微软雅黑" w:hint="eastAsia"/>
          <w:color w:val="3E3E3E"/>
          <w:spacing w:val="10"/>
          <w:sz w:val="24"/>
          <w:szCs w:val="24"/>
        </w:rPr>
        <w:t>条件，强大的品牌联盟优势，系统优势、去中间环节后的价格优势，决定我们的市场竞争能力。我们一定会助联盟工厂实现CR（4-15）&gt;50-90%。与此同时公司也一定会在3-5年内实现数万亿的销售。</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3F系统的运行和3F项目的推广，它将对快消品相关行业和社会有关方面产生深远的影响！具体来讲它将促进行业提高集中度，催生一个1000亿级的工业企业集群，使行业实现健康发展，也将会为快消行业走出国门，服务全球奠定坚实的基础；分拣中心是进入城市的食品、食材入口，政府可以通过入口监管，使创建食品安全城可以实现；分拣中心将逐渐取代批发市场，为城市提供更多的土地资源；强化便利店的社会服务功能，使它成为互联网最后200米的服务站，尽量减少影响市容和交通的突突车数量；大幅度提高货运车辆的车效率，为减少货车在城市的流量作出贡献。 </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项目涉及分拣中心建设群，全国需要数十平方公里；如此大的建设项目，没有国家的支持是不可能顺利进行的。我们的商业模式符合相关行业发展需要；符合国家快消行业健康发展的要求，更有利于国家对食品安全问题的全面解决，相信一定会得到国家的支持。</w:t>
      </w:r>
    </w:p>
    <w:p w:rsidR="00111634" w:rsidRPr="00211CF0"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本项目是传统商业加现代IT技术项目，是强现金流项目。特定的技术和商业模式，通过竞争获取大中型城市快消品toB 80%以上市场份额，这不仅是我们的企业目标，也许是政府和人民的需要，更是快销品行业健康发展、解决城市食品安全和应对贸易战的需要。所以它可能是中国最大的项目之一。</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lastRenderedPageBreak/>
        <w:tab/>
        <w:t>更多信息，请访问appoo.com.cn/web/index.html。</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联系电话：13908083216,18980828099</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p>
    <w:p w:rsidR="003F0B9C" w:rsidRDefault="0069398E"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p>
    <w:p w:rsidR="003F0B9C" w:rsidRDefault="003F0B9C">
      <w:pPr>
        <w:widowControl/>
        <w:jc w:val="lef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br w:type="page"/>
      </w:r>
    </w:p>
    <w:p w:rsidR="00CC50F7" w:rsidRDefault="00CC50F7" w:rsidP="00CC50F7">
      <w:pPr>
        <w:pStyle w:val="1"/>
        <w:jc w:val="center"/>
      </w:pPr>
      <w:r>
        <w:rPr>
          <w:rFonts w:hint="eastAsia"/>
        </w:rPr>
        <w:lastRenderedPageBreak/>
        <w:t xml:space="preserve">Fa </w:t>
      </w:r>
      <w:r>
        <w:rPr>
          <w:rFonts w:hint="eastAsia"/>
        </w:rPr>
        <w:t>公司</w:t>
      </w:r>
    </w:p>
    <w:p w:rsidR="00CC50F7" w:rsidRDefault="00CC50F7" w:rsidP="00D3347B">
      <w:pPr>
        <w:snapToGrid w:val="0"/>
        <w:spacing w:beforeLines="50" w:afterLines="50" w:line="240" w:lineRule="atLeast"/>
        <w:rPr>
          <w:rFonts w:ascii="微软雅黑" w:eastAsia="微软雅黑" w:hAnsi="微软雅黑"/>
          <w:color w:val="3E3E3E"/>
          <w:spacing w:val="10"/>
          <w:sz w:val="24"/>
          <w:szCs w:val="24"/>
        </w:rPr>
      </w:pPr>
    </w:p>
    <w:p w:rsidR="0069398E" w:rsidRPr="003F0B9C" w:rsidRDefault="003F0B9C"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t>国内</w:t>
      </w:r>
      <w:r>
        <w:rPr>
          <w:rFonts w:ascii="微软雅黑" w:eastAsia="微软雅黑" w:hAnsi="微软雅黑" w:hint="eastAsia"/>
          <w:color w:val="3E3E3E"/>
          <w:spacing w:val="10"/>
          <w:sz w:val="24"/>
          <w:szCs w:val="24"/>
        </w:rPr>
        <w:t>8家财务顾问公司</w:t>
      </w:r>
    </w:p>
    <w:p w:rsidR="003F0B9C" w:rsidRPr="003F0B9C" w:rsidRDefault="00231DFC" w:rsidP="002000B5">
      <w:pPr>
        <w:rPr>
          <w:rFonts w:ascii="Arial" w:hAnsi="Arial" w:cs="Arial"/>
          <w:color w:val="333333"/>
          <w:szCs w:val="21"/>
          <w:shd w:val="clear" w:color="auto" w:fill="FFFFFF"/>
        </w:rPr>
      </w:pPr>
      <w:r>
        <w:rPr>
          <w:rFonts w:ascii="Arial" w:hAnsi="Arial" w:cs="Arial"/>
          <w:color w:val="333333"/>
          <w:szCs w:val="21"/>
          <w:shd w:val="clear" w:color="auto" w:fill="FFFFFF"/>
        </w:rPr>
        <w:t>华兴资本</w:t>
      </w:r>
    </w:p>
    <w:p w:rsidR="003F0B9C"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http://www.huaxing.com/</w:t>
      </w:r>
    </w:p>
    <w:p w:rsidR="00231DFC" w:rsidRDefault="00231DFC" w:rsidP="002000B5">
      <w:pPr>
        <w:rPr>
          <w:rFonts w:ascii="Arial" w:hAnsi="Arial" w:cs="Arial"/>
          <w:color w:val="333333"/>
          <w:szCs w:val="21"/>
          <w:shd w:val="clear" w:color="auto" w:fill="FFFFFF"/>
        </w:rPr>
      </w:pPr>
    </w:p>
    <w:p w:rsidR="00231DFC" w:rsidRDefault="00231DFC" w:rsidP="002000B5">
      <w:pPr>
        <w:rPr>
          <w:rFonts w:ascii="Arial" w:hAnsi="Arial" w:cs="Arial"/>
          <w:color w:val="333333"/>
          <w:szCs w:val="21"/>
          <w:shd w:val="clear" w:color="auto" w:fill="FFFFFF"/>
        </w:rPr>
      </w:pPr>
      <w:r>
        <w:rPr>
          <w:rFonts w:ascii="Arial" w:hAnsi="Arial" w:cs="Arial" w:hint="eastAsia"/>
          <w:color w:val="333333"/>
          <w:szCs w:val="21"/>
          <w:shd w:val="clear" w:color="auto" w:fill="FFFFFF"/>
        </w:rPr>
        <w:t>董事长：包凡</w:t>
      </w:r>
    </w:p>
    <w:p w:rsidR="003F0B9C" w:rsidRDefault="003F0B9C" w:rsidP="003F0B9C">
      <w:pPr>
        <w:widowControl/>
        <w:shd w:val="clear" w:color="auto" w:fill="F5F5F5"/>
        <w:spacing w:before="100" w:beforeAutospacing="1" w:after="100" w:afterAutospacing="1"/>
        <w:jc w:val="left"/>
        <w:rPr>
          <w:rFonts w:ascii="Arial" w:hAnsi="Arial" w:cs="Arial"/>
          <w:color w:val="777777"/>
          <w:kern w:val="0"/>
          <w:szCs w:val="21"/>
        </w:rPr>
      </w:pPr>
      <w:r w:rsidRPr="003F0B9C">
        <w:rPr>
          <w:rFonts w:ascii="Arial" w:hAnsi="Arial" w:cs="Arial"/>
          <w:color w:val="777777"/>
          <w:kern w:val="0"/>
          <w:szCs w:val="21"/>
        </w:rPr>
        <w:t>北京市朝阳区工人体育场北路甲</w:t>
      </w:r>
      <w:r w:rsidRPr="003F0B9C">
        <w:rPr>
          <w:rFonts w:ascii="Arial" w:hAnsi="Arial" w:cs="Arial"/>
          <w:color w:val="777777"/>
          <w:kern w:val="0"/>
          <w:szCs w:val="21"/>
        </w:rPr>
        <w:t>2</w:t>
      </w:r>
      <w:r w:rsidRPr="003F0B9C">
        <w:rPr>
          <w:rFonts w:ascii="Arial" w:hAnsi="Arial" w:cs="Arial"/>
          <w:color w:val="777777"/>
          <w:kern w:val="0"/>
          <w:szCs w:val="21"/>
        </w:rPr>
        <w:t>号盈科中心捌坊</w:t>
      </w:r>
      <w:r w:rsidRPr="003F0B9C">
        <w:rPr>
          <w:rFonts w:ascii="Arial" w:hAnsi="Arial" w:cs="Arial"/>
          <w:color w:val="777777"/>
          <w:kern w:val="0"/>
          <w:szCs w:val="21"/>
        </w:rPr>
        <w:t>1</w:t>
      </w:r>
      <w:r w:rsidRPr="003F0B9C">
        <w:rPr>
          <w:rFonts w:ascii="Arial" w:hAnsi="Arial" w:cs="Arial"/>
          <w:color w:val="777777"/>
          <w:kern w:val="0"/>
          <w:szCs w:val="21"/>
        </w:rPr>
        <w:t xml:space="preserve">号　</w:t>
      </w:r>
    </w:p>
    <w:p w:rsidR="003F0B9C" w:rsidRPr="003F0B9C" w:rsidRDefault="003F0B9C" w:rsidP="003F0B9C">
      <w:pPr>
        <w:widowControl/>
        <w:shd w:val="clear" w:color="auto" w:fill="F5F5F5"/>
        <w:spacing w:before="100" w:beforeAutospacing="1" w:after="100" w:afterAutospacing="1"/>
        <w:jc w:val="left"/>
        <w:rPr>
          <w:rFonts w:ascii="Arial" w:hAnsi="Arial" w:cs="Arial"/>
          <w:color w:val="777777"/>
          <w:kern w:val="0"/>
          <w:szCs w:val="21"/>
        </w:rPr>
      </w:pPr>
      <w:r w:rsidRPr="003F0B9C">
        <w:rPr>
          <w:rFonts w:ascii="Arial" w:hAnsi="Arial" w:cs="Arial"/>
          <w:color w:val="777777"/>
          <w:kern w:val="0"/>
          <w:szCs w:val="21"/>
        </w:rPr>
        <w:t>+86 10 8567 9988</w:t>
      </w:r>
    </w:p>
    <w:p w:rsidR="003F0B9C" w:rsidRDefault="003F0B9C" w:rsidP="003F0B9C">
      <w:pPr>
        <w:widowControl/>
        <w:shd w:val="clear" w:color="auto" w:fill="F5F5F5"/>
        <w:spacing w:before="100" w:beforeAutospacing="1" w:after="100" w:afterAutospacing="1"/>
        <w:jc w:val="left"/>
        <w:rPr>
          <w:rFonts w:ascii="Arial" w:hAnsi="Arial" w:cs="Arial"/>
          <w:color w:val="777777"/>
          <w:kern w:val="0"/>
          <w:szCs w:val="21"/>
        </w:rPr>
      </w:pPr>
      <w:r w:rsidRPr="003F0B9C">
        <w:rPr>
          <w:rFonts w:ascii="Arial" w:hAnsi="Arial" w:cs="Arial"/>
          <w:color w:val="777777"/>
          <w:kern w:val="0"/>
          <w:szCs w:val="21"/>
        </w:rPr>
        <w:t>info@huaxing.com</w:t>
      </w:r>
    </w:p>
    <w:p w:rsidR="007E6156" w:rsidRDefault="007E6156" w:rsidP="003F0B9C">
      <w:pPr>
        <w:widowControl/>
        <w:shd w:val="clear" w:color="auto" w:fill="F5F5F5"/>
        <w:spacing w:before="100" w:beforeAutospacing="1" w:after="100" w:afterAutospacing="1"/>
        <w:jc w:val="left"/>
        <w:rPr>
          <w:rFonts w:ascii="Arial" w:hAnsi="Arial" w:cs="Arial"/>
          <w:color w:val="777777"/>
          <w:kern w:val="0"/>
          <w:szCs w:val="21"/>
        </w:rPr>
      </w:pPr>
    </w:p>
    <w:p w:rsidR="007E6156" w:rsidRPr="007E6156" w:rsidRDefault="007E6156" w:rsidP="003F0B9C">
      <w:pPr>
        <w:widowControl/>
        <w:shd w:val="clear" w:color="auto" w:fill="F5F5F5"/>
        <w:spacing w:before="100" w:beforeAutospacing="1" w:after="100" w:afterAutospacing="1"/>
        <w:jc w:val="left"/>
        <w:rPr>
          <w:rFonts w:ascii="Arial" w:hAnsi="Arial" w:cs="Arial"/>
          <w:b/>
          <w:color w:val="777777"/>
          <w:kern w:val="0"/>
          <w:szCs w:val="21"/>
        </w:rPr>
      </w:pPr>
      <w:r w:rsidRPr="007E6156">
        <w:rPr>
          <w:rStyle w:val="a9"/>
          <w:rFonts w:ascii="Arial" w:hAnsi="Arial" w:cs="Arial"/>
          <w:b w:val="0"/>
          <w:color w:val="191919"/>
          <w:szCs w:val="21"/>
          <w:bdr w:val="none" w:sz="0" w:space="0" w:color="auto" w:frame="1"/>
          <w:shd w:val="clear" w:color="auto" w:fill="FFFFFF"/>
        </w:rPr>
        <w:t>作为创业者，你应该明白靠圈钱为商业模式的年代过去了，去虚存实，回归本源，把技术创新放在第一位，未来每个跑道都可能产生千亿级的龙头企业。</w:t>
      </w:r>
    </w:p>
    <w:p w:rsidR="003F0B9C" w:rsidRDefault="003F0B9C" w:rsidP="002000B5">
      <w:pPr>
        <w:rPr>
          <w:rFonts w:ascii="Arial" w:hAnsi="Arial" w:cs="Arial"/>
          <w:color w:val="333333"/>
          <w:szCs w:val="21"/>
          <w:shd w:val="clear" w:color="auto" w:fill="FFFFFF"/>
        </w:rPr>
      </w:pPr>
      <w:r>
        <w:rPr>
          <w:rFonts w:ascii="Arial" w:hAnsi="Arial" w:cs="Arial"/>
          <w:color w:val="333333"/>
          <w:szCs w:val="21"/>
          <w:shd w:val="clear" w:color="auto" w:fill="FFFFFF"/>
        </w:rPr>
        <w:t>易凯资本</w:t>
      </w:r>
    </w:p>
    <w:p w:rsidR="003F0B9C" w:rsidRDefault="003F0B9C" w:rsidP="002000B5">
      <w:pPr>
        <w:rPr>
          <w:rFonts w:ascii="Arial" w:hAnsi="Arial" w:cs="Arial"/>
          <w:color w:val="333333"/>
          <w:szCs w:val="21"/>
          <w:shd w:val="clear" w:color="auto" w:fill="FFFFFF"/>
        </w:rPr>
      </w:pPr>
    </w:p>
    <w:p w:rsidR="003F0B9C"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http://www.china-ecapital.com/</w:t>
      </w:r>
    </w:p>
    <w:p w:rsidR="00CB4B70" w:rsidRDefault="00CB4B70" w:rsidP="002000B5">
      <w:pPr>
        <w:rPr>
          <w:rFonts w:ascii="Arial" w:hAnsi="Arial" w:cs="Arial"/>
          <w:color w:val="333333"/>
          <w:szCs w:val="21"/>
          <w:shd w:val="clear" w:color="auto" w:fill="FFFFFF"/>
        </w:rPr>
      </w:pPr>
    </w:p>
    <w:p w:rsidR="00CB4B70" w:rsidRPr="00CB4B70" w:rsidRDefault="00CB4B70" w:rsidP="00CB4B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858D9C"/>
          <w:kern w:val="0"/>
          <w:szCs w:val="21"/>
        </w:rPr>
      </w:pPr>
      <w:r w:rsidRPr="00CB4B70">
        <w:rPr>
          <w:rFonts w:ascii="Arial" w:hAnsi="Arial" w:cs="Arial" w:hint="eastAsia"/>
          <w:color w:val="858D9C"/>
          <w:kern w:val="0"/>
          <w:szCs w:val="21"/>
        </w:rPr>
        <w:t>首席执行官：</w:t>
      </w:r>
      <w:r w:rsidRPr="00CB4B70">
        <w:rPr>
          <w:rFonts w:ascii="Arial" w:hAnsi="Arial" w:cs="Arial"/>
          <w:color w:val="858D9C"/>
          <w:kern w:val="0"/>
          <w:szCs w:val="21"/>
        </w:rPr>
        <w:t>王冉</w:t>
      </w:r>
    </w:p>
    <w:p w:rsidR="003F0B9C" w:rsidRPr="003F0B9C" w:rsidRDefault="003F0B9C" w:rsidP="003F0B9C">
      <w:pPr>
        <w:widowControl/>
        <w:shd w:val="clear" w:color="auto" w:fill="EEEFF1"/>
        <w:spacing w:before="100" w:beforeAutospacing="1" w:after="100" w:afterAutospacing="1" w:line="271" w:lineRule="atLeast"/>
        <w:jc w:val="left"/>
        <w:rPr>
          <w:rFonts w:ascii="Arial" w:hAnsi="Arial" w:cs="Arial"/>
          <w:color w:val="525A66"/>
          <w:kern w:val="0"/>
          <w:szCs w:val="21"/>
        </w:rPr>
      </w:pPr>
      <w:r w:rsidRPr="003F0B9C">
        <w:rPr>
          <w:rFonts w:ascii="Arial" w:hAnsi="Arial" w:cs="Arial"/>
          <w:color w:val="525A66"/>
          <w:kern w:val="0"/>
          <w:szCs w:val="21"/>
        </w:rPr>
        <w:t>中国北京市建国门北大街</w:t>
      </w:r>
      <w:r w:rsidRPr="003F0B9C">
        <w:rPr>
          <w:rFonts w:ascii="Arial" w:hAnsi="Arial" w:cs="Arial"/>
          <w:color w:val="525A66"/>
          <w:kern w:val="0"/>
          <w:szCs w:val="21"/>
        </w:rPr>
        <w:t>8</w:t>
      </w:r>
      <w:r w:rsidRPr="003F0B9C">
        <w:rPr>
          <w:rFonts w:ascii="Arial" w:hAnsi="Arial" w:cs="Arial"/>
          <w:color w:val="525A66"/>
          <w:kern w:val="0"/>
          <w:szCs w:val="21"/>
        </w:rPr>
        <w:t>号华润大厦</w:t>
      </w:r>
      <w:r w:rsidRPr="003F0B9C">
        <w:rPr>
          <w:rFonts w:ascii="Arial" w:hAnsi="Arial" w:cs="Arial"/>
          <w:color w:val="525A66"/>
          <w:kern w:val="0"/>
          <w:szCs w:val="21"/>
        </w:rPr>
        <w:t>19</w:t>
      </w:r>
      <w:r w:rsidRPr="003F0B9C">
        <w:rPr>
          <w:rFonts w:ascii="Arial" w:hAnsi="Arial" w:cs="Arial"/>
          <w:color w:val="525A66"/>
          <w:kern w:val="0"/>
          <w:szCs w:val="21"/>
        </w:rPr>
        <w:t>层</w:t>
      </w:r>
    </w:p>
    <w:p w:rsidR="003F0B9C" w:rsidRPr="003F0B9C" w:rsidRDefault="003F0B9C" w:rsidP="003F0B9C">
      <w:pPr>
        <w:widowControl/>
        <w:shd w:val="clear" w:color="auto" w:fill="EEEFF1"/>
        <w:spacing w:beforeAutospacing="1" w:afterAutospacing="1" w:line="271" w:lineRule="atLeast"/>
        <w:jc w:val="left"/>
        <w:rPr>
          <w:rFonts w:ascii="Arial" w:hAnsi="Arial" w:cs="Arial"/>
          <w:color w:val="525A66"/>
          <w:kern w:val="0"/>
          <w:szCs w:val="21"/>
        </w:rPr>
      </w:pPr>
      <w:r w:rsidRPr="003F0B9C">
        <w:rPr>
          <w:rFonts w:ascii="Arial" w:hAnsi="Arial" w:cs="Arial"/>
          <w:color w:val="525A66"/>
          <w:kern w:val="0"/>
          <w:szCs w:val="21"/>
        </w:rPr>
        <w:t>100005</w:t>
      </w:r>
      <w:r w:rsidRPr="003F0B9C">
        <w:rPr>
          <w:rFonts w:ascii="Arial" w:hAnsi="Arial" w:cs="Arial"/>
          <w:color w:val="525A66"/>
          <w:kern w:val="0"/>
          <w:szCs w:val="21"/>
        </w:rPr>
        <w:br/>
        <w:t>+86 10 8519 2080</w:t>
      </w:r>
    </w:p>
    <w:p w:rsidR="003F0B9C"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以太资本</w:t>
      </w:r>
    </w:p>
    <w:p w:rsidR="00E978E7" w:rsidRDefault="00E978E7" w:rsidP="002000B5">
      <w:pPr>
        <w:rPr>
          <w:rFonts w:ascii="Arial" w:hAnsi="Arial" w:cs="Arial"/>
          <w:color w:val="333333"/>
          <w:szCs w:val="21"/>
          <w:shd w:val="clear" w:color="auto" w:fill="FFFFFF"/>
        </w:rPr>
      </w:pPr>
      <w:r w:rsidRPr="00E978E7">
        <w:rPr>
          <w:rFonts w:ascii="Arial" w:hAnsi="Arial" w:cs="Arial"/>
          <w:color w:val="333333"/>
          <w:szCs w:val="21"/>
          <w:shd w:val="clear" w:color="auto" w:fill="FFFFFF"/>
        </w:rPr>
        <w:t>https://www.ethercap.com/</w:t>
      </w:r>
    </w:p>
    <w:p w:rsidR="00E978E7" w:rsidRPr="00E978E7" w:rsidRDefault="00E978E7" w:rsidP="00E978E7">
      <w:pPr>
        <w:pStyle w:val="3"/>
        <w:shd w:val="clear" w:color="auto" w:fill="F4F4F4"/>
        <w:spacing w:before="0" w:after="0"/>
        <w:rPr>
          <w:rFonts w:ascii="Helvetica" w:hAnsi="Helvetica" w:cs="Helvetica"/>
          <w:b w:val="0"/>
          <w:bCs w:val="0"/>
          <w:color w:val="4B4E53"/>
          <w:sz w:val="21"/>
          <w:szCs w:val="21"/>
        </w:rPr>
      </w:pPr>
      <w:r w:rsidRPr="00E978E7">
        <w:rPr>
          <w:rFonts w:ascii="Helvetica" w:hAnsi="Helvetica" w:cs="Helvetica"/>
          <w:b w:val="0"/>
          <w:bCs w:val="0"/>
          <w:color w:val="4B4E53"/>
          <w:sz w:val="21"/>
          <w:szCs w:val="21"/>
        </w:rPr>
        <w:t>周子敬</w:t>
      </w:r>
    </w:p>
    <w:p w:rsidR="00220B82" w:rsidRDefault="00220B82" w:rsidP="002000B5">
      <w:pPr>
        <w:rPr>
          <w:rFonts w:ascii="Arial" w:hAnsi="Arial" w:cs="Arial"/>
          <w:color w:val="333333"/>
          <w:szCs w:val="21"/>
          <w:shd w:val="clear" w:color="auto" w:fill="FFFFFF"/>
        </w:rPr>
      </w:pPr>
      <w:r w:rsidRPr="00220B82">
        <w:rPr>
          <w:rFonts w:ascii="Arial" w:hAnsi="Arial" w:cs="Arial"/>
          <w:color w:val="333333"/>
          <w:szCs w:val="21"/>
          <w:shd w:val="clear" w:color="auto" w:fill="FFFFFF"/>
        </w:rPr>
        <w:t>https://www.ethercap.com/</w:t>
      </w:r>
    </w:p>
    <w:p w:rsidR="005626FF" w:rsidRDefault="003840FA" w:rsidP="002000B5">
      <w:pPr>
        <w:rPr>
          <w:szCs w:val="21"/>
        </w:rPr>
      </w:pPr>
      <w:hyperlink r:id="rId8" w:history="1">
        <w:r w:rsidR="005626FF" w:rsidRPr="005626FF">
          <w:rPr>
            <w:rStyle w:val="a8"/>
            <w:rFonts w:ascii="Helvetica" w:hAnsi="Helvetica" w:cs="Helvetica"/>
            <w:color w:val="auto"/>
            <w:szCs w:val="21"/>
            <w:shd w:val="clear" w:color="auto" w:fill="4B4E53"/>
          </w:rPr>
          <w:t>BP</w:t>
        </w:r>
        <w:r w:rsidR="005626FF" w:rsidRPr="005626FF">
          <w:rPr>
            <w:rStyle w:val="a8"/>
            <w:rFonts w:ascii="Helvetica" w:hAnsi="Helvetica" w:cs="Helvetica"/>
            <w:color w:val="auto"/>
            <w:szCs w:val="21"/>
            <w:shd w:val="clear" w:color="auto" w:fill="4B4E53"/>
          </w:rPr>
          <w:t>投递：</w:t>
        </w:r>
        <w:r w:rsidR="005626FF" w:rsidRPr="005626FF">
          <w:rPr>
            <w:rStyle w:val="a8"/>
            <w:rFonts w:ascii="Helvetica" w:hAnsi="Helvetica" w:cs="Helvetica"/>
            <w:color w:val="auto"/>
            <w:szCs w:val="21"/>
            <w:shd w:val="clear" w:color="auto" w:fill="4B4E53"/>
          </w:rPr>
          <w:t>bp@ethercap.com</w:t>
        </w:r>
      </w:hyperlink>
    </w:p>
    <w:p w:rsidR="005626FF" w:rsidRDefault="005626FF" w:rsidP="002000B5">
      <w:pPr>
        <w:rPr>
          <w:szCs w:val="21"/>
        </w:rPr>
      </w:pPr>
      <w:r>
        <w:rPr>
          <w:rFonts w:ascii="Helvetica" w:hAnsi="Helvetica" w:cs="Helvetica"/>
          <w:color w:val="FFFFFF"/>
          <w:sz w:val="14"/>
          <w:szCs w:val="14"/>
          <w:shd w:val="clear" w:color="auto" w:fill="4B4E53"/>
        </w:rPr>
        <w:t>地址：北京市建国路</w:t>
      </w:r>
      <w:r>
        <w:rPr>
          <w:rFonts w:ascii="Helvetica" w:hAnsi="Helvetica" w:cs="Helvetica"/>
          <w:color w:val="FFFFFF"/>
          <w:sz w:val="14"/>
          <w:szCs w:val="14"/>
          <w:shd w:val="clear" w:color="auto" w:fill="4B4E53"/>
        </w:rPr>
        <w:t>93</w:t>
      </w:r>
      <w:r>
        <w:rPr>
          <w:rFonts w:ascii="Helvetica" w:hAnsi="Helvetica" w:cs="Helvetica"/>
          <w:color w:val="FFFFFF"/>
          <w:sz w:val="14"/>
          <w:szCs w:val="14"/>
          <w:shd w:val="clear" w:color="auto" w:fill="4B4E53"/>
        </w:rPr>
        <w:t>号万达广场</w:t>
      </w:r>
      <w:r>
        <w:rPr>
          <w:rFonts w:ascii="Helvetica" w:hAnsi="Helvetica" w:cs="Helvetica"/>
          <w:color w:val="FFFFFF"/>
          <w:sz w:val="14"/>
          <w:szCs w:val="14"/>
          <w:shd w:val="clear" w:color="auto" w:fill="4B4E53"/>
        </w:rPr>
        <w:t>12</w:t>
      </w:r>
      <w:r>
        <w:rPr>
          <w:rFonts w:ascii="Helvetica" w:hAnsi="Helvetica" w:cs="Helvetica"/>
          <w:color w:val="FFFFFF"/>
          <w:sz w:val="14"/>
          <w:szCs w:val="14"/>
          <w:shd w:val="clear" w:color="auto" w:fill="4B4E53"/>
        </w:rPr>
        <w:t>号楼</w:t>
      </w:r>
      <w:r>
        <w:rPr>
          <w:rFonts w:ascii="Helvetica" w:hAnsi="Helvetica" w:cs="Helvetica"/>
          <w:color w:val="FFFFFF"/>
          <w:sz w:val="14"/>
          <w:szCs w:val="14"/>
          <w:shd w:val="clear" w:color="auto" w:fill="4B4E53"/>
        </w:rPr>
        <w:t>28</w:t>
      </w:r>
      <w:r>
        <w:rPr>
          <w:rFonts w:ascii="Helvetica" w:hAnsi="Helvetica" w:cs="Helvetica"/>
          <w:color w:val="FFFFFF"/>
          <w:sz w:val="14"/>
          <w:szCs w:val="14"/>
          <w:shd w:val="clear" w:color="auto" w:fill="4B4E53"/>
        </w:rPr>
        <w:t>层</w:t>
      </w:r>
      <w:r>
        <w:rPr>
          <w:rFonts w:ascii="Helvetica" w:hAnsi="Helvetica" w:cs="Helvetica"/>
          <w:color w:val="FFFFFF"/>
          <w:sz w:val="14"/>
          <w:szCs w:val="14"/>
          <w:shd w:val="clear" w:color="auto" w:fill="4B4E53"/>
        </w:rPr>
        <w:t> </w:t>
      </w:r>
      <w:r>
        <w:rPr>
          <w:rStyle w:val="ml32"/>
          <w:rFonts w:ascii="Helvetica" w:hAnsi="Helvetica" w:cs="Helvetica"/>
          <w:color w:val="FFFFFF"/>
          <w:sz w:val="14"/>
          <w:szCs w:val="14"/>
          <w:shd w:val="clear" w:color="auto" w:fill="4B4E53"/>
        </w:rPr>
        <w:t>电话：</w:t>
      </w:r>
      <w:r>
        <w:rPr>
          <w:rStyle w:val="ml32"/>
          <w:rFonts w:ascii="Helvetica" w:hAnsi="Helvetica" w:cs="Helvetica"/>
          <w:color w:val="FFFFFF"/>
          <w:sz w:val="14"/>
          <w:szCs w:val="14"/>
          <w:shd w:val="clear" w:color="auto" w:fill="4B4E53"/>
        </w:rPr>
        <w:t>010-58208125</w:t>
      </w:r>
    </w:p>
    <w:p w:rsidR="00E978E7" w:rsidRDefault="00E978E7" w:rsidP="002000B5">
      <w:pPr>
        <w:rPr>
          <w:rFonts w:ascii="Arial" w:hAnsi="Arial" w:cs="Arial"/>
          <w:color w:val="333333"/>
          <w:szCs w:val="21"/>
          <w:shd w:val="clear" w:color="auto" w:fill="FFFFFF"/>
        </w:rPr>
      </w:pPr>
    </w:p>
    <w:p w:rsidR="00317867"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汉能投资</w:t>
      </w:r>
    </w:p>
    <w:p w:rsidR="00CE2974" w:rsidRPr="00CE2974" w:rsidRDefault="00CE2974" w:rsidP="002000B5">
      <w:pPr>
        <w:rPr>
          <w:rFonts w:ascii="Arial" w:hAnsi="Arial" w:cs="Arial"/>
          <w:color w:val="FFFFFF" w:themeColor="background1"/>
          <w:szCs w:val="21"/>
          <w:shd w:val="clear" w:color="auto" w:fill="FFFFFF"/>
        </w:rPr>
      </w:pPr>
      <w:r w:rsidRPr="00CE2974">
        <w:rPr>
          <w:rFonts w:ascii="微软雅黑" w:eastAsia="微软雅黑" w:hAnsi="微软雅黑" w:hint="eastAsia"/>
          <w:bCs/>
          <w:color w:val="000000"/>
          <w:szCs w:val="21"/>
          <w:shd w:val="clear" w:color="auto" w:fill="FFFFFF"/>
        </w:rPr>
        <w:t>陈宏</w:t>
      </w:r>
    </w:p>
    <w:p w:rsidR="00317867" w:rsidRDefault="00317867" w:rsidP="002000B5">
      <w:pPr>
        <w:rPr>
          <w:rFonts w:ascii="Arial" w:hAnsi="Arial" w:cs="Arial"/>
          <w:color w:val="333333"/>
          <w:szCs w:val="21"/>
          <w:shd w:val="clear" w:color="auto" w:fill="FFFFFF"/>
        </w:rPr>
      </w:pPr>
      <w:r w:rsidRPr="00317867">
        <w:rPr>
          <w:rFonts w:ascii="Arial" w:hAnsi="Arial" w:cs="Arial"/>
          <w:color w:val="333333"/>
          <w:szCs w:val="21"/>
          <w:shd w:val="clear" w:color="auto" w:fill="FFFFFF"/>
        </w:rPr>
        <w:lastRenderedPageBreak/>
        <w:t>http://www.hinagroup.com.cn/</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地址: 北京市朝阳区建国路79号 </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华贸中心2座14层, </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邮编:100025 </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电话: +86（10) 8588-9000 </w:t>
      </w:r>
    </w:p>
    <w:p w:rsidR="00317867" w:rsidRPr="00317867" w:rsidRDefault="00317867" w:rsidP="002000B5">
      <w:pPr>
        <w:rPr>
          <w:rFonts w:ascii="Arial" w:hAnsi="Arial" w:cs="Arial"/>
          <w:color w:val="000000" w:themeColor="text1"/>
          <w:szCs w:val="21"/>
          <w:shd w:val="clear" w:color="auto" w:fill="FFFFFF"/>
        </w:rPr>
      </w:pPr>
      <w:r w:rsidRPr="00317867">
        <w:rPr>
          <w:rFonts w:ascii="微软雅黑" w:eastAsia="微软雅黑" w:hAnsi="微软雅黑" w:hint="eastAsia"/>
          <w:color w:val="000000" w:themeColor="text1"/>
          <w:szCs w:val="21"/>
          <w:shd w:val="clear" w:color="auto" w:fill="F6F6F6"/>
        </w:rPr>
        <w:t>邮箱: info@hinagroup.com</w:t>
      </w:r>
    </w:p>
    <w:p w:rsidR="00317867" w:rsidRDefault="00317867" w:rsidP="002000B5">
      <w:pPr>
        <w:rPr>
          <w:rFonts w:ascii="Arial" w:hAnsi="Arial" w:cs="Arial"/>
          <w:color w:val="333333"/>
          <w:szCs w:val="21"/>
          <w:shd w:val="clear" w:color="auto" w:fill="FFFFFF"/>
        </w:rPr>
      </w:pPr>
    </w:p>
    <w:p w:rsidR="00317867"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方创资本</w:t>
      </w:r>
    </w:p>
    <w:p w:rsidR="00317867" w:rsidRDefault="00CE2974" w:rsidP="002000B5">
      <w:pPr>
        <w:rPr>
          <w:rFonts w:ascii="Arial" w:hAnsi="Arial" w:cs="Arial"/>
          <w:color w:val="333333"/>
          <w:szCs w:val="21"/>
          <w:shd w:val="clear" w:color="auto" w:fill="FFFFFF"/>
        </w:rPr>
      </w:pPr>
      <w:r>
        <w:rPr>
          <w:rFonts w:ascii="Helvetica" w:hAnsi="Helvetica" w:cs="Helvetica"/>
          <w:b/>
          <w:bCs/>
          <w:color w:val="444444"/>
          <w:sz w:val="18"/>
          <w:szCs w:val="18"/>
          <w:shd w:val="clear" w:color="auto" w:fill="FFFFFF"/>
        </w:rPr>
        <w:t>傅忠红</w:t>
      </w:r>
    </w:p>
    <w:p w:rsidR="00317867" w:rsidRDefault="00317867" w:rsidP="002000B5">
      <w:pPr>
        <w:rPr>
          <w:rFonts w:ascii="Arial" w:hAnsi="Arial" w:cs="Arial"/>
          <w:color w:val="333333"/>
          <w:szCs w:val="21"/>
          <w:shd w:val="clear" w:color="auto" w:fill="FFFFFF"/>
        </w:rPr>
      </w:pPr>
      <w:r w:rsidRPr="00317867">
        <w:rPr>
          <w:rFonts w:ascii="Arial" w:hAnsi="Arial" w:cs="Arial"/>
          <w:color w:val="333333"/>
          <w:szCs w:val="21"/>
          <w:shd w:val="clear" w:color="auto" w:fill="FFFFFF"/>
        </w:rPr>
        <w:t>http://www.fangchuang.com/</w:t>
      </w:r>
    </w:p>
    <w:p w:rsidR="00317867" w:rsidRPr="0011790E" w:rsidRDefault="00953698" w:rsidP="002000B5">
      <w:pPr>
        <w:rPr>
          <w:rFonts w:ascii="Arial" w:hAnsi="Arial" w:cs="Arial"/>
          <w:color w:val="333333"/>
          <w:szCs w:val="21"/>
          <w:shd w:val="clear" w:color="auto" w:fill="FFFFFF"/>
        </w:rPr>
      </w:pPr>
      <w:r w:rsidRPr="0011790E">
        <w:rPr>
          <w:rFonts w:ascii="Helvetica" w:hAnsi="Helvetica"/>
          <w:color w:val="FFFFFF"/>
          <w:szCs w:val="21"/>
          <w:shd w:val="clear" w:color="auto" w:fill="00A1E9"/>
        </w:rPr>
        <w:t>上海市徐汇区古美路</w:t>
      </w:r>
      <w:r w:rsidRPr="0011790E">
        <w:rPr>
          <w:rFonts w:ascii="Helvetica" w:hAnsi="Helvetica"/>
          <w:color w:val="FFFFFF"/>
          <w:szCs w:val="21"/>
          <w:shd w:val="clear" w:color="auto" w:fill="00A1E9"/>
        </w:rPr>
        <w:t>1582</w:t>
      </w:r>
      <w:r w:rsidRPr="0011790E">
        <w:rPr>
          <w:rFonts w:ascii="Helvetica" w:hAnsi="Helvetica"/>
          <w:color w:val="FFFFFF"/>
          <w:szCs w:val="21"/>
          <w:shd w:val="clear" w:color="auto" w:fill="00A1E9"/>
        </w:rPr>
        <w:t>号总部园二期</w:t>
      </w:r>
      <w:r w:rsidRPr="0011790E">
        <w:rPr>
          <w:rFonts w:ascii="Helvetica" w:hAnsi="Helvetica"/>
          <w:color w:val="FFFFFF"/>
          <w:szCs w:val="21"/>
          <w:shd w:val="clear" w:color="auto" w:fill="00A1E9"/>
        </w:rPr>
        <w:t>C</w:t>
      </w:r>
      <w:r w:rsidRPr="0011790E">
        <w:rPr>
          <w:rFonts w:ascii="Helvetica" w:hAnsi="Helvetica"/>
          <w:color w:val="FFFFFF"/>
          <w:szCs w:val="21"/>
          <w:shd w:val="clear" w:color="auto" w:fill="00A1E9"/>
        </w:rPr>
        <w:t>幢</w:t>
      </w:r>
      <w:r w:rsidRPr="0011790E">
        <w:rPr>
          <w:rFonts w:ascii="Helvetica" w:hAnsi="Helvetica"/>
          <w:color w:val="FFFFFF"/>
          <w:szCs w:val="21"/>
          <w:shd w:val="clear" w:color="auto" w:fill="00A1E9"/>
        </w:rPr>
        <w:t>2</w:t>
      </w:r>
      <w:r w:rsidRPr="0011790E">
        <w:rPr>
          <w:rFonts w:ascii="Helvetica" w:hAnsi="Helvetica"/>
          <w:color w:val="FFFFFF"/>
          <w:szCs w:val="21"/>
          <w:shd w:val="clear" w:color="auto" w:fill="00A1E9"/>
        </w:rPr>
        <w:t>楼</w:t>
      </w:r>
      <w:r w:rsidRPr="0011790E">
        <w:rPr>
          <w:rFonts w:ascii="Helvetica" w:hAnsi="Helvetica"/>
          <w:color w:val="FFFFFF"/>
          <w:szCs w:val="21"/>
          <w:shd w:val="clear" w:color="auto" w:fill="00A1E9"/>
        </w:rPr>
        <w:t>(</w:t>
      </w:r>
      <w:r w:rsidRPr="0011790E">
        <w:rPr>
          <w:rFonts w:ascii="Helvetica" w:hAnsi="Helvetica"/>
          <w:color w:val="FFFFFF"/>
          <w:szCs w:val="21"/>
          <w:shd w:val="clear" w:color="auto" w:fill="00A1E9"/>
        </w:rPr>
        <w:t>总部</w:t>
      </w:r>
      <w:r w:rsidRPr="0011790E">
        <w:rPr>
          <w:rFonts w:ascii="Helvetica" w:hAnsi="Helvetica"/>
          <w:color w:val="FFFFFF"/>
          <w:szCs w:val="21"/>
          <w:shd w:val="clear" w:color="auto" w:fill="00A1E9"/>
        </w:rPr>
        <w:t>)</w:t>
      </w:r>
    </w:p>
    <w:p w:rsidR="00317867" w:rsidRDefault="00317867" w:rsidP="002000B5">
      <w:pPr>
        <w:rPr>
          <w:rFonts w:ascii="Arial" w:hAnsi="Arial" w:cs="Arial"/>
          <w:color w:val="333333"/>
          <w:szCs w:val="21"/>
          <w:shd w:val="clear" w:color="auto" w:fill="FFFFFF"/>
        </w:rPr>
      </w:pPr>
    </w:p>
    <w:p w:rsidR="0011790E"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清科资本</w:t>
      </w:r>
    </w:p>
    <w:p w:rsidR="00CE2974" w:rsidRDefault="00CE2974" w:rsidP="002000B5">
      <w:pPr>
        <w:rPr>
          <w:rFonts w:ascii="Arial" w:hAnsi="Arial" w:cs="Arial"/>
          <w:color w:val="333333"/>
          <w:szCs w:val="21"/>
          <w:shd w:val="clear" w:color="auto" w:fill="FFFFFF"/>
        </w:rPr>
      </w:pPr>
      <w:r>
        <w:rPr>
          <w:rFonts w:ascii="Arial" w:hAnsi="Arial" w:cs="Arial" w:hint="eastAsia"/>
          <w:color w:val="333333"/>
          <w:szCs w:val="21"/>
          <w:shd w:val="clear" w:color="auto" w:fill="FFFFFF"/>
        </w:rPr>
        <w:t>倪正东</w:t>
      </w:r>
    </w:p>
    <w:p w:rsidR="0011790E" w:rsidRDefault="0011790E" w:rsidP="002000B5">
      <w:pPr>
        <w:rPr>
          <w:rFonts w:ascii="Arial" w:hAnsi="Arial" w:cs="Arial"/>
          <w:color w:val="333333"/>
          <w:szCs w:val="21"/>
          <w:shd w:val="clear" w:color="auto" w:fill="FFFFFF"/>
        </w:rPr>
      </w:pPr>
      <w:r w:rsidRPr="0011790E">
        <w:rPr>
          <w:rFonts w:ascii="Arial" w:hAnsi="Arial" w:cs="Arial"/>
          <w:color w:val="333333"/>
          <w:szCs w:val="21"/>
          <w:shd w:val="clear" w:color="auto" w:fill="FFFFFF"/>
        </w:rPr>
        <w:t>http://www.zero2ipo.com.cn/</w:t>
      </w:r>
    </w:p>
    <w:p w:rsidR="0011790E" w:rsidRPr="0011790E" w:rsidRDefault="0011790E" w:rsidP="002000B5">
      <w:pPr>
        <w:rPr>
          <w:rFonts w:ascii="Arial" w:hAnsi="Arial" w:cs="Arial"/>
          <w:color w:val="333333"/>
          <w:szCs w:val="21"/>
          <w:shd w:val="clear" w:color="auto" w:fill="FFFFFF"/>
        </w:rPr>
      </w:pPr>
      <w:r w:rsidRPr="0011790E">
        <w:rPr>
          <w:rFonts w:ascii="Arial" w:hAnsi="Arial" w:cs="Arial"/>
          <w:color w:val="BFBFBF"/>
          <w:szCs w:val="21"/>
          <w:shd w:val="clear" w:color="auto" w:fill="373D41"/>
        </w:rPr>
        <w:t>pbd@zero2ipo.com.cn</w:t>
      </w:r>
    </w:p>
    <w:p w:rsidR="0011790E" w:rsidRDefault="0011790E" w:rsidP="002000B5">
      <w:pPr>
        <w:rPr>
          <w:rFonts w:ascii="微软雅黑" w:eastAsia="微软雅黑" w:hAnsi="微软雅黑"/>
          <w:color w:val="434343"/>
          <w:szCs w:val="21"/>
          <w:shd w:val="clear" w:color="auto" w:fill="FFFFFF"/>
        </w:rPr>
      </w:pPr>
      <w:r w:rsidRPr="0011790E">
        <w:rPr>
          <w:rFonts w:ascii="微软雅黑" w:eastAsia="微软雅黑" w:hAnsi="微软雅黑" w:hint="eastAsia"/>
          <w:color w:val="434343"/>
          <w:szCs w:val="21"/>
          <w:shd w:val="clear" w:color="auto" w:fill="FFFFFF"/>
        </w:rPr>
        <w:t>北京市朝阳区东方东路19号亮马桥外交办公大楼D1座18层</w:t>
      </w:r>
    </w:p>
    <w:p w:rsidR="0011790E" w:rsidRPr="0011790E" w:rsidRDefault="0011790E" w:rsidP="002000B5">
      <w:pPr>
        <w:rPr>
          <w:rFonts w:ascii="Arial" w:hAnsi="Arial" w:cs="Arial"/>
          <w:color w:val="333333"/>
          <w:szCs w:val="21"/>
          <w:shd w:val="clear" w:color="auto" w:fill="FFFFFF"/>
        </w:rPr>
      </w:pPr>
      <w:r w:rsidRPr="0011790E">
        <w:rPr>
          <w:rFonts w:ascii="微软雅黑" w:eastAsia="微软雅黑" w:hAnsi="微软雅黑" w:hint="eastAsia"/>
          <w:color w:val="434343"/>
          <w:szCs w:val="21"/>
          <w:shd w:val="clear" w:color="auto" w:fill="FFFFFF"/>
        </w:rPr>
        <w:t>电话/Tel：+86 10 84535220</w:t>
      </w:r>
      <w:r w:rsidRPr="0011790E">
        <w:rPr>
          <w:rFonts w:ascii="微软雅黑" w:eastAsia="微软雅黑" w:hAnsi="微软雅黑" w:hint="eastAsia"/>
          <w:color w:val="434343"/>
          <w:szCs w:val="21"/>
        </w:rPr>
        <w:br/>
      </w:r>
      <w:r w:rsidRPr="0011790E">
        <w:rPr>
          <w:rFonts w:ascii="微软雅黑" w:eastAsia="微软雅黑" w:hAnsi="微软雅黑" w:hint="eastAsia"/>
          <w:color w:val="434343"/>
          <w:szCs w:val="21"/>
          <w:shd w:val="clear" w:color="auto" w:fill="FFFFFF"/>
        </w:rPr>
        <w:t>传真/Fax：+86 10 84583425</w:t>
      </w:r>
      <w:r w:rsidRPr="0011790E">
        <w:rPr>
          <w:rFonts w:ascii="微软雅黑" w:eastAsia="微软雅黑" w:hAnsi="微软雅黑" w:hint="eastAsia"/>
          <w:color w:val="434343"/>
          <w:szCs w:val="21"/>
        </w:rPr>
        <w:br/>
      </w:r>
      <w:r w:rsidRPr="0011790E">
        <w:rPr>
          <w:rFonts w:ascii="微软雅黑" w:eastAsia="微软雅黑" w:hAnsi="微软雅黑" w:hint="eastAsia"/>
          <w:color w:val="434343"/>
          <w:szCs w:val="21"/>
          <w:shd w:val="clear" w:color="auto" w:fill="FFFFFF"/>
        </w:rPr>
        <w:t>邮 编：100600</w:t>
      </w:r>
    </w:p>
    <w:p w:rsidR="0011790E"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汉理资本</w:t>
      </w:r>
    </w:p>
    <w:p w:rsidR="008B1B58" w:rsidRPr="008B1B58" w:rsidRDefault="008B1B58" w:rsidP="008B1B58">
      <w:pPr>
        <w:pStyle w:val="2"/>
        <w:spacing w:before="150" w:after="50"/>
        <w:jc w:val="left"/>
        <w:rPr>
          <w:rFonts w:ascii="Arial" w:hAnsi="Arial" w:cs="Arial"/>
          <w:color w:val="333333"/>
          <w:sz w:val="21"/>
          <w:szCs w:val="21"/>
          <w:shd w:val="clear" w:color="auto" w:fill="FFFFFF"/>
        </w:rPr>
      </w:pPr>
      <w:r>
        <w:rPr>
          <w:rFonts w:ascii="Arial" w:hAnsi="Arial" w:cs="Arial"/>
          <w:color w:val="666666"/>
          <w:sz w:val="24"/>
          <w:szCs w:val="24"/>
        </w:rPr>
        <w:t>钱学锋</w:t>
      </w:r>
      <w:r>
        <w:rPr>
          <w:rFonts w:ascii="Arial" w:hAnsi="Arial" w:cs="Arial" w:hint="eastAsia"/>
          <w:color w:val="666666"/>
          <w:sz w:val="24"/>
          <w:szCs w:val="24"/>
        </w:rPr>
        <w:t xml:space="preserve"> </w:t>
      </w:r>
      <w:r w:rsidRPr="008B1B58">
        <w:rPr>
          <w:rFonts w:ascii="Arial" w:hAnsi="Arial" w:cs="Arial"/>
          <w:color w:val="666666"/>
          <w:sz w:val="21"/>
          <w:szCs w:val="21"/>
        </w:rPr>
        <w:t>andrew.qian@newaccess.com.cn</w:t>
      </w:r>
    </w:p>
    <w:p w:rsidR="0011790E" w:rsidRDefault="0011790E" w:rsidP="002000B5">
      <w:pPr>
        <w:rPr>
          <w:rFonts w:ascii="Arial" w:hAnsi="Arial" w:cs="Arial"/>
          <w:color w:val="333333"/>
          <w:szCs w:val="21"/>
          <w:shd w:val="clear" w:color="auto" w:fill="FFFFFF"/>
        </w:rPr>
      </w:pPr>
      <w:r w:rsidRPr="0011790E">
        <w:rPr>
          <w:rFonts w:ascii="Arial" w:hAnsi="Arial" w:cs="Arial"/>
          <w:color w:val="333333"/>
          <w:szCs w:val="21"/>
          <w:shd w:val="clear" w:color="auto" w:fill="FFFFFF"/>
        </w:rPr>
        <w:t>http://www.newaccess.com.cn/</w:t>
      </w:r>
    </w:p>
    <w:p w:rsidR="0011790E" w:rsidRPr="002F4C61" w:rsidRDefault="002F4C61" w:rsidP="002000B5">
      <w:pPr>
        <w:rPr>
          <w:rFonts w:ascii="Arial" w:hAnsi="Arial" w:cs="Arial"/>
          <w:color w:val="666666"/>
          <w:szCs w:val="21"/>
        </w:rPr>
      </w:pPr>
      <w:r w:rsidRPr="002F4C61">
        <w:rPr>
          <w:rFonts w:ascii="Arial" w:hAnsi="Arial" w:cs="Arial"/>
          <w:color w:val="666666"/>
          <w:szCs w:val="21"/>
        </w:rPr>
        <w:t>上海市浦东新区浦电路</w:t>
      </w:r>
      <w:r w:rsidRPr="002F4C61">
        <w:rPr>
          <w:rFonts w:ascii="Arial" w:hAnsi="Arial" w:cs="Arial"/>
          <w:color w:val="666666"/>
          <w:szCs w:val="21"/>
        </w:rPr>
        <w:t>577</w:t>
      </w:r>
      <w:r w:rsidRPr="002F4C61">
        <w:rPr>
          <w:rFonts w:ascii="Arial" w:hAnsi="Arial" w:cs="Arial"/>
          <w:color w:val="666666"/>
          <w:szCs w:val="21"/>
        </w:rPr>
        <w:t>号</w:t>
      </w:r>
      <w:r w:rsidRPr="002F4C61">
        <w:rPr>
          <w:rFonts w:ascii="Arial" w:hAnsi="Arial" w:cs="Arial"/>
          <w:color w:val="666666"/>
          <w:szCs w:val="21"/>
        </w:rPr>
        <w:br/>
      </w:r>
      <w:r w:rsidRPr="002F4C61">
        <w:rPr>
          <w:rFonts w:ascii="Arial" w:hAnsi="Arial" w:cs="Arial"/>
          <w:color w:val="666666"/>
          <w:szCs w:val="21"/>
        </w:rPr>
        <w:t>平安财富大厦西楼</w:t>
      </w:r>
      <w:r w:rsidRPr="002F4C61">
        <w:rPr>
          <w:rFonts w:ascii="Arial" w:hAnsi="Arial" w:cs="Arial"/>
          <w:color w:val="666666"/>
          <w:szCs w:val="21"/>
        </w:rPr>
        <w:t>408</w:t>
      </w:r>
      <w:r w:rsidRPr="002F4C61">
        <w:rPr>
          <w:rFonts w:ascii="Arial" w:hAnsi="Arial" w:cs="Arial"/>
          <w:color w:val="666666"/>
          <w:szCs w:val="21"/>
        </w:rPr>
        <w:t>室</w:t>
      </w:r>
      <w:r w:rsidRPr="002F4C61">
        <w:rPr>
          <w:rFonts w:ascii="Arial" w:hAnsi="Arial" w:cs="Arial"/>
          <w:color w:val="666666"/>
          <w:szCs w:val="21"/>
        </w:rPr>
        <w:t xml:space="preserve"> 200122</w:t>
      </w:r>
    </w:p>
    <w:p w:rsidR="002F4C61" w:rsidRPr="002F4C61" w:rsidRDefault="002F4C61" w:rsidP="002F4C61">
      <w:pPr>
        <w:widowControl/>
        <w:spacing w:line="300" w:lineRule="atLeast"/>
        <w:jc w:val="left"/>
        <w:rPr>
          <w:rFonts w:ascii="Arial" w:hAnsi="Arial" w:cs="Arial"/>
          <w:color w:val="666666"/>
          <w:kern w:val="0"/>
          <w:szCs w:val="21"/>
        </w:rPr>
      </w:pPr>
      <w:r w:rsidRPr="002F4C61">
        <w:rPr>
          <w:rFonts w:ascii="Arial" w:hAnsi="Arial" w:cs="Arial"/>
          <w:color w:val="666666"/>
          <w:kern w:val="0"/>
          <w:szCs w:val="21"/>
        </w:rPr>
        <w:t>BP</w:t>
      </w:r>
      <w:r w:rsidRPr="002F4C61">
        <w:rPr>
          <w:rFonts w:ascii="Arial" w:hAnsi="Arial" w:cs="Arial"/>
          <w:color w:val="666666"/>
          <w:kern w:val="0"/>
          <w:szCs w:val="21"/>
        </w:rPr>
        <w:t>邮件：</w:t>
      </w:r>
      <w:r w:rsidRPr="002F4C61">
        <w:rPr>
          <w:rFonts w:ascii="Arial" w:hAnsi="Arial" w:cs="Arial"/>
          <w:color w:val="666666"/>
          <w:kern w:val="0"/>
          <w:szCs w:val="21"/>
        </w:rPr>
        <w:t>bp@newaccess.com.cn</w:t>
      </w:r>
    </w:p>
    <w:p w:rsidR="002F4C61" w:rsidRPr="002F4C61" w:rsidRDefault="002F4C61" w:rsidP="002F4C61">
      <w:pPr>
        <w:widowControl/>
        <w:spacing w:line="300" w:lineRule="atLeast"/>
        <w:jc w:val="left"/>
        <w:rPr>
          <w:rFonts w:ascii="Arial" w:hAnsi="Arial" w:cs="Arial"/>
          <w:color w:val="666666"/>
          <w:kern w:val="0"/>
          <w:sz w:val="14"/>
          <w:szCs w:val="14"/>
        </w:rPr>
      </w:pPr>
      <w:r w:rsidRPr="002F4C61">
        <w:rPr>
          <w:rFonts w:ascii="Arial" w:hAnsi="Arial" w:cs="Arial"/>
          <w:color w:val="666666"/>
          <w:kern w:val="0"/>
          <w:szCs w:val="21"/>
        </w:rPr>
        <w:t>电话</w:t>
      </w:r>
      <w:r w:rsidRPr="002F4C61">
        <w:rPr>
          <w:rFonts w:ascii="Arial" w:hAnsi="Arial" w:cs="Arial"/>
          <w:color w:val="666666"/>
          <w:kern w:val="0"/>
          <w:szCs w:val="21"/>
        </w:rPr>
        <w:t>: +86 21 5174-8557</w:t>
      </w:r>
    </w:p>
    <w:p w:rsidR="002F4C61" w:rsidRDefault="002F4C61" w:rsidP="002000B5">
      <w:pPr>
        <w:rPr>
          <w:rFonts w:ascii="Arial" w:hAnsi="Arial" w:cs="Arial"/>
          <w:color w:val="333333"/>
          <w:szCs w:val="21"/>
          <w:shd w:val="clear" w:color="auto" w:fill="FFFFFF"/>
        </w:rPr>
      </w:pPr>
    </w:p>
    <w:p w:rsidR="002000B5"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青桐资本</w:t>
      </w:r>
    </w:p>
    <w:p w:rsidR="00CC50F7" w:rsidRDefault="00CC50F7" w:rsidP="002000B5">
      <w:pPr>
        <w:rPr>
          <w:rFonts w:ascii="Arial" w:hAnsi="Arial" w:cs="Arial"/>
          <w:color w:val="333333"/>
          <w:szCs w:val="21"/>
          <w:shd w:val="clear" w:color="auto" w:fill="FFFFFF"/>
        </w:rPr>
      </w:pPr>
      <w:r w:rsidRPr="00CC50F7">
        <w:rPr>
          <w:rFonts w:ascii="Arial" w:hAnsi="Arial" w:cs="Arial"/>
          <w:color w:val="333333"/>
          <w:szCs w:val="21"/>
          <w:shd w:val="clear" w:color="auto" w:fill="FFFFFF"/>
        </w:rPr>
        <w:t>http://www.phoenixtree.com.cn/</w:t>
      </w:r>
    </w:p>
    <w:p w:rsidR="00CC50F7" w:rsidRDefault="00CC50F7" w:rsidP="00CC50F7">
      <w:pPr>
        <w:adjustRightInd w:val="0"/>
        <w:snapToGrid w:val="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info@phoenixtree.com.cn</w:t>
      </w:r>
    </w:p>
    <w:p w:rsidR="002F4C61" w:rsidRPr="002F4C61" w:rsidRDefault="002F4C61" w:rsidP="00CC50F7">
      <w:pPr>
        <w:adjustRightInd w:val="0"/>
        <w:snapToGrid w:val="0"/>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t>上海(总部)：黄浦区淮海中路</w:t>
      </w:r>
    </w:p>
    <w:p w:rsidR="002F4C61" w:rsidRPr="002F4C61" w:rsidRDefault="002F4C61" w:rsidP="002F4C61">
      <w:pPr>
        <w:widowControl/>
        <w:shd w:val="clear" w:color="auto" w:fill="FFFFFF"/>
        <w:jc w:val="left"/>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t>333号瑞安广场1008室</w:t>
      </w:r>
    </w:p>
    <w:p w:rsidR="002F4C61" w:rsidRPr="002F4C61" w:rsidRDefault="002F4C61" w:rsidP="002F4C61">
      <w:pPr>
        <w:widowControl/>
        <w:shd w:val="clear" w:color="auto" w:fill="FFFFFF"/>
        <w:jc w:val="left"/>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t>北京：东城区长安街1号东方广场</w:t>
      </w:r>
    </w:p>
    <w:p w:rsidR="002F4C61" w:rsidRDefault="002F4C61" w:rsidP="002F4C61">
      <w:pPr>
        <w:widowControl/>
        <w:shd w:val="clear" w:color="auto" w:fill="FFFFFF"/>
        <w:jc w:val="left"/>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lastRenderedPageBreak/>
        <w:t>C2座2层201室</w:t>
      </w:r>
    </w:p>
    <w:p w:rsidR="00CF0E6B" w:rsidRDefault="00CF0E6B" w:rsidP="002F4C61">
      <w:pPr>
        <w:widowControl/>
        <w:shd w:val="clear" w:color="auto" w:fill="FFFFFF"/>
        <w:jc w:val="left"/>
        <w:rPr>
          <w:rFonts w:ascii="微软雅黑" w:eastAsia="微软雅黑" w:hAnsi="微软雅黑"/>
          <w:color w:val="333333"/>
          <w:kern w:val="0"/>
          <w:sz w:val="18"/>
          <w:szCs w:val="18"/>
        </w:rPr>
      </w:pPr>
    </w:p>
    <w:p w:rsidR="00CF0E6B" w:rsidRDefault="00CF0E6B" w:rsidP="002F4C61">
      <w:pPr>
        <w:widowControl/>
        <w:shd w:val="clear" w:color="auto" w:fill="FFFFFF"/>
        <w:jc w:val="left"/>
        <w:rPr>
          <w:rFonts w:ascii="微软雅黑" w:eastAsia="微软雅黑" w:hAnsi="微软雅黑"/>
          <w:color w:val="333333"/>
          <w:kern w:val="0"/>
          <w:sz w:val="18"/>
          <w:szCs w:val="18"/>
        </w:rPr>
      </w:pP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泰合资本</w:t>
      </w: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宋良静</w:t>
      </w: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郭如意</w:t>
      </w: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胡文钦</w:t>
      </w:r>
    </w:p>
    <w:p w:rsidR="00CF0E6B" w:rsidRDefault="00CF0E6B" w:rsidP="002F4C61">
      <w:pPr>
        <w:widowControl/>
        <w:shd w:val="clear" w:color="auto" w:fill="FFFFFF"/>
        <w:jc w:val="left"/>
        <w:rPr>
          <w:rFonts w:ascii="微软雅黑" w:eastAsia="微软雅黑" w:hAnsi="微软雅黑"/>
          <w:color w:val="333333"/>
          <w:kern w:val="0"/>
          <w:sz w:val="18"/>
          <w:szCs w:val="18"/>
        </w:rPr>
      </w:pPr>
      <w:r w:rsidRPr="00CF0E6B">
        <w:rPr>
          <w:rFonts w:ascii="微软雅黑" w:eastAsia="微软雅黑" w:hAnsi="微软雅黑"/>
          <w:color w:val="333333"/>
          <w:kern w:val="0"/>
          <w:sz w:val="18"/>
          <w:szCs w:val="18"/>
        </w:rPr>
        <w:t>http://www.taihecap.com/</w:t>
      </w:r>
    </w:p>
    <w:p w:rsidR="00CF0E6B" w:rsidRDefault="00CF0E6B" w:rsidP="002F4C61">
      <w:pPr>
        <w:widowControl/>
        <w:shd w:val="clear" w:color="auto" w:fill="FFFFFF"/>
        <w:jc w:val="left"/>
        <w:rPr>
          <w:rFonts w:ascii="微软雅黑" w:eastAsia="微软雅黑" w:hAnsi="微软雅黑"/>
          <w:color w:val="333333"/>
          <w:kern w:val="0"/>
          <w:sz w:val="18"/>
          <w:szCs w:val="18"/>
        </w:rPr>
      </w:pPr>
    </w:p>
    <w:p w:rsidR="00CF0E6B" w:rsidRDefault="00CF0E6B" w:rsidP="002F4C61">
      <w:pPr>
        <w:widowControl/>
        <w:shd w:val="clear" w:color="auto" w:fill="FFFFFF"/>
        <w:jc w:val="left"/>
        <w:rPr>
          <w:rFonts w:ascii="微软雅黑" w:eastAsia="微软雅黑" w:hAnsi="微软雅黑"/>
          <w:color w:val="808080"/>
          <w:sz w:val="14"/>
          <w:szCs w:val="14"/>
          <w:shd w:val="clear" w:color="auto" w:fill="FFFFFF"/>
        </w:rPr>
      </w:pPr>
      <w:r>
        <w:rPr>
          <w:rFonts w:ascii="微软雅黑" w:eastAsia="微软雅黑" w:hAnsi="微软雅黑" w:hint="eastAsia"/>
          <w:color w:val="808080"/>
          <w:sz w:val="14"/>
          <w:szCs w:val="14"/>
          <w:shd w:val="clear" w:color="auto" w:fill="FFFFFF"/>
        </w:rPr>
        <w:t>北京市朝阳区建国路 77 号华贸中心3期22层</w:t>
      </w:r>
    </w:p>
    <w:p w:rsidR="00CF0E6B" w:rsidRPr="00CF0E6B" w:rsidRDefault="003840FA" w:rsidP="002F4C61">
      <w:pPr>
        <w:widowControl/>
        <w:shd w:val="clear" w:color="auto" w:fill="FFFFFF"/>
        <w:jc w:val="left"/>
        <w:rPr>
          <w:rFonts w:ascii="微软雅黑" w:eastAsia="微软雅黑" w:hAnsi="微软雅黑"/>
          <w:color w:val="333333"/>
          <w:kern w:val="0"/>
          <w:sz w:val="18"/>
          <w:szCs w:val="18"/>
        </w:rPr>
      </w:pPr>
      <w:hyperlink r:id="rId9" w:history="1">
        <w:r w:rsidR="00CF0E6B">
          <w:rPr>
            <w:rStyle w:val="a8"/>
            <w:rFonts w:ascii="微软雅黑" w:eastAsia="微软雅黑" w:hAnsi="微软雅黑" w:hint="eastAsia"/>
            <w:sz w:val="14"/>
            <w:szCs w:val="14"/>
            <w:shd w:val="clear" w:color="auto" w:fill="FFFFFF"/>
          </w:rPr>
          <w:t>info@th-cap.com</w:t>
        </w:r>
      </w:hyperlink>
    </w:p>
    <w:p w:rsidR="00FB140D" w:rsidRDefault="00FB140D">
      <w:pPr>
        <w:widowControl/>
        <w:jc w:val="left"/>
        <w:rPr>
          <w:szCs w:val="21"/>
        </w:rPr>
      </w:pPr>
    </w:p>
    <w:p w:rsidR="00FB140D" w:rsidRDefault="00FB140D">
      <w:pPr>
        <w:widowControl/>
        <w:jc w:val="left"/>
        <w:rPr>
          <w:szCs w:val="21"/>
        </w:rPr>
      </w:pPr>
    </w:p>
    <w:p w:rsidR="00FB140D" w:rsidRDefault="00FB140D">
      <w:pPr>
        <w:widowControl/>
        <w:jc w:val="left"/>
        <w:rPr>
          <w:szCs w:val="21"/>
        </w:rPr>
      </w:pPr>
    </w:p>
    <w:p w:rsidR="00FB140D" w:rsidRDefault="002226A7">
      <w:pPr>
        <w:widowControl/>
        <w:jc w:val="left"/>
        <w:rPr>
          <w:rFonts w:ascii="Arial" w:hAnsi="Arial" w:cs="Arial"/>
          <w:color w:val="333333"/>
          <w:sz w:val="34"/>
          <w:szCs w:val="34"/>
          <w:shd w:val="clear" w:color="auto" w:fill="FFFFFF"/>
        </w:rPr>
      </w:pPr>
      <w:r>
        <w:rPr>
          <w:rFonts w:ascii="Arial" w:hAnsi="Arial" w:cs="Arial"/>
          <w:color w:val="333333"/>
          <w:sz w:val="34"/>
          <w:szCs w:val="34"/>
          <w:shd w:val="clear" w:color="auto" w:fill="FFFFFF"/>
        </w:rPr>
        <w:t>光源资本</w:t>
      </w:r>
    </w:p>
    <w:p w:rsidR="002226A7" w:rsidRDefault="002226A7">
      <w:pPr>
        <w:widowControl/>
        <w:jc w:val="left"/>
        <w:rPr>
          <w:rFonts w:ascii="微软雅黑" w:eastAsia="微软雅黑" w:hAnsi="微软雅黑"/>
          <w:color w:val="383838"/>
          <w:sz w:val="28"/>
          <w:szCs w:val="28"/>
          <w:shd w:val="clear" w:color="auto" w:fill="FFFFFF"/>
        </w:rPr>
      </w:pPr>
      <w:r w:rsidRPr="002226A7">
        <w:rPr>
          <w:rFonts w:ascii="微软雅黑" w:eastAsia="微软雅黑" w:hAnsi="微软雅黑" w:hint="eastAsia"/>
          <w:color w:val="383838"/>
          <w:sz w:val="28"/>
          <w:szCs w:val="28"/>
          <w:shd w:val="clear" w:color="auto" w:fill="FFFFFF"/>
        </w:rPr>
        <w:t>郑烜乐</w:t>
      </w:r>
    </w:p>
    <w:p w:rsidR="002226A7" w:rsidRDefault="003840FA">
      <w:pPr>
        <w:widowControl/>
        <w:jc w:val="left"/>
        <w:rPr>
          <w:rFonts w:ascii="微软雅黑" w:eastAsia="微软雅黑" w:hAnsi="微软雅黑"/>
          <w:color w:val="383838"/>
          <w:sz w:val="28"/>
          <w:szCs w:val="28"/>
          <w:shd w:val="clear" w:color="auto" w:fill="FFFFFF"/>
        </w:rPr>
      </w:pPr>
      <w:hyperlink r:id="rId10" w:tgtFrame="_blank" w:history="1">
        <w:r w:rsidR="002226A7">
          <w:rPr>
            <w:rStyle w:val="a8"/>
            <w:rFonts w:ascii="微软雅黑" w:eastAsia="微软雅黑" w:hAnsi="微软雅黑" w:hint="eastAsia"/>
            <w:b/>
            <w:bCs/>
            <w:color w:val="2A6496"/>
            <w:sz w:val="14"/>
            <w:szCs w:val="14"/>
            <w:shd w:val="clear" w:color="auto" w:fill="FFFFFF"/>
          </w:rPr>
          <w:t>021-60450967</w:t>
        </w:r>
      </w:hyperlink>
    </w:p>
    <w:p w:rsidR="002226A7" w:rsidRPr="002226A7" w:rsidRDefault="002226A7">
      <w:pPr>
        <w:widowControl/>
        <w:jc w:val="left"/>
        <w:rPr>
          <w:rFonts w:ascii="Arial" w:hAnsi="Arial" w:cs="Arial"/>
          <w:color w:val="333333"/>
          <w:sz w:val="28"/>
          <w:szCs w:val="28"/>
          <w:shd w:val="clear" w:color="auto" w:fill="FFFFFF"/>
        </w:rPr>
      </w:pPr>
      <w:r>
        <w:rPr>
          <w:rFonts w:ascii="微软雅黑" w:eastAsia="微软雅黑" w:hAnsi="微软雅黑" w:hint="eastAsia"/>
          <w:color w:val="383838"/>
          <w:sz w:val="15"/>
          <w:szCs w:val="15"/>
          <w:shd w:val="clear" w:color="auto" w:fill="FFFFFF"/>
        </w:rPr>
        <w:t>上海市浦东新区银城中路168号上海银行大厦2605室</w:t>
      </w:r>
    </w:p>
    <w:p w:rsidR="002226A7" w:rsidRDefault="002226A7">
      <w:pPr>
        <w:widowControl/>
        <w:jc w:val="left"/>
        <w:rPr>
          <w:szCs w:val="21"/>
        </w:rPr>
      </w:pPr>
      <w:r w:rsidRPr="002226A7">
        <w:rPr>
          <w:szCs w:val="21"/>
        </w:rPr>
        <w:t>http://www.lighthousecap.cn/</w:t>
      </w:r>
    </w:p>
    <w:p w:rsidR="00F1042A" w:rsidRDefault="00FB140D">
      <w:pPr>
        <w:widowControl/>
        <w:jc w:val="left"/>
        <w:rPr>
          <w:szCs w:val="21"/>
        </w:rPr>
      </w:pPr>
      <w:r w:rsidRPr="00FB140D">
        <w:rPr>
          <w:szCs w:val="21"/>
        </w:rPr>
        <w:t>bp@lighthousecap.cn</w:t>
      </w:r>
      <w:r w:rsidR="00F1042A">
        <w:rPr>
          <w:szCs w:val="21"/>
        </w:rPr>
        <w:br w:type="page"/>
      </w:r>
    </w:p>
    <w:p w:rsidR="002F4C61" w:rsidRPr="00111F89" w:rsidRDefault="00F1042A" w:rsidP="002F4C61">
      <w:pPr>
        <w:jc w:val="left"/>
        <w:rPr>
          <w:sz w:val="24"/>
          <w:szCs w:val="24"/>
        </w:rPr>
      </w:pPr>
      <w:r w:rsidRPr="00111F89">
        <w:rPr>
          <w:sz w:val="24"/>
          <w:szCs w:val="24"/>
        </w:rPr>
        <w:lastRenderedPageBreak/>
        <w:t>服务概述</w:t>
      </w:r>
    </w:p>
    <w:p w:rsidR="00F1042A" w:rsidRDefault="00F1042A" w:rsidP="002F4C61">
      <w:pPr>
        <w:jc w:val="left"/>
        <w:rPr>
          <w:szCs w:val="21"/>
        </w:rPr>
      </w:pPr>
    </w:p>
    <w:p w:rsidR="000C3743" w:rsidRPr="00111F89" w:rsidRDefault="00F1042A" w:rsidP="002F4C61">
      <w:pPr>
        <w:jc w:val="left"/>
        <w:rPr>
          <w:sz w:val="24"/>
          <w:szCs w:val="24"/>
        </w:rPr>
      </w:pPr>
      <w:r w:rsidRPr="00111F89">
        <w:rPr>
          <w:rFonts w:hint="eastAsia"/>
          <w:sz w:val="24"/>
          <w:szCs w:val="24"/>
        </w:rPr>
        <w:t>公司通过</w:t>
      </w:r>
      <w:r w:rsidR="00260206" w:rsidRPr="00111F89">
        <w:rPr>
          <w:rFonts w:hint="eastAsia"/>
          <w:sz w:val="24"/>
          <w:szCs w:val="24"/>
        </w:rPr>
        <w:t>不断的</w:t>
      </w:r>
      <w:r w:rsidRPr="00111F89">
        <w:rPr>
          <w:rFonts w:hint="eastAsia"/>
          <w:sz w:val="24"/>
          <w:szCs w:val="24"/>
        </w:rPr>
        <w:t>技术</w:t>
      </w:r>
      <w:r w:rsidR="00260206" w:rsidRPr="00111F89">
        <w:rPr>
          <w:rFonts w:hint="eastAsia"/>
          <w:sz w:val="24"/>
          <w:szCs w:val="24"/>
        </w:rPr>
        <w:t>迭代</w:t>
      </w:r>
      <w:r w:rsidRPr="00111F89">
        <w:rPr>
          <w:rFonts w:hint="eastAsia"/>
          <w:sz w:val="24"/>
          <w:szCs w:val="24"/>
        </w:rPr>
        <w:t>与市场营销服务于工厂和</w:t>
      </w:r>
      <w:r w:rsidRPr="00111F89">
        <w:rPr>
          <w:rFonts w:hint="eastAsia"/>
          <w:sz w:val="24"/>
          <w:szCs w:val="24"/>
        </w:rPr>
        <w:t>b</w:t>
      </w:r>
      <w:r w:rsidRPr="00111F89">
        <w:rPr>
          <w:rFonts w:hint="eastAsia"/>
          <w:sz w:val="24"/>
          <w:szCs w:val="24"/>
        </w:rPr>
        <w:t>端。</w:t>
      </w:r>
      <w:r w:rsidR="00260206" w:rsidRPr="00111F89">
        <w:rPr>
          <w:rFonts w:hint="eastAsia"/>
          <w:sz w:val="24"/>
          <w:szCs w:val="24"/>
        </w:rPr>
        <w:t>其中，</w:t>
      </w:r>
      <w:r w:rsidRPr="00111F89">
        <w:rPr>
          <w:rFonts w:hint="eastAsia"/>
          <w:sz w:val="24"/>
          <w:szCs w:val="24"/>
        </w:rPr>
        <w:t>技术是我们最核心的优势和竞争力</w:t>
      </w:r>
      <w:r w:rsidR="00260206" w:rsidRPr="00111F89">
        <w:rPr>
          <w:rFonts w:hint="eastAsia"/>
          <w:sz w:val="24"/>
          <w:szCs w:val="24"/>
        </w:rPr>
        <w:t>，营销的目的是获取订单</w:t>
      </w:r>
      <w:r w:rsidRPr="00111F89">
        <w:rPr>
          <w:rFonts w:hint="eastAsia"/>
          <w:sz w:val="24"/>
          <w:szCs w:val="24"/>
        </w:rPr>
        <w:t>。营销</w:t>
      </w:r>
      <w:r w:rsidR="00260206" w:rsidRPr="00111F89">
        <w:rPr>
          <w:rFonts w:hint="eastAsia"/>
          <w:sz w:val="24"/>
          <w:szCs w:val="24"/>
        </w:rPr>
        <w:t>具有</w:t>
      </w:r>
      <w:r w:rsidRPr="00111F89">
        <w:rPr>
          <w:rFonts w:hint="eastAsia"/>
          <w:sz w:val="24"/>
          <w:szCs w:val="24"/>
        </w:rPr>
        <w:t>使便利店获取销售，</w:t>
      </w:r>
      <w:r w:rsidR="00260206" w:rsidRPr="00111F89">
        <w:rPr>
          <w:rFonts w:hint="eastAsia"/>
          <w:sz w:val="24"/>
          <w:szCs w:val="24"/>
        </w:rPr>
        <w:t>和</w:t>
      </w:r>
      <w:r w:rsidRPr="00111F89">
        <w:rPr>
          <w:rFonts w:hint="eastAsia"/>
          <w:sz w:val="24"/>
          <w:szCs w:val="24"/>
        </w:rPr>
        <w:t>使</w:t>
      </w:r>
      <w:r w:rsidRPr="00111F89">
        <w:rPr>
          <w:rFonts w:hint="eastAsia"/>
          <w:sz w:val="24"/>
          <w:szCs w:val="24"/>
        </w:rPr>
        <w:t>b</w:t>
      </w:r>
      <w:r w:rsidRPr="00111F89">
        <w:rPr>
          <w:rFonts w:hint="eastAsia"/>
          <w:sz w:val="24"/>
          <w:szCs w:val="24"/>
        </w:rPr>
        <w:t>端认知品牌联盟</w:t>
      </w:r>
      <w:r w:rsidR="00260206" w:rsidRPr="00111F89">
        <w:rPr>
          <w:rFonts w:hint="eastAsia"/>
          <w:sz w:val="24"/>
          <w:szCs w:val="24"/>
        </w:rPr>
        <w:t>的双重目的。</w:t>
      </w:r>
      <w:r w:rsidRPr="00111F89">
        <w:rPr>
          <w:rFonts w:hint="eastAsia"/>
          <w:sz w:val="24"/>
          <w:szCs w:val="24"/>
        </w:rPr>
        <w:t>b</w:t>
      </w:r>
      <w:r w:rsidRPr="00111F89">
        <w:rPr>
          <w:rFonts w:hint="eastAsia"/>
          <w:sz w:val="24"/>
          <w:szCs w:val="24"/>
        </w:rPr>
        <w:t>端通过供应链系统与工厂端的智能销售系统进行交易，并通过我们提供的智能物流实现商品的交割</w:t>
      </w:r>
      <w:r w:rsidR="001E1A80" w:rsidRPr="00111F89">
        <w:rPr>
          <w:rFonts w:hint="eastAsia"/>
          <w:sz w:val="24"/>
          <w:szCs w:val="24"/>
        </w:rPr>
        <w:t>，实现</w:t>
      </w:r>
      <w:r w:rsidR="00260206" w:rsidRPr="00111F89">
        <w:rPr>
          <w:rFonts w:hint="eastAsia"/>
          <w:sz w:val="24"/>
          <w:szCs w:val="24"/>
        </w:rPr>
        <w:t>商品交易全流程</w:t>
      </w:r>
      <w:r w:rsidRPr="00111F89">
        <w:rPr>
          <w:rFonts w:hint="eastAsia"/>
          <w:sz w:val="24"/>
          <w:szCs w:val="24"/>
        </w:rPr>
        <w:t>。</w:t>
      </w:r>
    </w:p>
    <w:p w:rsidR="000C3743" w:rsidRPr="00111F89" w:rsidRDefault="000C3743">
      <w:pPr>
        <w:widowControl/>
        <w:jc w:val="left"/>
        <w:rPr>
          <w:sz w:val="24"/>
          <w:szCs w:val="24"/>
        </w:rPr>
      </w:pPr>
      <w:r w:rsidRPr="00111F89">
        <w:rPr>
          <w:sz w:val="24"/>
          <w:szCs w:val="24"/>
        </w:rPr>
        <w:br w:type="page"/>
      </w:r>
    </w:p>
    <w:p w:rsidR="00B033B1" w:rsidRDefault="00B033B1" w:rsidP="00B033B1">
      <w:pPr>
        <w:pStyle w:val="2"/>
        <w:jc w:val="left"/>
      </w:pPr>
      <w:r>
        <w:rPr>
          <w:rFonts w:hint="eastAsia"/>
        </w:rPr>
        <w:lastRenderedPageBreak/>
        <w:t>版本</w:t>
      </w:r>
      <w:r>
        <w:rPr>
          <w:rFonts w:hint="eastAsia"/>
        </w:rPr>
        <w:t>1</w:t>
      </w:r>
    </w:p>
    <w:p w:rsidR="009A5CFA" w:rsidRPr="009A5CFA" w:rsidRDefault="009A5CFA" w:rsidP="009A5CFA">
      <w:pPr>
        <w:pStyle w:val="2"/>
        <w:jc w:val="center"/>
      </w:pPr>
      <w:r w:rsidRPr="009A5CFA">
        <w:rPr>
          <w:rFonts w:hint="eastAsia"/>
        </w:rPr>
        <w:t>有关技术的描述</w:t>
      </w:r>
    </w:p>
    <w:p w:rsidR="009A5CFA" w:rsidRDefault="009A5CFA" w:rsidP="00D3347B">
      <w:pPr>
        <w:widowControl/>
        <w:snapToGrid w:val="0"/>
        <w:spacing w:beforeLines="50" w:afterLines="50"/>
        <w:jc w:val="left"/>
        <w:rPr>
          <w:sz w:val="24"/>
          <w:szCs w:val="24"/>
        </w:rPr>
      </w:pPr>
      <w:r>
        <w:rPr>
          <w:rFonts w:hint="eastAsia"/>
          <w:szCs w:val="21"/>
        </w:rPr>
        <w:tab/>
      </w:r>
      <w:r w:rsidR="000C3743" w:rsidRPr="00111F89">
        <w:rPr>
          <w:sz w:val="24"/>
          <w:szCs w:val="24"/>
        </w:rPr>
        <w:t>目前在快消品同</w:t>
      </w:r>
      <w:r w:rsidR="000C3743" w:rsidRPr="00111F89">
        <w:rPr>
          <w:sz w:val="24"/>
          <w:szCs w:val="24"/>
        </w:rPr>
        <w:t>tob</w:t>
      </w:r>
      <w:r w:rsidR="000C3743" w:rsidRPr="00111F89">
        <w:rPr>
          <w:rFonts w:hint="eastAsia"/>
          <w:sz w:val="24"/>
          <w:szCs w:val="24"/>
        </w:rPr>
        <w:t xml:space="preserve"> </w:t>
      </w:r>
      <w:r w:rsidR="000C3743" w:rsidRPr="00111F89">
        <w:rPr>
          <w:rFonts w:hint="eastAsia"/>
          <w:sz w:val="24"/>
          <w:szCs w:val="24"/>
        </w:rPr>
        <w:t>的配送中，商品只能平铺在车厢内</w:t>
      </w:r>
      <w:r w:rsidR="008205F7" w:rsidRPr="00111F89">
        <w:rPr>
          <w:rFonts w:hint="eastAsia"/>
          <w:sz w:val="24"/>
          <w:szCs w:val="24"/>
        </w:rPr>
        <w:t>，不便</w:t>
      </w:r>
      <w:r w:rsidR="007E78D3">
        <w:rPr>
          <w:rFonts w:hint="eastAsia"/>
          <w:sz w:val="24"/>
          <w:szCs w:val="24"/>
        </w:rPr>
        <w:t>按类别细分订单，进行</w:t>
      </w:r>
      <w:r w:rsidR="008205F7" w:rsidRPr="00111F89">
        <w:rPr>
          <w:rFonts w:hint="eastAsia"/>
          <w:sz w:val="24"/>
          <w:szCs w:val="24"/>
        </w:rPr>
        <w:t>运输。</w:t>
      </w:r>
      <w:r w:rsidR="000C3743" w:rsidRPr="00111F89">
        <w:rPr>
          <w:rFonts w:hint="eastAsia"/>
          <w:sz w:val="24"/>
          <w:szCs w:val="24"/>
        </w:rPr>
        <w:t>而我们</w:t>
      </w:r>
      <w:r w:rsidR="00F46CB6" w:rsidRPr="00111F89">
        <w:rPr>
          <w:rFonts w:hint="eastAsia"/>
          <w:sz w:val="24"/>
          <w:szCs w:val="24"/>
        </w:rPr>
        <w:t>的</w:t>
      </w:r>
      <w:r w:rsidR="00B033B1">
        <w:rPr>
          <w:rFonts w:hint="eastAsia"/>
          <w:sz w:val="24"/>
          <w:szCs w:val="24"/>
        </w:rPr>
        <w:t>智能</w:t>
      </w:r>
      <w:r w:rsidR="00F46CB6" w:rsidRPr="00111F89">
        <w:rPr>
          <w:rFonts w:hint="eastAsia"/>
          <w:sz w:val="24"/>
          <w:szCs w:val="24"/>
        </w:rPr>
        <w:t>物流技术</w:t>
      </w:r>
      <w:r w:rsidR="000C3743" w:rsidRPr="00111F89">
        <w:rPr>
          <w:rFonts w:hint="eastAsia"/>
          <w:sz w:val="24"/>
          <w:szCs w:val="24"/>
        </w:rPr>
        <w:t>可以把商品堆叠起来</w:t>
      </w:r>
      <w:r w:rsidR="008205F7" w:rsidRPr="00111F89">
        <w:rPr>
          <w:rFonts w:hint="eastAsia"/>
          <w:sz w:val="24"/>
          <w:szCs w:val="24"/>
        </w:rPr>
        <w:t>，完全利用车辆空间，</w:t>
      </w:r>
      <w:r w:rsidR="000C3743" w:rsidRPr="00111F89">
        <w:rPr>
          <w:rFonts w:hint="eastAsia"/>
          <w:sz w:val="24"/>
          <w:szCs w:val="24"/>
        </w:rPr>
        <w:t>实现满载，把多单多品运输变成大宗物资的运输。这样我们就可以</w:t>
      </w:r>
      <w:r w:rsidR="007E78D3">
        <w:rPr>
          <w:rFonts w:hint="eastAsia"/>
          <w:sz w:val="24"/>
          <w:szCs w:val="24"/>
        </w:rPr>
        <w:t>按类别细分订单</w:t>
      </w:r>
      <w:r w:rsidR="000C3743" w:rsidRPr="00111F89">
        <w:rPr>
          <w:rFonts w:hint="eastAsia"/>
          <w:sz w:val="24"/>
          <w:szCs w:val="24"/>
        </w:rPr>
        <w:t>，</w:t>
      </w:r>
      <w:r w:rsidR="00111F89">
        <w:rPr>
          <w:rFonts w:hint="eastAsia"/>
          <w:sz w:val="24"/>
          <w:szCs w:val="24"/>
        </w:rPr>
        <w:t>对</w:t>
      </w:r>
      <w:r w:rsidR="007E78D3">
        <w:rPr>
          <w:rFonts w:hint="eastAsia"/>
          <w:sz w:val="24"/>
          <w:szCs w:val="24"/>
        </w:rPr>
        <w:t>不同类别的订单</w:t>
      </w:r>
      <w:r w:rsidR="000C3743" w:rsidRPr="00111F89">
        <w:rPr>
          <w:rFonts w:hint="eastAsia"/>
          <w:sz w:val="24"/>
          <w:szCs w:val="24"/>
        </w:rPr>
        <w:t>采用不同</w:t>
      </w:r>
      <w:r w:rsidR="002269CD" w:rsidRPr="00111F89">
        <w:rPr>
          <w:rFonts w:hint="eastAsia"/>
          <w:sz w:val="24"/>
          <w:szCs w:val="24"/>
        </w:rPr>
        <w:t>的</w:t>
      </w:r>
      <w:r w:rsidR="007E78D3">
        <w:rPr>
          <w:rFonts w:hint="eastAsia"/>
          <w:sz w:val="24"/>
          <w:szCs w:val="24"/>
        </w:rPr>
        <w:t>配载、分拣、装车、</w:t>
      </w:r>
      <w:r w:rsidR="000C3743" w:rsidRPr="00111F89">
        <w:rPr>
          <w:rFonts w:hint="eastAsia"/>
          <w:sz w:val="24"/>
          <w:szCs w:val="24"/>
        </w:rPr>
        <w:t>运输方案，</w:t>
      </w:r>
      <w:r w:rsidR="001422B8">
        <w:rPr>
          <w:rFonts w:hint="eastAsia"/>
          <w:sz w:val="24"/>
          <w:szCs w:val="24"/>
        </w:rPr>
        <w:t>集</w:t>
      </w:r>
      <w:r w:rsidR="000C3743" w:rsidRPr="00111F89">
        <w:rPr>
          <w:rFonts w:hint="eastAsia"/>
          <w:sz w:val="24"/>
          <w:szCs w:val="24"/>
        </w:rPr>
        <w:t>快销</w:t>
      </w:r>
      <w:r w:rsidR="000C3743" w:rsidRPr="00111F89">
        <w:rPr>
          <w:rFonts w:hint="eastAsia"/>
          <w:sz w:val="24"/>
          <w:szCs w:val="24"/>
        </w:rPr>
        <w:t>13</w:t>
      </w:r>
      <w:r w:rsidR="000C3743" w:rsidRPr="00111F89">
        <w:rPr>
          <w:rFonts w:hint="eastAsia"/>
          <w:sz w:val="24"/>
          <w:szCs w:val="24"/>
        </w:rPr>
        <w:t>类</w:t>
      </w:r>
      <w:r w:rsidR="00F46CB6" w:rsidRPr="00111F89">
        <w:rPr>
          <w:rFonts w:hint="eastAsia"/>
          <w:sz w:val="24"/>
          <w:szCs w:val="24"/>
        </w:rPr>
        <w:t>到</w:t>
      </w:r>
      <w:r w:rsidR="000C3743" w:rsidRPr="00111F89">
        <w:rPr>
          <w:rFonts w:hint="eastAsia"/>
          <w:sz w:val="24"/>
          <w:szCs w:val="24"/>
        </w:rPr>
        <w:t>一个供应链，</w:t>
      </w:r>
      <w:r w:rsidR="001422B8">
        <w:rPr>
          <w:rFonts w:hint="eastAsia"/>
          <w:sz w:val="24"/>
          <w:szCs w:val="24"/>
        </w:rPr>
        <w:t>使其成为</w:t>
      </w:r>
      <w:r w:rsidR="001422B8" w:rsidRPr="001422B8">
        <w:rPr>
          <w:rFonts w:ascii="微软雅黑" w:eastAsia="微软雅黑" w:hAnsi="微软雅黑" w:hint="eastAsia"/>
          <w:b/>
          <w:sz w:val="24"/>
          <w:szCs w:val="24"/>
        </w:rPr>
        <w:t>全品项</w:t>
      </w:r>
      <w:r w:rsidR="001422B8">
        <w:rPr>
          <w:rFonts w:hint="eastAsia"/>
          <w:sz w:val="24"/>
          <w:szCs w:val="24"/>
        </w:rPr>
        <w:t>供应链，</w:t>
      </w:r>
      <w:r w:rsidR="000C3743" w:rsidRPr="00111F89">
        <w:rPr>
          <w:rFonts w:hint="eastAsia"/>
          <w:sz w:val="24"/>
          <w:szCs w:val="24"/>
        </w:rPr>
        <w:t>满足任何类型的</w:t>
      </w:r>
      <w:r w:rsidR="00912B9F">
        <w:rPr>
          <w:rFonts w:hint="eastAsia"/>
          <w:sz w:val="24"/>
          <w:szCs w:val="24"/>
        </w:rPr>
        <w:t>b</w:t>
      </w:r>
      <w:r w:rsidR="00912B9F">
        <w:rPr>
          <w:rFonts w:hint="eastAsia"/>
          <w:sz w:val="24"/>
          <w:szCs w:val="24"/>
        </w:rPr>
        <w:t>端（</w:t>
      </w:r>
      <w:r w:rsidR="000C3743" w:rsidRPr="00111F89">
        <w:rPr>
          <w:rFonts w:hint="eastAsia"/>
          <w:sz w:val="24"/>
          <w:szCs w:val="24"/>
        </w:rPr>
        <w:t>便利店和饭店</w:t>
      </w:r>
      <w:r w:rsidR="00912B9F">
        <w:rPr>
          <w:rFonts w:hint="eastAsia"/>
          <w:sz w:val="24"/>
          <w:szCs w:val="24"/>
        </w:rPr>
        <w:t>）</w:t>
      </w:r>
      <w:r w:rsidRPr="00111F89">
        <w:rPr>
          <w:rFonts w:hint="eastAsia"/>
          <w:sz w:val="24"/>
          <w:szCs w:val="24"/>
        </w:rPr>
        <w:t>的</w:t>
      </w:r>
      <w:r w:rsidR="00B77540" w:rsidRPr="00111F89">
        <w:rPr>
          <w:rFonts w:hint="eastAsia"/>
          <w:sz w:val="24"/>
          <w:szCs w:val="24"/>
        </w:rPr>
        <w:t>采购需求，</w:t>
      </w:r>
      <w:r w:rsidR="00732656" w:rsidRPr="00111F89">
        <w:rPr>
          <w:rFonts w:hint="eastAsia"/>
          <w:sz w:val="24"/>
          <w:szCs w:val="24"/>
        </w:rPr>
        <w:t>也能使</w:t>
      </w:r>
      <w:r w:rsidRPr="00111F89">
        <w:rPr>
          <w:rFonts w:hint="eastAsia"/>
          <w:sz w:val="24"/>
          <w:szCs w:val="24"/>
        </w:rPr>
        <w:t>工厂产品在城市落地</w:t>
      </w:r>
      <w:r w:rsidR="00F46CB6" w:rsidRPr="00111F89">
        <w:rPr>
          <w:rFonts w:hint="eastAsia"/>
          <w:sz w:val="24"/>
          <w:szCs w:val="24"/>
        </w:rPr>
        <w:t>时</w:t>
      </w:r>
      <w:r w:rsidR="00A204AB" w:rsidRPr="00111F89">
        <w:rPr>
          <w:rFonts w:hint="eastAsia"/>
          <w:sz w:val="24"/>
          <w:szCs w:val="24"/>
        </w:rPr>
        <w:t>，就直接分拣</w:t>
      </w:r>
      <w:r w:rsidRPr="00111F89">
        <w:rPr>
          <w:rFonts w:hint="eastAsia"/>
          <w:sz w:val="24"/>
          <w:szCs w:val="24"/>
        </w:rPr>
        <w:t>、装车、运输到</w:t>
      </w:r>
      <w:r w:rsidRPr="00111F89">
        <w:rPr>
          <w:rFonts w:hint="eastAsia"/>
          <w:sz w:val="24"/>
          <w:szCs w:val="24"/>
        </w:rPr>
        <w:t>b</w:t>
      </w:r>
      <w:r w:rsidRPr="00111F89">
        <w:rPr>
          <w:rFonts w:hint="eastAsia"/>
          <w:sz w:val="24"/>
          <w:szCs w:val="24"/>
        </w:rPr>
        <w:t>端</w:t>
      </w:r>
      <w:r w:rsidR="004F4EF4" w:rsidRPr="00111F89">
        <w:rPr>
          <w:rFonts w:hint="eastAsia"/>
          <w:sz w:val="24"/>
          <w:szCs w:val="24"/>
        </w:rPr>
        <w:t>，实现智能销售与智能供应链采购无缝对接</w:t>
      </w:r>
      <w:r w:rsidR="00A204AB" w:rsidRPr="00111F89">
        <w:rPr>
          <w:rFonts w:hint="eastAsia"/>
          <w:sz w:val="24"/>
          <w:szCs w:val="24"/>
        </w:rPr>
        <w:t>。</w:t>
      </w:r>
    </w:p>
    <w:p w:rsidR="00F1042A" w:rsidRPr="00111F89" w:rsidRDefault="009A5CFA" w:rsidP="00D3347B">
      <w:pPr>
        <w:widowControl/>
        <w:snapToGrid w:val="0"/>
        <w:spacing w:beforeLines="50" w:afterLines="50"/>
        <w:jc w:val="left"/>
        <w:rPr>
          <w:sz w:val="24"/>
          <w:szCs w:val="24"/>
        </w:rPr>
      </w:pPr>
      <w:r w:rsidRPr="00111F89">
        <w:rPr>
          <w:rFonts w:hint="eastAsia"/>
          <w:sz w:val="24"/>
          <w:szCs w:val="24"/>
        </w:rPr>
        <w:tab/>
      </w:r>
      <w:r w:rsidR="00111F89" w:rsidRPr="00111F89">
        <w:rPr>
          <w:rFonts w:hint="eastAsia"/>
          <w:sz w:val="24"/>
          <w:szCs w:val="24"/>
        </w:rPr>
        <w:t>从效率上讲</w:t>
      </w:r>
      <w:r w:rsidR="00111F89">
        <w:rPr>
          <w:rFonts w:hint="eastAsia"/>
          <w:sz w:val="24"/>
          <w:szCs w:val="24"/>
        </w:rPr>
        <w:t>，</w:t>
      </w:r>
      <w:r w:rsidR="00A204AB" w:rsidRPr="00111F89">
        <w:rPr>
          <w:rFonts w:hint="eastAsia"/>
          <w:sz w:val="24"/>
          <w:szCs w:val="24"/>
        </w:rPr>
        <w:t>我们的智能物流系统，</w:t>
      </w:r>
      <w:r w:rsidRPr="00111F89">
        <w:rPr>
          <w:rFonts w:hint="eastAsia"/>
          <w:sz w:val="24"/>
          <w:szCs w:val="24"/>
        </w:rPr>
        <w:t>只能为少数工厂和农产品提供者</w:t>
      </w:r>
      <w:r w:rsidR="00A204AB" w:rsidRPr="00111F89">
        <w:rPr>
          <w:rFonts w:hint="eastAsia"/>
          <w:sz w:val="24"/>
          <w:szCs w:val="24"/>
        </w:rPr>
        <w:t>服务，</w:t>
      </w:r>
      <w:r w:rsidR="00912B9F">
        <w:rPr>
          <w:rFonts w:hint="eastAsia"/>
          <w:sz w:val="24"/>
          <w:szCs w:val="24"/>
        </w:rPr>
        <w:t xml:space="preserve"> </w:t>
      </w:r>
      <w:r w:rsidR="00912B9F">
        <w:rPr>
          <w:rFonts w:hint="eastAsia"/>
          <w:sz w:val="24"/>
          <w:szCs w:val="24"/>
        </w:rPr>
        <w:t>“一少一多”成为</w:t>
      </w:r>
      <w:r w:rsidR="00111F89">
        <w:rPr>
          <w:rFonts w:hint="eastAsia"/>
          <w:sz w:val="24"/>
          <w:szCs w:val="24"/>
        </w:rPr>
        <w:t>其项目的重要特征之一</w:t>
      </w:r>
      <w:r w:rsidR="00912B9F">
        <w:rPr>
          <w:rFonts w:hint="eastAsia"/>
          <w:sz w:val="24"/>
          <w:szCs w:val="24"/>
        </w:rPr>
        <w:t>，多是指中国的饭店和便利店</w:t>
      </w:r>
      <w:r w:rsidR="00111F89">
        <w:rPr>
          <w:rFonts w:hint="eastAsia"/>
          <w:sz w:val="24"/>
          <w:szCs w:val="24"/>
        </w:rPr>
        <w:t>。</w:t>
      </w:r>
      <w:r w:rsidR="00912B9F">
        <w:rPr>
          <w:rFonts w:hint="eastAsia"/>
          <w:sz w:val="24"/>
          <w:szCs w:val="24"/>
        </w:rPr>
        <w:t>其商业模式</w:t>
      </w:r>
      <w:r w:rsidRPr="00111F89">
        <w:rPr>
          <w:rFonts w:hint="eastAsia"/>
          <w:sz w:val="24"/>
          <w:szCs w:val="24"/>
        </w:rPr>
        <w:t>恰恰符合了国家对快消品健康发展的要求，符合国家做大做强工业企业的希望，又符合国家对商品安全的期望</w:t>
      </w:r>
      <w:r w:rsidR="00912B9F">
        <w:rPr>
          <w:rFonts w:hint="eastAsia"/>
          <w:sz w:val="24"/>
          <w:szCs w:val="24"/>
        </w:rPr>
        <w:t>，也完全满足社会的消费需求</w:t>
      </w:r>
      <w:r w:rsidRPr="00111F89">
        <w:rPr>
          <w:rFonts w:hint="eastAsia"/>
          <w:sz w:val="24"/>
          <w:szCs w:val="24"/>
        </w:rPr>
        <w:t>。</w:t>
      </w:r>
    </w:p>
    <w:p w:rsidR="000922A3" w:rsidRDefault="001B2903" w:rsidP="00D3347B">
      <w:pPr>
        <w:widowControl/>
        <w:snapToGrid w:val="0"/>
        <w:spacing w:beforeLines="50" w:afterLines="50"/>
        <w:jc w:val="left"/>
        <w:rPr>
          <w:sz w:val="24"/>
          <w:szCs w:val="24"/>
        </w:rPr>
      </w:pPr>
      <w:r w:rsidRPr="00111F89">
        <w:rPr>
          <w:rFonts w:hint="eastAsia"/>
          <w:sz w:val="24"/>
          <w:szCs w:val="24"/>
        </w:rPr>
        <w:tab/>
      </w:r>
      <w:r w:rsidR="000922A3" w:rsidRPr="00111F89">
        <w:rPr>
          <w:rFonts w:hint="eastAsia"/>
          <w:sz w:val="24"/>
          <w:szCs w:val="24"/>
        </w:rPr>
        <w:t>我们的技术使商品流动，现有物流技术是仓储概念</w:t>
      </w:r>
      <w:r w:rsidR="000922A3">
        <w:rPr>
          <w:rFonts w:hint="eastAsia"/>
          <w:sz w:val="24"/>
          <w:szCs w:val="24"/>
        </w:rPr>
        <w:t>。</w:t>
      </w:r>
      <w:r w:rsidR="000922A3" w:rsidRPr="00111F89">
        <w:rPr>
          <w:rFonts w:hint="eastAsia"/>
          <w:sz w:val="24"/>
          <w:szCs w:val="24"/>
        </w:rPr>
        <w:t>toB</w:t>
      </w:r>
      <w:r w:rsidR="000922A3">
        <w:rPr>
          <w:rFonts w:hint="eastAsia"/>
          <w:sz w:val="24"/>
          <w:szCs w:val="24"/>
        </w:rPr>
        <w:t>平台</w:t>
      </w:r>
      <w:r w:rsidR="000922A3" w:rsidRPr="00111F89">
        <w:rPr>
          <w:rFonts w:hint="eastAsia"/>
          <w:sz w:val="24"/>
          <w:szCs w:val="24"/>
        </w:rPr>
        <w:t>公司使用现有物流技术，</w:t>
      </w:r>
      <w:r w:rsidR="000922A3">
        <w:rPr>
          <w:rFonts w:hint="eastAsia"/>
          <w:sz w:val="24"/>
          <w:szCs w:val="24"/>
        </w:rPr>
        <w:t>门槛低，平台公司大量的增长。由于现有物流技术效率低，成本高，不能满足</w:t>
      </w:r>
      <w:r w:rsidR="000922A3">
        <w:rPr>
          <w:rFonts w:hint="eastAsia"/>
          <w:sz w:val="24"/>
          <w:szCs w:val="24"/>
        </w:rPr>
        <w:t>b</w:t>
      </w:r>
      <w:r w:rsidR="000922A3">
        <w:rPr>
          <w:rFonts w:hint="eastAsia"/>
          <w:sz w:val="24"/>
          <w:szCs w:val="24"/>
        </w:rPr>
        <w:t>端小批量，高频率进货的需求</w:t>
      </w:r>
      <w:r w:rsidR="000922A3" w:rsidRPr="00111F89">
        <w:rPr>
          <w:rFonts w:hint="eastAsia"/>
          <w:sz w:val="24"/>
          <w:szCs w:val="24"/>
        </w:rPr>
        <w:t>，</w:t>
      </w:r>
      <w:r w:rsidR="000922A3">
        <w:rPr>
          <w:rFonts w:hint="eastAsia"/>
          <w:sz w:val="24"/>
          <w:szCs w:val="24"/>
        </w:rPr>
        <w:t>致使平台公司</w:t>
      </w:r>
      <w:r w:rsidR="00597FFA">
        <w:rPr>
          <w:rFonts w:hint="eastAsia"/>
          <w:sz w:val="24"/>
          <w:szCs w:val="24"/>
        </w:rPr>
        <w:t>举步维艰。平台公司只不过是对市场份额进行商业洗牌，</w:t>
      </w:r>
      <w:r w:rsidR="00597FFA" w:rsidRPr="00111F89">
        <w:rPr>
          <w:rFonts w:hint="eastAsia"/>
          <w:sz w:val="24"/>
          <w:szCs w:val="24"/>
        </w:rPr>
        <w:t>对工厂</w:t>
      </w:r>
      <w:r w:rsidR="000922A3" w:rsidRPr="00111F89">
        <w:rPr>
          <w:rFonts w:hint="eastAsia"/>
          <w:sz w:val="24"/>
          <w:szCs w:val="24"/>
        </w:rPr>
        <w:t>销售提升</w:t>
      </w:r>
      <w:r w:rsidR="00597FFA">
        <w:rPr>
          <w:rFonts w:hint="eastAsia"/>
          <w:sz w:val="24"/>
          <w:szCs w:val="24"/>
        </w:rPr>
        <w:t>没有实质意义</w:t>
      </w:r>
      <w:r w:rsidR="000922A3" w:rsidRPr="00111F89">
        <w:rPr>
          <w:rFonts w:hint="eastAsia"/>
          <w:sz w:val="24"/>
          <w:szCs w:val="24"/>
        </w:rPr>
        <w:t>，所以工厂不太关心，</w:t>
      </w:r>
      <w:r w:rsidR="00597FFA">
        <w:rPr>
          <w:rFonts w:hint="eastAsia"/>
          <w:sz w:val="24"/>
          <w:szCs w:val="24"/>
        </w:rPr>
        <w:t>平台公司</w:t>
      </w:r>
      <w:r w:rsidR="000922A3" w:rsidRPr="00111F89">
        <w:rPr>
          <w:rFonts w:hint="eastAsia"/>
          <w:sz w:val="24"/>
          <w:szCs w:val="24"/>
        </w:rPr>
        <w:t>进货同样遭遇尴尬。我们服务少数品牌工厂，能大幅度扩大市场份额，引起品牌工厂特别的关注，从而建立销售联盟，取消采购环节。</w:t>
      </w:r>
    </w:p>
    <w:p w:rsidR="00F46CB6" w:rsidRPr="00111F89" w:rsidRDefault="00F46CB6" w:rsidP="00D3347B">
      <w:pPr>
        <w:widowControl/>
        <w:snapToGrid w:val="0"/>
        <w:spacing w:beforeLines="50" w:afterLines="50"/>
        <w:jc w:val="left"/>
        <w:rPr>
          <w:sz w:val="24"/>
          <w:szCs w:val="24"/>
        </w:rPr>
      </w:pPr>
      <w:r w:rsidRPr="00111F89">
        <w:rPr>
          <w:rFonts w:hint="eastAsia"/>
          <w:sz w:val="24"/>
          <w:szCs w:val="24"/>
        </w:rPr>
        <w:tab/>
      </w:r>
      <w:r w:rsidRPr="00111F89">
        <w:rPr>
          <w:rFonts w:hint="eastAsia"/>
          <w:sz w:val="24"/>
          <w:szCs w:val="24"/>
        </w:rPr>
        <w:t>技术衍生商业模式，撬开市场大门，甚至独霸市场。技术是壁垒，使商业模式前无古人，后无来者。</w:t>
      </w:r>
    </w:p>
    <w:p w:rsidR="00F46CB6" w:rsidRDefault="00F46CB6" w:rsidP="00D3347B">
      <w:pPr>
        <w:widowControl/>
        <w:snapToGrid w:val="0"/>
        <w:spacing w:beforeLines="50" w:afterLines="50"/>
        <w:jc w:val="left"/>
        <w:rPr>
          <w:sz w:val="24"/>
          <w:szCs w:val="24"/>
        </w:rPr>
      </w:pPr>
      <w:r w:rsidRPr="00111F89">
        <w:rPr>
          <w:rFonts w:hint="eastAsia"/>
          <w:sz w:val="24"/>
          <w:szCs w:val="24"/>
        </w:rPr>
        <w:tab/>
      </w:r>
      <w:r w:rsidR="00A204AB" w:rsidRPr="00111F89">
        <w:rPr>
          <w:rFonts w:hint="eastAsia"/>
          <w:sz w:val="24"/>
          <w:szCs w:val="24"/>
        </w:rPr>
        <w:t>项目运行将促进快消</w:t>
      </w:r>
      <w:r w:rsidRPr="00111F89">
        <w:rPr>
          <w:rFonts w:hint="eastAsia"/>
          <w:sz w:val="24"/>
          <w:szCs w:val="24"/>
        </w:rPr>
        <w:t>制造业变革，农业变革，餐饮业变革；助国家解决食品安全问题。</w:t>
      </w:r>
    </w:p>
    <w:p w:rsidR="00B033B1" w:rsidRDefault="00B033B1" w:rsidP="00D3347B">
      <w:pPr>
        <w:widowControl/>
        <w:snapToGrid w:val="0"/>
        <w:spacing w:beforeLines="50" w:afterLines="50"/>
        <w:jc w:val="left"/>
        <w:rPr>
          <w:sz w:val="24"/>
          <w:szCs w:val="24"/>
        </w:rPr>
      </w:pPr>
    </w:p>
    <w:p w:rsidR="00B033B1" w:rsidRDefault="00B033B1" w:rsidP="00B033B1">
      <w:pPr>
        <w:pStyle w:val="1"/>
      </w:pPr>
      <w:r>
        <w:rPr>
          <w:rFonts w:hint="eastAsia"/>
        </w:rPr>
        <w:t>版本</w:t>
      </w:r>
      <w:r>
        <w:rPr>
          <w:rFonts w:hint="eastAsia"/>
        </w:rPr>
        <w:t>2</w:t>
      </w:r>
    </w:p>
    <w:p w:rsidR="00B033B1" w:rsidRPr="00B033B1" w:rsidRDefault="00B033B1" w:rsidP="00B033B1">
      <w:pPr>
        <w:jc w:val="center"/>
        <w:rPr>
          <w:b/>
          <w:sz w:val="32"/>
          <w:szCs w:val="32"/>
        </w:rPr>
      </w:pPr>
      <w:r w:rsidRPr="00B033B1">
        <w:rPr>
          <w:rFonts w:hint="eastAsia"/>
          <w:b/>
          <w:sz w:val="32"/>
          <w:szCs w:val="32"/>
        </w:rPr>
        <w:t>3F</w:t>
      </w:r>
      <w:r>
        <w:rPr>
          <w:rFonts w:hint="eastAsia"/>
          <w:b/>
          <w:sz w:val="32"/>
          <w:szCs w:val="32"/>
        </w:rPr>
        <w:t>项目</w:t>
      </w:r>
      <w:r w:rsidRPr="00B033B1">
        <w:rPr>
          <w:rFonts w:hint="eastAsia"/>
          <w:b/>
          <w:sz w:val="32"/>
          <w:szCs w:val="32"/>
        </w:rPr>
        <w:t>--</w:t>
      </w:r>
      <w:r w:rsidRPr="00B033B1">
        <w:rPr>
          <w:rFonts w:hint="eastAsia"/>
          <w:b/>
          <w:sz w:val="32"/>
          <w:szCs w:val="32"/>
        </w:rPr>
        <w:t>中国最大的项目之一</w:t>
      </w:r>
    </w:p>
    <w:p w:rsidR="00B033B1" w:rsidRPr="00B033B1" w:rsidRDefault="00B033B1" w:rsidP="00D3347B">
      <w:pPr>
        <w:snapToGrid w:val="0"/>
        <w:spacing w:beforeLines="50" w:afterLines="50" w:line="240" w:lineRule="atLeast"/>
        <w:rPr>
          <w:sz w:val="24"/>
          <w:szCs w:val="24"/>
        </w:rPr>
      </w:pPr>
      <w:r>
        <w:rPr>
          <w:rFonts w:ascii="微软雅黑" w:eastAsia="微软雅黑" w:hAnsi="微软雅黑" w:hint="eastAsia"/>
          <w:color w:val="3E3E3E"/>
          <w:spacing w:val="10"/>
          <w:sz w:val="24"/>
          <w:szCs w:val="24"/>
        </w:rPr>
        <w:tab/>
      </w:r>
      <w:r w:rsidRPr="00B033B1">
        <w:rPr>
          <w:rFonts w:hint="eastAsia"/>
          <w:sz w:val="24"/>
          <w:szCs w:val="24"/>
        </w:rPr>
        <w:t>3F</w:t>
      </w:r>
      <w:r w:rsidRPr="00B033B1">
        <w:rPr>
          <w:rFonts w:hint="eastAsia"/>
          <w:sz w:val="24"/>
          <w:szCs w:val="24"/>
        </w:rPr>
        <w:t>是本项目的简称，它针对快消行业；通过及时交易，使产品最快速度地跃为商品；通过高速物流，使产品从生产到消费周期最短。</w:t>
      </w:r>
      <w:r w:rsidRPr="00B033B1">
        <w:rPr>
          <w:rFonts w:hint="eastAsia"/>
          <w:sz w:val="24"/>
          <w:szCs w:val="24"/>
        </w:rPr>
        <w:t>3F</w:t>
      </w:r>
      <w:r w:rsidRPr="00B033B1">
        <w:rPr>
          <w:rFonts w:hint="eastAsia"/>
          <w:sz w:val="24"/>
          <w:szCs w:val="24"/>
        </w:rPr>
        <w:t>系统包含一个交易系统和智能物流系统；交易系统又包括</w:t>
      </w:r>
      <w:r w:rsidRPr="007E78D3">
        <w:rPr>
          <w:rFonts w:ascii="微软雅黑" w:eastAsia="微软雅黑" w:hAnsi="微软雅黑" w:hint="eastAsia"/>
          <w:b/>
          <w:sz w:val="24"/>
          <w:szCs w:val="24"/>
        </w:rPr>
        <w:t>智能销售系统</w:t>
      </w:r>
      <w:r w:rsidRPr="00B033B1">
        <w:rPr>
          <w:rFonts w:hint="eastAsia"/>
          <w:sz w:val="24"/>
          <w:szCs w:val="24"/>
        </w:rPr>
        <w:t>、饭店</w:t>
      </w:r>
      <w:r w:rsidRPr="00B033B1">
        <w:rPr>
          <w:rFonts w:hint="eastAsia"/>
          <w:sz w:val="24"/>
          <w:szCs w:val="24"/>
        </w:rPr>
        <w:t>(Restaurant)</w:t>
      </w:r>
      <w:r w:rsidRPr="00B033B1">
        <w:rPr>
          <w:rFonts w:hint="eastAsia"/>
          <w:sz w:val="24"/>
          <w:szCs w:val="24"/>
        </w:rPr>
        <w:t>和便利店</w:t>
      </w:r>
      <w:r w:rsidRPr="00B033B1">
        <w:rPr>
          <w:rFonts w:hint="eastAsia"/>
          <w:sz w:val="24"/>
          <w:szCs w:val="24"/>
        </w:rPr>
        <w:t>(shop)</w:t>
      </w:r>
      <w:r w:rsidRPr="00B033B1">
        <w:rPr>
          <w:rFonts w:hint="eastAsia"/>
          <w:sz w:val="24"/>
          <w:szCs w:val="24"/>
        </w:rPr>
        <w:t>专用的</w:t>
      </w:r>
      <w:r w:rsidRPr="007E78D3">
        <w:rPr>
          <w:rFonts w:ascii="微软雅黑" w:eastAsia="微软雅黑" w:hAnsi="微软雅黑" w:hint="eastAsia"/>
          <w:b/>
          <w:sz w:val="24"/>
          <w:szCs w:val="24"/>
        </w:rPr>
        <w:t>智能供应链</w:t>
      </w:r>
      <w:r w:rsidRPr="00B033B1">
        <w:rPr>
          <w:rFonts w:hint="eastAsia"/>
          <w:sz w:val="24"/>
          <w:szCs w:val="24"/>
        </w:rPr>
        <w:t>（</w:t>
      </w:r>
      <w:r w:rsidRPr="00B033B1">
        <w:rPr>
          <w:rFonts w:hint="eastAsia"/>
          <w:sz w:val="24"/>
          <w:szCs w:val="24"/>
        </w:rPr>
        <w:t>R&amp;S-ERP</w:t>
      </w:r>
      <w:r w:rsidRPr="00B033B1">
        <w:rPr>
          <w:rFonts w:hint="eastAsia"/>
          <w:sz w:val="24"/>
          <w:szCs w:val="24"/>
        </w:rPr>
        <w:t>）系统；</w:t>
      </w:r>
      <w:r w:rsidRPr="003D7A90">
        <w:rPr>
          <w:rFonts w:ascii="微软雅黑" w:eastAsia="微软雅黑" w:hAnsi="微软雅黑" w:hint="eastAsia"/>
          <w:b/>
          <w:sz w:val="24"/>
          <w:szCs w:val="24"/>
        </w:rPr>
        <w:t>智能物流系统</w:t>
      </w:r>
      <w:r w:rsidRPr="00B033B1">
        <w:rPr>
          <w:rFonts w:hint="eastAsia"/>
          <w:sz w:val="24"/>
          <w:szCs w:val="24"/>
        </w:rPr>
        <w:t>包含</w:t>
      </w:r>
      <w:r w:rsidRPr="003D7A90">
        <w:rPr>
          <w:rFonts w:ascii="微软雅黑" w:eastAsia="微软雅黑" w:hAnsi="微软雅黑" w:hint="eastAsia"/>
          <w:b/>
          <w:sz w:val="24"/>
          <w:szCs w:val="24"/>
        </w:rPr>
        <w:t>智能控制系统</w:t>
      </w:r>
      <w:r w:rsidRPr="00B033B1">
        <w:rPr>
          <w:rFonts w:hint="eastAsia"/>
          <w:sz w:val="24"/>
          <w:szCs w:val="24"/>
        </w:rPr>
        <w:t>和</w:t>
      </w:r>
      <w:r w:rsidRPr="007E78D3">
        <w:rPr>
          <w:rFonts w:ascii="微软雅黑" w:eastAsia="微软雅黑" w:hAnsi="微软雅黑" w:hint="eastAsia"/>
          <w:b/>
          <w:sz w:val="24"/>
          <w:szCs w:val="24"/>
        </w:rPr>
        <w:t>分拣中心建筑集群</w:t>
      </w:r>
      <w:r w:rsidRPr="00B033B1">
        <w:rPr>
          <w:rFonts w:hint="eastAsia"/>
          <w:sz w:val="24"/>
          <w:szCs w:val="24"/>
        </w:rPr>
        <w:t>(</w:t>
      </w:r>
      <w:r w:rsidR="003D7A90">
        <w:rPr>
          <w:rFonts w:hint="eastAsia"/>
          <w:sz w:val="24"/>
          <w:szCs w:val="24"/>
        </w:rPr>
        <w:t>每</w:t>
      </w:r>
      <w:r w:rsidR="003D7A90">
        <w:rPr>
          <w:rFonts w:hint="eastAsia"/>
          <w:sz w:val="24"/>
          <w:szCs w:val="24"/>
        </w:rPr>
        <w:t>1200</w:t>
      </w:r>
      <w:r w:rsidR="003D7A90">
        <w:rPr>
          <w:rFonts w:hint="eastAsia"/>
          <w:sz w:val="24"/>
          <w:szCs w:val="24"/>
        </w:rPr>
        <w:t>万人口以上一个，共</w:t>
      </w:r>
      <w:r w:rsidR="003D7A90" w:rsidRPr="00B033B1">
        <w:rPr>
          <w:rFonts w:hint="eastAsia"/>
          <w:sz w:val="24"/>
          <w:szCs w:val="24"/>
        </w:rPr>
        <w:t>80-100</w:t>
      </w:r>
      <w:r w:rsidR="003D7A90" w:rsidRPr="00B033B1">
        <w:rPr>
          <w:rFonts w:hint="eastAsia"/>
          <w:sz w:val="24"/>
          <w:szCs w:val="24"/>
        </w:rPr>
        <w:t>个</w:t>
      </w:r>
      <w:r w:rsidRPr="00B033B1">
        <w:rPr>
          <w:rFonts w:hint="eastAsia"/>
          <w:sz w:val="24"/>
          <w:szCs w:val="24"/>
        </w:rPr>
        <w:t>)</w:t>
      </w:r>
      <w:r w:rsidRPr="00B033B1">
        <w:rPr>
          <w:rFonts w:hint="eastAsia"/>
          <w:sz w:val="24"/>
          <w:szCs w:val="24"/>
        </w:rPr>
        <w:t>。</w:t>
      </w:r>
    </w:p>
    <w:p w:rsidR="00B033B1" w:rsidRDefault="00B033B1" w:rsidP="00D3347B">
      <w:pPr>
        <w:snapToGrid w:val="0"/>
        <w:spacing w:beforeLines="50" w:afterLines="50" w:line="240" w:lineRule="atLeast"/>
        <w:rPr>
          <w:rFonts w:ascii="微软雅黑" w:eastAsia="微软雅黑" w:hAnsi="微软雅黑"/>
          <w:color w:val="3E3E3E"/>
          <w:spacing w:val="10"/>
          <w:sz w:val="24"/>
          <w:szCs w:val="24"/>
        </w:rPr>
      </w:pPr>
      <w:r w:rsidRPr="00B033B1">
        <w:rPr>
          <w:rFonts w:hint="eastAsia"/>
          <w:sz w:val="24"/>
          <w:szCs w:val="24"/>
        </w:rPr>
        <w:lastRenderedPageBreak/>
        <w:tab/>
        <w:t>3F</w:t>
      </w:r>
      <w:r w:rsidRPr="00B033B1">
        <w:rPr>
          <w:rFonts w:hint="eastAsia"/>
          <w:sz w:val="24"/>
          <w:szCs w:val="24"/>
        </w:rPr>
        <w:t>项目最核心的</w:t>
      </w:r>
      <w:r>
        <w:rPr>
          <w:rFonts w:hint="eastAsia"/>
          <w:sz w:val="24"/>
          <w:szCs w:val="24"/>
        </w:rPr>
        <w:t>是</w:t>
      </w:r>
      <w:r w:rsidRPr="00B033B1">
        <w:rPr>
          <w:rFonts w:hint="eastAsia"/>
          <w:sz w:val="24"/>
          <w:szCs w:val="24"/>
        </w:rPr>
        <w:t>智能物流系统，它依托公司的专利技术。</w:t>
      </w:r>
      <w:r w:rsidRPr="00111F89">
        <w:rPr>
          <w:sz w:val="24"/>
          <w:szCs w:val="24"/>
        </w:rPr>
        <w:t>目前在快消品</w:t>
      </w:r>
      <w:r w:rsidRPr="00111F89">
        <w:rPr>
          <w:sz w:val="24"/>
          <w:szCs w:val="24"/>
        </w:rPr>
        <w:t>tob</w:t>
      </w:r>
      <w:r w:rsidRPr="00111F89">
        <w:rPr>
          <w:rFonts w:hint="eastAsia"/>
          <w:sz w:val="24"/>
          <w:szCs w:val="24"/>
        </w:rPr>
        <w:t xml:space="preserve"> </w:t>
      </w:r>
      <w:r w:rsidRPr="00111F89">
        <w:rPr>
          <w:rFonts w:hint="eastAsia"/>
          <w:sz w:val="24"/>
          <w:szCs w:val="24"/>
        </w:rPr>
        <w:t>的配送中，商品只能平铺在车厢内，不便</w:t>
      </w:r>
      <w:r w:rsidR="007E78D3">
        <w:rPr>
          <w:rFonts w:hint="eastAsia"/>
          <w:sz w:val="24"/>
          <w:szCs w:val="24"/>
        </w:rPr>
        <w:t>按类别细分订单进行</w:t>
      </w:r>
      <w:r w:rsidRPr="00111F89">
        <w:rPr>
          <w:rFonts w:hint="eastAsia"/>
          <w:sz w:val="24"/>
          <w:szCs w:val="24"/>
        </w:rPr>
        <w:t>运输。而我们的</w:t>
      </w:r>
      <w:r>
        <w:rPr>
          <w:rFonts w:hint="eastAsia"/>
          <w:sz w:val="24"/>
          <w:szCs w:val="24"/>
        </w:rPr>
        <w:t>智能</w:t>
      </w:r>
      <w:r w:rsidRPr="00111F89">
        <w:rPr>
          <w:rFonts w:hint="eastAsia"/>
          <w:sz w:val="24"/>
          <w:szCs w:val="24"/>
        </w:rPr>
        <w:t>物流技术可以把商品堆叠起来，完全利用车辆空间，实现满载，把多单多品运输变成大宗物资的运输。</w:t>
      </w:r>
      <w:r w:rsidR="007E78D3" w:rsidRPr="00111F89">
        <w:rPr>
          <w:rFonts w:hint="eastAsia"/>
          <w:sz w:val="24"/>
          <w:szCs w:val="24"/>
        </w:rPr>
        <w:t>这样我们就可以</w:t>
      </w:r>
      <w:r w:rsidR="007E78D3">
        <w:rPr>
          <w:rFonts w:hint="eastAsia"/>
          <w:sz w:val="24"/>
          <w:szCs w:val="24"/>
        </w:rPr>
        <w:t>按类别细分订单</w:t>
      </w:r>
      <w:r w:rsidR="007E78D3" w:rsidRPr="00111F89">
        <w:rPr>
          <w:rFonts w:hint="eastAsia"/>
          <w:sz w:val="24"/>
          <w:szCs w:val="24"/>
        </w:rPr>
        <w:t>，</w:t>
      </w:r>
      <w:r w:rsidR="007E78D3">
        <w:rPr>
          <w:rFonts w:hint="eastAsia"/>
          <w:sz w:val="24"/>
          <w:szCs w:val="24"/>
        </w:rPr>
        <w:t>对不同类别的订单</w:t>
      </w:r>
      <w:r w:rsidR="007E78D3" w:rsidRPr="00111F89">
        <w:rPr>
          <w:rFonts w:hint="eastAsia"/>
          <w:sz w:val="24"/>
          <w:szCs w:val="24"/>
        </w:rPr>
        <w:t>采用不同的</w:t>
      </w:r>
      <w:r w:rsidR="007E78D3">
        <w:rPr>
          <w:rFonts w:hint="eastAsia"/>
          <w:sz w:val="24"/>
          <w:szCs w:val="24"/>
        </w:rPr>
        <w:t>配载、分拣、装车、</w:t>
      </w:r>
      <w:r w:rsidR="007E78D3" w:rsidRPr="00111F89">
        <w:rPr>
          <w:rFonts w:hint="eastAsia"/>
          <w:sz w:val="24"/>
          <w:szCs w:val="24"/>
        </w:rPr>
        <w:t>运输方案，</w:t>
      </w:r>
      <w:r w:rsidR="001422B8">
        <w:rPr>
          <w:rFonts w:hint="eastAsia"/>
          <w:sz w:val="24"/>
          <w:szCs w:val="24"/>
        </w:rPr>
        <w:t>集</w:t>
      </w:r>
      <w:r w:rsidR="007E78D3" w:rsidRPr="00111F89">
        <w:rPr>
          <w:rFonts w:hint="eastAsia"/>
          <w:sz w:val="24"/>
          <w:szCs w:val="24"/>
        </w:rPr>
        <w:t>快销</w:t>
      </w:r>
      <w:hyperlink r:id="rId11" w:history="1">
        <w:r w:rsidR="007E78D3" w:rsidRPr="003D7A90">
          <w:rPr>
            <w:rStyle w:val="a8"/>
            <w:rFonts w:hint="eastAsia"/>
            <w:sz w:val="24"/>
            <w:szCs w:val="24"/>
          </w:rPr>
          <w:t>13</w:t>
        </w:r>
        <w:r w:rsidR="007E78D3" w:rsidRPr="003D7A90">
          <w:rPr>
            <w:rStyle w:val="a8"/>
            <w:rFonts w:hint="eastAsia"/>
            <w:sz w:val="24"/>
            <w:szCs w:val="24"/>
          </w:rPr>
          <w:t>类</w:t>
        </w:r>
      </w:hyperlink>
      <w:r w:rsidR="003D7A90">
        <w:rPr>
          <w:rFonts w:hint="eastAsia"/>
          <w:sz w:val="24"/>
          <w:szCs w:val="24"/>
        </w:rPr>
        <w:t>(http://appoo.com.cn/web/service.html)</w:t>
      </w:r>
      <w:r w:rsidR="007E78D3" w:rsidRPr="00111F89">
        <w:rPr>
          <w:rFonts w:hint="eastAsia"/>
          <w:sz w:val="24"/>
          <w:szCs w:val="24"/>
        </w:rPr>
        <w:t>到一个供应链</w:t>
      </w:r>
      <w:r w:rsidR="001422B8">
        <w:rPr>
          <w:rFonts w:hint="eastAsia"/>
          <w:sz w:val="24"/>
          <w:szCs w:val="24"/>
        </w:rPr>
        <w:t>，使其成为</w:t>
      </w:r>
      <w:r w:rsidR="001422B8" w:rsidRPr="001422B8">
        <w:rPr>
          <w:rFonts w:ascii="微软雅黑" w:eastAsia="微软雅黑" w:hAnsi="微软雅黑" w:hint="eastAsia"/>
          <w:b/>
          <w:sz w:val="24"/>
          <w:szCs w:val="24"/>
        </w:rPr>
        <w:t>全品项</w:t>
      </w:r>
      <w:r w:rsidR="001422B8">
        <w:rPr>
          <w:rFonts w:hint="eastAsia"/>
          <w:sz w:val="24"/>
          <w:szCs w:val="24"/>
        </w:rPr>
        <w:t>供应链</w:t>
      </w:r>
      <w:r w:rsidR="007E78D3" w:rsidRPr="00111F89">
        <w:rPr>
          <w:rFonts w:hint="eastAsia"/>
          <w:sz w:val="24"/>
          <w:szCs w:val="24"/>
        </w:rPr>
        <w:t>，</w:t>
      </w:r>
      <w:r w:rsidR="007E78D3">
        <w:rPr>
          <w:rFonts w:hint="eastAsia"/>
          <w:sz w:val="24"/>
          <w:szCs w:val="24"/>
        </w:rPr>
        <w:t>以</w:t>
      </w:r>
      <w:r w:rsidRPr="00111F89">
        <w:rPr>
          <w:rFonts w:hint="eastAsia"/>
          <w:sz w:val="24"/>
          <w:szCs w:val="24"/>
        </w:rPr>
        <w:t>满足任何类型的</w:t>
      </w:r>
      <w:r>
        <w:rPr>
          <w:rFonts w:hint="eastAsia"/>
          <w:sz w:val="24"/>
          <w:szCs w:val="24"/>
        </w:rPr>
        <w:t>b</w:t>
      </w:r>
      <w:r>
        <w:rPr>
          <w:rFonts w:hint="eastAsia"/>
          <w:sz w:val="24"/>
          <w:szCs w:val="24"/>
        </w:rPr>
        <w:t>端（</w:t>
      </w:r>
      <w:r w:rsidRPr="00111F89">
        <w:rPr>
          <w:rFonts w:hint="eastAsia"/>
          <w:sz w:val="24"/>
          <w:szCs w:val="24"/>
        </w:rPr>
        <w:t>便利店和饭店</w:t>
      </w:r>
      <w:r>
        <w:rPr>
          <w:rFonts w:hint="eastAsia"/>
          <w:sz w:val="24"/>
          <w:szCs w:val="24"/>
        </w:rPr>
        <w:t>）</w:t>
      </w:r>
      <w:r w:rsidRPr="00111F89">
        <w:rPr>
          <w:rFonts w:hint="eastAsia"/>
          <w:sz w:val="24"/>
          <w:szCs w:val="24"/>
        </w:rPr>
        <w:t>的采购需求，也能使工厂产品在城市落地时，就直接分拣、装车、运输到</w:t>
      </w:r>
      <w:r w:rsidRPr="00111F89">
        <w:rPr>
          <w:rFonts w:hint="eastAsia"/>
          <w:sz w:val="24"/>
          <w:szCs w:val="24"/>
        </w:rPr>
        <w:t>b</w:t>
      </w:r>
      <w:r w:rsidRPr="00111F89">
        <w:rPr>
          <w:rFonts w:hint="eastAsia"/>
          <w:sz w:val="24"/>
          <w:szCs w:val="24"/>
        </w:rPr>
        <w:t>端，实现</w:t>
      </w:r>
      <w:r w:rsidRPr="007E78D3">
        <w:rPr>
          <w:rFonts w:ascii="微软雅黑" w:eastAsia="微软雅黑" w:hAnsi="微软雅黑" w:hint="eastAsia"/>
          <w:b/>
          <w:sz w:val="24"/>
          <w:szCs w:val="24"/>
        </w:rPr>
        <w:t>智能销售</w:t>
      </w:r>
      <w:r w:rsidRPr="00111F89">
        <w:rPr>
          <w:rFonts w:hint="eastAsia"/>
          <w:sz w:val="24"/>
          <w:szCs w:val="24"/>
        </w:rPr>
        <w:t>与</w:t>
      </w:r>
      <w:r w:rsidRPr="007E78D3">
        <w:rPr>
          <w:rFonts w:ascii="微软雅黑" w:eastAsia="微软雅黑" w:hAnsi="微软雅黑" w:hint="eastAsia"/>
          <w:b/>
          <w:sz w:val="24"/>
          <w:szCs w:val="24"/>
        </w:rPr>
        <w:t>智能供应链</w:t>
      </w:r>
      <w:r w:rsidRPr="00111F89">
        <w:rPr>
          <w:rFonts w:hint="eastAsia"/>
          <w:sz w:val="24"/>
          <w:szCs w:val="24"/>
        </w:rPr>
        <w:t>采购无缝对接。</w:t>
      </w:r>
    </w:p>
    <w:p w:rsidR="00B033B1" w:rsidRPr="00111F89" w:rsidRDefault="00B033B1" w:rsidP="00D3347B">
      <w:pPr>
        <w:widowControl/>
        <w:snapToGrid w:val="0"/>
        <w:spacing w:beforeLines="50" w:afterLines="50"/>
        <w:jc w:val="left"/>
        <w:rPr>
          <w:sz w:val="24"/>
          <w:szCs w:val="24"/>
        </w:rPr>
      </w:pPr>
      <w:r>
        <w:rPr>
          <w:rFonts w:hint="eastAsia"/>
          <w:sz w:val="24"/>
          <w:szCs w:val="24"/>
        </w:rPr>
        <w:tab/>
      </w:r>
      <w:r w:rsidRPr="00111F89">
        <w:rPr>
          <w:rFonts w:hint="eastAsia"/>
          <w:sz w:val="24"/>
          <w:szCs w:val="24"/>
        </w:rPr>
        <w:t>从效率上讲</w:t>
      </w:r>
      <w:r>
        <w:rPr>
          <w:rFonts w:hint="eastAsia"/>
          <w:sz w:val="24"/>
          <w:szCs w:val="24"/>
        </w:rPr>
        <w:t>，</w:t>
      </w:r>
      <w:r w:rsidRPr="00111F89">
        <w:rPr>
          <w:rFonts w:hint="eastAsia"/>
          <w:sz w:val="24"/>
          <w:szCs w:val="24"/>
        </w:rPr>
        <w:t>我们的智能物流系统，只能为少数工厂和农产品提供者服务，</w:t>
      </w:r>
      <w:r>
        <w:rPr>
          <w:rFonts w:hint="eastAsia"/>
          <w:sz w:val="24"/>
          <w:szCs w:val="24"/>
        </w:rPr>
        <w:t xml:space="preserve"> </w:t>
      </w:r>
      <w:r>
        <w:rPr>
          <w:rFonts w:hint="eastAsia"/>
          <w:sz w:val="24"/>
          <w:szCs w:val="24"/>
        </w:rPr>
        <w:t>“一少一多”成为其项目的重要特征之一，多是指</w:t>
      </w:r>
      <w:r w:rsidR="001422B8">
        <w:rPr>
          <w:rFonts w:hint="eastAsia"/>
          <w:sz w:val="24"/>
          <w:szCs w:val="24"/>
        </w:rPr>
        <w:t>全</w:t>
      </w:r>
      <w:r>
        <w:rPr>
          <w:rFonts w:hint="eastAsia"/>
          <w:sz w:val="24"/>
          <w:szCs w:val="24"/>
        </w:rPr>
        <w:t>国的饭店和便利店。其商业模式</w:t>
      </w:r>
      <w:r w:rsidRPr="00111F89">
        <w:rPr>
          <w:rFonts w:hint="eastAsia"/>
          <w:sz w:val="24"/>
          <w:szCs w:val="24"/>
        </w:rPr>
        <w:t>恰恰符合了国家对快消品健康发展的要求，符合国家做大做强工业企业的希望，又符合国家对商品安全的期望</w:t>
      </w:r>
      <w:r>
        <w:rPr>
          <w:rFonts w:hint="eastAsia"/>
          <w:sz w:val="24"/>
          <w:szCs w:val="24"/>
        </w:rPr>
        <w:t>，也完全满足社会的消费需求</w:t>
      </w:r>
      <w:r w:rsidRPr="00111F89">
        <w:rPr>
          <w:rFonts w:hint="eastAsia"/>
          <w:sz w:val="24"/>
          <w:szCs w:val="24"/>
        </w:rPr>
        <w:t>。</w:t>
      </w:r>
    </w:p>
    <w:p w:rsidR="00B033B1" w:rsidRPr="00111F89" w:rsidRDefault="00B033B1" w:rsidP="00D3347B">
      <w:pPr>
        <w:widowControl/>
        <w:snapToGrid w:val="0"/>
        <w:spacing w:beforeLines="50" w:afterLines="50"/>
        <w:jc w:val="left"/>
        <w:rPr>
          <w:sz w:val="24"/>
          <w:szCs w:val="24"/>
        </w:rPr>
      </w:pPr>
      <w:r w:rsidRPr="00111F89">
        <w:rPr>
          <w:rFonts w:hint="eastAsia"/>
          <w:sz w:val="24"/>
          <w:szCs w:val="24"/>
        </w:rPr>
        <w:tab/>
      </w:r>
      <w:r w:rsidRPr="00111F89">
        <w:rPr>
          <w:rFonts w:hint="eastAsia"/>
          <w:sz w:val="24"/>
          <w:szCs w:val="24"/>
        </w:rPr>
        <w:tab/>
      </w:r>
      <w:r w:rsidRPr="00111F89">
        <w:rPr>
          <w:rFonts w:hint="eastAsia"/>
          <w:sz w:val="24"/>
          <w:szCs w:val="24"/>
        </w:rPr>
        <w:t>技术衍生商业模式，撬开市场大门，甚至独霸市场。技术是壁垒，使商业模式前无古人，后无来者。</w:t>
      </w:r>
    </w:p>
    <w:p w:rsidR="0093393D" w:rsidRDefault="00B033B1" w:rsidP="00D3347B">
      <w:pPr>
        <w:widowControl/>
        <w:snapToGrid w:val="0"/>
        <w:spacing w:beforeLines="50" w:afterLines="50"/>
        <w:jc w:val="left"/>
        <w:rPr>
          <w:sz w:val="24"/>
          <w:szCs w:val="24"/>
        </w:rPr>
      </w:pPr>
      <w:r w:rsidRPr="00111F89">
        <w:rPr>
          <w:rFonts w:hint="eastAsia"/>
          <w:sz w:val="24"/>
          <w:szCs w:val="24"/>
        </w:rPr>
        <w:tab/>
      </w:r>
      <w:r w:rsidRPr="00111F89">
        <w:rPr>
          <w:rFonts w:hint="eastAsia"/>
          <w:sz w:val="24"/>
          <w:szCs w:val="24"/>
        </w:rPr>
        <w:t>项目运行将促进快消制造业变革，农业变革，餐饮业变革；助国家解决食品安全问题。</w:t>
      </w:r>
    </w:p>
    <w:p w:rsidR="0093393D" w:rsidRDefault="0093393D">
      <w:pPr>
        <w:widowControl/>
        <w:jc w:val="left"/>
        <w:rPr>
          <w:sz w:val="24"/>
          <w:szCs w:val="24"/>
        </w:rPr>
      </w:pPr>
      <w:r>
        <w:rPr>
          <w:sz w:val="24"/>
          <w:szCs w:val="24"/>
        </w:rPr>
        <w:br w:type="page"/>
      </w:r>
    </w:p>
    <w:p w:rsidR="0093393D" w:rsidRDefault="0093393D" w:rsidP="0093393D">
      <w:pPr>
        <w:jc w:val="center"/>
        <w:rPr>
          <w:b/>
          <w:sz w:val="48"/>
          <w:szCs w:val="48"/>
        </w:rPr>
      </w:pPr>
      <w:r>
        <w:rPr>
          <w:rFonts w:ascii="微软雅黑" w:eastAsia="微软雅黑" w:hAnsi="微软雅黑" w:hint="eastAsia"/>
          <w:color w:val="FFFFFF" w:themeColor="background1"/>
          <w:spacing w:val="10"/>
          <w:sz w:val="24"/>
          <w:szCs w:val="24"/>
        </w:rPr>
        <w:lastRenderedPageBreak/>
        <w:t>o.</w:t>
      </w:r>
      <w:r>
        <w:rPr>
          <w:b/>
          <w:sz w:val="48"/>
          <w:szCs w:val="48"/>
        </w:rPr>
        <w:t xml:space="preserve"> </w:t>
      </w:r>
      <w:r>
        <w:rPr>
          <w:rFonts w:hint="eastAsia"/>
          <w:b/>
          <w:sz w:val="48"/>
          <w:szCs w:val="48"/>
        </w:rPr>
        <w:t>资金使用计划</w:t>
      </w:r>
    </w:p>
    <w:p w:rsidR="0093393D" w:rsidRDefault="0093393D" w:rsidP="0093393D">
      <w:pPr>
        <w:jc w:val="left"/>
        <w:rPr>
          <w:sz w:val="24"/>
          <w:szCs w:val="24"/>
        </w:rPr>
      </w:pPr>
    </w:p>
    <w:p w:rsidR="0093393D" w:rsidRDefault="0093393D" w:rsidP="0093393D">
      <w:pPr>
        <w:spacing w:line="360" w:lineRule="auto"/>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融资后，运营工作将分为两个阶段，即准备阶段和正式运营阶段。</w:t>
      </w:r>
    </w:p>
    <w:p w:rsidR="0093393D" w:rsidRDefault="0093393D" w:rsidP="00C274AF">
      <w:pPr>
        <w:pStyle w:val="1"/>
        <w:numPr>
          <w:ilvl w:val="0"/>
          <w:numId w:val="2"/>
        </w:numPr>
        <w:spacing w:line="576" w:lineRule="auto"/>
      </w:pPr>
      <w:r>
        <w:rPr>
          <w:rFonts w:hint="eastAsia"/>
        </w:rPr>
        <w:t>准备阶段</w:t>
      </w:r>
    </w:p>
    <w:p w:rsidR="0093393D" w:rsidRDefault="0093393D" w:rsidP="00C274AF">
      <w:pPr>
        <w:pStyle w:val="4"/>
        <w:numPr>
          <w:ilvl w:val="0"/>
          <w:numId w:val="3"/>
        </w:numPr>
        <w:spacing w:line="372" w:lineRule="auto"/>
      </w:pPr>
      <w:r>
        <w:rPr>
          <w:rFonts w:hint="eastAsia"/>
        </w:rPr>
        <w:t>品牌厂商联盟建设工程（</w:t>
      </w:r>
      <w:r>
        <w:t>14000</w:t>
      </w:r>
      <w:r>
        <w:rPr>
          <w:rFonts w:hint="eastAsia"/>
        </w:rPr>
        <w:t>万元）</w:t>
      </w:r>
    </w:p>
    <w:p w:rsidR="0093393D" w:rsidRDefault="0093393D" w:rsidP="00D3347B">
      <w:pPr>
        <w:snapToGrid w:val="0"/>
        <w:spacing w:beforeLines="50" w:afterLines="100"/>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此工程是本项目的核心，将决定本项目的成败与否。联盟建设必须在五个月之内完成！</w:t>
      </w:r>
    </w:p>
    <w:p w:rsidR="0093393D" w:rsidRDefault="0093393D" w:rsidP="00D3347B">
      <w:pPr>
        <w:pStyle w:val="a5"/>
        <w:numPr>
          <w:ilvl w:val="0"/>
          <w:numId w:val="4"/>
        </w:numPr>
        <w:snapToGrid w:val="0"/>
        <w:spacing w:beforeLines="50" w:afterLines="100"/>
        <w:ind w:firstLineChars="0"/>
        <w:jc w:val="left"/>
        <w:rPr>
          <w:rFonts w:ascii="微软雅黑" w:eastAsia="微软雅黑" w:hAnsi="微软雅黑"/>
          <w:sz w:val="24"/>
          <w:szCs w:val="24"/>
        </w:rPr>
      </w:pPr>
      <w:r>
        <w:rPr>
          <w:rFonts w:ascii="微软雅黑" w:eastAsia="微软雅黑" w:hAnsi="微软雅黑" w:hint="eastAsia"/>
          <w:sz w:val="24"/>
          <w:szCs w:val="24"/>
        </w:rPr>
        <w:t>办公场地的租用及装修（4000万元）包括多媒体装修、电子沙盘等项目。目的是一方面给品牌厂商营造、传递信息；另一方面为公司提供必要的办公场地。拟争取政府免费或低价提供3000平方米的办公场地。位置初步考虑在成都市新会展中心；</w:t>
      </w:r>
    </w:p>
    <w:p w:rsidR="0093393D" w:rsidRDefault="0093393D" w:rsidP="00D3347B">
      <w:pPr>
        <w:pStyle w:val="a5"/>
        <w:numPr>
          <w:ilvl w:val="0"/>
          <w:numId w:val="4"/>
        </w:numPr>
        <w:snapToGrid w:val="0"/>
        <w:spacing w:beforeLines="50" w:afterLines="100"/>
        <w:ind w:firstLineChars="0"/>
        <w:jc w:val="left"/>
        <w:rPr>
          <w:rFonts w:ascii="微软雅黑" w:eastAsia="微软雅黑" w:hAnsi="微软雅黑"/>
          <w:sz w:val="24"/>
          <w:szCs w:val="24"/>
        </w:rPr>
      </w:pPr>
      <w:r>
        <w:rPr>
          <w:rFonts w:ascii="微软雅黑" w:eastAsia="微软雅黑" w:hAnsi="微软雅黑" w:hint="eastAsia"/>
          <w:sz w:val="24"/>
          <w:szCs w:val="24"/>
        </w:rPr>
        <w:t>媒体宣传（10000万元）；目的是通过各种类型、渠道的宣传，向品牌商传递信息。</w:t>
      </w:r>
    </w:p>
    <w:p w:rsidR="0093393D" w:rsidRDefault="0093393D" w:rsidP="00C274AF">
      <w:pPr>
        <w:pStyle w:val="4"/>
        <w:numPr>
          <w:ilvl w:val="0"/>
          <w:numId w:val="3"/>
        </w:numPr>
        <w:spacing w:line="372" w:lineRule="auto"/>
      </w:pPr>
      <w:r>
        <w:rPr>
          <w:rFonts w:hint="eastAsia"/>
        </w:rPr>
        <w:t>快消品中国品牌联盟（成都）分拣中心建设工程（</w:t>
      </w:r>
      <w:r>
        <w:t>9000</w:t>
      </w:r>
      <w:r>
        <w:rPr>
          <w:rFonts w:hint="eastAsia"/>
        </w:rPr>
        <w:t>万元）</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单个分拣中心土地需求量大约为1000亩，以设计院设计为准；</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拟争取政府将该工程作为特例工程，成立专项建设指挥部门，协调该中心建设；</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拟争取低价甚至是免费获得土地使用；</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建设资金将由第三方建设合作解决或由政府负责建设，本公司以租赁的形式获得使用权。目的是摆脱重资产。预计支出3000万元；</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分拣中心设备设施配套由本公司负责（6000万元）。</w:t>
      </w:r>
    </w:p>
    <w:p w:rsidR="0093393D" w:rsidRDefault="0093393D" w:rsidP="00C274AF">
      <w:pPr>
        <w:pStyle w:val="4"/>
        <w:numPr>
          <w:ilvl w:val="0"/>
          <w:numId w:val="3"/>
        </w:numPr>
        <w:spacing w:line="372" w:lineRule="auto"/>
      </w:pPr>
      <w:r>
        <w:rPr>
          <w:rFonts w:hint="eastAsia"/>
        </w:rPr>
        <w:lastRenderedPageBreak/>
        <w:t>公司办公大楼、数据中心建设启动（</w:t>
      </w:r>
      <w:r>
        <w:t>7000</w:t>
      </w:r>
      <w:r>
        <w:rPr>
          <w:rFonts w:hint="eastAsia"/>
        </w:rPr>
        <w:t>万元）</w:t>
      </w:r>
    </w:p>
    <w:p w:rsidR="0093393D" w:rsidRDefault="0093393D" w:rsidP="00D3347B">
      <w:pPr>
        <w:pStyle w:val="a5"/>
        <w:numPr>
          <w:ilvl w:val="0"/>
          <w:numId w:val="6"/>
        </w:numPr>
        <w:snapToGrid w:val="0"/>
        <w:spacing w:beforeLines="50" w:afterLines="50"/>
        <w:ind w:left="641" w:firstLineChars="0" w:hanging="357"/>
        <w:rPr>
          <w:rFonts w:ascii="微软雅黑" w:eastAsia="微软雅黑" w:hAnsi="微软雅黑"/>
          <w:sz w:val="24"/>
          <w:szCs w:val="24"/>
        </w:rPr>
      </w:pPr>
      <w:r>
        <w:rPr>
          <w:rFonts w:ascii="微软雅黑" w:eastAsia="微软雅黑" w:hAnsi="微软雅黑" w:hint="eastAsia"/>
          <w:sz w:val="24"/>
          <w:szCs w:val="24"/>
        </w:rPr>
        <w:t>拟争取政府支持，低价获取地块的使用。预计土地面积为20亩，金额2000万元。</w:t>
      </w:r>
    </w:p>
    <w:p w:rsidR="0093393D" w:rsidRDefault="0093393D" w:rsidP="00D3347B">
      <w:pPr>
        <w:pStyle w:val="a5"/>
        <w:numPr>
          <w:ilvl w:val="0"/>
          <w:numId w:val="6"/>
        </w:numPr>
        <w:snapToGrid w:val="0"/>
        <w:spacing w:beforeLines="50" w:afterLines="50"/>
        <w:ind w:left="641" w:firstLineChars="0" w:hanging="357"/>
        <w:rPr>
          <w:rFonts w:ascii="微软雅黑" w:eastAsia="微软雅黑" w:hAnsi="微软雅黑"/>
          <w:sz w:val="24"/>
          <w:szCs w:val="24"/>
        </w:rPr>
      </w:pPr>
      <w:r>
        <w:rPr>
          <w:rFonts w:ascii="微软雅黑" w:eastAsia="微软雅黑" w:hAnsi="微软雅黑" w:hint="eastAsia"/>
          <w:sz w:val="24"/>
          <w:szCs w:val="24"/>
        </w:rPr>
        <w:t>办公大楼、数据中心建设费用预计5万平方米，以土地、政府规划和具体设计为准。预计费用1.5亿元。前期预估支出5000万元。</w:t>
      </w:r>
    </w:p>
    <w:p w:rsidR="0093393D" w:rsidRDefault="0093393D" w:rsidP="00C274AF">
      <w:pPr>
        <w:pStyle w:val="4"/>
        <w:numPr>
          <w:ilvl w:val="0"/>
          <w:numId w:val="3"/>
        </w:numPr>
        <w:spacing w:line="372" w:lineRule="auto"/>
      </w:pPr>
      <w:r>
        <w:rPr>
          <w:rFonts w:hint="eastAsia"/>
        </w:rPr>
        <w:t>软件迭代工程建设（</w:t>
      </w:r>
      <w:r>
        <w:t>2000</w:t>
      </w:r>
      <w:r>
        <w:rPr>
          <w:rFonts w:hint="eastAsia"/>
        </w:rPr>
        <w:t>万元）</w:t>
      </w:r>
    </w:p>
    <w:p w:rsidR="0093393D" w:rsidRDefault="0093393D" w:rsidP="0093393D">
      <w:pPr>
        <w:spacing w:line="360" w:lineRule="auto"/>
        <w:ind w:left="420"/>
        <w:rPr>
          <w:rFonts w:ascii="微软雅黑" w:eastAsia="微软雅黑" w:hAnsi="微软雅黑" w:cstheme="minorBidi"/>
          <w:sz w:val="24"/>
          <w:szCs w:val="24"/>
        </w:rPr>
      </w:pPr>
      <w:r>
        <w:rPr>
          <w:rFonts w:ascii="微软雅黑" w:eastAsia="微软雅黑" w:hAnsi="微软雅黑" w:cstheme="minorBidi" w:hint="eastAsia"/>
          <w:sz w:val="24"/>
          <w:szCs w:val="24"/>
        </w:rPr>
        <w:t>软件迭代工程预计2000万元。</w:t>
      </w:r>
    </w:p>
    <w:p w:rsidR="0093393D" w:rsidRDefault="0093393D" w:rsidP="00C274AF">
      <w:pPr>
        <w:pStyle w:val="4"/>
        <w:numPr>
          <w:ilvl w:val="0"/>
          <w:numId w:val="3"/>
        </w:numPr>
        <w:spacing w:line="372" w:lineRule="auto"/>
      </w:pPr>
      <w:r>
        <w:rPr>
          <w:rFonts w:hint="eastAsia"/>
        </w:rPr>
        <w:t>其它城市分拣中心建设准备（</w:t>
      </w:r>
      <w:r>
        <w:t>8000</w:t>
      </w:r>
      <w:r>
        <w:rPr>
          <w:rFonts w:hint="eastAsia"/>
        </w:rPr>
        <w:t>万元）</w:t>
      </w:r>
    </w:p>
    <w:p w:rsidR="0093393D" w:rsidRDefault="0093393D" w:rsidP="00D3347B">
      <w:pPr>
        <w:pStyle w:val="a5"/>
        <w:numPr>
          <w:ilvl w:val="0"/>
          <w:numId w:val="7"/>
        </w:numPr>
        <w:snapToGrid w:val="0"/>
        <w:spacing w:beforeLines="50" w:afterLines="50"/>
        <w:ind w:firstLineChars="0"/>
        <w:rPr>
          <w:rFonts w:ascii="微软雅黑" w:eastAsia="微软雅黑" w:hAnsi="微软雅黑"/>
          <w:sz w:val="24"/>
          <w:szCs w:val="24"/>
        </w:rPr>
      </w:pPr>
      <w:r>
        <w:rPr>
          <w:rFonts w:ascii="微软雅黑" w:eastAsia="微软雅黑" w:hAnsi="微软雅黑" w:hint="eastAsia"/>
          <w:sz w:val="24"/>
          <w:szCs w:val="24"/>
        </w:rPr>
        <w:t>每个城市分拣中心土地，拟争取政府支持，以低价获取使用权，预估每亩20万元，每个城市土地使用成本约2亿元。前期预估支出4000万元；</w:t>
      </w:r>
    </w:p>
    <w:p w:rsidR="0093393D" w:rsidRDefault="0093393D" w:rsidP="00D3347B">
      <w:pPr>
        <w:pStyle w:val="a5"/>
        <w:numPr>
          <w:ilvl w:val="0"/>
          <w:numId w:val="7"/>
        </w:numPr>
        <w:snapToGrid w:val="0"/>
        <w:spacing w:beforeLines="50" w:afterLines="50"/>
        <w:ind w:firstLineChars="0"/>
        <w:rPr>
          <w:rFonts w:ascii="微软雅黑" w:eastAsia="微软雅黑" w:hAnsi="微软雅黑"/>
          <w:sz w:val="24"/>
          <w:szCs w:val="24"/>
        </w:rPr>
      </w:pPr>
      <w:r>
        <w:rPr>
          <w:rFonts w:ascii="微软雅黑" w:eastAsia="微软雅黑" w:hAnsi="微软雅黑" w:hint="eastAsia"/>
          <w:sz w:val="24"/>
          <w:szCs w:val="24"/>
        </w:rPr>
        <w:t>准备阶段实现两个城市的土地使用。总支出山8000万元。</w:t>
      </w:r>
    </w:p>
    <w:p w:rsidR="0093393D" w:rsidRDefault="0093393D" w:rsidP="00C274AF">
      <w:pPr>
        <w:pStyle w:val="4"/>
        <w:numPr>
          <w:ilvl w:val="0"/>
          <w:numId w:val="3"/>
        </w:numPr>
        <w:spacing w:line="372" w:lineRule="auto"/>
      </w:pPr>
      <w:r>
        <w:rPr>
          <w:rFonts w:hint="eastAsia"/>
        </w:rPr>
        <w:t>其它费用（</w:t>
      </w:r>
      <w:r>
        <w:t>4000</w:t>
      </w:r>
      <w:r>
        <w:rPr>
          <w:rFonts w:hint="eastAsia"/>
        </w:rPr>
        <w:t>万元）</w:t>
      </w:r>
    </w:p>
    <w:p w:rsidR="0093393D" w:rsidRDefault="0093393D" w:rsidP="00D3347B">
      <w:pPr>
        <w:snapToGrid w:val="0"/>
        <w:spacing w:beforeLines="50" w:afterLines="50"/>
        <w:rPr>
          <w:rFonts w:ascii="微软雅黑" w:eastAsia="微软雅黑" w:hAnsi="微软雅黑" w:cstheme="minorBidi"/>
          <w:sz w:val="24"/>
          <w:szCs w:val="24"/>
        </w:rPr>
      </w:pPr>
      <w:r>
        <w:rPr>
          <w:rFonts w:asciiTheme="majorEastAsia" w:eastAsiaTheme="majorEastAsia" w:hAnsiTheme="majorEastAsia" w:hint="eastAsia"/>
        </w:rPr>
        <w:tab/>
      </w:r>
      <w:r>
        <w:rPr>
          <w:rFonts w:ascii="微软雅黑" w:eastAsia="微软雅黑" w:hAnsi="微软雅黑" w:cstheme="minorBidi" w:hint="eastAsia"/>
          <w:sz w:val="24"/>
          <w:szCs w:val="24"/>
        </w:rPr>
        <w:t>此项目开支包括财务费用、办公设施设备、车辆、办公费、薪酬等，预估4000万元</w:t>
      </w:r>
    </w:p>
    <w:p w:rsidR="0093393D" w:rsidRDefault="0093393D" w:rsidP="00C274AF">
      <w:pPr>
        <w:pStyle w:val="4"/>
        <w:numPr>
          <w:ilvl w:val="0"/>
          <w:numId w:val="3"/>
        </w:numPr>
        <w:spacing w:line="372" w:lineRule="auto"/>
      </w:pPr>
      <w:r>
        <w:t>A+</w:t>
      </w:r>
      <w:r>
        <w:rPr>
          <w:rFonts w:hint="eastAsia"/>
        </w:rPr>
        <w:t>融资计划</w:t>
      </w:r>
    </w:p>
    <w:p w:rsidR="0093393D" w:rsidRDefault="0093393D" w:rsidP="00D3347B">
      <w:pPr>
        <w:snapToGrid w:val="0"/>
        <w:spacing w:beforeLines="50" w:afterLines="50"/>
        <w:rPr>
          <w:rFonts w:ascii="微软雅黑" w:eastAsia="微软雅黑" w:hAnsi="微软雅黑" w:cstheme="minorBidi"/>
          <w:sz w:val="24"/>
          <w:szCs w:val="24"/>
        </w:rPr>
      </w:pPr>
      <w:r>
        <w:rPr>
          <w:rFonts w:asciiTheme="majorEastAsia" w:eastAsiaTheme="majorEastAsia" w:hAnsiTheme="majorEastAsia" w:hint="eastAsia"/>
        </w:rPr>
        <w:tab/>
      </w:r>
      <w:r>
        <w:rPr>
          <w:rFonts w:ascii="微软雅黑" w:eastAsia="微软雅黑" w:hAnsi="微软雅黑" w:cstheme="minorBidi" w:hint="eastAsia"/>
          <w:sz w:val="24"/>
          <w:szCs w:val="24"/>
        </w:rPr>
        <w:t>如果本次融资金额不充50000万元，品牌厂商联盟建立之日，将进入A+融资，预计时间是在首轮融资的四至五个月之内。我们认为一旦品牌厂商联盟建立，公司估值将成倍增长，首轮投资者将选择兼并收购方式获取利益。公司需要长期的财务合作，以便对资本运作作出长远规划。</w:t>
      </w:r>
    </w:p>
    <w:p w:rsidR="0093393D" w:rsidRDefault="0093393D" w:rsidP="00C274AF">
      <w:pPr>
        <w:pStyle w:val="1"/>
        <w:numPr>
          <w:ilvl w:val="0"/>
          <w:numId w:val="2"/>
        </w:numPr>
        <w:spacing w:line="576" w:lineRule="auto"/>
        <w:rPr>
          <w:sz w:val="36"/>
          <w:szCs w:val="36"/>
        </w:rPr>
      </w:pPr>
      <w:r>
        <w:rPr>
          <w:rFonts w:hint="eastAsia"/>
          <w:sz w:val="36"/>
          <w:szCs w:val="36"/>
        </w:rPr>
        <w:lastRenderedPageBreak/>
        <w:t>运营阶段</w:t>
      </w:r>
    </w:p>
    <w:p w:rsidR="0093393D" w:rsidRDefault="0093393D" w:rsidP="00C274AF">
      <w:pPr>
        <w:pStyle w:val="2"/>
        <w:numPr>
          <w:ilvl w:val="0"/>
          <w:numId w:val="8"/>
        </w:numPr>
        <w:spacing w:line="412" w:lineRule="auto"/>
      </w:pPr>
      <w:r>
        <w:rPr>
          <w:rFonts w:hint="eastAsia"/>
        </w:rPr>
        <w:t>试运营阶段</w:t>
      </w:r>
    </w:p>
    <w:p w:rsidR="0093393D" w:rsidRDefault="0093393D" w:rsidP="0093393D">
      <w:pPr>
        <w:rPr>
          <w:rFonts w:ascii="微软雅黑" w:eastAsia="微软雅黑" w:hAnsi="微软雅黑"/>
          <w:sz w:val="24"/>
          <w:szCs w:val="24"/>
        </w:rPr>
      </w:pPr>
      <w:r>
        <w:rPr>
          <w:rFonts w:ascii="微软雅黑" w:eastAsia="微软雅黑" w:hAnsi="微软雅黑" w:hint="eastAsia"/>
          <w:sz w:val="24"/>
          <w:szCs w:val="24"/>
        </w:rPr>
        <w:t>我们拟选择500家便利店参与试运营，时间两个月，预估费用为1500万元。</w:t>
      </w:r>
    </w:p>
    <w:p w:rsidR="0093393D" w:rsidRDefault="0093393D" w:rsidP="00C274AF">
      <w:pPr>
        <w:pStyle w:val="2"/>
        <w:numPr>
          <w:ilvl w:val="0"/>
          <w:numId w:val="8"/>
        </w:numPr>
        <w:spacing w:line="412" w:lineRule="auto"/>
        <w:rPr>
          <w:rFonts w:asciiTheme="majorEastAsia" w:eastAsiaTheme="majorEastAsia" w:hAnsiTheme="majorEastAsia"/>
        </w:rPr>
      </w:pPr>
      <w:r>
        <w:rPr>
          <w:rFonts w:asciiTheme="majorEastAsia" w:eastAsiaTheme="majorEastAsia" w:hAnsiTheme="majorEastAsia" w:hint="eastAsia"/>
        </w:rPr>
        <w:t>正式</w:t>
      </w:r>
      <w:r>
        <w:rPr>
          <w:rFonts w:hint="eastAsia"/>
        </w:rPr>
        <w:t>运营</w:t>
      </w:r>
      <w:r>
        <w:rPr>
          <w:rFonts w:asciiTheme="majorEastAsia" w:eastAsiaTheme="majorEastAsia" w:hAnsiTheme="majorEastAsia" w:hint="eastAsia"/>
        </w:rPr>
        <w:t>阶段</w:t>
      </w:r>
    </w:p>
    <w:p w:rsidR="0093393D" w:rsidRDefault="0093393D" w:rsidP="00D3347B">
      <w:pPr>
        <w:pStyle w:val="a5"/>
        <w:numPr>
          <w:ilvl w:val="0"/>
          <w:numId w:val="9"/>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现金流将不断增大，项目可望在正式运营一年后实现良性运行。</w:t>
      </w:r>
    </w:p>
    <w:p w:rsidR="0093393D" w:rsidRDefault="0093393D" w:rsidP="00D3347B">
      <w:pPr>
        <w:pStyle w:val="a5"/>
        <w:numPr>
          <w:ilvl w:val="0"/>
          <w:numId w:val="9"/>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 xml:space="preserve">蔬菜、水果这两个品项涉及与第三方合作或自营，有待进一步论证。这两个品项有可能短期不能实现供应，一旦实现，将完成全品项供应链工程； </w:t>
      </w:r>
    </w:p>
    <w:p w:rsidR="0093393D" w:rsidRDefault="0093393D" w:rsidP="00D3347B">
      <w:pPr>
        <w:pStyle w:val="a5"/>
        <w:numPr>
          <w:ilvl w:val="0"/>
          <w:numId w:val="9"/>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全国所有连锁便利店企业都将成为我们的服务对象，例如中石油、中石化、红旗连锁等。</w:t>
      </w:r>
    </w:p>
    <w:p w:rsidR="0093393D" w:rsidRDefault="0093393D" w:rsidP="00C274AF">
      <w:pPr>
        <w:pStyle w:val="2"/>
        <w:numPr>
          <w:ilvl w:val="0"/>
          <w:numId w:val="8"/>
        </w:numPr>
        <w:spacing w:line="412" w:lineRule="auto"/>
      </w:pPr>
      <w:r>
        <w:rPr>
          <w:rFonts w:hint="eastAsia"/>
        </w:rPr>
        <w:t>扩张运营阶段</w:t>
      </w:r>
    </w:p>
    <w:p w:rsidR="0093393D" w:rsidRDefault="0093393D" w:rsidP="00D3347B">
      <w:pPr>
        <w:snapToGrid w:val="0"/>
        <w:spacing w:beforeLines="50" w:afterLines="50"/>
        <w:ind w:firstLineChars="200" w:firstLine="480"/>
        <w:rPr>
          <w:rFonts w:ascii="微软雅黑" w:eastAsia="微软雅黑" w:hAnsi="微软雅黑"/>
          <w:sz w:val="24"/>
          <w:szCs w:val="24"/>
        </w:rPr>
      </w:pPr>
      <w:r>
        <w:rPr>
          <w:rFonts w:ascii="微软雅黑" w:eastAsia="微软雅黑" w:hAnsi="微软雅黑" w:hint="eastAsia"/>
          <w:sz w:val="24"/>
          <w:szCs w:val="24"/>
        </w:rPr>
        <w:t>分拣中心的建设速度决定了我们的扩张运营速度。如果有必要，本公司渴望在两年内上市IPO。</w:t>
      </w:r>
    </w:p>
    <w:p w:rsidR="0093393D" w:rsidRDefault="0093393D">
      <w:pPr>
        <w:widowControl/>
        <w:jc w:val="left"/>
        <w:rPr>
          <w:sz w:val="24"/>
          <w:szCs w:val="24"/>
        </w:rPr>
      </w:pPr>
      <w:r>
        <w:rPr>
          <w:sz w:val="24"/>
          <w:szCs w:val="24"/>
        </w:rPr>
        <w:br w:type="page"/>
      </w:r>
    </w:p>
    <w:p w:rsidR="0093393D" w:rsidRDefault="0093393D" w:rsidP="0093393D">
      <w:pPr>
        <w:pStyle w:val="1"/>
        <w:jc w:val="center"/>
      </w:pPr>
      <w:r>
        <w:rPr>
          <w:rFonts w:eastAsiaTheme="minorEastAsia" w:hint="eastAsia"/>
        </w:rPr>
        <w:lastRenderedPageBreak/>
        <w:t>风险提示</w:t>
      </w:r>
    </w:p>
    <w:p w:rsidR="0093393D" w:rsidRDefault="0093393D" w:rsidP="0093393D">
      <w:pPr>
        <w:pStyle w:val="2"/>
      </w:pPr>
      <w:r>
        <w:tab/>
      </w:r>
      <w:r>
        <w:rPr>
          <w:rFonts w:hint="eastAsia"/>
        </w:rPr>
        <w:t>本项目的目的</w:t>
      </w:r>
    </w:p>
    <w:p w:rsidR="0093393D" w:rsidRDefault="0093393D" w:rsidP="00D3347B">
      <w:pPr>
        <w:snapToGrid w:val="0"/>
        <w:spacing w:beforeLines="50"/>
        <w:rPr>
          <w:rFonts w:ascii="微软雅黑" w:eastAsia="微软雅黑" w:hAnsi="微软雅黑"/>
          <w:sz w:val="24"/>
          <w:szCs w:val="24"/>
        </w:rPr>
      </w:pPr>
      <w:r>
        <w:tab/>
      </w:r>
      <w:r>
        <w:rPr>
          <w:rFonts w:ascii="微软雅黑" w:eastAsia="微软雅黑" w:hAnsi="微软雅黑" w:hint="eastAsia"/>
          <w:sz w:val="24"/>
          <w:szCs w:val="24"/>
        </w:rPr>
        <w:t>项目的目的有两个，一是助国家解决</w:t>
      </w:r>
      <w:r>
        <w:rPr>
          <w:rFonts w:ascii="微软雅黑" w:eastAsia="微软雅黑" w:hAnsi="微软雅黑" w:hint="eastAsia"/>
          <w:b/>
          <w:sz w:val="24"/>
          <w:szCs w:val="24"/>
        </w:rPr>
        <w:t>食品安全</w:t>
      </w:r>
      <w:r>
        <w:rPr>
          <w:rFonts w:ascii="微软雅黑" w:eastAsia="微软雅黑" w:hAnsi="微软雅黑" w:hint="eastAsia"/>
          <w:sz w:val="24"/>
          <w:szCs w:val="24"/>
        </w:rPr>
        <w:t>问题，二是促进快销品相关行业</w:t>
      </w:r>
      <w:r>
        <w:rPr>
          <w:rFonts w:ascii="微软雅黑" w:eastAsia="微软雅黑" w:hAnsi="微软雅黑" w:hint="eastAsia"/>
          <w:b/>
          <w:sz w:val="24"/>
          <w:szCs w:val="24"/>
        </w:rPr>
        <w:t>健康发展</w:t>
      </w:r>
      <w:r>
        <w:rPr>
          <w:rFonts w:ascii="微软雅黑" w:eastAsia="微软雅黑" w:hAnsi="微软雅黑" w:hint="eastAsia"/>
          <w:sz w:val="24"/>
          <w:szCs w:val="24"/>
        </w:rPr>
        <w:t>。</w:t>
      </w:r>
    </w:p>
    <w:p w:rsidR="0093393D" w:rsidRDefault="0093393D" w:rsidP="00D3347B">
      <w:pPr>
        <w:snapToGrid w:val="0"/>
        <w:spacing w:beforeLines="50"/>
        <w:rPr>
          <w:rFonts w:asciiTheme="minorHAnsi" w:eastAsiaTheme="minorEastAsia" w:hAnsiTheme="minorHAnsi"/>
        </w:rPr>
      </w:pPr>
      <w:r>
        <w:tab/>
      </w:r>
      <w:r>
        <w:rPr>
          <w:rStyle w:val="2Char"/>
          <w:rFonts w:hint="eastAsia"/>
        </w:rPr>
        <w:t>解决安全问题</w:t>
      </w:r>
      <w:r>
        <w:rPr>
          <w:rFonts w:hint="eastAsia"/>
        </w:rPr>
        <w:t>，</w:t>
      </w:r>
    </w:p>
    <w:p w:rsidR="0093393D" w:rsidRDefault="0093393D" w:rsidP="00D3347B">
      <w:pPr>
        <w:snapToGrid w:val="0"/>
        <w:spacing w:beforeLines="50" w:afterLines="50"/>
        <w:rPr>
          <w:rFonts w:ascii="微软雅黑" w:eastAsia="微软雅黑" w:hAnsi="微软雅黑"/>
          <w:sz w:val="24"/>
          <w:szCs w:val="24"/>
        </w:rPr>
      </w:pPr>
      <w:r>
        <w:tab/>
      </w:r>
      <w:r>
        <w:rPr>
          <w:rFonts w:ascii="微软雅黑" w:eastAsia="微软雅黑" w:hAnsi="微软雅黑" w:hint="eastAsia"/>
          <w:sz w:val="24"/>
          <w:szCs w:val="24"/>
        </w:rPr>
        <w:t>进入一个城市的食品、食材希望通过一个口子进入，而进入城市的食品食材80%都是通过便利店和饭店进入的。要实现把住入口，必须完全满足这两个行业的需要。经过4年的研究，我们认为只要具备全品项，高质量，低价格，操作方便，这两个行业就会接受这种供应链。全品项涉及快销13类，其中又分为工业产品和农产品。为了解决这两个类的货源问题，一方面需要与品牌企业建立销售联盟，厂家直接对这两个行业，满足高品质低价格需求，另一方面需要自营或与农批市场合作，实现直接向这两个行业进行直营批发。解决全品项货源后通过大营销，快速让这两行业使用这种供应链，实现工业品行农产品的销售。我们解决配送和交易问题。</w:t>
      </w:r>
    </w:p>
    <w:p w:rsidR="0093393D" w:rsidRDefault="0093393D" w:rsidP="00D3347B">
      <w:pPr>
        <w:snapToGrid w:val="0"/>
        <w:spacing w:beforeLines="50"/>
        <w:rPr>
          <w:rStyle w:val="2Char"/>
        </w:rPr>
      </w:pPr>
      <w:r>
        <w:tab/>
      </w:r>
      <w:r>
        <w:rPr>
          <w:rStyle w:val="2Char"/>
          <w:rFonts w:hint="eastAsia"/>
        </w:rPr>
        <w:t>解决健康发展问题</w:t>
      </w:r>
    </w:p>
    <w:p w:rsidR="0093393D" w:rsidRDefault="0093393D" w:rsidP="00D3347B">
      <w:pPr>
        <w:snapToGrid w:val="0"/>
        <w:spacing w:beforeLines="50"/>
        <w:rPr>
          <w:rFonts w:ascii="微软雅黑" w:eastAsia="微软雅黑" w:hAnsi="微软雅黑" w:cstheme="minorBidi"/>
          <w:sz w:val="24"/>
          <w:szCs w:val="24"/>
        </w:rPr>
      </w:pPr>
      <w:r>
        <w:rPr>
          <w:rStyle w:val="2Char"/>
        </w:rPr>
        <w:tab/>
      </w:r>
      <w:r>
        <w:rPr>
          <w:rFonts w:ascii="微软雅黑" w:eastAsia="微软雅黑" w:hAnsi="微软雅黑" w:hint="eastAsia"/>
          <w:sz w:val="24"/>
          <w:szCs w:val="24"/>
        </w:rPr>
        <w:t>集中度是衡量一个行业是否健康的主要指标，国家对每个行业的集中度非常关注。我们的商业模式希望促进快销行业的健康发展。数万个低水平重复的食品企业，就屠宰场中国就有21700多个，它一方面对国家的食品安全带来了许多问题，影响执政党的形象，另一方面不利于做大做强民族工业和科技的发展。我们的商业模式，不仅会促进行业的集中度提高，使其走向健康发展的道路，还会引起农业生产的变革。</w:t>
      </w:r>
    </w:p>
    <w:p w:rsidR="0093393D" w:rsidRDefault="0093393D" w:rsidP="0093393D">
      <w:pPr>
        <w:pStyle w:val="2"/>
        <w:rPr>
          <w:rStyle w:val="2Char"/>
          <w:b/>
          <w:bCs/>
        </w:rPr>
      </w:pPr>
      <w:r>
        <w:tab/>
      </w:r>
      <w:r>
        <w:rPr>
          <w:rStyle w:val="2Char"/>
          <w:rFonts w:hint="eastAsia"/>
          <w:b/>
          <w:bCs/>
        </w:rPr>
        <w:t>联盟建设</w:t>
      </w:r>
    </w:p>
    <w:p w:rsidR="0093393D" w:rsidRPr="00661D69" w:rsidRDefault="0093393D" w:rsidP="00D3347B">
      <w:pPr>
        <w:snapToGrid w:val="0"/>
        <w:spacing w:beforeLines="50"/>
        <w:rPr>
          <w:rFonts w:ascii="微软雅黑" w:eastAsia="微软雅黑" w:hAnsi="微软雅黑"/>
          <w:sz w:val="24"/>
          <w:szCs w:val="24"/>
        </w:rPr>
      </w:pPr>
      <w:r>
        <w:tab/>
      </w:r>
      <w:r w:rsidRPr="00661D69">
        <w:rPr>
          <w:rFonts w:ascii="微软雅黑" w:eastAsia="微软雅黑" w:hAnsi="微软雅黑" w:hint="eastAsia"/>
          <w:sz w:val="24"/>
          <w:szCs w:val="24"/>
        </w:rPr>
        <w:t>能否建立联盟，是本项目成败的关键。在没有便利店和饭店支持的情况下，要想建立起销售联盟，而且是多个集群联盟的建设，是一个重大的问题。如何在短时间内完成联盟的建设，我们自有方法和资源，欢迎前来考察。</w:t>
      </w:r>
    </w:p>
    <w:p w:rsidR="0093393D" w:rsidRDefault="0093393D" w:rsidP="00D3347B">
      <w:pPr>
        <w:snapToGrid w:val="0"/>
        <w:spacing w:beforeLines="50"/>
        <w:rPr>
          <w:rStyle w:val="2Char"/>
        </w:rPr>
      </w:pPr>
      <w:r>
        <w:tab/>
      </w:r>
      <w:r>
        <w:rPr>
          <w:rStyle w:val="2Char"/>
          <w:rFonts w:hint="eastAsia"/>
        </w:rPr>
        <w:t>与一般项目的重大区别</w:t>
      </w:r>
    </w:p>
    <w:p w:rsidR="00661D69" w:rsidRDefault="0093393D" w:rsidP="00D3347B">
      <w:pPr>
        <w:snapToGrid w:val="0"/>
        <w:spacing w:beforeLines="50"/>
        <w:rPr>
          <w:rFonts w:ascii="微软雅黑" w:eastAsia="微软雅黑" w:hAnsi="微软雅黑" w:cstheme="minorBidi"/>
          <w:sz w:val="24"/>
          <w:szCs w:val="24"/>
        </w:rPr>
      </w:pPr>
      <w:r>
        <w:rPr>
          <w:kern w:val="0"/>
        </w:rPr>
        <w:tab/>
      </w:r>
      <w:r w:rsidR="00661D69">
        <w:rPr>
          <w:rFonts w:ascii="微软雅黑" w:eastAsia="微软雅黑" w:hAnsi="微软雅黑" w:hint="eastAsia"/>
          <w:sz w:val="24"/>
          <w:szCs w:val="24"/>
        </w:rPr>
        <w:t>一般项目可以先上线，验证商业模式，再融资；该项目没有先上线的可能性，</w:t>
      </w:r>
      <w:r w:rsidR="00661D69">
        <w:rPr>
          <w:rFonts w:ascii="微软雅黑" w:eastAsia="微软雅黑" w:hAnsi="微软雅黑" w:hint="eastAsia"/>
          <w:sz w:val="24"/>
          <w:szCs w:val="24"/>
        </w:rPr>
        <w:lastRenderedPageBreak/>
        <w:t>它实际上就是一个简单的批发业务，只不过渗透了一些高科技技术而已，没有什么商业模式需要验证，技术问题除专利技术外没有什么难度。我们已经开发了整个系统应用，实现了全部专利技术；启动联盟建设就是项目启动，一旦成功，哪怕一分钱的现金流都没有，就可以宣布项目已经成功，这个是普通常识。全国的便利店就是该项目的商品成列点，全国饭店就是商品的消费点，联盟企业将自己的商品码录入交易系统，一旦启动，商品就会在便利店和饭店的电脑或手机上显示，只要分拣配送中心建成，交易就可以立即开始，现金流随之而来。</w:t>
      </w:r>
    </w:p>
    <w:p w:rsidR="00661D69" w:rsidRDefault="00661D69" w:rsidP="00D3347B">
      <w:pPr>
        <w:snapToGrid w:val="0"/>
        <w:spacing w:beforeLines="50"/>
        <w:rPr>
          <w:rStyle w:val="2Char"/>
        </w:rPr>
      </w:pPr>
      <w:r>
        <w:tab/>
      </w:r>
      <w:r>
        <w:rPr>
          <w:rStyle w:val="2Char"/>
          <w:rFonts w:hint="eastAsia"/>
        </w:rPr>
        <w:t>风险规避</w:t>
      </w:r>
    </w:p>
    <w:p w:rsidR="00661D69" w:rsidRDefault="00661D69" w:rsidP="00D3347B">
      <w:pPr>
        <w:snapToGrid w:val="0"/>
        <w:spacing w:beforeLines="50"/>
        <w:rPr>
          <w:rFonts w:ascii="微软雅黑" w:eastAsia="微软雅黑" w:hAnsi="微软雅黑" w:cstheme="minorBidi"/>
          <w:sz w:val="24"/>
          <w:szCs w:val="24"/>
        </w:rPr>
      </w:pPr>
      <w:r>
        <w:tab/>
      </w:r>
      <w:r>
        <w:rPr>
          <w:rFonts w:ascii="微软雅黑" w:eastAsia="微软雅黑" w:hAnsi="微软雅黑" w:hint="eastAsia"/>
          <w:sz w:val="24"/>
          <w:szCs w:val="24"/>
        </w:rPr>
        <w:t>这个项目解决政府急切解决的食品安全问题。总部所在城市会给一个城市带来巨大的利益。首先，当地政府一定协助我们规避投资人的风险；其次，公司拥有技术，并在短时间内，成为中国知名品牌，品牌加技术也会较好地规避投资人的风险。不过，没有成功退出前，一切皆有风险。</w:t>
      </w:r>
    </w:p>
    <w:p w:rsidR="000E06F2" w:rsidRDefault="000E06F2">
      <w:pPr>
        <w:widowControl/>
        <w:jc w:val="left"/>
        <w:rPr>
          <w:sz w:val="24"/>
          <w:szCs w:val="24"/>
        </w:rPr>
      </w:pPr>
      <w:r>
        <w:rPr>
          <w:sz w:val="24"/>
          <w:szCs w:val="24"/>
        </w:rPr>
        <w:br w:type="page"/>
      </w:r>
    </w:p>
    <w:p w:rsidR="009A22E3" w:rsidRDefault="009A22E3" w:rsidP="00D3347B">
      <w:pPr>
        <w:snapToGrid w:val="0"/>
        <w:spacing w:beforeLines="50"/>
        <w:rPr>
          <w:sz w:val="24"/>
          <w:szCs w:val="24"/>
        </w:rPr>
      </w:pPr>
    </w:p>
    <w:p w:rsidR="000E06F2" w:rsidRDefault="009A22E3" w:rsidP="00D3347B">
      <w:pPr>
        <w:snapToGrid w:val="0"/>
        <w:spacing w:beforeLines="50"/>
        <w:rPr>
          <w:sz w:val="24"/>
          <w:szCs w:val="24"/>
        </w:rPr>
      </w:pPr>
      <w:r>
        <w:rPr>
          <w:rFonts w:hint="eastAsia"/>
          <w:sz w:val="24"/>
          <w:szCs w:val="24"/>
        </w:rPr>
        <w:t>它不仅是一个</w:t>
      </w:r>
      <w:r>
        <w:rPr>
          <w:rFonts w:hint="eastAsia"/>
          <w:sz w:val="24"/>
          <w:szCs w:val="24"/>
        </w:rPr>
        <w:t>toB</w:t>
      </w:r>
      <w:r>
        <w:rPr>
          <w:rFonts w:hint="eastAsia"/>
          <w:sz w:val="24"/>
          <w:szCs w:val="24"/>
        </w:rPr>
        <w:t>项目，</w:t>
      </w:r>
      <w:r w:rsidR="00D538AC">
        <w:rPr>
          <w:rFonts w:hint="eastAsia"/>
          <w:sz w:val="24"/>
          <w:szCs w:val="24"/>
        </w:rPr>
        <w:t>它</w:t>
      </w:r>
      <w:r w:rsidR="00D538AC">
        <w:rPr>
          <w:sz w:val="24"/>
          <w:szCs w:val="24"/>
        </w:rPr>
        <w:t>与</w:t>
      </w:r>
      <w:r w:rsidR="000E06F2">
        <w:rPr>
          <w:sz w:val="24"/>
          <w:szCs w:val="24"/>
        </w:rPr>
        <w:t>京东便利店、天猫小超、红旗超市、永辉超市、</w:t>
      </w:r>
      <w:r w:rsidR="000E06F2">
        <w:rPr>
          <w:rFonts w:hint="eastAsia"/>
          <w:sz w:val="24"/>
          <w:szCs w:val="24"/>
        </w:rPr>
        <w:t>7</w:t>
      </w:r>
      <w:r w:rsidR="000E06F2">
        <w:rPr>
          <w:rFonts w:hint="eastAsia"/>
          <w:sz w:val="24"/>
          <w:szCs w:val="24"/>
        </w:rPr>
        <w:t>天</w:t>
      </w:r>
      <w:r w:rsidR="00D538AC">
        <w:rPr>
          <w:rFonts w:hint="eastAsia"/>
          <w:sz w:val="24"/>
          <w:szCs w:val="24"/>
        </w:rPr>
        <w:t>连锁不同，在于物流不同，</w:t>
      </w:r>
      <w:r w:rsidR="000E06F2">
        <w:rPr>
          <w:rFonts w:hint="eastAsia"/>
          <w:sz w:val="24"/>
          <w:szCs w:val="24"/>
        </w:rPr>
        <w:t>市场</w:t>
      </w:r>
      <w:r>
        <w:rPr>
          <w:rFonts w:hint="eastAsia"/>
          <w:sz w:val="24"/>
          <w:szCs w:val="24"/>
        </w:rPr>
        <w:t>范围更大</w:t>
      </w:r>
      <w:r w:rsidR="000E06F2">
        <w:rPr>
          <w:rFonts w:hint="eastAsia"/>
          <w:sz w:val="24"/>
          <w:szCs w:val="24"/>
        </w:rPr>
        <w:t>，解决的问题不同。</w:t>
      </w:r>
    </w:p>
    <w:p w:rsidR="000E06F2" w:rsidRDefault="000E06F2" w:rsidP="00D3347B">
      <w:pPr>
        <w:snapToGrid w:val="0"/>
        <w:spacing w:beforeLines="50"/>
        <w:rPr>
          <w:sz w:val="24"/>
          <w:szCs w:val="24"/>
        </w:rPr>
      </w:pPr>
      <w:r>
        <w:rPr>
          <w:rFonts w:hint="eastAsia"/>
          <w:sz w:val="24"/>
          <w:szCs w:val="24"/>
        </w:rPr>
        <w:t>物流实现分单运输，使整物流提高一倍以上效率。</w:t>
      </w:r>
    </w:p>
    <w:p w:rsidR="00B033B1" w:rsidRDefault="000E06F2" w:rsidP="00D3347B">
      <w:pPr>
        <w:snapToGrid w:val="0"/>
        <w:spacing w:beforeLines="50"/>
        <w:rPr>
          <w:sz w:val="24"/>
          <w:szCs w:val="24"/>
        </w:rPr>
      </w:pPr>
      <w:r>
        <w:rPr>
          <w:rFonts w:hint="eastAsia"/>
          <w:sz w:val="24"/>
          <w:szCs w:val="24"/>
        </w:rPr>
        <w:t>分单不仅提高了城配效率，还适应了餐饮需求，</w:t>
      </w:r>
      <w:r w:rsidR="009A22E3">
        <w:rPr>
          <w:rFonts w:hint="eastAsia"/>
          <w:sz w:val="24"/>
          <w:szCs w:val="24"/>
        </w:rPr>
        <w:t>扩大</w:t>
      </w:r>
      <w:r w:rsidR="009A22E3">
        <w:rPr>
          <w:rFonts w:hint="eastAsia"/>
          <w:sz w:val="24"/>
          <w:szCs w:val="24"/>
        </w:rPr>
        <w:t>toB</w:t>
      </w:r>
      <w:r w:rsidR="009A22E3">
        <w:rPr>
          <w:rFonts w:hint="eastAsia"/>
          <w:sz w:val="24"/>
          <w:szCs w:val="24"/>
        </w:rPr>
        <w:t>市场到餐饮市场</w:t>
      </w:r>
      <w:r>
        <w:rPr>
          <w:rFonts w:hint="eastAsia"/>
          <w:sz w:val="24"/>
          <w:szCs w:val="24"/>
        </w:rPr>
        <w:t>。</w:t>
      </w:r>
    </w:p>
    <w:p w:rsidR="009A22E3" w:rsidRDefault="009A22E3" w:rsidP="00D3347B">
      <w:pPr>
        <w:snapToGrid w:val="0"/>
        <w:spacing w:beforeLines="50"/>
        <w:rPr>
          <w:sz w:val="24"/>
          <w:szCs w:val="24"/>
        </w:rPr>
      </w:pPr>
      <w:r>
        <w:rPr>
          <w:rFonts w:hint="eastAsia"/>
          <w:sz w:val="24"/>
          <w:szCs w:val="24"/>
        </w:rPr>
        <w:t>解决的是行业健康发展很食品安全问题。</w:t>
      </w:r>
    </w:p>
    <w:p w:rsidR="009A22E3" w:rsidRDefault="009A22E3" w:rsidP="00D3347B">
      <w:pPr>
        <w:snapToGrid w:val="0"/>
        <w:spacing w:beforeLines="50"/>
        <w:rPr>
          <w:sz w:val="24"/>
          <w:szCs w:val="24"/>
        </w:rPr>
      </w:pPr>
      <w:r>
        <w:rPr>
          <w:rFonts w:hint="eastAsia"/>
          <w:sz w:val="24"/>
          <w:szCs w:val="24"/>
        </w:rPr>
        <w:t>行业健康发展需要解决集中度问题，</w:t>
      </w:r>
    </w:p>
    <w:p w:rsidR="009A22E3" w:rsidRDefault="009A22E3" w:rsidP="00D3347B">
      <w:pPr>
        <w:snapToGrid w:val="0"/>
        <w:spacing w:beforeLines="50"/>
        <w:rPr>
          <w:sz w:val="24"/>
          <w:szCs w:val="24"/>
        </w:rPr>
      </w:pPr>
      <w:r>
        <w:rPr>
          <w:rFonts w:hint="eastAsia"/>
          <w:sz w:val="24"/>
          <w:szCs w:val="24"/>
        </w:rPr>
        <w:t>要解决食品安全问题，需要包含农产品和肉等在内的全品项供应链问题。</w:t>
      </w:r>
    </w:p>
    <w:p w:rsidR="00263C38" w:rsidRDefault="009A22E3" w:rsidP="00D3347B">
      <w:pPr>
        <w:snapToGrid w:val="0"/>
        <w:spacing w:beforeLines="50"/>
        <w:rPr>
          <w:sz w:val="24"/>
          <w:szCs w:val="24"/>
        </w:rPr>
      </w:pPr>
      <w:r>
        <w:rPr>
          <w:rFonts w:hint="eastAsia"/>
          <w:sz w:val="24"/>
          <w:szCs w:val="24"/>
        </w:rPr>
        <w:t>最后它实际上是工业</w:t>
      </w:r>
      <w:r>
        <w:rPr>
          <w:rFonts w:hint="eastAsia"/>
          <w:sz w:val="24"/>
          <w:szCs w:val="24"/>
        </w:rPr>
        <w:t>4.0</w:t>
      </w:r>
      <w:r>
        <w:rPr>
          <w:rFonts w:hint="eastAsia"/>
          <w:sz w:val="24"/>
          <w:szCs w:val="24"/>
        </w:rPr>
        <w:t>在该领域的落地项目。也会促进农业的变革。</w:t>
      </w:r>
    </w:p>
    <w:p w:rsidR="00263C38" w:rsidRDefault="00263C38">
      <w:pPr>
        <w:widowControl/>
        <w:jc w:val="left"/>
        <w:rPr>
          <w:sz w:val="24"/>
          <w:szCs w:val="24"/>
        </w:rPr>
      </w:pPr>
      <w:r>
        <w:rPr>
          <w:sz w:val="24"/>
          <w:szCs w:val="24"/>
        </w:rPr>
        <w:br w:type="page"/>
      </w:r>
    </w:p>
    <w:p w:rsidR="00263C38" w:rsidRPr="00263C38" w:rsidRDefault="00263C38" w:rsidP="00D3347B">
      <w:pPr>
        <w:snapToGrid w:val="0"/>
        <w:spacing w:beforeLines="50"/>
        <w:rPr>
          <w:sz w:val="24"/>
          <w:szCs w:val="24"/>
        </w:rPr>
      </w:pPr>
      <w:r>
        <w:rPr>
          <w:rFonts w:hint="eastAsia"/>
          <w:sz w:val="24"/>
          <w:szCs w:val="24"/>
        </w:rPr>
        <w:lastRenderedPageBreak/>
        <w:tab/>
      </w:r>
      <w:r w:rsidRPr="00263C38">
        <w:rPr>
          <w:rFonts w:hint="eastAsia"/>
          <w:sz w:val="24"/>
          <w:szCs w:val="24"/>
        </w:rPr>
        <w:t>3F</w:t>
      </w:r>
      <w:r w:rsidRPr="00263C38">
        <w:rPr>
          <w:rFonts w:hint="eastAsia"/>
          <w:sz w:val="24"/>
          <w:szCs w:val="24"/>
        </w:rPr>
        <w:t>项目是一个交易系统，销售方执行整体入驻制，自由退出但不能自由加入；采购方无限开放；本公司居间，充当批发公司角色。</w:t>
      </w:r>
    </w:p>
    <w:p w:rsidR="00263C38" w:rsidRPr="00263C38" w:rsidRDefault="00263C38" w:rsidP="00D3347B">
      <w:pPr>
        <w:snapToGrid w:val="0"/>
        <w:spacing w:beforeLines="50"/>
        <w:rPr>
          <w:sz w:val="24"/>
          <w:szCs w:val="24"/>
        </w:rPr>
      </w:pPr>
      <w:r w:rsidRPr="00263C38">
        <w:rPr>
          <w:rFonts w:hint="eastAsia"/>
          <w:sz w:val="24"/>
          <w:szCs w:val="24"/>
        </w:rPr>
        <w:t>       </w:t>
      </w:r>
      <w:r>
        <w:rPr>
          <w:rFonts w:hint="eastAsia"/>
          <w:sz w:val="24"/>
          <w:szCs w:val="24"/>
        </w:rPr>
        <w:t xml:space="preserve"> </w:t>
      </w:r>
      <w:r w:rsidRPr="00263C38">
        <w:rPr>
          <w:rFonts w:hint="eastAsia"/>
          <w:sz w:val="24"/>
          <w:szCs w:val="24"/>
        </w:rPr>
        <w:t>这个</w:t>
      </w:r>
      <w:r w:rsidR="00491EC1">
        <w:rPr>
          <w:rFonts w:hint="eastAsia"/>
          <w:sz w:val="24"/>
          <w:szCs w:val="24"/>
        </w:rPr>
        <w:t>交易系统</w:t>
      </w:r>
      <w:r w:rsidRPr="00263C38">
        <w:rPr>
          <w:rFonts w:hint="eastAsia"/>
          <w:sz w:val="24"/>
          <w:szCs w:val="24"/>
        </w:rPr>
        <w:t>依赖</w:t>
      </w:r>
      <w:r w:rsidR="00491EC1">
        <w:rPr>
          <w:rFonts w:hint="eastAsia"/>
          <w:sz w:val="24"/>
          <w:szCs w:val="24"/>
        </w:rPr>
        <w:t>于快销品</w:t>
      </w:r>
      <w:r w:rsidR="00491EC1">
        <w:rPr>
          <w:rFonts w:hint="eastAsia"/>
          <w:sz w:val="24"/>
          <w:szCs w:val="24"/>
        </w:rPr>
        <w:t>toB</w:t>
      </w:r>
      <w:r w:rsidRPr="00263C38">
        <w:rPr>
          <w:rFonts w:hint="eastAsia"/>
          <w:sz w:val="24"/>
          <w:szCs w:val="24"/>
        </w:rPr>
        <w:t>智能物流系统。</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融资的目的是解决整体企业入驻的招商问题和物流园建设等问题。没有整体入驻企业和物流园建设，本项目不能启动，这是与其他项目的最大区别。</w:t>
      </w:r>
    </w:p>
    <w:p w:rsidR="00263C38" w:rsidRPr="00263C38" w:rsidRDefault="00263C38" w:rsidP="00D3347B">
      <w:pPr>
        <w:snapToGrid w:val="0"/>
        <w:spacing w:beforeLines="50"/>
        <w:rPr>
          <w:sz w:val="24"/>
          <w:szCs w:val="24"/>
        </w:rPr>
      </w:pPr>
      <w:r w:rsidRPr="00263C38">
        <w:rPr>
          <w:rFonts w:hint="eastAsia"/>
          <w:sz w:val="24"/>
          <w:szCs w:val="24"/>
        </w:rPr>
        <w:t>        100</w:t>
      </w:r>
      <w:r w:rsidRPr="00263C38">
        <w:rPr>
          <w:rFonts w:hint="eastAsia"/>
          <w:sz w:val="24"/>
          <w:szCs w:val="24"/>
        </w:rPr>
        <w:t>个入驻企业，每个企业</w:t>
      </w:r>
      <w:r w:rsidRPr="00263C38">
        <w:rPr>
          <w:rFonts w:hint="eastAsia"/>
          <w:sz w:val="24"/>
          <w:szCs w:val="24"/>
        </w:rPr>
        <w:t>1000</w:t>
      </w:r>
      <w:r w:rsidRPr="00263C38">
        <w:rPr>
          <w:rFonts w:hint="eastAsia"/>
          <w:sz w:val="24"/>
          <w:szCs w:val="24"/>
        </w:rPr>
        <w:t>亿的销售，总的是</w:t>
      </w:r>
      <w:r w:rsidRPr="00263C38">
        <w:rPr>
          <w:rFonts w:hint="eastAsia"/>
          <w:sz w:val="24"/>
          <w:szCs w:val="24"/>
        </w:rPr>
        <w:t>10</w:t>
      </w:r>
      <w:r w:rsidRPr="00263C38">
        <w:rPr>
          <w:rFonts w:hint="eastAsia"/>
          <w:sz w:val="24"/>
          <w:szCs w:val="24"/>
        </w:rPr>
        <w:t>万亿；这个领域市场规模是</w:t>
      </w:r>
      <w:r w:rsidRPr="00263C38">
        <w:rPr>
          <w:rFonts w:hint="eastAsia"/>
          <w:sz w:val="24"/>
          <w:szCs w:val="24"/>
        </w:rPr>
        <w:t>33</w:t>
      </w:r>
      <w:r w:rsidRPr="00263C38">
        <w:rPr>
          <w:rFonts w:hint="eastAsia"/>
          <w:sz w:val="24"/>
          <w:szCs w:val="24"/>
        </w:rPr>
        <w:t>万亿。</w:t>
      </w:r>
      <w:r w:rsidR="00F534B3" w:rsidRPr="00F534B3">
        <w:rPr>
          <w:sz w:val="24"/>
          <w:szCs w:val="24"/>
        </w:rPr>
        <w:t>本项目运行成功，其规模是阿里巴巴和京东的总和</w:t>
      </w:r>
      <w:r w:rsidR="00F534B3">
        <w:rPr>
          <w:sz w:val="24"/>
          <w:szCs w:val="24"/>
        </w:rPr>
        <w:t>。</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欢迎具有眼界、能力、责任和气魄的</w:t>
      </w:r>
      <w:r w:rsidRPr="00263C38">
        <w:rPr>
          <w:rFonts w:hint="eastAsia"/>
          <w:sz w:val="24"/>
          <w:szCs w:val="24"/>
        </w:rPr>
        <w:t>FA</w:t>
      </w:r>
      <w:r w:rsidRPr="00263C38">
        <w:rPr>
          <w:rFonts w:hint="eastAsia"/>
          <w:sz w:val="24"/>
          <w:szCs w:val="24"/>
        </w:rPr>
        <w:t>和投资机构合作。</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有关团队问题、</w:t>
      </w:r>
      <w:r w:rsidR="00F534B3">
        <w:rPr>
          <w:rFonts w:hint="eastAsia"/>
          <w:sz w:val="24"/>
          <w:szCs w:val="24"/>
        </w:rPr>
        <w:t>整体</w:t>
      </w:r>
      <w:r w:rsidR="00294A17">
        <w:rPr>
          <w:rFonts w:hint="eastAsia"/>
          <w:sz w:val="24"/>
          <w:szCs w:val="24"/>
        </w:rPr>
        <w:t>企业入驻</w:t>
      </w:r>
      <w:r w:rsidRPr="00263C38">
        <w:rPr>
          <w:rFonts w:hint="eastAsia"/>
          <w:sz w:val="24"/>
          <w:szCs w:val="24"/>
        </w:rPr>
        <w:t>和政府支持问题是你要关注的重点，涉及若干企业机密，欢迎考察。</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借用张震的一句话，中国具备</w:t>
      </w:r>
      <w:r w:rsidR="00E74B05">
        <w:rPr>
          <w:rFonts w:hint="eastAsia"/>
          <w:sz w:val="24"/>
          <w:szCs w:val="24"/>
        </w:rPr>
        <w:t>合格</w:t>
      </w:r>
      <w:r w:rsidRPr="00263C38">
        <w:rPr>
          <w:rFonts w:hint="eastAsia"/>
          <w:sz w:val="24"/>
          <w:szCs w:val="24"/>
        </w:rPr>
        <w:t>投资人资格的不到</w:t>
      </w:r>
      <w:r w:rsidRPr="00263C38">
        <w:rPr>
          <w:rFonts w:hint="eastAsia"/>
          <w:sz w:val="24"/>
          <w:szCs w:val="24"/>
        </w:rPr>
        <w:t>100</w:t>
      </w:r>
      <w:r w:rsidRPr="00263C38">
        <w:rPr>
          <w:rFonts w:hint="eastAsia"/>
          <w:sz w:val="24"/>
          <w:szCs w:val="24"/>
        </w:rPr>
        <w:t>人。因此，欲与本公司合作，一定是想做大项目的公司，具有远大的抱负。希望</w:t>
      </w:r>
      <w:r w:rsidR="00B24AA7">
        <w:rPr>
          <w:rFonts w:hint="eastAsia"/>
          <w:sz w:val="24"/>
          <w:szCs w:val="24"/>
        </w:rPr>
        <w:t>认知</w:t>
      </w:r>
      <w:r w:rsidRPr="00263C38">
        <w:rPr>
          <w:rFonts w:hint="eastAsia"/>
          <w:sz w:val="24"/>
          <w:szCs w:val="24"/>
        </w:rPr>
        <w:t>媒体的作用</w:t>
      </w:r>
      <w:r w:rsidR="00B24AA7">
        <w:rPr>
          <w:rFonts w:hint="eastAsia"/>
          <w:sz w:val="24"/>
          <w:szCs w:val="24"/>
        </w:rPr>
        <w:t>和</w:t>
      </w:r>
      <w:r w:rsidRPr="00263C38">
        <w:rPr>
          <w:rFonts w:hint="eastAsia"/>
          <w:sz w:val="24"/>
          <w:szCs w:val="24"/>
        </w:rPr>
        <w:t>政府的需要，抛弃传统判断项目的准则。</w:t>
      </w:r>
      <w:r w:rsidR="00FA479D">
        <w:rPr>
          <w:rFonts w:hint="eastAsia"/>
          <w:sz w:val="24"/>
          <w:szCs w:val="24"/>
        </w:rPr>
        <w:t>涉足本项目，你的公司或许</w:t>
      </w:r>
      <w:r w:rsidR="00B24AA7">
        <w:rPr>
          <w:rFonts w:hint="eastAsia"/>
          <w:sz w:val="24"/>
          <w:szCs w:val="24"/>
        </w:rPr>
        <w:t>将</w:t>
      </w:r>
      <w:r w:rsidR="00FA479D">
        <w:rPr>
          <w:rFonts w:hint="eastAsia"/>
          <w:sz w:val="24"/>
          <w:szCs w:val="24"/>
        </w:rPr>
        <w:t>成为投行</w:t>
      </w:r>
      <w:r w:rsidR="00FA479D">
        <w:rPr>
          <w:rFonts w:hint="eastAsia"/>
          <w:sz w:val="24"/>
          <w:szCs w:val="24"/>
        </w:rPr>
        <w:t>No.1</w:t>
      </w:r>
      <w:r w:rsidR="00FA479D">
        <w:rPr>
          <w:rFonts w:hint="eastAsia"/>
          <w:sz w:val="24"/>
          <w:szCs w:val="24"/>
        </w:rPr>
        <w:t>。</w:t>
      </w:r>
    </w:p>
    <w:p w:rsidR="007018E9"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百度、搜狐“快消品</w:t>
      </w:r>
      <w:r w:rsidRPr="00263C38">
        <w:rPr>
          <w:rFonts w:hint="eastAsia"/>
          <w:sz w:val="24"/>
          <w:szCs w:val="24"/>
        </w:rPr>
        <w:t>toB</w:t>
      </w:r>
      <w:r w:rsidRPr="00263C38">
        <w:rPr>
          <w:rFonts w:hint="eastAsia"/>
          <w:sz w:val="24"/>
          <w:szCs w:val="24"/>
        </w:rPr>
        <w:t>智能物流系统”了解</w:t>
      </w:r>
      <w:r w:rsidR="00276D58" w:rsidRPr="00263C38">
        <w:rPr>
          <w:rFonts w:hint="eastAsia"/>
          <w:sz w:val="24"/>
          <w:szCs w:val="24"/>
        </w:rPr>
        <w:t>主流媒体</w:t>
      </w:r>
      <w:r w:rsidR="00276D58">
        <w:rPr>
          <w:rFonts w:hint="eastAsia"/>
          <w:sz w:val="24"/>
          <w:szCs w:val="24"/>
        </w:rPr>
        <w:t>对</w:t>
      </w:r>
      <w:r w:rsidRPr="00263C38">
        <w:rPr>
          <w:rFonts w:hint="eastAsia"/>
          <w:sz w:val="24"/>
          <w:szCs w:val="24"/>
        </w:rPr>
        <w:t>项目的关注</w:t>
      </w:r>
      <w:r w:rsidR="00276D58">
        <w:rPr>
          <w:rFonts w:hint="eastAsia"/>
          <w:sz w:val="24"/>
          <w:szCs w:val="24"/>
        </w:rPr>
        <w:t>度</w:t>
      </w:r>
      <w:r w:rsidRPr="00263C38">
        <w:rPr>
          <w:rFonts w:hint="eastAsia"/>
          <w:sz w:val="24"/>
          <w:szCs w:val="24"/>
        </w:rPr>
        <w:t>；</w:t>
      </w:r>
      <w:r w:rsidR="00B82265">
        <w:rPr>
          <w:rFonts w:hint="eastAsia"/>
          <w:sz w:val="24"/>
          <w:szCs w:val="24"/>
        </w:rPr>
        <w:t>更多请</w:t>
      </w:r>
      <w:r w:rsidR="000B772F">
        <w:rPr>
          <w:rFonts w:hint="eastAsia"/>
          <w:sz w:val="24"/>
          <w:szCs w:val="24"/>
        </w:rPr>
        <w:t>百度</w:t>
      </w:r>
      <w:r w:rsidR="00B82265">
        <w:rPr>
          <w:rFonts w:hint="eastAsia"/>
          <w:sz w:val="24"/>
          <w:szCs w:val="24"/>
        </w:rPr>
        <w:t>“</w:t>
      </w:r>
      <w:r w:rsidR="00B82265">
        <w:rPr>
          <w:rFonts w:hint="eastAsia"/>
          <w:sz w:val="24"/>
          <w:szCs w:val="24"/>
        </w:rPr>
        <w:t>3F</w:t>
      </w:r>
      <w:r w:rsidR="00B82265">
        <w:rPr>
          <w:rFonts w:hint="eastAsia"/>
          <w:sz w:val="24"/>
          <w:szCs w:val="24"/>
        </w:rPr>
        <w:t>项目”</w:t>
      </w:r>
      <w:r w:rsidR="00BE272D">
        <w:rPr>
          <w:sz w:val="24"/>
          <w:szCs w:val="24"/>
        </w:rPr>
        <w:t>和</w:t>
      </w:r>
      <w:r w:rsidR="00B82265">
        <w:rPr>
          <w:sz w:val="24"/>
          <w:szCs w:val="24"/>
        </w:rPr>
        <w:t>访问公司官网</w:t>
      </w:r>
      <w:r w:rsidRPr="00263C38">
        <w:rPr>
          <w:rFonts w:hint="eastAsia"/>
          <w:sz w:val="24"/>
          <w:szCs w:val="24"/>
        </w:rPr>
        <w:t>appoo.com.cn</w:t>
      </w:r>
      <w:r w:rsidR="00BE272D">
        <w:rPr>
          <w:rFonts w:hint="eastAsia"/>
          <w:sz w:val="24"/>
          <w:szCs w:val="24"/>
        </w:rPr>
        <w:t>；</w:t>
      </w:r>
      <w:r w:rsidR="005331CE">
        <w:rPr>
          <w:rFonts w:hint="eastAsia"/>
          <w:sz w:val="24"/>
          <w:szCs w:val="24"/>
        </w:rPr>
        <w:t>网站上</w:t>
      </w:r>
      <w:r w:rsidR="00055A56">
        <w:rPr>
          <w:rFonts w:hint="eastAsia"/>
          <w:sz w:val="24"/>
          <w:szCs w:val="24"/>
        </w:rPr>
        <w:t>有联系电话和微信号，联系我们索取</w:t>
      </w:r>
      <w:r w:rsidR="00055A56">
        <w:rPr>
          <w:rFonts w:hint="eastAsia"/>
          <w:sz w:val="24"/>
          <w:szCs w:val="24"/>
        </w:rPr>
        <w:t>Bp</w:t>
      </w:r>
      <w:r w:rsidR="00055A56">
        <w:rPr>
          <w:rFonts w:hint="eastAsia"/>
          <w:sz w:val="24"/>
          <w:szCs w:val="24"/>
        </w:rPr>
        <w:t>及其更多资讯。</w:t>
      </w:r>
    </w:p>
    <w:p w:rsidR="007018E9" w:rsidRDefault="007018E9">
      <w:pPr>
        <w:widowControl/>
        <w:jc w:val="left"/>
        <w:rPr>
          <w:sz w:val="24"/>
          <w:szCs w:val="24"/>
        </w:rPr>
      </w:pPr>
      <w:r>
        <w:rPr>
          <w:sz w:val="24"/>
          <w:szCs w:val="24"/>
        </w:rPr>
        <w:br w:type="page"/>
      </w:r>
    </w:p>
    <w:p w:rsidR="00F36A25" w:rsidRDefault="007018E9" w:rsidP="00D3347B">
      <w:pPr>
        <w:snapToGrid w:val="0"/>
        <w:spacing w:beforeLines="50"/>
        <w:rPr>
          <w:sz w:val="24"/>
          <w:szCs w:val="24"/>
        </w:rPr>
      </w:pPr>
      <w:r>
        <w:rPr>
          <w:sz w:val="24"/>
          <w:szCs w:val="24"/>
        </w:rPr>
        <w:lastRenderedPageBreak/>
        <w:t>项目规模</w:t>
      </w:r>
    </w:p>
    <w:p w:rsidR="00BA362A" w:rsidRDefault="00BA362A" w:rsidP="00D3347B">
      <w:pPr>
        <w:snapToGrid w:val="0"/>
        <w:spacing w:beforeLines="50"/>
        <w:rPr>
          <w:sz w:val="24"/>
          <w:szCs w:val="24"/>
        </w:rPr>
      </w:pPr>
      <w:r>
        <w:rPr>
          <w:rFonts w:hint="eastAsia"/>
          <w:sz w:val="24"/>
          <w:szCs w:val="24"/>
        </w:rPr>
        <w:t>本项目针对快销</w:t>
      </w:r>
      <w:r>
        <w:rPr>
          <w:rFonts w:hint="eastAsia"/>
          <w:sz w:val="24"/>
          <w:szCs w:val="24"/>
        </w:rPr>
        <w:t>13</w:t>
      </w:r>
      <w:r>
        <w:rPr>
          <w:rFonts w:hint="eastAsia"/>
          <w:sz w:val="24"/>
          <w:szCs w:val="24"/>
        </w:rPr>
        <w:t>类①的所有商品，构建起面对餐饮和便利店的全品项②供应链，简称</w:t>
      </w:r>
      <w:r>
        <w:rPr>
          <w:rFonts w:hint="eastAsia"/>
          <w:sz w:val="24"/>
          <w:szCs w:val="24"/>
        </w:rPr>
        <w:t>b</w:t>
      </w:r>
      <w:r>
        <w:rPr>
          <w:rFonts w:hint="eastAsia"/>
          <w:sz w:val="24"/>
          <w:szCs w:val="24"/>
        </w:rPr>
        <w:t>端，对主要人口区域③的</w:t>
      </w:r>
      <w:r>
        <w:rPr>
          <w:rFonts w:hint="eastAsia"/>
          <w:sz w:val="24"/>
          <w:szCs w:val="24"/>
        </w:rPr>
        <w:t>b</w:t>
      </w:r>
      <w:r>
        <w:rPr>
          <w:rFonts w:hint="eastAsia"/>
          <w:sz w:val="24"/>
          <w:szCs w:val="24"/>
        </w:rPr>
        <w:t>端进行批发和配送。最终实现每年</w:t>
      </w:r>
      <w:r>
        <w:rPr>
          <w:rFonts w:hint="eastAsia"/>
          <w:sz w:val="24"/>
          <w:szCs w:val="24"/>
        </w:rPr>
        <w:t>10</w:t>
      </w:r>
      <w:r>
        <w:rPr>
          <w:rFonts w:hint="eastAsia"/>
          <w:sz w:val="24"/>
          <w:szCs w:val="24"/>
        </w:rPr>
        <w:t>万亿以上的现金流。</w:t>
      </w:r>
    </w:p>
    <w:p w:rsidR="00F36A25" w:rsidRDefault="00F36A25" w:rsidP="00D3347B">
      <w:pPr>
        <w:snapToGrid w:val="0"/>
        <w:spacing w:beforeLines="50"/>
        <w:rPr>
          <w:sz w:val="24"/>
          <w:szCs w:val="24"/>
        </w:rPr>
      </w:pPr>
      <w:r>
        <w:rPr>
          <w:rFonts w:hint="eastAsia"/>
          <w:sz w:val="24"/>
          <w:szCs w:val="24"/>
        </w:rPr>
        <w:t>解决的问题</w:t>
      </w:r>
    </w:p>
    <w:p w:rsidR="00BE272D" w:rsidRPr="00BA362A" w:rsidRDefault="00BA362A" w:rsidP="00D3347B">
      <w:pPr>
        <w:snapToGrid w:val="0"/>
        <w:spacing w:beforeLines="50"/>
        <w:rPr>
          <w:sz w:val="24"/>
          <w:szCs w:val="24"/>
        </w:rPr>
      </w:pPr>
      <w:r>
        <w:rPr>
          <w:sz w:val="24"/>
          <w:szCs w:val="24"/>
        </w:rPr>
        <w:t>我们把该项目命名为</w:t>
      </w:r>
      <w:r>
        <w:rPr>
          <w:rFonts w:hint="eastAsia"/>
          <w:sz w:val="24"/>
          <w:szCs w:val="24"/>
        </w:rPr>
        <w:t>3F</w:t>
      </w:r>
      <w:r>
        <w:rPr>
          <w:rFonts w:hint="eastAsia"/>
          <w:sz w:val="24"/>
          <w:szCs w:val="24"/>
        </w:rPr>
        <w:t>④。</w:t>
      </w:r>
      <w:r w:rsidR="00F36A25">
        <w:rPr>
          <w:rFonts w:hint="eastAsia"/>
          <w:sz w:val="24"/>
          <w:szCs w:val="24"/>
        </w:rPr>
        <w:t>基本思路是用分拣工业园⑤和有限的特别商品分拣中心⑥代替现在的批发市场，使其成为食材、食品进入城市的主要通道⑦，助国家解决食品安全问题和促进快销工业行业健康发展⑧。</w:t>
      </w:r>
      <w:r>
        <w:rPr>
          <w:rFonts w:hint="eastAsia"/>
          <w:sz w:val="24"/>
          <w:szCs w:val="24"/>
        </w:rPr>
        <w:t>,</w:t>
      </w:r>
    </w:p>
    <w:p w:rsidR="00A425F7" w:rsidRDefault="00EA05C5" w:rsidP="00D3347B">
      <w:pPr>
        <w:snapToGrid w:val="0"/>
        <w:spacing w:beforeLines="50"/>
        <w:rPr>
          <w:sz w:val="24"/>
          <w:szCs w:val="24"/>
        </w:rPr>
      </w:pPr>
      <w:r>
        <w:rPr>
          <w:rFonts w:hint="eastAsia"/>
          <w:sz w:val="24"/>
          <w:szCs w:val="24"/>
        </w:rPr>
        <w:t>思路</w:t>
      </w:r>
    </w:p>
    <w:p w:rsidR="00F36A25" w:rsidRDefault="004C6D17" w:rsidP="00D3347B">
      <w:pPr>
        <w:snapToGrid w:val="0"/>
        <w:spacing w:beforeLines="50"/>
        <w:rPr>
          <w:sz w:val="24"/>
          <w:szCs w:val="24"/>
        </w:rPr>
      </w:pPr>
      <w:r>
        <w:rPr>
          <w:rFonts w:hint="eastAsia"/>
          <w:sz w:val="24"/>
          <w:szCs w:val="24"/>
        </w:rPr>
        <w:t>思路是</w:t>
      </w:r>
      <w:r w:rsidR="00F36A25">
        <w:rPr>
          <w:rFonts w:hint="eastAsia"/>
          <w:sz w:val="24"/>
          <w:szCs w:val="24"/>
        </w:rPr>
        <w:t>用市场的方式解决上述问题，所谓市场的</w:t>
      </w:r>
      <w:r w:rsidR="00FD58E9">
        <w:rPr>
          <w:rFonts w:hint="eastAsia"/>
          <w:sz w:val="24"/>
          <w:szCs w:val="24"/>
        </w:rPr>
        <w:t>方式就是利益相关方愿意参与，通过市场竞争的方式实现市场占领，倒逼批发市场逐步缩小。该项目需要有品</w:t>
      </w:r>
      <w:r>
        <w:rPr>
          <w:rFonts w:hint="eastAsia"/>
          <w:sz w:val="24"/>
          <w:szCs w:val="24"/>
        </w:rPr>
        <w:t>牌工厂、餐饮企业、便利店，要解决愿意参与问题就是要解决参与各方的利益诉求</w:t>
      </w:r>
      <w:r w:rsidR="00FD58E9">
        <w:rPr>
          <w:rFonts w:hint="eastAsia"/>
          <w:sz w:val="24"/>
          <w:szCs w:val="24"/>
        </w:rPr>
        <w:t>。</w:t>
      </w:r>
    </w:p>
    <w:p w:rsidR="004C6D17" w:rsidRDefault="004C6D17" w:rsidP="00D3347B">
      <w:pPr>
        <w:snapToGrid w:val="0"/>
        <w:spacing w:beforeLines="50"/>
        <w:rPr>
          <w:sz w:val="24"/>
          <w:szCs w:val="24"/>
        </w:rPr>
      </w:pPr>
      <w:r>
        <w:rPr>
          <w:rFonts w:hint="eastAsia"/>
          <w:sz w:val="24"/>
          <w:szCs w:val="24"/>
        </w:rPr>
        <w:t>方案</w:t>
      </w:r>
      <w:r w:rsidR="00EA05C5">
        <w:rPr>
          <w:rFonts w:hint="eastAsia"/>
          <w:sz w:val="24"/>
          <w:szCs w:val="24"/>
        </w:rPr>
        <w:t>：构建</w:t>
      </w:r>
      <w:r>
        <w:rPr>
          <w:rFonts w:hint="eastAsia"/>
          <w:sz w:val="24"/>
          <w:szCs w:val="24"/>
        </w:rPr>
        <w:t>一个交易系统和与之配套的物流体系。</w:t>
      </w:r>
    </w:p>
    <w:p w:rsidR="007018E9" w:rsidRDefault="007018E9" w:rsidP="00D3347B">
      <w:pPr>
        <w:snapToGrid w:val="0"/>
        <w:spacing w:beforeLines="50"/>
        <w:rPr>
          <w:sz w:val="24"/>
          <w:szCs w:val="24"/>
        </w:rPr>
      </w:pPr>
      <w:r>
        <w:rPr>
          <w:rFonts w:hint="eastAsia"/>
          <w:sz w:val="24"/>
          <w:szCs w:val="24"/>
        </w:rPr>
        <w:t>意义</w:t>
      </w:r>
    </w:p>
    <w:p w:rsidR="007018E9" w:rsidRDefault="007018E9" w:rsidP="00D3347B">
      <w:pPr>
        <w:snapToGrid w:val="0"/>
        <w:spacing w:beforeLines="50"/>
        <w:rPr>
          <w:sz w:val="24"/>
          <w:szCs w:val="24"/>
        </w:rPr>
      </w:pPr>
      <w:r>
        <w:rPr>
          <w:rFonts w:hint="eastAsia"/>
          <w:sz w:val="24"/>
          <w:szCs w:val="24"/>
        </w:rPr>
        <w:t>项目的团队</w:t>
      </w:r>
    </w:p>
    <w:p w:rsidR="007018E9" w:rsidRDefault="007018E9" w:rsidP="00D3347B">
      <w:pPr>
        <w:snapToGrid w:val="0"/>
        <w:spacing w:beforeLines="50"/>
        <w:rPr>
          <w:sz w:val="24"/>
          <w:szCs w:val="24"/>
        </w:rPr>
      </w:pPr>
    </w:p>
    <w:p w:rsidR="007018E9" w:rsidRDefault="007018E9" w:rsidP="00D3347B">
      <w:pPr>
        <w:snapToGrid w:val="0"/>
        <w:spacing w:beforeLines="50"/>
        <w:rPr>
          <w:sz w:val="24"/>
          <w:szCs w:val="24"/>
        </w:rPr>
      </w:pPr>
      <w:r>
        <w:rPr>
          <w:rFonts w:hint="eastAsia"/>
          <w:sz w:val="24"/>
          <w:szCs w:val="24"/>
        </w:rPr>
        <w:t>本次发送的机构</w:t>
      </w:r>
    </w:p>
    <w:p w:rsidR="007018E9" w:rsidRDefault="007018E9" w:rsidP="00D3347B">
      <w:pPr>
        <w:snapToGrid w:val="0"/>
        <w:spacing w:beforeLines="50"/>
        <w:rPr>
          <w:sz w:val="24"/>
          <w:szCs w:val="24"/>
        </w:rPr>
      </w:pPr>
    </w:p>
    <w:p w:rsidR="007018E9" w:rsidRDefault="007018E9" w:rsidP="00D3347B">
      <w:pPr>
        <w:snapToGrid w:val="0"/>
        <w:spacing w:beforeLines="50"/>
        <w:rPr>
          <w:sz w:val="24"/>
          <w:szCs w:val="24"/>
        </w:rPr>
      </w:pPr>
      <w:r>
        <w:rPr>
          <w:rFonts w:hint="eastAsia"/>
          <w:sz w:val="24"/>
          <w:szCs w:val="24"/>
        </w:rPr>
        <w:t>注解</w:t>
      </w:r>
    </w:p>
    <w:p w:rsidR="00A425F7" w:rsidRDefault="00A425F7" w:rsidP="00D3347B">
      <w:pPr>
        <w:snapToGrid w:val="0"/>
        <w:spacing w:beforeLines="50"/>
        <w:rPr>
          <w:sz w:val="24"/>
          <w:szCs w:val="24"/>
          <w:vertAlign w:val="superscript"/>
        </w:rPr>
      </w:pPr>
      <w:r>
        <w:rPr>
          <w:rFonts w:hint="eastAsia"/>
          <w:sz w:val="24"/>
          <w:szCs w:val="24"/>
        </w:rPr>
        <w:t>快消</w:t>
      </w:r>
      <w:r>
        <w:rPr>
          <w:rFonts w:hint="eastAsia"/>
          <w:sz w:val="24"/>
          <w:szCs w:val="24"/>
        </w:rPr>
        <w:t>13</w:t>
      </w:r>
      <w:r>
        <w:rPr>
          <w:rFonts w:hint="eastAsia"/>
          <w:sz w:val="24"/>
          <w:szCs w:val="24"/>
        </w:rPr>
        <w:t>类</w:t>
      </w:r>
      <w:r w:rsidRPr="007018E9">
        <w:rPr>
          <w:sz w:val="24"/>
          <w:szCs w:val="24"/>
          <w:vertAlign w:val="superscript"/>
        </w:rPr>
        <w:t>①</w:t>
      </w:r>
    </w:p>
    <w:p w:rsidR="00A425F7" w:rsidRPr="00A425F7" w:rsidRDefault="00A425F7" w:rsidP="00D3347B">
      <w:pPr>
        <w:snapToGrid w:val="0"/>
        <w:spacing w:beforeLines="50"/>
        <w:rPr>
          <w:sz w:val="24"/>
          <w:szCs w:val="24"/>
        </w:rPr>
      </w:pPr>
      <w:r w:rsidRPr="007018E9">
        <w:rPr>
          <w:rFonts w:hint="eastAsia"/>
          <w:sz w:val="24"/>
          <w:szCs w:val="24"/>
        </w:rPr>
        <w:t>流距</w:t>
      </w:r>
      <w:r>
        <w:rPr>
          <w:rFonts w:hint="eastAsia"/>
          <w:sz w:val="24"/>
          <w:szCs w:val="24"/>
        </w:rPr>
        <w:t>②③：</w:t>
      </w:r>
    </w:p>
    <w:p w:rsidR="001721F8" w:rsidRDefault="001721F8" w:rsidP="00D3347B">
      <w:pPr>
        <w:snapToGrid w:val="0"/>
        <w:spacing w:beforeLines="50"/>
        <w:rPr>
          <w:sz w:val="24"/>
          <w:szCs w:val="24"/>
        </w:rPr>
      </w:pPr>
    </w:p>
    <w:p w:rsidR="001721F8" w:rsidRDefault="001721F8" w:rsidP="00D3347B">
      <w:pPr>
        <w:snapToGrid w:val="0"/>
        <w:spacing w:beforeLines="50"/>
        <w:rPr>
          <w:sz w:val="24"/>
          <w:szCs w:val="24"/>
        </w:rPr>
      </w:pPr>
    </w:p>
    <w:p w:rsidR="001721F8" w:rsidRDefault="001721F8" w:rsidP="00D3347B">
      <w:pPr>
        <w:snapToGrid w:val="0"/>
        <w:spacing w:beforeLines="50"/>
        <w:rPr>
          <w:sz w:val="24"/>
          <w:szCs w:val="24"/>
        </w:rPr>
      </w:pPr>
    </w:p>
    <w:p w:rsidR="00A425F7" w:rsidRPr="001721F8" w:rsidRDefault="001721F8" w:rsidP="00D3347B">
      <w:pPr>
        <w:snapToGrid w:val="0"/>
        <w:spacing w:beforeLines="50"/>
        <w:rPr>
          <w:sz w:val="24"/>
          <w:szCs w:val="24"/>
        </w:rPr>
      </w:pPr>
      <w:r>
        <w:rPr>
          <w:rFonts w:hint="eastAsia"/>
          <w:sz w:val="24"/>
          <w:szCs w:val="24"/>
        </w:rPr>
        <w:t>该项目集智能销售、智能物流、智能供应链为一体的食品安全综合服务项目。</w:t>
      </w:r>
    </w:p>
    <w:p w:rsidR="001721F8" w:rsidRDefault="001721F8" w:rsidP="00D3347B">
      <w:pPr>
        <w:snapToGrid w:val="0"/>
        <w:spacing w:beforeLines="50"/>
        <w:rPr>
          <w:sz w:val="24"/>
          <w:szCs w:val="24"/>
        </w:rPr>
      </w:pPr>
      <w:r>
        <w:rPr>
          <w:rFonts w:hint="eastAsia"/>
          <w:sz w:val="24"/>
          <w:szCs w:val="24"/>
        </w:rPr>
        <w:t>它</w:t>
      </w:r>
      <w:r w:rsidR="00D05212">
        <w:rPr>
          <w:rFonts w:hint="eastAsia"/>
          <w:sz w:val="24"/>
          <w:szCs w:val="24"/>
        </w:rPr>
        <w:t>以助国家解决食品安全问题和促进快消品生产行业健康发展为目的，</w:t>
      </w:r>
      <w:r w:rsidR="00106580">
        <w:rPr>
          <w:rFonts w:hint="eastAsia"/>
          <w:sz w:val="24"/>
          <w:szCs w:val="24"/>
        </w:rPr>
        <w:t>把网络化、信息化、</w:t>
      </w:r>
      <w:r w:rsidR="00D05212">
        <w:rPr>
          <w:rFonts w:hint="eastAsia"/>
          <w:sz w:val="24"/>
          <w:szCs w:val="24"/>
        </w:rPr>
        <w:t>人工智能</w:t>
      </w:r>
      <w:r w:rsidR="00106580">
        <w:rPr>
          <w:rFonts w:hint="eastAsia"/>
          <w:sz w:val="24"/>
          <w:szCs w:val="24"/>
        </w:rPr>
        <w:t>化</w:t>
      </w:r>
      <w:r w:rsidR="00D05212">
        <w:rPr>
          <w:rFonts w:hint="eastAsia"/>
          <w:sz w:val="24"/>
          <w:szCs w:val="24"/>
        </w:rPr>
        <w:t>进行深度融合，</w:t>
      </w:r>
      <w:r>
        <w:rPr>
          <w:rFonts w:hint="eastAsia"/>
          <w:sz w:val="24"/>
          <w:szCs w:val="24"/>
        </w:rPr>
        <w:t>建构起以智能物流体系为支撑的交易平台，</w:t>
      </w:r>
    </w:p>
    <w:p w:rsidR="00D05212" w:rsidRDefault="00D05212" w:rsidP="00D3347B">
      <w:pPr>
        <w:snapToGrid w:val="0"/>
        <w:spacing w:beforeLines="50"/>
        <w:rPr>
          <w:sz w:val="24"/>
          <w:szCs w:val="24"/>
        </w:rPr>
      </w:pPr>
      <w:r>
        <w:rPr>
          <w:rFonts w:hint="eastAsia"/>
          <w:sz w:val="24"/>
          <w:szCs w:val="24"/>
        </w:rPr>
        <w:t>为品牌企业</w:t>
      </w:r>
      <w:r w:rsidR="001721F8">
        <w:rPr>
          <w:rFonts w:hint="eastAsia"/>
          <w:sz w:val="24"/>
          <w:szCs w:val="24"/>
        </w:rPr>
        <w:t>和农产品提供企业</w:t>
      </w:r>
      <w:r>
        <w:rPr>
          <w:rFonts w:hint="eastAsia"/>
          <w:sz w:val="24"/>
          <w:szCs w:val="24"/>
        </w:rPr>
        <w:t>提供智能销售</w:t>
      </w:r>
      <w:r w:rsidR="001721F8">
        <w:rPr>
          <w:rFonts w:hint="eastAsia"/>
          <w:sz w:val="24"/>
          <w:szCs w:val="24"/>
        </w:rPr>
        <w:t>系统，为</w:t>
      </w:r>
      <w:r>
        <w:rPr>
          <w:rFonts w:hint="eastAsia"/>
          <w:sz w:val="24"/>
          <w:szCs w:val="24"/>
        </w:rPr>
        <w:t>饭店及其便利店提供全品项智能供应链，实现零库存批发的商业模式。</w:t>
      </w:r>
    </w:p>
    <w:p w:rsidR="00EE5675" w:rsidRDefault="00EE5675">
      <w:pPr>
        <w:widowControl/>
        <w:jc w:val="left"/>
        <w:rPr>
          <w:sz w:val="24"/>
          <w:szCs w:val="24"/>
        </w:rPr>
      </w:pPr>
      <w:r>
        <w:rPr>
          <w:sz w:val="24"/>
          <w:szCs w:val="24"/>
        </w:rPr>
        <w:br w:type="page"/>
      </w:r>
    </w:p>
    <w:p w:rsidR="00EE5675" w:rsidRDefault="00EE5675" w:rsidP="00D3347B">
      <w:pPr>
        <w:snapToGrid w:val="0"/>
        <w:spacing w:beforeLines="50"/>
        <w:rPr>
          <w:sz w:val="24"/>
          <w:szCs w:val="24"/>
        </w:rPr>
      </w:pPr>
    </w:p>
    <w:p w:rsidR="00EE5675" w:rsidRDefault="00EE5675" w:rsidP="00D3347B">
      <w:pPr>
        <w:snapToGrid w:val="0"/>
        <w:spacing w:beforeLines="50"/>
        <w:rPr>
          <w:sz w:val="24"/>
          <w:szCs w:val="24"/>
        </w:rPr>
      </w:pPr>
    </w:p>
    <w:p w:rsidR="001A53DB" w:rsidRDefault="00EE5675" w:rsidP="00D3347B">
      <w:pPr>
        <w:snapToGrid w:val="0"/>
        <w:spacing w:beforeLines="50"/>
        <w:rPr>
          <w:sz w:val="24"/>
          <w:szCs w:val="24"/>
        </w:rPr>
      </w:pPr>
      <w:r>
        <w:rPr>
          <w:sz w:val="24"/>
          <w:szCs w:val="24"/>
        </w:rPr>
        <w:t>京东便利店、天猫小超、红旗连锁等为什么没有获取到饭店的市场份额？</w:t>
      </w:r>
    </w:p>
    <w:p w:rsidR="00085CB4" w:rsidRDefault="00085CB4" w:rsidP="00D3347B">
      <w:pPr>
        <w:snapToGrid w:val="0"/>
        <w:spacing w:beforeLines="50"/>
        <w:rPr>
          <w:sz w:val="24"/>
          <w:szCs w:val="24"/>
        </w:rPr>
      </w:pPr>
    </w:p>
    <w:p w:rsidR="00085CB4" w:rsidRDefault="00085CB4" w:rsidP="00D3347B">
      <w:pPr>
        <w:snapToGrid w:val="0"/>
        <w:spacing w:beforeLines="50"/>
        <w:rPr>
          <w:sz w:val="24"/>
          <w:szCs w:val="24"/>
        </w:rPr>
      </w:pPr>
      <w:r>
        <w:rPr>
          <w:rFonts w:hint="eastAsia"/>
          <w:sz w:val="24"/>
          <w:szCs w:val="24"/>
        </w:rPr>
        <w:t>竞争不过代理商。</w:t>
      </w:r>
    </w:p>
    <w:p w:rsidR="00085CB4" w:rsidRDefault="00085CB4" w:rsidP="00D3347B">
      <w:pPr>
        <w:snapToGrid w:val="0"/>
        <w:spacing w:beforeLines="50"/>
        <w:rPr>
          <w:sz w:val="24"/>
          <w:szCs w:val="24"/>
        </w:rPr>
      </w:pPr>
      <w:r>
        <w:rPr>
          <w:rFonts w:hint="eastAsia"/>
          <w:sz w:val="24"/>
          <w:szCs w:val="24"/>
        </w:rPr>
        <w:t>为什么竞争不过代理商，价格问题，账期问题。</w:t>
      </w:r>
    </w:p>
    <w:p w:rsidR="00085CB4" w:rsidRDefault="00085CB4" w:rsidP="00D3347B">
      <w:pPr>
        <w:snapToGrid w:val="0"/>
        <w:spacing w:beforeLines="50"/>
        <w:rPr>
          <w:sz w:val="24"/>
          <w:szCs w:val="24"/>
        </w:rPr>
      </w:pPr>
    </w:p>
    <w:p w:rsidR="00FE63DB" w:rsidRDefault="00FE63DB">
      <w:pPr>
        <w:widowControl/>
        <w:jc w:val="left"/>
        <w:rPr>
          <w:sz w:val="24"/>
          <w:szCs w:val="24"/>
        </w:rPr>
      </w:pPr>
      <w:r>
        <w:rPr>
          <w:sz w:val="24"/>
          <w:szCs w:val="24"/>
        </w:rPr>
        <w:br w:type="page"/>
      </w:r>
    </w:p>
    <w:p w:rsidR="00085CB4" w:rsidRDefault="00FE63DB" w:rsidP="00FE63DB">
      <w:pPr>
        <w:pStyle w:val="1"/>
        <w:jc w:val="center"/>
      </w:pPr>
      <w:r>
        <w:rPr>
          <w:rFonts w:hint="eastAsia"/>
        </w:rPr>
        <w:lastRenderedPageBreak/>
        <w:t>讲解内容</w:t>
      </w:r>
    </w:p>
    <w:p w:rsidR="008B0A44" w:rsidRDefault="008B0A44" w:rsidP="00D3347B">
      <w:pPr>
        <w:snapToGrid w:val="0"/>
        <w:spacing w:beforeLines="50"/>
        <w:rPr>
          <w:sz w:val="24"/>
          <w:szCs w:val="24"/>
        </w:rPr>
      </w:pPr>
      <w:r>
        <w:rPr>
          <w:rFonts w:hint="eastAsia"/>
          <w:sz w:val="24"/>
          <w:szCs w:val="24"/>
        </w:rPr>
        <w:t>食安达</w:t>
      </w:r>
      <w:r>
        <w:rPr>
          <w:rFonts w:hint="eastAsia"/>
          <w:sz w:val="24"/>
          <w:szCs w:val="24"/>
        </w:rPr>
        <w:t xml:space="preserve"> </w:t>
      </w:r>
      <w:r>
        <w:rPr>
          <w:rFonts w:hint="eastAsia"/>
          <w:sz w:val="24"/>
          <w:szCs w:val="24"/>
        </w:rPr>
        <w:t>食品安全项目</w:t>
      </w:r>
    </w:p>
    <w:p w:rsidR="00085CB4" w:rsidRDefault="00085CB4" w:rsidP="00D3347B">
      <w:pPr>
        <w:snapToGrid w:val="0"/>
        <w:spacing w:beforeLines="50"/>
        <w:rPr>
          <w:sz w:val="24"/>
          <w:szCs w:val="24"/>
        </w:rPr>
      </w:pPr>
      <w:r>
        <w:rPr>
          <w:rFonts w:hint="eastAsia"/>
          <w:sz w:val="24"/>
          <w:szCs w:val="24"/>
        </w:rPr>
        <w:t>交易系统，物流系统、</w:t>
      </w:r>
      <w:r w:rsidR="005B5662">
        <w:rPr>
          <w:rFonts w:hint="eastAsia"/>
          <w:sz w:val="24"/>
          <w:szCs w:val="24"/>
        </w:rPr>
        <w:t>智能销售系统、</w:t>
      </w:r>
      <w:r>
        <w:rPr>
          <w:rFonts w:hint="eastAsia"/>
          <w:sz w:val="24"/>
          <w:szCs w:val="24"/>
        </w:rPr>
        <w:t>全品项</w:t>
      </w:r>
      <w:r w:rsidR="005B5662">
        <w:rPr>
          <w:rFonts w:hint="eastAsia"/>
          <w:sz w:val="24"/>
          <w:szCs w:val="24"/>
        </w:rPr>
        <w:t>智能</w:t>
      </w:r>
      <w:r>
        <w:rPr>
          <w:rFonts w:hint="eastAsia"/>
          <w:sz w:val="24"/>
          <w:szCs w:val="24"/>
        </w:rPr>
        <w:t>供应链，品牌厂家联盟建设、物流技术、零库存批发，市场规模。</w:t>
      </w:r>
    </w:p>
    <w:p w:rsidR="00085CB4" w:rsidRDefault="00FE63DB" w:rsidP="00D3347B">
      <w:pPr>
        <w:snapToGrid w:val="0"/>
        <w:spacing w:beforeLines="50"/>
        <w:rPr>
          <w:sz w:val="24"/>
          <w:szCs w:val="24"/>
        </w:rPr>
      </w:pPr>
      <w:r>
        <w:rPr>
          <w:rFonts w:hint="eastAsia"/>
          <w:sz w:val="24"/>
          <w:szCs w:val="24"/>
        </w:rPr>
        <w:t>形成六大竞争优势的</w:t>
      </w:r>
      <w:r w:rsidR="00085CB4">
        <w:rPr>
          <w:rFonts w:hint="eastAsia"/>
          <w:sz w:val="24"/>
          <w:szCs w:val="24"/>
        </w:rPr>
        <w:t>供应链，</w:t>
      </w:r>
      <w:r w:rsidR="008B0A44">
        <w:rPr>
          <w:rFonts w:hint="eastAsia"/>
          <w:sz w:val="24"/>
          <w:szCs w:val="24"/>
        </w:rPr>
        <w:t>垄断</w:t>
      </w:r>
      <w:r>
        <w:rPr>
          <w:rFonts w:hint="eastAsia"/>
          <w:sz w:val="24"/>
          <w:szCs w:val="24"/>
        </w:rPr>
        <w:t>批发市场；实施</w:t>
      </w:r>
      <w:r w:rsidR="00085CB4">
        <w:rPr>
          <w:rFonts w:hint="eastAsia"/>
          <w:sz w:val="24"/>
          <w:szCs w:val="24"/>
        </w:rPr>
        <w:t>过程</w:t>
      </w:r>
      <w:r w:rsidR="008B0A44">
        <w:rPr>
          <w:rFonts w:hint="eastAsia"/>
          <w:sz w:val="24"/>
          <w:szCs w:val="24"/>
        </w:rPr>
        <w:t>“</w:t>
      </w:r>
      <w:r w:rsidR="00085CB4">
        <w:rPr>
          <w:rFonts w:hint="eastAsia"/>
          <w:sz w:val="24"/>
          <w:szCs w:val="24"/>
        </w:rPr>
        <w:t>监控与核查</w:t>
      </w:r>
      <w:r w:rsidR="008B0A44">
        <w:rPr>
          <w:rFonts w:hint="eastAsia"/>
          <w:sz w:val="24"/>
          <w:szCs w:val="24"/>
        </w:rPr>
        <w:t>”</w:t>
      </w:r>
      <w:r w:rsidR="00085CB4">
        <w:rPr>
          <w:rFonts w:hint="eastAsia"/>
          <w:sz w:val="24"/>
          <w:szCs w:val="24"/>
        </w:rPr>
        <w:t>，解决食品安全问题，</w:t>
      </w:r>
    </w:p>
    <w:p w:rsidR="00085CB4" w:rsidRPr="00085CB4" w:rsidRDefault="00085CB4" w:rsidP="00D3347B">
      <w:pPr>
        <w:snapToGrid w:val="0"/>
        <w:spacing w:beforeLines="50"/>
        <w:rPr>
          <w:sz w:val="24"/>
          <w:szCs w:val="24"/>
        </w:rPr>
      </w:pPr>
    </w:p>
    <w:p w:rsidR="00085CB4" w:rsidRPr="00085CB4" w:rsidRDefault="00085CB4" w:rsidP="00D3347B">
      <w:pPr>
        <w:snapToGrid w:val="0"/>
        <w:spacing w:beforeLines="50"/>
        <w:rPr>
          <w:sz w:val="24"/>
          <w:szCs w:val="24"/>
        </w:rPr>
      </w:pPr>
      <w:r>
        <w:rPr>
          <w:rFonts w:hint="eastAsia"/>
          <w:sz w:val="24"/>
          <w:szCs w:val="24"/>
        </w:rPr>
        <w:t>食品</w:t>
      </w:r>
      <w:r>
        <w:rPr>
          <w:rFonts w:hint="eastAsia"/>
          <w:sz w:val="24"/>
          <w:szCs w:val="24"/>
        </w:rPr>
        <w:t>+</w:t>
      </w:r>
      <w:r>
        <w:rPr>
          <w:rFonts w:hint="eastAsia"/>
          <w:sz w:val="24"/>
          <w:szCs w:val="24"/>
        </w:rPr>
        <w:t>果蔬</w:t>
      </w:r>
      <w:r>
        <w:rPr>
          <w:rFonts w:hint="eastAsia"/>
          <w:sz w:val="24"/>
          <w:szCs w:val="24"/>
        </w:rPr>
        <w:t>+</w:t>
      </w:r>
      <w:r>
        <w:rPr>
          <w:rFonts w:hint="eastAsia"/>
          <w:sz w:val="24"/>
          <w:szCs w:val="24"/>
        </w:rPr>
        <w:t>鲜肉</w:t>
      </w:r>
      <w:r>
        <w:rPr>
          <w:rFonts w:hint="eastAsia"/>
          <w:sz w:val="24"/>
          <w:szCs w:val="24"/>
        </w:rPr>
        <w:t>=</w:t>
      </w:r>
      <w:r>
        <w:rPr>
          <w:rFonts w:hint="eastAsia"/>
          <w:sz w:val="24"/>
          <w:szCs w:val="24"/>
        </w:rPr>
        <w:t>全品项供应链。</w:t>
      </w:r>
    </w:p>
    <w:p w:rsidR="00085CB4" w:rsidRDefault="005B5662" w:rsidP="00D3347B">
      <w:pPr>
        <w:snapToGrid w:val="0"/>
        <w:spacing w:beforeLines="50"/>
        <w:rPr>
          <w:sz w:val="24"/>
          <w:szCs w:val="24"/>
        </w:rPr>
      </w:pPr>
      <w:r>
        <w:rPr>
          <w:rFonts w:hint="eastAsia"/>
          <w:sz w:val="24"/>
          <w:szCs w:val="24"/>
        </w:rPr>
        <w:t>食品</w:t>
      </w:r>
      <w:r>
        <w:rPr>
          <w:rFonts w:hint="eastAsia"/>
          <w:sz w:val="24"/>
          <w:szCs w:val="24"/>
        </w:rPr>
        <w:t>--</w:t>
      </w:r>
      <w:r>
        <w:rPr>
          <w:rFonts w:hint="eastAsia"/>
          <w:sz w:val="24"/>
          <w:szCs w:val="24"/>
        </w:rPr>
        <w:t>》品牌厂家联盟解决</w:t>
      </w:r>
    </w:p>
    <w:p w:rsidR="005B5662" w:rsidRDefault="005B5662" w:rsidP="00D3347B">
      <w:pPr>
        <w:snapToGrid w:val="0"/>
        <w:spacing w:beforeLines="50"/>
        <w:rPr>
          <w:sz w:val="24"/>
          <w:szCs w:val="24"/>
        </w:rPr>
      </w:pPr>
      <w:r>
        <w:rPr>
          <w:rFonts w:hint="eastAsia"/>
          <w:sz w:val="24"/>
          <w:szCs w:val="24"/>
        </w:rPr>
        <w:t>鲜肉</w:t>
      </w:r>
      <w:r>
        <w:rPr>
          <w:rFonts w:hint="eastAsia"/>
          <w:sz w:val="24"/>
          <w:szCs w:val="24"/>
        </w:rPr>
        <w:t>--</w:t>
      </w:r>
      <w:r>
        <w:rPr>
          <w:rFonts w:hint="eastAsia"/>
          <w:sz w:val="24"/>
          <w:szCs w:val="24"/>
        </w:rPr>
        <w:t>》大型宰杀企业解决</w:t>
      </w:r>
    </w:p>
    <w:p w:rsidR="005B5662" w:rsidRDefault="005B5662" w:rsidP="00D3347B">
      <w:pPr>
        <w:snapToGrid w:val="0"/>
        <w:spacing w:beforeLines="50"/>
        <w:rPr>
          <w:sz w:val="24"/>
          <w:szCs w:val="24"/>
        </w:rPr>
      </w:pPr>
      <w:r>
        <w:rPr>
          <w:rFonts w:hint="eastAsia"/>
          <w:sz w:val="24"/>
          <w:szCs w:val="24"/>
        </w:rPr>
        <w:t>果蔬</w:t>
      </w:r>
      <w:r>
        <w:rPr>
          <w:rFonts w:hint="eastAsia"/>
          <w:sz w:val="24"/>
          <w:szCs w:val="24"/>
        </w:rPr>
        <w:t>--</w:t>
      </w:r>
      <w:r>
        <w:rPr>
          <w:rFonts w:hint="eastAsia"/>
          <w:sz w:val="24"/>
          <w:szCs w:val="24"/>
        </w:rPr>
        <w:t>》特大果蔬供应商解决</w:t>
      </w:r>
    </w:p>
    <w:p w:rsidR="00085CB4" w:rsidRDefault="00085CB4" w:rsidP="00D3347B">
      <w:pPr>
        <w:snapToGrid w:val="0"/>
        <w:spacing w:beforeLines="50"/>
        <w:rPr>
          <w:sz w:val="24"/>
          <w:szCs w:val="24"/>
        </w:rPr>
      </w:pPr>
      <w:r>
        <w:rPr>
          <w:rFonts w:hint="eastAsia"/>
          <w:sz w:val="24"/>
          <w:szCs w:val="24"/>
        </w:rPr>
        <w:t>难点：联盟建设！</w:t>
      </w:r>
    </w:p>
    <w:p w:rsidR="00E65362" w:rsidRDefault="00E65362" w:rsidP="00D3347B">
      <w:pPr>
        <w:snapToGrid w:val="0"/>
        <w:spacing w:beforeLines="50"/>
        <w:rPr>
          <w:sz w:val="24"/>
          <w:szCs w:val="24"/>
        </w:rPr>
      </w:pPr>
    </w:p>
    <w:p w:rsidR="00E65362" w:rsidRDefault="00E65362" w:rsidP="00D3347B">
      <w:pPr>
        <w:snapToGrid w:val="0"/>
        <w:spacing w:beforeLines="50"/>
        <w:rPr>
          <w:sz w:val="24"/>
          <w:szCs w:val="24"/>
        </w:rPr>
      </w:pPr>
    </w:p>
    <w:p w:rsidR="00E65362" w:rsidRDefault="00E65362">
      <w:pPr>
        <w:widowControl/>
        <w:jc w:val="left"/>
        <w:rPr>
          <w:sz w:val="24"/>
          <w:szCs w:val="24"/>
        </w:rPr>
      </w:pPr>
      <w:r>
        <w:rPr>
          <w:sz w:val="24"/>
          <w:szCs w:val="24"/>
        </w:rPr>
        <w:br w:type="page"/>
      </w:r>
    </w:p>
    <w:p w:rsidR="00E65362" w:rsidRPr="00A16E0D" w:rsidRDefault="00E65362" w:rsidP="00A16E0D">
      <w:pPr>
        <w:pStyle w:val="1"/>
        <w:jc w:val="center"/>
      </w:pPr>
      <w:r w:rsidRPr="00A16E0D">
        <w:rPr>
          <w:rFonts w:hint="eastAsia"/>
        </w:rPr>
        <w:lastRenderedPageBreak/>
        <w:t>风险规避</w:t>
      </w:r>
    </w:p>
    <w:p w:rsidR="00A16E0D" w:rsidRDefault="00BE5A4E" w:rsidP="00D3347B">
      <w:pPr>
        <w:snapToGrid w:val="0"/>
        <w:spacing w:beforeLines="50"/>
        <w:rPr>
          <w:sz w:val="24"/>
          <w:szCs w:val="24"/>
        </w:rPr>
      </w:pPr>
      <w:r>
        <w:rPr>
          <w:rFonts w:hint="eastAsia"/>
          <w:sz w:val="24"/>
          <w:szCs w:val="24"/>
        </w:rPr>
        <w:tab/>
      </w:r>
      <w:r w:rsidR="00A16E0D">
        <w:rPr>
          <w:sz w:val="24"/>
          <w:szCs w:val="24"/>
        </w:rPr>
        <w:t>本项目风险在于联盟建设。</w:t>
      </w:r>
      <w:r>
        <w:rPr>
          <w:sz w:val="24"/>
          <w:szCs w:val="24"/>
        </w:rPr>
        <w:t>在政府支持不够的情况下，</w:t>
      </w:r>
      <w:r w:rsidR="00E5188D">
        <w:rPr>
          <w:sz w:val="24"/>
          <w:szCs w:val="24"/>
        </w:rPr>
        <w:t>联盟建设可能出现</w:t>
      </w:r>
      <w:r>
        <w:rPr>
          <w:sz w:val="24"/>
          <w:szCs w:val="24"/>
        </w:rPr>
        <w:t>以下</w:t>
      </w:r>
      <w:r w:rsidR="00E5188D">
        <w:rPr>
          <w:rFonts w:hint="eastAsia"/>
          <w:sz w:val="24"/>
          <w:szCs w:val="24"/>
        </w:rPr>
        <w:t>2</w:t>
      </w:r>
      <w:r w:rsidR="00E5188D">
        <w:rPr>
          <w:rFonts w:hint="eastAsia"/>
          <w:sz w:val="24"/>
          <w:szCs w:val="24"/>
        </w:rPr>
        <w:t>种情况。</w:t>
      </w:r>
    </w:p>
    <w:p w:rsidR="00A16E0D" w:rsidRDefault="00A16E0D" w:rsidP="00D3347B">
      <w:pPr>
        <w:pStyle w:val="a5"/>
        <w:numPr>
          <w:ilvl w:val="0"/>
          <w:numId w:val="10"/>
        </w:numPr>
        <w:snapToGrid w:val="0"/>
        <w:spacing w:beforeLines="50"/>
        <w:ind w:firstLineChars="0"/>
        <w:rPr>
          <w:sz w:val="24"/>
          <w:szCs w:val="24"/>
        </w:rPr>
      </w:pPr>
      <w:r w:rsidRPr="00A16E0D">
        <w:rPr>
          <w:rFonts w:hint="eastAsia"/>
          <w:sz w:val="24"/>
          <w:szCs w:val="24"/>
        </w:rPr>
        <w:t>未能实现一线品牌全进入</w:t>
      </w:r>
    </w:p>
    <w:p w:rsidR="00A16E0D" w:rsidRDefault="00A16E0D" w:rsidP="00D3347B">
      <w:pPr>
        <w:pStyle w:val="a5"/>
        <w:snapToGrid w:val="0"/>
        <w:spacing w:beforeLines="50"/>
        <w:ind w:left="420" w:firstLineChars="0" w:firstLine="0"/>
        <w:rPr>
          <w:sz w:val="24"/>
          <w:szCs w:val="24"/>
        </w:rPr>
      </w:pPr>
      <w:r w:rsidRPr="00A16E0D">
        <w:rPr>
          <w:sz w:val="24"/>
          <w:szCs w:val="24"/>
        </w:rPr>
        <w:t>这种情况下会减弱我们的竞争能力，和盈利能力。</w:t>
      </w:r>
    </w:p>
    <w:p w:rsidR="00EE5675" w:rsidRDefault="00A16E0D" w:rsidP="00D3347B">
      <w:pPr>
        <w:pStyle w:val="a5"/>
        <w:numPr>
          <w:ilvl w:val="0"/>
          <w:numId w:val="10"/>
        </w:numPr>
        <w:snapToGrid w:val="0"/>
        <w:spacing w:beforeLines="50"/>
        <w:ind w:firstLineChars="0"/>
        <w:rPr>
          <w:sz w:val="24"/>
          <w:szCs w:val="24"/>
        </w:rPr>
      </w:pPr>
      <w:r>
        <w:rPr>
          <w:rFonts w:hint="eastAsia"/>
          <w:sz w:val="24"/>
          <w:szCs w:val="24"/>
        </w:rPr>
        <w:t>联盟建设失败</w:t>
      </w:r>
    </w:p>
    <w:p w:rsidR="00A16E0D" w:rsidRDefault="00A16E0D" w:rsidP="00D3347B">
      <w:pPr>
        <w:pStyle w:val="a5"/>
        <w:snapToGrid w:val="0"/>
        <w:spacing w:beforeLines="50"/>
        <w:ind w:left="420" w:firstLineChars="0" w:firstLine="0"/>
        <w:rPr>
          <w:sz w:val="24"/>
          <w:szCs w:val="24"/>
        </w:rPr>
      </w:pPr>
      <w:r>
        <w:rPr>
          <w:rFonts w:hint="eastAsia"/>
          <w:sz w:val="24"/>
          <w:szCs w:val="24"/>
        </w:rPr>
        <w:t>我们将通过地方政</w:t>
      </w:r>
      <w:r w:rsidR="00AB5B7A">
        <w:rPr>
          <w:rFonts w:hint="eastAsia"/>
          <w:sz w:val="24"/>
          <w:szCs w:val="24"/>
        </w:rPr>
        <w:t>府低价获取土地，建设办公大楼，和分拣工业园。使其资产具备保值能力。</w:t>
      </w:r>
    </w:p>
    <w:p w:rsidR="00AB5B7A" w:rsidRDefault="00AB5B7A" w:rsidP="00D3347B">
      <w:pPr>
        <w:pStyle w:val="a5"/>
        <w:snapToGrid w:val="0"/>
        <w:spacing w:beforeLines="50"/>
        <w:ind w:left="420" w:firstLineChars="0" w:firstLine="0"/>
        <w:rPr>
          <w:sz w:val="24"/>
          <w:szCs w:val="24"/>
        </w:rPr>
      </w:pPr>
      <w:r>
        <w:rPr>
          <w:rFonts w:hint="eastAsia"/>
          <w:sz w:val="24"/>
          <w:szCs w:val="24"/>
        </w:rPr>
        <w:t>分拣工业园建设后，如果联盟建设失败，可进行招商入驻。这种情况项目的竞争能力将大大减弱，盈利能力也会大大降低。全国推进速度放慢，但是项目也不会失败。项目目标，“食品安全”几乎不能实现。</w:t>
      </w:r>
    </w:p>
    <w:p w:rsidR="00493D94" w:rsidRDefault="00493D94">
      <w:pPr>
        <w:widowControl/>
        <w:jc w:val="left"/>
        <w:rPr>
          <w:sz w:val="24"/>
          <w:szCs w:val="24"/>
        </w:rPr>
      </w:pPr>
      <w:r>
        <w:rPr>
          <w:sz w:val="24"/>
          <w:szCs w:val="24"/>
        </w:rPr>
        <w:br w:type="page"/>
      </w:r>
    </w:p>
    <w:p w:rsidR="00493D94" w:rsidRDefault="00493D94" w:rsidP="00D3347B">
      <w:pPr>
        <w:snapToGrid w:val="0"/>
        <w:spacing w:beforeLines="50"/>
        <w:rPr>
          <w:sz w:val="24"/>
          <w:szCs w:val="24"/>
        </w:rPr>
      </w:pPr>
      <w:r>
        <w:rPr>
          <w:sz w:val="24"/>
          <w:szCs w:val="24"/>
        </w:rPr>
        <w:lastRenderedPageBreak/>
        <w:t>夏传友简历</w:t>
      </w:r>
    </w:p>
    <w:p w:rsidR="00493D94" w:rsidRDefault="00493D94" w:rsidP="00D3347B">
      <w:pPr>
        <w:snapToGrid w:val="0"/>
        <w:spacing w:beforeLines="50"/>
        <w:rPr>
          <w:sz w:val="24"/>
          <w:szCs w:val="24"/>
        </w:rPr>
      </w:pPr>
      <w:r>
        <w:rPr>
          <w:rFonts w:hint="eastAsia"/>
          <w:sz w:val="24"/>
          <w:szCs w:val="24"/>
        </w:rPr>
        <w:t>出生农民家庭：</w:t>
      </w:r>
    </w:p>
    <w:p w:rsidR="00493D94" w:rsidRDefault="00493D94" w:rsidP="00D3347B">
      <w:pPr>
        <w:snapToGrid w:val="0"/>
        <w:spacing w:beforeLines="50"/>
        <w:rPr>
          <w:sz w:val="24"/>
          <w:szCs w:val="24"/>
        </w:rPr>
      </w:pPr>
      <w:r>
        <w:rPr>
          <w:rFonts w:hint="eastAsia"/>
          <w:sz w:val="24"/>
          <w:szCs w:val="24"/>
        </w:rPr>
        <w:t>1973-1974</w:t>
      </w:r>
      <w:r>
        <w:rPr>
          <w:rFonts w:hint="eastAsia"/>
          <w:sz w:val="24"/>
          <w:szCs w:val="24"/>
        </w:rPr>
        <w:t>村水利工程（</w:t>
      </w:r>
      <w:r>
        <w:rPr>
          <w:rFonts w:hint="eastAsia"/>
          <w:sz w:val="24"/>
          <w:szCs w:val="24"/>
        </w:rPr>
        <w:t>1000</w:t>
      </w:r>
      <w:r>
        <w:rPr>
          <w:rFonts w:hint="eastAsia"/>
          <w:sz w:val="24"/>
          <w:szCs w:val="24"/>
        </w:rPr>
        <w:t>人）施工员兼事务长，村团支部委员</w:t>
      </w:r>
    </w:p>
    <w:p w:rsidR="00493D94" w:rsidRDefault="00493D94" w:rsidP="00D3347B">
      <w:pPr>
        <w:snapToGrid w:val="0"/>
        <w:spacing w:beforeLines="50"/>
        <w:rPr>
          <w:sz w:val="24"/>
          <w:szCs w:val="24"/>
        </w:rPr>
      </w:pPr>
      <w:r>
        <w:rPr>
          <w:rFonts w:hint="eastAsia"/>
          <w:sz w:val="24"/>
          <w:szCs w:val="24"/>
        </w:rPr>
        <w:t xml:space="preserve">1974-1975 </w:t>
      </w:r>
      <w:r>
        <w:rPr>
          <w:rFonts w:hint="eastAsia"/>
          <w:sz w:val="24"/>
          <w:szCs w:val="24"/>
        </w:rPr>
        <w:t>村拖拉机驾驶员村</w:t>
      </w:r>
      <w:r>
        <w:rPr>
          <w:rFonts w:hint="eastAsia"/>
          <w:sz w:val="24"/>
          <w:szCs w:val="24"/>
        </w:rPr>
        <w:t xml:space="preserve">  </w:t>
      </w:r>
      <w:r>
        <w:rPr>
          <w:rFonts w:hint="eastAsia"/>
          <w:sz w:val="24"/>
          <w:szCs w:val="24"/>
        </w:rPr>
        <w:t>团支部委员</w:t>
      </w:r>
    </w:p>
    <w:p w:rsidR="00493D94" w:rsidRDefault="00493D94" w:rsidP="00D3347B">
      <w:pPr>
        <w:snapToGrid w:val="0"/>
        <w:spacing w:beforeLines="50"/>
        <w:rPr>
          <w:sz w:val="24"/>
          <w:szCs w:val="24"/>
        </w:rPr>
      </w:pPr>
      <w:r>
        <w:rPr>
          <w:rFonts w:hint="eastAsia"/>
          <w:sz w:val="24"/>
          <w:szCs w:val="24"/>
        </w:rPr>
        <w:t>1978</w:t>
      </w:r>
      <w:r>
        <w:rPr>
          <w:rFonts w:hint="eastAsia"/>
          <w:sz w:val="24"/>
          <w:szCs w:val="24"/>
        </w:rPr>
        <w:t>年毕业于成都农业学院</w:t>
      </w:r>
    </w:p>
    <w:p w:rsidR="00493D94" w:rsidRDefault="00493D94" w:rsidP="00D3347B">
      <w:pPr>
        <w:snapToGrid w:val="0"/>
        <w:spacing w:beforeLines="50"/>
        <w:rPr>
          <w:sz w:val="24"/>
          <w:szCs w:val="24"/>
        </w:rPr>
      </w:pPr>
      <w:r>
        <w:rPr>
          <w:rFonts w:hint="eastAsia"/>
          <w:sz w:val="24"/>
          <w:szCs w:val="24"/>
        </w:rPr>
        <w:t>1978-1986</w:t>
      </w:r>
      <w:r>
        <w:rPr>
          <w:rFonts w:hint="eastAsia"/>
          <w:sz w:val="24"/>
          <w:szCs w:val="24"/>
        </w:rPr>
        <w:t>年就职四川省农机公司，科员，工程师、副科长，期间</w:t>
      </w:r>
      <w:r>
        <w:rPr>
          <w:rFonts w:hint="eastAsia"/>
          <w:sz w:val="24"/>
          <w:szCs w:val="24"/>
        </w:rPr>
        <w:t>1981-1983</w:t>
      </w:r>
      <w:r>
        <w:rPr>
          <w:rFonts w:hint="eastAsia"/>
          <w:sz w:val="24"/>
          <w:szCs w:val="24"/>
        </w:rPr>
        <w:t>年兼职成都保险柜厂技术顾问。</w:t>
      </w:r>
    </w:p>
    <w:p w:rsidR="00493D94" w:rsidRDefault="00493D94" w:rsidP="00D3347B">
      <w:pPr>
        <w:snapToGrid w:val="0"/>
        <w:spacing w:beforeLines="50"/>
        <w:rPr>
          <w:sz w:val="24"/>
          <w:szCs w:val="24"/>
        </w:rPr>
      </w:pPr>
      <w:r>
        <w:rPr>
          <w:rFonts w:hint="eastAsia"/>
          <w:sz w:val="24"/>
          <w:szCs w:val="24"/>
        </w:rPr>
        <w:t>1986-1988</w:t>
      </w:r>
      <w:r>
        <w:rPr>
          <w:rFonts w:hint="eastAsia"/>
          <w:sz w:val="24"/>
          <w:szCs w:val="24"/>
        </w:rPr>
        <w:t>年就职于四川省外办国际经济技术公司，业务不经理；</w:t>
      </w:r>
      <w:r>
        <w:rPr>
          <w:rFonts w:hint="eastAsia"/>
          <w:sz w:val="24"/>
          <w:szCs w:val="24"/>
        </w:rPr>
        <w:t>1988</w:t>
      </w:r>
      <w:r>
        <w:rPr>
          <w:rFonts w:hint="eastAsia"/>
          <w:sz w:val="24"/>
          <w:szCs w:val="24"/>
        </w:rPr>
        <w:t>年停薪留职，</w:t>
      </w:r>
    </w:p>
    <w:p w:rsidR="00493D94" w:rsidRDefault="00493D94" w:rsidP="00D3347B">
      <w:pPr>
        <w:snapToGrid w:val="0"/>
        <w:spacing w:beforeLines="50"/>
        <w:rPr>
          <w:sz w:val="24"/>
          <w:szCs w:val="24"/>
        </w:rPr>
      </w:pPr>
      <w:r>
        <w:rPr>
          <w:rFonts w:hint="eastAsia"/>
          <w:sz w:val="24"/>
          <w:szCs w:val="24"/>
        </w:rPr>
        <w:t>1988-1991</w:t>
      </w:r>
      <w:r>
        <w:rPr>
          <w:rFonts w:hint="eastAsia"/>
          <w:sz w:val="24"/>
          <w:szCs w:val="24"/>
        </w:rPr>
        <w:t>创建成都三联机床公司，</w:t>
      </w:r>
    </w:p>
    <w:p w:rsidR="00493D94" w:rsidRDefault="00493D94" w:rsidP="00D3347B">
      <w:pPr>
        <w:snapToGrid w:val="0"/>
        <w:spacing w:beforeLines="50"/>
        <w:rPr>
          <w:sz w:val="24"/>
          <w:szCs w:val="24"/>
        </w:rPr>
      </w:pPr>
      <w:r>
        <w:rPr>
          <w:rFonts w:hint="eastAsia"/>
          <w:sz w:val="24"/>
          <w:szCs w:val="24"/>
        </w:rPr>
        <w:t>1991-1998</w:t>
      </w:r>
      <w:r>
        <w:rPr>
          <w:rFonts w:hint="eastAsia"/>
          <w:sz w:val="24"/>
          <w:szCs w:val="24"/>
        </w:rPr>
        <w:t>年创建四川佩协机床公司</w:t>
      </w:r>
      <w:r>
        <w:rPr>
          <w:rFonts w:hint="eastAsia"/>
          <w:sz w:val="24"/>
          <w:szCs w:val="24"/>
        </w:rPr>
        <w:t xml:space="preserve">  </w:t>
      </w:r>
      <w:r>
        <w:rPr>
          <w:rFonts w:hint="eastAsia"/>
          <w:sz w:val="24"/>
          <w:szCs w:val="24"/>
        </w:rPr>
        <w:t>成华区工商联常委</w:t>
      </w:r>
    </w:p>
    <w:p w:rsidR="00493D94" w:rsidRDefault="00493D94" w:rsidP="00D3347B">
      <w:pPr>
        <w:snapToGrid w:val="0"/>
        <w:spacing w:beforeLines="50"/>
        <w:rPr>
          <w:sz w:val="24"/>
          <w:szCs w:val="24"/>
        </w:rPr>
      </w:pPr>
      <w:r>
        <w:rPr>
          <w:rFonts w:hint="eastAsia"/>
          <w:sz w:val="24"/>
          <w:szCs w:val="24"/>
        </w:rPr>
        <w:t>1998-2001</w:t>
      </w:r>
      <w:r>
        <w:rPr>
          <w:rFonts w:hint="eastAsia"/>
          <w:sz w:val="24"/>
          <w:szCs w:val="24"/>
        </w:rPr>
        <w:t>年四川中城网络发展股份有限公司董事长</w:t>
      </w:r>
      <w:r>
        <w:rPr>
          <w:rFonts w:hint="eastAsia"/>
          <w:sz w:val="24"/>
          <w:szCs w:val="24"/>
        </w:rPr>
        <w:t xml:space="preserve"> </w:t>
      </w:r>
      <w:r>
        <w:rPr>
          <w:rFonts w:hint="eastAsia"/>
          <w:sz w:val="24"/>
          <w:szCs w:val="24"/>
        </w:rPr>
        <w:t>中国</w:t>
      </w:r>
      <w:r>
        <w:rPr>
          <w:rFonts w:hint="eastAsia"/>
          <w:sz w:val="24"/>
          <w:szCs w:val="24"/>
        </w:rPr>
        <w:t>C</w:t>
      </w:r>
      <w:r>
        <w:rPr>
          <w:rFonts w:hint="eastAsia"/>
          <w:sz w:val="24"/>
          <w:szCs w:val="24"/>
        </w:rPr>
        <w:t>网</w:t>
      </w:r>
    </w:p>
    <w:p w:rsidR="00493D94" w:rsidRDefault="00493D94" w:rsidP="00D3347B">
      <w:pPr>
        <w:snapToGrid w:val="0"/>
        <w:spacing w:beforeLines="50"/>
        <w:rPr>
          <w:sz w:val="24"/>
          <w:szCs w:val="24"/>
        </w:rPr>
      </w:pPr>
      <w:r>
        <w:rPr>
          <w:rFonts w:hint="eastAsia"/>
          <w:sz w:val="24"/>
          <w:szCs w:val="24"/>
        </w:rPr>
        <w:t>2001-2014</w:t>
      </w:r>
      <w:r>
        <w:rPr>
          <w:rFonts w:hint="eastAsia"/>
          <w:sz w:val="24"/>
          <w:szCs w:val="24"/>
        </w:rPr>
        <w:t>年自由职业，兼职光明传媒原研究院研究员，眉山建设局顾问等，国家杂交水稻中心成都中心顾问</w:t>
      </w:r>
    </w:p>
    <w:p w:rsidR="00493D94" w:rsidRDefault="00493D94" w:rsidP="00D3347B">
      <w:pPr>
        <w:snapToGrid w:val="0"/>
        <w:spacing w:beforeLines="50"/>
        <w:rPr>
          <w:sz w:val="24"/>
          <w:szCs w:val="24"/>
        </w:rPr>
      </w:pPr>
      <w:r>
        <w:rPr>
          <w:rFonts w:hint="eastAsia"/>
          <w:sz w:val="24"/>
          <w:szCs w:val="24"/>
        </w:rPr>
        <w:t>2006-2009</w:t>
      </w:r>
      <w:r>
        <w:rPr>
          <w:rFonts w:hint="eastAsia"/>
          <w:sz w:val="24"/>
          <w:szCs w:val="24"/>
        </w:rPr>
        <w:t>年经营一家农家乐“稻田鱼府”</w:t>
      </w:r>
    </w:p>
    <w:p w:rsidR="00493D94" w:rsidRPr="00C60276" w:rsidRDefault="00493D94" w:rsidP="00D3347B">
      <w:pPr>
        <w:snapToGrid w:val="0"/>
        <w:spacing w:beforeLines="50"/>
        <w:rPr>
          <w:sz w:val="24"/>
          <w:szCs w:val="24"/>
        </w:rPr>
      </w:pPr>
      <w:r>
        <w:rPr>
          <w:rFonts w:hint="eastAsia"/>
          <w:sz w:val="24"/>
          <w:szCs w:val="24"/>
        </w:rPr>
        <w:t>2014-</w:t>
      </w:r>
      <w:r>
        <w:rPr>
          <w:rFonts w:hint="eastAsia"/>
          <w:sz w:val="24"/>
          <w:szCs w:val="24"/>
        </w:rPr>
        <w:t>今，食安达项目研究与系统开发。</w:t>
      </w:r>
    </w:p>
    <w:p w:rsidR="00493D94" w:rsidRDefault="00493D94">
      <w:pPr>
        <w:widowControl/>
        <w:jc w:val="left"/>
        <w:rPr>
          <w:sz w:val="24"/>
          <w:szCs w:val="24"/>
        </w:rPr>
      </w:pPr>
      <w:r>
        <w:rPr>
          <w:sz w:val="24"/>
          <w:szCs w:val="24"/>
        </w:rPr>
        <w:br w:type="page"/>
      </w:r>
    </w:p>
    <w:p w:rsidR="00D05212" w:rsidRDefault="00493D94" w:rsidP="00493D94">
      <w:pPr>
        <w:pStyle w:val="1"/>
        <w:jc w:val="center"/>
      </w:pPr>
      <w:r>
        <w:rPr>
          <w:rFonts w:hint="eastAsia"/>
        </w:rPr>
        <w:lastRenderedPageBreak/>
        <w:t>合作</w:t>
      </w:r>
    </w:p>
    <w:p w:rsidR="00493D94" w:rsidRDefault="005858AD" w:rsidP="00D3347B">
      <w:pPr>
        <w:snapToGrid w:val="0"/>
        <w:spacing w:beforeLines="50"/>
        <w:rPr>
          <w:sz w:val="24"/>
          <w:szCs w:val="24"/>
        </w:rPr>
      </w:pPr>
      <w:r>
        <w:rPr>
          <w:rFonts w:hint="eastAsia"/>
          <w:sz w:val="24"/>
          <w:szCs w:val="24"/>
        </w:rPr>
        <w:t>---</w:t>
      </w:r>
      <w:r w:rsidR="00493D94">
        <w:rPr>
          <w:rFonts w:hint="eastAsia"/>
          <w:sz w:val="24"/>
          <w:szCs w:val="24"/>
        </w:rPr>
        <w:t>与可以合作的人合作</w:t>
      </w:r>
    </w:p>
    <w:p w:rsidR="00493D94" w:rsidRDefault="007918E5" w:rsidP="00D3347B">
      <w:pPr>
        <w:snapToGrid w:val="0"/>
        <w:spacing w:beforeLines="50"/>
        <w:rPr>
          <w:sz w:val="24"/>
          <w:szCs w:val="24"/>
        </w:rPr>
      </w:pPr>
      <w:r>
        <w:rPr>
          <w:rFonts w:hint="eastAsia"/>
          <w:sz w:val="24"/>
          <w:szCs w:val="24"/>
        </w:rPr>
        <w:t>前提是都是食安达的股东</w:t>
      </w:r>
    </w:p>
    <w:p w:rsidR="00493D94" w:rsidRDefault="00493D94" w:rsidP="00D3347B">
      <w:pPr>
        <w:snapToGrid w:val="0"/>
        <w:spacing w:beforeLines="50"/>
        <w:rPr>
          <w:sz w:val="24"/>
          <w:szCs w:val="24"/>
        </w:rPr>
      </w:pPr>
      <w:r>
        <w:rPr>
          <w:rFonts w:hint="eastAsia"/>
          <w:sz w:val="24"/>
          <w:szCs w:val="24"/>
        </w:rPr>
        <w:t>京东实现两个领域的并表</w:t>
      </w:r>
    </w:p>
    <w:p w:rsidR="00493D94" w:rsidRDefault="00493D94" w:rsidP="00D3347B">
      <w:pPr>
        <w:snapToGrid w:val="0"/>
        <w:spacing w:beforeLines="50"/>
        <w:rPr>
          <w:sz w:val="24"/>
          <w:szCs w:val="24"/>
        </w:rPr>
      </w:pPr>
    </w:p>
    <w:p w:rsidR="00493D94" w:rsidRDefault="00493D94" w:rsidP="00D3347B">
      <w:pPr>
        <w:snapToGrid w:val="0"/>
        <w:spacing w:beforeLines="50"/>
        <w:rPr>
          <w:sz w:val="24"/>
          <w:szCs w:val="24"/>
        </w:rPr>
      </w:pPr>
      <w:r>
        <w:rPr>
          <w:rFonts w:hint="eastAsia"/>
          <w:sz w:val="24"/>
          <w:szCs w:val="24"/>
        </w:rPr>
        <w:t>水果</w:t>
      </w:r>
      <w:r w:rsidR="00087C5D">
        <w:rPr>
          <w:rFonts w:hint="eastAsia"/>
          <w:sz w:val="24"/>
          <w:szCs w:val="24"/>
        </w:rPr>
        <w:t>--</w:t>
      </w:r>
      <w:r w:rsidR="00087C5D">
        <w:rPr>
          <w:rFonts w:hint="eastAsia"/>
          <w:sz w:val="24"/>
          <w:szCs w:val="24"/>
        </w:rPr>
        <w:t>京东水果</w:t>
      </w:r>
    </w:p>
    <w:p w:rsidR="00493D94" w:rsidRDefault="00493D94" w:rsidP="00D3347B">
      <w:pPr>
        <w:snapToGrid w:val="0"/>
        <w:spacing w:beforeLines="50"/>
        <w:rPr>
          <w:sz w:val="24"/>
          <w:szCs w:val="24"/>
        </w:rPr>
      </w:pPr>
      <w:r>
        <w:rPr>
          <w:rFonts w:hint="eastAsia"/>
          <w:sz w:val="24"/>
          <w:szCs w:val="24"/>
        </w:rPr>
        <w:t>酒类和饮品饮品</w:t>
      </w:r>
      <w:r w:rsidR="00087C5D">
        <w:rPr>
          <w:rFonts w:hint="eastAsia"/>
          <w:sz w:val="24"/>
          <w:szCs w:val="24"/>
        </w:rPr>
        <w:t>---</w:t>
      </w:r>
      <w:r w:rsidR="00087C5D">
        <w:rPr>
          <w:rFonts w:hint="eastAsia"/>
          <w:sz w:val="24"/>
          <w:szCs w:val="24"/>
        </w:rPr>
        <w:t>京东畅饮</w:t>
      </w:r>
    </w:p>
    <w:p w:rsidR="00493D94" w:rsidRDefault="00493D94" w:rsidP="00D3347B">
      <w:pPr>
        <w:snapToGrid w:val="0"/>
        <w:spacing w:beforeLines="50"/>
        <w:rPr>
          <w:sz w:val="24"/>
          <w:szCs w:val="24"/>
        </w:rPr>
      </w:pPr>
    </w:p>
    <w:p w:rsidR="00493D94" w:rsidRDefault="00493D94" w:rsidP="00D3347B">
      <w:pPr>
        <w:snapToGrid w:val="0"/>
        <w:spacing w:beforeLines="50"/>
        <w:rPr>
          <w:sz w:val="24"/>
          <w:szCs w:val="24"/>
        </w:rPr>
      </w:pPr>
      <w:r>
        <w:rPr>
          <w:rFonts w:hint="eastAsia"/>
          <w:sz w:val="24"/>
          <w:szCs w:val="24"/>
        </w:rPr>
        <w:t>阿里实现两个领域的并表</w:t>
      </w:r>
    </w:p>
    <w:p w:rsidR="00493D94" w:rsidRDefault="00493D94" w:rsidP="00D3347B">
      <w:pPr>
        <w:snapToGrid w:val="0"/>
        <w:spacing w:beforeLines="50"/>
        <w:rPr>
          <w:sz w:val="24"/>
          <w:szCs w:val="24"/>
        </w:rPr>
      </w:pPr>
    </w:p>
    <w:p w:rsidR="00493D94" w:rsidRDefault="00493D94" w:rsidP="00D3347B">
      <w:pPr>
        <w:snapToGrid w:val="0"/>
        <w:spacing w:beforeLines="50"/>
        <w:rPr>
          <w:sz w:val="24"/>
          <w:szCs w:val="24"/>
        </w:rPr>
      </w:pPr>
      <w:r>
        <w:rPr>
          <w:rFonts w:hint="eastAsia"/>
          <w:sz w:val="24"/>
          <w:szCs w:val="24"/>
        </w:rPr>
        <w:t>蔬菜</w:t>
      </w:r>
      <w:r w:rsidR="00087C5D">
        <w:rPr>
          <w:rFonts w:hint="eastAsia"/>
          <w:sz w:val="24"/>
          <w:szCs w:val="24"/>
        </w:rPr>
        <w:t>---</w:t>
      </w:r>
      <w:r w:rsidR="00087C5D">
        <w:rPr>
          <w:rFonts w:hint="eastAsia"/>
          <w:sz w:val="24"/>
          <w:szCs w:val="24"/>
        </w:rPr>
        <w:t>阿里菜篮</w:t>
      </w:r>
    </w:p>
    <w:p w:rsidR="00493D94" w:rsidRDefault="00493D94" w:rsidP="00D3347B">
      <w:pPr>
        <w:snapToGrid w:val="0"/>
        <w:spacing w:beforeLines="50"/>
        <w:rPr>
          <w:sz w:val="24"/>
          <w:szCs w:val="24"/>
        </w:rPr>
      </w:pPr>
      <w:r>
        <w:rPr>
          <w:rFonts w:hint="eastAsia"/>
          <w:sz w:val="24"/>
          <w:szCs w:val="24"/>
        </w:rPr>
        <w:t>调味品和食用油</w:t>
      </w:r>
      <w:r w:rsidR="00087C5D">
        <w:rPr>
          <w:rFonts w:hint="eastAsia"/>
          <w:sz w:val="24"/>
          <w:szCs w:val="24"/>
        </w:rPr>
        <w:t>---</w:t>
      </w:r>
      <w:r w:rsidR="00087C5D">
        <w:rPr>
          <w:rFonts w:hint="eastAsia"/>
          <w:sz w:val="24"/>
          <w:szCs w:val="24"/>
        </w:rPr>
        <w:t>阿里美味</w:t>
      </w:r>
    </w:p>
    <w:p w:rsidR="005858AD" w:rsidRDefault="005858AD" w:rsidP="00D3347B">
      <w:pPr>
        <w:snapToGrid w:val="0"/>
        <w:spacing w:beforeLines="50"/>
        <w:rPr>
          <w:sz w:val="24"/>
          <w:szCs w:val="24"/>
        </w:rPr>
      </w:pPr>
    </w:p>
    <w:p w:rsidR="005858AD" w:rsidRDefault="005858AD" w:rsidP="00D3347B">
      <w:pPr>
        <w:snapToGrid w:val="0"/>
        <w:spacing w:beforeLines="50"/>
        <w:rPr>
          <w:sz w:val="24"/>
          <w:szCs w:val="24"/>
        </w:rPr>
      </w:pPr>
      <w:r>
        <w:rPr>
          <w:rFonts w:hint="eastAsia"/>
          <w:sz w:val="24"/>
          <w:szCs w:val="24"/>
        </w:rPr>
        <w:t>阿里、京东为什么会参与，他们都遇到了天花板，我计算了一下，他们可各得</w:t>
      </w:r>
      <w:r>
        <w:rPr>
          <w:rFonts w:hint="eastAsia"/>
          <w:sz w:val="24"/>
          <w:szCs w:val="24"/>
        </w:rPr>
        <w:t>5000</w:t>
      </w:r>
      <w:r>
        <w:rPr>
          <w:rFonts w:hint="eastAsia"/>
          <w:sz w:val="24"/>
          <w:szCs w:val="24"/>
        </w:rPr>
        <w:t>亿美元的估值空间；因为技术，他们只能与我们合作。</w:t>
      </w:r>
    </w:p>
    <w:p w:rsidR="005858AD" w:rsidRDefault="005858AD" w:rsidP="00D3347B">
      <w:pPr>
        <w:snapToGrid w:val="0"/>
        <w:spacing w:beforeLines="50"/>
        <w:rPr>
          <w:sz w:val="24"/>
          <w:szCs w:val="24"/>
        </w:rPr>
      </w:pPr>
      <w:r>
        <w:rPr>
          <w:rFonts w:hint="eastAsia"/>
          <w:sz w:val="24"/>
          <w:szCs w:val="24"/>
        </w:rPr>
        <w:t>这个不要先公开，在适当的时间和场合公开。当然可以研究可行性。</w:t>
      </w:r>
    </w:p>
    <w:p w:rsidR="005858AD" w:rsidRDefault="005858AD" w:rsidP="00D3347B">
      <w:pPr>
        <w:snapToGrid w:val="0"/>
        <w:spacing w:beforeLines="50"/>
        <w:rPr>
          <w:sz w:val="24"/>
          <w:szCs w:val="24"/>
        </w:rPr>
      </w:pPr>
    </w:p>
    <w:p w:rsidR="005858AD" w:rsidRDefault="005858AD" w:rsidP="00D3347B">
      <w:pPr>
        <w:snapToGrid w:val="0"/>
        <w:spacing w:beforeLines="50"/>
        <w:rPr>
          <w:sz w:val="24"/>
          <w:szCs w:val="24"/>
        </w:rPr>
      </w:pPr>
      <w:r>
        <w:rPr>
          <w:rFonts w:hint="eastAsia"/>
          <w:sz w:val="24"/>
          <w:szCs w:val="24"/>
        </w:rPr>
        <w:t>我们的目的是做成，规模可以缩小一些。</w:t>
      </w:r>
    </w:p>
    <w:p w:rsidR="007F363F" w:rsidRDefault="007F363F" w:rsidP="00D3347B">
      <w:pPr>
        <w:snapToGrid w:val="0"/>
        <w:spacing w:beforeLines="50"/>
        <w:rPr>
          <w:sz w:val="24"/>
          <w:szCs w:val="24"/>
        </w:rPr>
      </w:pPr>
    </w:p>
    <w:p w:rsidR="007F363F" w:rsidRDefault="007F363F">
      <w:pPr>
        <w:widowControl/>
        <w:jc w:val="left"/>
        <w:rPr>
          <w:sz w:val="24"/>
          <w:szCs w:val="24"/>
        </w:rPr>
      </w:pPr>
      <w:r>
        <w:rPr>
          <w:sz w:val="24"/>
          <w:szCs w:val="24"/>
        </w:rPr>
        <w:br w:type="page"/>
      </w:r>
    </w:p>
    <w:p w:rsidR="007F363F" w:rsidRDefault="007F363F" w:rsidP="007869A8">
      <w:pPr>
        <w:pStyle w:val="1"/>
      </w:pPr>
      <w:r>
        <w:lastRenderedPageBreak/>
        <w:t>我是不是企业家？</w:t>
      </w:r>
    </w:p>
    <w:p w:rsidR="007F363F" w:rsidRDefault="007F363F" w:rsidP="00D3347B">
      <w:pPr>
        <w:snapToGrid w:val="0"/>
        <w:spacing w:beforeLines="50"/>
        <w:rPr>
          <w:sz w:val="24"/>
          <w:szCs w:val="24"/>
        </w:rPr>
      </w:pPr>
      <w:r>
        <w:rPr>
          <w:rFonts w:hint="eastAsia"/>
          <w:sz w:val="24"/>
          <w:szCs w:val="24"/>
        </w:rPr>
        <w:tab/>
      </w:r>
      <w:r>
        <w:rPr>
          <w:rFonts w:hint="eastAsia"/>
          <w:sz w:val="24"/>
          <w:szCs w:val="24"/>
        </w:rPr>
        <w:t>一生的习惯，就是学习，研究问题。花</w:t>
      </w:r>
      <w:r>
        <w:rPr>
          <w:rFonts w:hint="eastAsia"/>
          <w:sz w:val="24"/>
          <w:szCs w:val="24"/>
        </w:rPr>
        <w:t>10</w:t>
      </w:r>
      <w:r>
        <w:rPr>
          <w:rFonts w:hint="eastAsia"/>
          <w:sz w:val="24"/>
          <w:szCs w:val="24"/>
        </w:rPr>
        <w:t>年时间学习英语、经济、政治。掌握了各种经济指数与经济发展的关系，国际热点与国际国内政治经济的关系。了解了国内外的政治。</w:t>
      </w:r>
    </w:p>
    <w:p w:rsidR="007F363F" w:rsidRDefault="007F363F" w:rsidP="00D3347B">
      <w:pPr>
        <w:snapToGrid w:val="0"/>
        <w:spacing w:beforeLines="50"/>
        <w:rPr>
          <w:sz w:val="24"/>
          <w:szCs w:val="24"/>
        </w:rPr>
      </w:pPr>
      <w:r>
        <w:rPr>
          <w:rFonts w:hint="eastAsia"/>
          <w:sz w:val="24"/>
          <w:szCs w:val="24"/>
        </w:rPr>
        <w:tab/>
      </w:r>
      <w:r>
        <w:rPr>
          <w:rFonts w:hint="eastAsia"/>
          <w:sz w:val="24"/>
          <w:szCs w:val="24"/>
        </w:rPr>
        <w:t>任何不熟悉的领域，只要数十天的时间，就可以掌握业态，发现与目标的关系，或结合或调整路径，解决与目标相关的问题。</w:t>
      </w:r>
    </w:p>
    <w:p w:rsidR="007F363F" w:rsidRDefault="007F363F" w:rsidP="00D3347B">
      <w:pPr>
        <w:snapToGrid w:val="0"/>
        <w:spacing w:beforeLines="50"/>
        <w:rPr>
          <w:sz w:val="24"/>
          <w:szCs w:val="24"/>
        </w:rPr>
      </w:pPr>
      <w:r>
        <w:rPr>
          <w:rFonts w:hint="eastAsia"/>
          <w:sz w:val="24"/>
          <w:szCs w:val="24"/>
        </w:rPr>
        <w:tab/>
      </w:r>
      <w:r>
        <w:rPr>
          <w:rFonts w:hint="eastAsia"/>
          <w:sz w:val="24"/>
          <w:szCs w:val="24"/>
        </w:rPr>
        <w:t>遇到困难，从不畏缩。</w:t>
      </w:r>
    </w:p>
    <w:p w:rsidR="007F363F" w:rsidRDefault="007F363F" w:rsidP="00D3347B">
      <w:pPr>
        <w:snapToGrid w:val="0"/>
        <w:spacing w:beforeLines="50"/>
        <w:rPr>
          <w:sz w:val="24"/>
          <w:szCs w:val="24"/>
        </w:rPr>
      </w:pPr>
      <w:r>
        <w:rPr>
          <w:rFonts w:hint="eastAsia"/>
          <w:sz w:val="24"/>
          <w:szCs w:val="24"/>
        </w:rPr>
        <w:tab/>
      </w:r>
      <w:r>
        <w:rPr>
          <w:rFonts w:hint="eastAsia"/>
          <w:sz w:val="24"/>
          <w:szCs w:val="24"/>
        </w:rPr>
        <w:t>观察事物，发现问题，思考解决方案也是我的习惯。</w:t>
      </w:r>
    </w:p>
    <w:p w:rsidR="007F363F" w:rsidRDefault="007F363F" w:rsidP="00D3347B">
      <w:pPr>
        <w:snapToGrid w:val="0"/>
        <w:spacing w:beforeLines="50"/>
        <w:rPr>
          <w:sz w:val="24"/>
          <w:szCs w:val="24"/>
        </w:rPr>
      </w:pPr>
      <w:r>
        <w:rPr>
          <w:rFonts w:hint="eastAsia"/>
          <w:sz w:val="24"/>
          <w:szCs w:val="24"/>
        </w:rPr>
        <w:tab/>
      </w:r>
      <w:r>
        <w:rPr>
          <w:rFonts w:hint="eastAsia"/>
          <w:sz w:val="24"/>
          <w:szCs w:val="24"/>
        </w:rPr>
        <w:t>尽管我有很强的从无到有，发展壮大的能力。但是中国</w:t>
      </w:r>
      <w:r>
        <w:rPr>
          <w:rFonts w:hint="eastAsia"/>
          <w:sz w:val="24"/>
          <w:szCs w:val="24"/>
        </w:rPr>
        <w:t>C</w:t>
      </w:r>
      <w:r>
        <w:rPr>
          <w:rFonts w:hint="eastAsia"/>
          <w:sz w:val="24"/>
          <w:szCs w:val="24"/>
        </w:rPr>
        <w:t>网它涉及的方面太多太复杂，它的失败，根本原因在我，不具备全能型资质，当时也没有快速获取知识的条件。</w:t>
      </w:r>
    </w:p>
    <w:p w:rsidR="007F363F" w:rsidRDefault="007F363F" w:rsidP="00D3347B">
      <w:pPr>
        <w:snapToGrid w:val="0"/>
        <w:spacing w:beforeLines="50"/>
        <w:rPr>
          <w:sz w:val="24"/>
          <w:szCs w:val="24"/>
        </w:rPr>
      </w:pPr>
      <w:r>
        <w:rPr>
          <w:rFonts w:hint="eastAsia"/>
          <w:sz w:val="24"/>
          <w:szCs w:val="24"/>
        </w:rPr>
        <w:tab/>
      </w:r>
      <w:r>
        <w:rPr>
          <w:rFonts w:hint="eastAsia"/>
          <w:sz w:val="24"/>
          <w:szCs w:val="24"/>
        </w:rPr>
        <w:t>回到老家乡下，豌豆尖长势喜人，请老乡摘点，老乡说，这个不能吃，打了很多药。一路上，兄弟叮嘱我这种菜不能吃，打了什么，那种菜不能吃，打了什么</w:t>
      </w:r>
      <w:r>
        <w:rPr>
          <w:rFonts w:hint="eastAsia"/>
          <w:sz w:val="24"/>
          <w:szCs w:val="24"/>
        </w:rPr>
        <w:t>...</w:t>
      </w:r>
    </w:p>
    <w:p w:rsidR="007F363F" w:rsidRDefault="007F363F" w:rsidP="00D3347B">
      <w:pPr>
        <w:snapToGrid w:val="0"/>
        <w:spacing w:beforeLines="50"/>
        <w:rPr>
          <w:sz w:val="24"/>
          <w:szCs w:val="24"/>
        </w:rPr>
      </w:pPr>
      <w:r>
        <w:rPr>
          <w:rFonts w:hint="eastAsia"/>
          <w:sz w:val="24"/>
          <w:szCs w:val="24"/>
        </w:rPr>
        <w:tab/>
      </w:r>
      <w:r>
        <w:rPr>
          <w:rFonts w:hint="eastAsia"/>
          <w:sz w:val="24"/>
          <w:szCs w:val="24"/>
        </w:rPr>
        <w:t>退休了，女儿要育小孩，饭桌上告诉她什么有问题，不能吃，说这些有什么用，你能解决吗，还是想办法离开吧。</w:t>
      </w:r>
    </w:p>
    <w:p w:rsidR="007F363F" w:rsidRDefault="007F363F" w:rsidP="00D3347B">
      <w:pPr>
        <w:snapToGrid w:val="0"/>
        <w:spacing w:beforeLines="50"/>
        <w:rPr>
          <w:sz w:val="24"/>
          <w:szCs w:val="24"/>
        </w:rPr>
      </w:pPr>
      <w:r>
        <w:rPr>
          <w:rFonts w:hint="eastAsia"/>
          <w:sz w:val="24"/>
          <w:szCs w:val="24"/>
        </w:rPr>
        <w:tab/>
      </w:r>
      <w:r>
        <w:rPr>
          <w:rFonts w:hint="eastAsia"/>
          <w:sz w:val="24"/>
          <w:szCs w:val="24"/>
        </w:rPr>
        <w:t>上述林林总总，刺激了我良知。</w:t>
      </w:r>
    </w:p>
    <w:p w:rsidR="007F363F" w:rsidRDefault="007F363F" w:rsidP="00D3347B">
      <w:pPr>
        <w:snapToGrid w:val="0"/>
        <w:spacing w:beforeLines="50"/>
        <w:rPr>
          <w:sz w:val="24"/>
          <w:szCs w:val="24"/>
        </w:rPr>
      </w:pPr>
      <w:r>
        <w:rPr>
          <w:rFonts w:hint="eastAsia"/>
          <w:sz w:val="24"/>
          <w:szCs w:val="24"/>
        </w:rPr>
        <w:tab/>
      </w:r>
      <w:r>
        <w:rPr>
          <w:rFonts w:hint="eastAsia"/>
          <w:sz w:val="24"/>
          <w:szCs w:val="24"/>
        </w:rPr>
        <w:t>因此，</w:t>
      </w:r>
      <w:r>
        <w:rPr>
          <w:rFonts w:hint="eastAsia"/>
          <w:sz w:val="24"/>
          <w:szCs w:val="24"/>
        </w:rPr>
        <w:t>14</w:t>
      </w:r>
      <w:r>
        <w:rPr>
          <w:rFonts w:hint="eastAsia"/>
          <w:sz w:val="24"/>
          <w:szCs w:val="24"/>
        </w:rPr>
        <w:t>年开始研究怎么解决食品安全问题。</w:t>
      </w:r>
    </w:p>
    <w:p w:rsidR="007F363F" w:rsidRDefault="007F363F" w:rsidP="00D3347B">
      <w:pPr>
        <w:snapToGrid w:val="0"/>
        <w:spacing w:beforeLines="50"/>
        <w:rPr>
          <w:sz w:val="24"/>
          <w:szCs w:val="24"/>
        </w:rPr>
      </w:pPr>
      <w:r>
        <w:rPr>
          <w:rFonts w:hint="eastAsia"/>
          <w:sz w:val="24"/>
          <w:szCs w:val="24"/>
        </w:rPr>
        <w:tab/>
        <w:t>4</w:t>
      </w:r>
      <w:r>
        <w:rPr>
          <w:rFonts w:hint="eastAsia"/>
          <w:sz w:val="24"/>
          <w:szCs w:val="24"/>
        </w:rPr>
        <w:t>年，每年</w:t>
      </w:r>
      <w:r>
        <w:rPr>
          <w:rFonts w:hint="eastAsia"/>
          <w:sz w:val="24"/>
          <w:szCs w:val="24"/>
        </w:rPr>
        <w:t>365</w:t>
      </w:r>
      <w:r>
        <w:rPr>
          <w:rFonts w:hint="eastAsia"/>
          <w:sz w:val="24"/>
          <w:szCs w:val="24"/>
        </w:rPr>
        <w:t>天，从未间断，吃饭，走路都在思考，每天</w:t>
      </w:r>
      <w:r>
        <w:rPr>
          <w:rFonts w:hint="eastAsia"/>
          <w:sz w:val="24"/>
          <w:szCs w:val="24"/>
        </w:rPr>
        <w:t>16</w:t>
      </w:r>
      <w:r>
        <w:rPr>
          <w:rFonts w:hint="eastAsia"/>
          <w:sz w:val="24"/>
          <w:szCs w:val="24"/>
        </w:rPr>
        <w:t>小时以上。</w:t>
      </w:r>
    </w:p>
    <w:p w:rsidR="007F363F" w:rsidRDefault="007F363F" w:rsidP="00D3347B">
      <w:pPr>
        <w:snapToGrid w:val="0"/>
        <w:spacing w:beforeLines="50"/>
        <w:rPr>
          <w:sz w:val="24"/>
          <w:szCs w:val="24"/>
        </w:rPr>
      </w:pPr>
      <w:r>
        <w:rPr>
          <w:rFonts w:hint="eastAsia"/>
          <w:sz w:val="24"/>
          <w:szCs w:val="24"/>
        </w:rPr>
        <w:tab/>
      </w:r>
      <w:r>
        <w:rPr>
          <w:rFonts w:hint="eastAsia"/>
          <w:sz w:val="24"/>
          <w:szCs w:val="24"/>
        </w:rPr>
        <w:t>要写软件，</w:t>
      </w:r>
      <w:r>
        <w:rPr>
          <w:rFonts w:hint="eastAsia"/>
          <w:sz w:val="24"/>
          <w:szCs w:val="24"/>
        </w:rPr>
        <w:t>20</w:t>
      </w:r>
      <w:r>
        <w:rPr>
          <w:rFonts w:hint="eastAsia"/>
          <w:sz w:val="24"/>
          <w:szCs w:val="24"/>
        </w:rPr>
        <w:t>年前的那点技术，今天已经完全变了，从头开始学习。</w:t>
      </w:r>
    </w:p>
    <w:p w:rsidR="007F363F" w:rsidRDefault="007F363F" w:rsidP="00D3347B">
      <w:pPr>
        <w:snapToGrid w:val="0"/>
        <w:spacing w:beforeLines="50"/>
        <w:rPr>
          <w:sz w:val="24"/>
          <w:szCs w:val="24"/>
        </w:rPr>
      </w:pPr>
      <w:r>
        <w:rPr>
          <w:rFonts w:hint="eastAsia"/>
          <w:sz w:val="24"/>
          <w:szCs w:val="24"/>
        </w:rPr>
        <w:tab/>
      </w:r>
      <w:r>
        <w:rPr>
          <w:rFonts w:hint="eastAsia"/>
          <w:sz w:val="24"/>
          <w:szCs w:val="24"/>
        </w:rPr>
        <w:t>局部解决不行，一定要全部解决。与上百人交流，研究食品，研究相关行业业态，市场切入，竞争能力，效率问题。设计商业模式，技术方案，代码编写，业务架构、公司架构。全程贯彻目标，解决食品安全问题。</w:t>
      </w:r>
    </w:p>
    <w:p w:rsidR="007F363F" w:rsidRDefault="007F363F" w:rsidP="00D3347B">
      <w:pPr>
        <w:snapToGrid w:val="0"/>
        <w:spacing w:beforeLines="50"/>
        <w:rPr>
          <w:sz w:val="24"/>
          <w:szCs w:val="24"/>
        </w:rPr>
      </w:pPr>
      <w:r>
        <w:rPr>
          <w:rFonts w:hint="eastAsia"/>
          <w:sz w:val="24"/>
          <w:szCs w:val="24"/>
        </w:rPr>
        <w:tab/>
      </w:r>
      <w:r>
        <w:rPr>
          <w:rFonts w:hint="eastAsia"/>
          <w:sz w:val="24"/>
          <w:szCs w:val="24"/>
        </w:rPr>
        <w:t>最后是资金问题，技术迭代问题、人才问题，管理问题，开放与合作问题，企业的长效机制问题。若干，若干，涉及许多我并不熟悉的领域，只有一个办法，就是学习，交流，请教行家，逐一分析，找出方案。</w:t>
      </w:r>
    </w:p>
    <w:p w:rsidR="007F363F" w:rsidRDefault="007F363F" w:rsidP="00D3347B">
      <w:pPr>
        <w:snapToGrid w:val="0"/>
        <w:spacing w:beforeLines="50"/>
        <w:rPr>
          <w:sz w:val="24"/>
          <w:szCs w:val="24"/>
        </w:rPr>
      </w:pPr>
      <w:r>
        <w:rPr>
          <w:rFonts w:hint="eastAsia"/>
          <w:sz w:val="24"/>
          <w:szCs w:val="24"/>
        </w:rPr>
        <w:tab/>
      </w:r>
      <w:r>
        <w:rPr>
          <w:rFonts w:hint="eastAsia"/>
          <w:sz w:val="24"/>
          <w:szCs w:val="24"/>
        </w:rPr>
        <w:t>企业家必须是全能型的，我任然不是</w:t>
      </w:r>
      <w:r w:rsidR="007869A8">
        <w:rPr>
          <w:rFonts w:hint="eastAsia"/>
          <w:sz w:val="24"/>
          <w:szCs w:val="24"/>
        </w:rPr>
        <w:t>，最多是个准企业家</w:t>
      </w:r>
      <w:r>
        <w:rPr>
          <w:rFonts w:hint="eastAsia"/>
          <w:sz w:val="24"/>
          <w:szCs w:val="24"/>
        </w:rPr>
        <w:t>。但是</w:t>
      </w:r>
      <w:r w:rsidR="007869A8">
        <w:rPr>
          <w:rFonts w:hint="eastAsia"/>
          <w:sz w:val="24"/>
          <w:szCs w:val="24"/>
        </w:rPr>
        <w:t>我会做到，</w:t>
      </w:r>
      <w:r>
        <w:rPr>
          <w:rFonts w:hint="eastAsia"/>
          <w:sz w:val="24"/>
          <w:szCs w:val="24"/>
        </w:rPr>
        <w:t>任何必须掌握的知识，都会很快掌握，任何需要了解的行业，技术、都会很快了解其本质。</w:t>
      </w:r>
    </w:p>
    <w:p w:rsidR="007F363F" w:rsidRPr="007F363F" w:rsidRDefault="007F363F" w:rsidP="00D3347B">
      <w:pPr>
        <w:snapToGrid w:val="0"/>
        <w:spacing w:beforeLines="50"/>
        <w:rPr>
          <w:sz w:val="24"/>
          <w:szCs w:val="24"/>
        </w:rPr>
      </w:pPr>
      <w:r>
        <w:rPr>
          <w:rFonts w:hint="eastAsia"/>
          <w:sz w:val="24"/>
          <w:szCs w:val="24"/>
        </w:rPr>
        <w:tab/>
      </w:r>
      <w:r>
        <w:rPr>
          <w:rFonts w:hint="eastAsia"/>
          <w:sz w:val="24"/>
          <w:szCs w:val="24"/>
        </w:rPr>
        <w:t>深知，把现有资源最大化利用，和把不确定的资源变成确定资源是管理的精髓。目标的实现，与参与者有关，开放，合作</w:t>
      </w:r>
      <w:r w:rsidR="00C25E83">
        <w:rPr>
          <w:rFonts w:hint="eastAsia"/>
          <w:sz w:val="24"/>
          <w:szCs w:val="24"/>
        </w:rPr>
        <w:t>平衡利益</w:t>
      </w:r>
      <w:r>
        <w:rPr>
          <w:rFonts w:hint="eastAsia"/>
          <w:sz w:val="24"/>
          <w:szCs w:val="24"/>
        </w:rPr>
        <w:t>是唯一出路。</w:t>
      </w:r>
    </w:p>
    <w:p w:rsidR="005521BE" w:rsidRDefault="007F363F" w:rsidP="00D3347B">
      <w:pPr>
        <w:snapToGrid w:val="0"/>
        <w:spacing w:beforeLines="50"/>
        <w:rPr>
          <w:sz w:val="24"/>
          <w:szCs w:val="24"/>
        </w:rPr>
      </w:pPr>
      <w:r>
        <w:rPr>
          <w:rFonts w:hint="eastAsia"/>
          <w:sz w:val="24"/>
          <w:szCs w:val="24"/>
        </w:rPr>
        <w:tab/>
      </w:r>
      <w:r w:rsidR="007869A8">
        <w:rPr>
          <w:rFonts w:hint="eastAsia"/>
          <w:sz w:val="24"/>
          <w:szCs w:val="24"/>
        </w:rPr>
        <w:t>食安达有一天也会遇到天花板。社会需要解决的问题还有许多，现代社会还会产生新的痛点，只要企业家具有社会科学家的视觉，一定会找到新的机会，不断推动社会的进步。</w:t>
      </w:r>
    </w:p>
    <w:p w:rsidR="005521BE" w:rsidRDefault="005521BE">
      <w:pPr>
        <w:widowControl/>
        <w:jc w:val="left"/>
        <w:rPr>
          <w:sz w:val="24"/>
          <w:szCs w:val="24"/>
        </w:rPr>
      </w:pPr>
      <w:r>
        <w:rPr>
          <w:sz w:val="24"/>
          <w:szCs w:val="24"/>
        </w:rPr>
        <w:lastRenderedPageBreak/>
        <w:br w:type="page"/>
      </w:r>
    </w:p>
    <w:p w:rsidR="005521BE" w:rsidRDefault="005521BE" w:rsidP="005521BE">
      <w:pPr>
        <w:pStyle w:val="1"/>
        <w:jc w:val="center"/>
      </w:pPr>
      <w:r>
        <w:rPr>
          <w:rFonts w:hint="eastAsia"/>
        </w:rPr>
        <w:lastRenderedPageBreak/>
        <w:t>中国肉类食品安全主流品牌行动宣言</w:t>
      </w:r>
    </w:p>
    <w:p w:rsidR="005521BE" w:rsidRDefault="005521BE" w:rsidP="00D3347B">
      <w:pPr>
        <w:snapToGrid w:val="0"/>
        <w:spacing w:beforeLines="50"/>
        <w:rPr>
          <w:sz w:val="24"/>
          <w:szCs w:val="24"/>
        </w:rPr>
      </w:pPr>
    </w:p>
    <w:p w:rsidR="005521BE" w:rsidRDefault="005521BE" w:rsidP="00D3347B">
      <w:pPr>
        <w:snapToGrid w:val="0"/>
        <w:spacing w:beforeLines="50"/>
        <w:rPr>
          <w:sz w:val="24"/>
          <w:szCs w:val="24"/>
        </w:rPr>
      </w:pPr>
      <w:r>
        <w:rPr>
          <w:rFonts w:hint="eastAsia"/>
          <w:sz w:val="24"/>
          <w:szCs w:val="24"/>
        </w:rPr>
        <w:tab/>
      </w:r>
      <w:r>
        <w:rPr>
          <w:rFonts w:hint="eastAsia"/>
          <w:sz w:val="24"/>
          <w:szCs w:val="24"/>
        </w:rPr>
        <w:t>为了解决肉类产品的食品安全问题，让消费者具有安全感。雨润集团、双汇集团、新希望集团、金锣集团成都金阿普科技有限公司决定建立销售联盟，利用高大数据，对饭店和便利店的需求实现大规模定制化生产，提供高速、高质量的肉品食品配送服务，促进相关产业，特别是餐饮行业的变革。对待食品安全问题上，本销售联盟的每个成员郑重承诺，在</w:t>
      </w:r>
      <w:r w:rsidR="00D507C9">
        <w:rPr>
          <w:rFonts w:hint="eastAsia"/>
          <w:sz w:val="24"/>
          <w:szCs w:val="24"/>
        </w:rPr>
        <w:t>配合</w:t>
      </w:r>
      <w:r>
        <w:rPr>
          <w:rFonts w:hint="eastAsia"/>
          <w:sz w:val="24"/>
          <w:szCs w:val="24"/>
        </w:rPr>
        <w:t>政府监管的基础上采取如下特别行动：</w:t>
      </w:r>
    </w:p>
    <w:p w:rsidR="005521BE" w:rsidRPr="005521BE" w:rsidRDefault="005521BE" w:rsidP="00D3347B">
      <w:pPr>
        <w:pStyle w:val="a5"/>
        <w:numPr>
          <w:ilvl w:val="1"/>
          <w:numId w:val="11"/>
        </w:numPr>
        <w:snapToGrid w:val="0"/>
        <w:spacing w:beforeLines="50"/>
        <w:ind w:firstLineChars="0"/>
        <w:rPr>
          <w:sz w:val="24"/>
          <w:szCs w:val="24"/>
        </w:rPr>
      </w:pPr>
      <w:r w:rsidRPr="005521BE">
        <w:rPr>
          <w:rFonts w:hint="eastAsia"/>
          <w:sz w:val="24"/>
          <w:szCs w:val="24"/>
        </w:rPr>
        <w:t>公开影响食品安全的生产过程；</w:t>
      </w:r>
    </w:p>
    <w:p w:rsidR="005521BE" w:rsidRPr="005521BE" w:rsidRDefault="005521BE" w:rsidP="00D3347B">
      <w:pPr>
        <w:pStyle w:val="a5"/>
        <w:numPr>
          <w:ilvl w:val="1"/>
          <w:numId w:val="11"/>
        </w:numPr>
        <w:snapToGrid w:val="0"/>
        <w:spacing w:beforeLines="50"/>
        <w:ind w:firstLineChars="0"/>
        <w:rPr>
          <w:sz w:val="24"/>
          <w:szCs w:val="24"/>
        </w:rPr>
      </w:pPr>
      <w:r w:rsidRPr="005521BE">
        <w:rPr>
          <w:rFonts w:hint="eastAsia"/>
          <w:sz w:val="24"/>
          <w:szCs w:val="24"/>
        </w:rPr>
        <w:t>接受社会监督与核查；</w:t>
      </w:r>
    </w:p>
    <w:p w:rsidR="005521BE" w:rsidRDefault="005521BE" w:rsidP="00D3347B">
      <w:pPr>
        <w:pStyle w:val="a5"/>
        <w:numPr>
          <w:ilvl w:val="1"/>
          <w:numId w:val="11"/>
        </w:numPr>
        <w:snapToGrid w:val="0"/>
        <w:spacing w:beforeLines="50"/>
        <w:ind w:firstLineChars="0"/>
        <w:rPr>
          <w:sz w:val="24"/>
          <w:szCs w:val="24"/>
        </w:rPr>
      </w:pPr>
      <w:r w:rsidRPr="005521BE">
        <w:rPr>
          <w:rFonts w:hint="eastAsia"/>
          <w:sz w:val="24"/>
          <w:szCs w:val="24"/>
        </w:rPr>
        <w:t>支持成立食品安全基金</w:t>
      </w:r>
      <w:r>
        <w:rPr>
          <w:rFonts w:hint="eastAsia"/>
          <w:sz w:val="24"/>
          <w:szCs w:val="24"/>
        </w:rPr>
        <w:t>会</w:t>
      </w:r>
      <w:r w:rsidRPr="005521BE">
        <w:rPr>
          <w:rFonts w:hint="eastAsia"/>
          <w:sz w:val="24"/>
          <w:szCs w:val="24"/>
        </w:rPr>
        <w:t>。</w:t>
      </w:r>
    </w:p>
    <w:p w:rsidR="005521BE" w:rsidRPr="005521BE" w:rsidRDefault="00D507C9" w:rsidP="00D3347B">
      <w:pPr>
        <w:snapToGrid w:val="0"/>
        <w:spacing w:beforeLines="50"/>
        <w:rPr>
          <w:sz w:val="24"/>
          <w:szCs w:val="24"/>
        </w:rPr>
      </w:pPr>
      <w:r>
        <w:rPr>
          <w:rFonts w:hint="eastAsia"/>
          <w:sz w:val="24"/>
          <w:szCs w:val="24"/>
        </w:rPr>
        <w:t xml:space="preserve">    </w:t>
      </w:r>
      <w:r w:rsidR="005521BE">
        <w:rPr>
          <w:rFonts w:hint="eastAsia"/>
          <w:sz w:val="24"/>
          <w:szCs w:val="24"/>
        </w:rPr>
        <w:t>倒逼源头逐步</w:t>
      </w:r>
      <w:r>
        <w:rPr>
          <w:rFonts w:hint="eastAsia"/>
          <w:sz w:val="24"/>
          <w:szCs w:val="24"/>
        </w:rPr>
        <w:t>执行</w:t>
      </w:r>
      <w:r w:rsidR="005521BE">
        <w:rPr>
          <w:rFonts w:hint="eastAsia"/>
          <w:sz w:val="24"/>
          <w:szCs w:val="24"/>
        </w:rPr>
        <w:t>过程公开和社会监督</w:t>
      </w:r>
      <w:r>
        <w:rPr>
          <w:rFonts w:hint="eastAsia"/>
          <w:sz w:val="24"/>
          <w:szCs w:val="24"/>
        </w:rPr>
        <w:t>的诚信监督机制</w:t>
      </w:r>
      <w:r w:rsidR="005521BE">
        <w:rPr>
          <w:rFonts w:hint="eastAsia"/>
          <w:sz w:val="24"/>
          <w:szCs w:val="24"/>
        </w:rPr>
        <w:t>，彻底解决保证肉类食品安全问题。</w:t>
      </w:r>
    </w:p>
    <w:p w:rsidR="005521BE" w:rsidRDefault="005521BE" w:rsidP="00D3347B">
      <w:pPr>
        <w:snapToGrid w:val="0"/>
        <w:spacing w:beforeLines="50"/>
        <w:rPr>
          <w:sz w:val="24"/>
          <w:szCs w:val="24"/>
        </w:rPr>
      </w:pPr>
    </w:p>
    <w:p w:rsidR="0024644E" w:rsidRDefault="0024644E">
      <w:pPr>
        <w:widowControl/>
        <w:jc w:val="left"/>
        <w:rPr>
          <w:sz w:val="24"/>
          <w:szCs w:val="24"/>
        </w:rPr>
      </w:pPr>
      <w:r>
        <w:rPr>
          <w:sz w:val="24"/>
          <w:szCs w:val="24"/>
        </w:rPr>
        <w:br w:type="page"/>
      </w:r>
    </w:p>
    <w:p w:rsidR="003814D8" w:rsidRDefault="003814D8" w:rsidP="003814D8">
      <w:pPr>
        <w:pStyle w:val="1"/>
        <w:jc w:val="center"/>
      </w:pPr>
      <w:r>
        <w:lastRenderedPageBreak/>
        <w:t>肉类配载分拣运行</w:t>
      </w:r>
    </w:p>
    <w:p w:rsidR="003814D8" w:rsidRPr="00873D2C" w:rsidRDefault="003814D8" w:rsidP="00D3347B">
      <w:pPr>
        <w:spacing w:afterLines="250"/>
        <w:jc w:val="center"/>
      </w:pPr>
      <w:r>
        <w:rPr>
          <w:rFonts w:hint="eastAsia"/>
        </w:rPr>
        <w:t>（成都金阿普网络科技有限公司）</w:t>
      </w:r>
    </w:p>
    <w:p w:rsidR="003814D8" w:rsidRPr="00873D2C" w:rsidRDefault="003814D8" w:rsidP="003814D8">
      <w:pPr>
        <w:rPr>
          <w:sz w:val="24"/>
          <w:szCs w:val="24"/>
        </w:rPr>
      </w:pPr>
      <w:r>
        <w:rPr>
          <w:rFonts w:hint="eastAsia"/>
        </w:rPr>
        <w:tab/>
      </w:r>
      <w:r w:rsidRPr="00873D2C">
        <w:rPr>
          <w:rFonts w:hint="eastAsia"/>
          <w:sz w:val="24"/>
          <w:szCs w:val="24"/>
        </w:rPr>
        <w:t>中国人偏好鲜肉消费，这是与美国不同的地方。只有占领鲜肉消费市场，企业才会做大</w:t>
      </w:r>
      <w:r>
        <w:rPr>
          <w:rFonts w:hint="eastAsia"/>
          <w:sz w:val="24"/>
          <w:szCs w:val="24"/>
        </w:rPr>
        <w:t>，只有掌握了鲜肉市场，才能获取食品质量控制的话语权，从而保证食品安全，承担起社会责任。下面是一个人口区域的市场销售与备货、配载分拣相关方面协调运行的规划：</w:t>
      </w:r>
    </w:p>
    <w:p w:rsidR="003814D8" w:rsidRPr="003E3B07" w:rsidRDefault="003814D8" w:rsidP="00C274AF">
      <w:pPr>
        <w:pStyle w:val="2"/>
        <w:numPr>
          <w:ilvl w:val="0"/>
          <w:numId w:val="12"/>
        </w:numPr>
      </w:pPr>
      <w:r w:rsidRPr="003E3B07">
        <w:rPr>
          <w:rFonts w:hint="eastAsia"/>
        </w:rPr>
        <w:t>原始</w:t>
      </w:r>
      <w:r>
        <w:rPr>
          <w:rFonts w:hint="eastAsia"/>
        </w:rPr>
        <w:t>期</w:t>
      </w:r>
    </w:p>
    <w:p w:rsidR="003814D8" w:rsidRPr="0024644E" w:rsidRDefault="003814D8" w:rsidP="00D3347B">
      <w:pPr>
        <w:snapToGrid w:val="0"/>
        <w:spacing w:beforeLines="50"/>
        <w:rPr>
          <w:rFonts w:ascii="微软雅黑" w:eastAsia="微软雅黑" w:hAnsi="微软雅黑"/>
          <w:b/>
          <w:sz w:val="24"/>
          <w:szCs w:val="24"/>
        </w:rPr>
      </w:pPr>
      <w:r w:rsidRPr="0024644E">
        <w:rPr>
          <w:rFonts w:ascii="微软雅黑" w:eastAsia="微软雅黑" w:hAnsi="微软雅黑" w:hint="eastAsia"/>
          <w:b/>
          <w:sz w:val="24"/>
          <w:szCs w:val="24"/>
        </w:rPr>
        <w:t>营销：</w:t>
      </w:r>
    </w:p>
    <w:p w:rsidR="003814D8" w:rsidRDefault="003814D8" w:rsidP="00D3347B">
      <w:pPr>
        <w:snapToGrid w:val="0"/>
        <w:spacing w:beforeLines="50"/>
        <w:ind w:leftChars="200" w:left="420"/>
        <w:rPr>
          <w:sz w:val="24"/>
          <w:szCs w:val="24"/>
        </w:rPr>
      </w:pPr>
      <w:r>
        <w:rPr>
          <w:rFonts w:hint="eastAsia"/>
          <w:sz w:val="24"/>
          <w:szCs w:val="24"/>
        </w:rPr>
        <w:t>打开系统，开始营销；对饭店进行参与测试补贴。</w:t>
      </w:r>
    </w:p>
    <w:p w:rsidR="003814D8" w:rsidRDefault="003814D8" w:rsidP="00D3347B">
      <w:pPr>
        <w:snapToGrid w:val="0"/>
        <w:spacing w:beforeLines="50"/>
        <w:ind w:leftChars="200" w:left="420"/>
        <w:rPr>
          <w:sz w:val="24"/>
          <w:szCs w:val="24"/>
        </w:rPr>
      </w:pPr>
      <w:r>
        <w:rPr>
          <w:rFonts w:hint="eastAsia"/>
          <w:sz w:val="24"/>
          <w:szCs w:val="24"/>
        </w:rPr>
        <w:t>公布对饭店的补贴政策，只接受注册，不接受订单。</w:t>
      </w:r>
    </w:p>
    <w:p w:rsidR="003814D8" w:rsidRDefault="003814D8" w:rsidP="00D3347B">
      <w:pPr>
        <w:snapToGrid w:val="0"/>
        <w:spacing w:beforeLines="50"/>
        <w:ind w:leftChars="200" w:left="420"/>
        <w:rPr>
          <w:sz w:val="24"/>
          <w:szCs w:val="24"/>
        </w:rPr>
      </w:pPr>
      <w:r>
        <w:rPr>
          <w:rFonts w:hint="eastAsia"/>
          <w:sz w:val="24"/>
          <w:szCs w:val="24"/>
        </w:rPr>
        <w:t>对注册饭店进行培训，通过培训获取补贴。宣布补贴使用政策。</w:t>
      </w:r>
    </w:p>
    <w:p w:rsidR="003814D8" w:rsidRDefault="003814D8" w:rsidP="00D3347B">
      <w:pPr>
        <w:snapToGrid w:val="0"/>
        <w:spacing w:beforeLines="50"/>
        <w:ind w:leftChars="200" w:left="420"/>
        <w:rPr>
          <w:sz w:val="24"/>
          <w:szCs w:val="24"/>
        </w:rPr>
      </w:pPr>
      <w:r>
        <w:rPr>
          <w:rFonts w:hint="eastAsia"/>
          <w:sz w:val="24"/>
          <w:szCs w:val="24"/>
        </w:rPr>
        <w:t>完成</w:t>
      </w:r>
      <w:r>
        <w:rPr>
          <w:rFonts w:hint="eastAsia"/>
          <w:sz w:val="24"/>
          <w:szCs w:val="24"/>
        </w:rPr>
        <w:t>500</w:t>
      </w:r>
      <w:r>
        <w:rPr>
          <w:rFonts w:hint="eastAsia"/>
          <w:sz w:val="24"/>
          <w:szCs w:val="24"/>
        </w:rPr>
        <w:t>个以上饭店注册，培训完成</w:t>
      </w:r>
      <w:r>
        <w:rPr>
          <w:rFonts w:hint="eastAsia"/>
          <w:sz w:val="24"/>
          <w:szCs w:val="24"/>
        </w:rPr>
        <w:t>500</w:t>
      </w:r>
      <w:r>
        <w:rPr>
          <w:rFonts w:hint="eastAsia"/>
          <w:sz w:val="24"/>
          <w:szCs w:val="24"/>
        </w:rPr>
        <w:t>个，发放</w:t>
      </w:r>
      <w:r>
        <w:rPr>
          <w:rFonts w:hint="eastAsia"/>
          <w:sz w:val="24"/>
          <w:szCs w:val="24"/>
        </w:rPr>
        <w:t>500</w:t>
      </w:r>
      <w:r>
        <w:rPr>
          <w:rFonts w:hint="eastAsia"/>
          <w:sz w:val="24"/>
          <w:szCs w:val="24"/>
        </w:rPr>
        <w:t>个饭店补贴。</w:t>
      </w:r>
    </w:p>
    <w:p w:rsidR="003814D8" w:rsidRDefault="003814D8" w:rsidP="00D3347B">
      <w:pPr>
        <w:snapToGrid w:val="0"/>
        <w:spacing w:beforeLines="50"/>
        <w:rPr>
          <w:rFonts w:ascii="微软雅黑" w:eastAsia="微软雅黑" w:hAnsi="微软雅黑"/>
          <w:b/>
          <w:sz w:val="24"/>
          <w:szCs w:val="24"/>
        </w:rPr>
      </w:pPr>
      <w:r>
        <w:rPr>
          <w:rFonts w:ascii="微软雅黑" w:eastAsia="微软雅黑" w:hAnsi="微软雅黑" w:hint="eastAsia"/>
          <w:b/>
          <w:sz w:val="24"/>
          <w:szCs w:val="24"/>
        </w:rPr>
        <w:t>分拣线</w:t>
      </w:r>
      <w:r w:rsidRPr="0024644E">
        <w:rPr>
          <w:rFonts w:ascii="微软雅黑" w:eastAsia="微软雅黑" w:hAnsi="微软雅黑" w:hint="eastAsia"/>
          <w:b/>
          <w:sz w:val="24"/>
          <w:szCs w:val="24"/>
        </w:rPr>
        <w:t>环境准备：</w:t>
      </w:r>
    </w:p>
    <w:p w:rsidR="003814D8" w:rsidRDefault="003814D8" w:rsidP="00D3347B">
      <w:pPr>
        <w:snapToGrid w:val="0"/>
        <w:spacing w:beforeLines="50"/>
        <w:ind w:leftChars="200" w:left="420"/>
        <w:rPr>
          <w:sz w:val="24"/>
          <w:szCs w:val="24"/>
        </w:rPr>
      </w:pPr>
      <w:r w:rsidRPr="003E3B07">
        <w:rPr>
          <w:rFonts w:hint="eastAsia"/>
          <w:b/>
          <w:sz w:val="24"/>
          <w:szCs w:val="24"/>
        </w:rPr>
        <w:t>最重要的是网络，</w:t>
      </w:r>
      <w:r>
        <w:rPr>
          <w:rFonts w:hint="eastAsia"/>
          <w:sz w:val="24"/>
          <w:szCs w:val="24"/>
        </w:rPr>
        <w:t>4</w:t>
      </w:r>
      <w:r>
        <w:rPr>
          <w:rFonts w:hint="eastAsia"/>
          <w:sz w:val="24"/>
          <w:szCs w:val="24"/>
        </w:rPr>
        <w:t>台工控机，</w:t>
      </w:r>
      <w:r>
        <w:rPr>
          <w:rFonts w:hint="eastAsia"/>
          <w:sz w:val="24"/>
          <w:szCs w:val="24"/>
        </w:rPr>
        <w:t>8</w:t>
      </w:r>
      <w:r>
        <w:rPr>
          <w:rFonts w:hint="eastAsia"/>
          <w:sz w:val="24"/>
          <w:szCs w:val="24"/>
        </w:rPr>
        <w:t>个显示器；推车</w:t>
      </w:r>
      <w:r>
        <w:rPr>
          <w:rFonts w:hint="eastAsia"/>
          <w:sz w:val="24"/>
          <w:szCs w:val="24"/>
        </w:rPr>
        <w:t>4</w:t>
      </w:r>
      <w:r>
        <w:rPr>
          <w:rFonts w:hint="eastAsia"/>
          <w:sz w:val="24"/>
          <w:szCs w:val="24"/>
        </w:rPr>
        <w:t>辆，周转箱</w:t>
      </w:r>
      <w:r>
        <w:rPr>
          <w:rFonts w:hint="eastAsia"/>
          <w:sz w:val="24"/>
          <w:szCs w:val="24"/>
        </w:rPr>
        <w:t>820</w:t>
      </w:r>
      <w:r>
        <w:rPr>
          <w:rFonts w:hint="eastAsia"/>
          <w:sz w:val="24"/>
          <w:szCs w:val="24"/>
        </w:rPr>
        <w:t>个，托盘</w:t>
      </w:r>
      <w:r>
        <w:rPr>
          <w:rFonts w:hint="eastAsia"/>
          <w:sz w:val="24"/>
          <w:szCs w:val="24"/>
        </w:rPr>
        <w:t>12</w:t>
      </w:r>
      <w:r>
        <w:rPr>
          <w:rFonts w:hint="eastAsia"/>
          <w:sz w:val="24"/>
          <w:szCs w:val="24"/>
        </w:rPr>
        <w:t>个；</w:t>
      </w:r>
    </w:p>
    <w:p w:rsidR="003814D8" w:rsidRDefault="003814D8" w:rsidP="00D3347B">
      <w:pPr>
        <w:snapToGrid w:val="0"/>
        <w:spacing w:beforeLines="50"/>
        <w:ind w:leftChars="200" w:left="420"/>
        <w:rPr>
          <w:sz w:val="24"/>
          <w:szCs w:val="24"/>
        </w:rPr>
      </w:pPr>
      <w:r>
        <w:rPr>
          <w:rFonts w:hint="eastAsia"/>
          <w:sz w:val="24"/>
          <w:szCs w:val="24"/>
        </w:rPr>
        <w:t>开放</w:t>
      </w:r>
      <w:r>
        <w:rPr>
          <w:rFonts w:hint="eastAsia"/>
          <w:sz w:val="24"/>
          <w:szCs w:val="24"/>
        </w:rPr>
        <w:t>500</w:t>
      </w:r>
      <w:r>
        <w:rPr>
          <w:rFonts w:hint="eastAsia"/>
          <w:sz w:val="24"/>
          <w:szCs w:val="24"/>
        </w:rPr>
        <w:t>个饭店可以订货。</w:t>
      </w:r>
    </w:p>
    <w:p w:rsidR="003814D8" w:rsidRDefault="003814D8" w:rsidP="00D3347B">
      <w:pPr>
        <w:snapToGrid w:val="0"/>
        <w:spacing w:beforeLines="50"/>
        <w:rPr>
          <w:rFonts w:ascii="微软雅黑" w:eastAsia="微软雅黑" w:hAnsi="微软雅黑"/>
          <w:b/>
          <w:sz w:val="24"/>
          <w:szCs w:val="24"/>
        </w:rPr>
      </w:pPr>
      <w:r w:rsidRPr="0024644E">
        <w:rPr>
          <w:rFonts w:ascii="微软雅黑" w:eastAsia="微软雅黑" w:hAnsi="微软雅黑" w:hint="eastAsia"/>
          <w:b/>
          <w:sz w:val="24"/>
          <w:szCs w:val="24"/>
        </w:rPr>
        <w:t>货源准备</w:t>
      </w:r>
    </w:p>
    <w:p w:rsidR="003814D8" w:rsidRDefault="003814D8" w:rsidP="00D3347B">
      <w:pPr>
        <w:snapToGrid w:val="0"/>
        <w:spacing w:beforeLines="50"/>
        <w:ind w:leftChars="200" w:left="420"/>
        <w:rPr>
          <w:sz w:val="24"/>
          <w:szCs w:val="24"/>
        </w:rPr>
      </w:pPr>
      <w:r>
        <w:rPr>
          <w:rFonts w:hint="eastAsia"/>
          <w:sz w:val="24"/>
          <w:szCs w:val="24"/>
        </w:rPr>
        <w:t>2</w:t>
      </w:r>
      <w:r>
        <w:rPr>
          <w:rFonts w:hint="eastAsia"/>
          <w:sz w:val="24"/>
          <w:szCs w:val="24"/>
        </w:rPr>
        <w:t>车货</w:t>
      </w:r>
    </w:p>
    <w:p w:rsidR="003814D8" w:rsidRDefault="003814D8" w:rsidP="00D3347B">
      <w:pPr>
        <w:snapToGrid w:val="0"/>
        <w:spacing w:beforeLines="50"/>
        <w:ind w:leftChars="200" w:left="420"/>
        <w:rPr>
          <w:sz w:val="24"/>
          <w:szCs w:val="24"/>
        </w:rPr>
      </w:pPr>
      <w:r>
        <w:rPr>
          <w:rFonts w:hint="eastAsia"/>
          <w:sz w:val="24"/>
          <w:szCs w:val="24"/>
        </w:rPr>
        <w:t>4</w:t>
      </w:r>
      <w:r w:rsidRPr="003E3B07">
        <w:rPr>
          <w:rFonts w:hint="eastAsia"/>
          <w:sz w:val="24"/>
          <w:szCs w:val="24"/>
        </w:rPr>
        <w:t>个备货位</w:t>
      </w:r>
      <w:r>
        <w:rPr>
          <w:rFonts w:hint="eastAsia"/>
          <w:sz w:val="24"/>
          <w:szCs w:val="24"/>
        </w:rPr>
        <w:t>；</w:t>
      </w:r>
    </w:p>
    <w:p w:rsidR="003814D8" w:rsidRPr="003E3B07" w:rsidRDefault="003814D8" w:rsidP="00D3347B">
      <w:pPr>
        <w:snapToGrid w:val="0"/>
        <w:spacing w:beforeLines="50"/>
        <w:ind w:leftChars="200" w:left="420"/>
        <w:rPr>
          <w:sz w:val="24"/>
          <w:szCs w:val="24"/>
        </w:rPr>
      </w:pPr>
      <w:r>
        <w:rPr>
          <w:rFonts w:hint="eastAsia"/>
          <w:sz w:val="24"/>
          <w:szCs w:val="24"/>
        </w:rPr>
        <w:t>5</w:t>
      </w:r>
      <w:r>
        <w:rPr>
          <w:rFonts w:hint="eastAsia"/>
          <w:sz w:val="24"/>
          <w:szCs w:val="24"/>
        </w:rPr>
        <w:t>台工控机，</w:t>
      </w:r>
      <w:r>
        <w:rPr>
          <w:rFonts w:hint="eastAsia"/>
          <w:sz w:val="24"/>
          <w:szCs w:val="24"/>
        </w:rPr>
        <w:t>10</w:t>
      </w:r>
      <w:r>
        <w:rPr>
          <w:rFonts w:hint="eastAsia"/>
          <w:sz w:val="24"/>
          <w:szCs w:val="24"/>
        </w:rPr>
        <w:t>个显示器；推车</w:t>
      </w:r>
      <w:r>
        <w:rPr>
          <w:rFonts w:hint="eastAsia"/>
          <w:sz w:val="24"/>
          <w:szCs w:val="24"/>
        </w:rPr>
        <w:t>5</w:t>
      </w:r>
      <w:r>
        <w:rPr>
          <w:rFonts w:hint="eastAsia"/>
          <w:sz w:val="24"/>
          <w:szCs w:val="24"/>
        </w:rPr>
        <w:t>辆，周转箱</w:t>
      </w:r>
      <w:r>
        <w:rPr>
          <w:rFonts w:hint="eastAsia"/>
          <w:sz w:val="24"/>
          <w:szCs w:val="24"/>
        </w:rPr>
        <w:t>820</w:t>
      </w:r>
      <w:r>
        <w:rPr>
          <w:rFonts w:hint="eastAsia"/>
          <w:sz w:val="24"/>
          <w:szCs w:val="24"/>
        </w:rPr>
        <w:t>个，托盘</w:t>
      </w:r>
      <w:r>
        <w:rPr>
          <w:rFonts w:hint="eastAsia"/>
          <w:sz w:val="24"/>
          <w:szCs w:val="24"/>
        </w:rPr>
        <w:t>12</w:t>
      </w:r>
      <w:r>
        <w:rPr>
          <w:rFonts w:hint="eastAsia"/>
          <w:sz w:val="24"/>
          <w:szCs w:val="24"/>
        </w:rPr>
        <w:t>个，</w:t>
      </w:r>
      <w:r>
        <w:rPr>
          <w:rFonts w:hint="eastAsia"/>
          <w:sz w:val="24"/>
          <w:szCs w:val="24"/>
        </w:rPr>
        <w:t>5</w:t>
      </w:r>
      <w:r>
        <w:rPr>
          <w:rFonts w:hint="eastAsia"/>
          <w:sz w:val="24"/>
          <w:szCs w:val="24"/>
        </w:rPr>
        <w:t>个读卡器；</w:t>
      </w:r>
      <w:r>
        <w:rPr>
          <w:rFonts w:hint="eastAsia"/>
          <w:sz w:val="24"/>
          <w:szCs w:val="24"/>
        </w:rPr>
        <w:t>4</w:t>
      </w:r>
      <w:r>
        <w:rPr>
          <w:rFonts w:hint="eastAsia"/>
          <w:sz w:val="24"/>
          <w:szCs w:val="24"/>
        </w:rPr>
        <w:t>部推车，叉车一台。</w:t>
      </w:r>
    </w:p>
    <w:p w:rsidR="003814D8" w:rsidRDefault="003814D8" w:rsidP="00D3347B">
      <w:pPr>
        <w:snapToGrid w:val="0"/>
        <w:spacing w:beforeLines="50"/>
        <w:rPr>
          <w:rFonts w:ascii="微软雅黑" w:eastAsia="微软雅黑" w:hAnsi="微软雅黑"/>
          <w:b/>
          <w:sz w:val="24"/>
          <w:szCs w:val="24"/>
        </w:rPr>
      </w:pPr>
      <w:r w:rsidRPr="00E23730">
        <w:rPr>
          <w:rFonts w:ascii="微软雅黑" w:eastAsia="微软雅黑" w:hAnsi="微软雅黑" w:hint="eastAsia"/>
          <w:b/>
          <w:sz w:val="24"/>
          <w:szCs w:val="24"/>
        </w:rPr>
        <w:t>接受订单</w:t>
      </w:r>
      <w:r>
        <w:rPr>
          <w:rFonts w:ascii="微软雅黑" w:eastAsia="微软雅黑" w:hAnsi="微软雅黑" w:hint="eastAsia"/>
          <w:b/>
          <w:sz w:val="24"/>
          <w:szCs w:val="24"/>
        </w:rPr>
        <w:t>：</w:t>
      </w:r>
    </w:p>
    <w:p w:rsidR="003814D8" w:rsidRDefault="003814D8" w:rsidP="00D3347B">
      <w:pPr>
        <w:snapToGrid w:val="0"/>
        <w:spacing w:beforeLines="50"/>
        <w:ind w:leftChars="200" w:left="420"/>
        <w:rPr>
          <w:sz w:val="24"/>
          <w:szCs w:val="24"/>
        </w:rPr>
      </w:pPr>
      <w:r>
        <w:rPr>
          <w:rFonts w:hint="eastAsia"/>
          <w:sz w:val="24"/>
          <w:szCs w:val="24"/>
        </w:rPr>
        <w:t>开放</w:t>
      </w:r>
      <w:r>
        <w:rPr>
          <w:rFonts w:hint="eastAsia"/>
          <w:sz w:val="24"/>
          <w:szCs w:val="24"/>
        </w:rPr>
        <w:t>500</w:t>
      </w:r>
      <w:r>
        <w:rPr>
          <w:rFonts w:hint="eastAsia"/>
          <w:sz w:val="24"/>
          <w:szCs w:val="24"/>
        </w:rPr>
        <w:t>个饭店可以订货。</w:t>
      </w:r>
    </w:p>
    <w:p w:rsidR="003814D8" w:rsidRDefault="003814D8" w:rsidP="00D3347B">
      <w:pPr>
        <w:snapToGrid w:val="0"/>
        <w:spacing w:beforeLines="50"/>
        <w:rPr>
          <w:rFonts w:ascii="微软雅黑" w:eastAsia="微软雅黑" w:hAnsi="微软雅黑"/>
          <w:b/>
          <w:sz w:val="24"/>
          <w:szCs w:val="24"/>
        </w:rPr>
      </w:pPr>
      <w:r>
        <w:rPr>
          <w:rFonts w:ascii="微软雅黑" w:eastAsia="微软雅黑" w:hAnsi="微软雅黑" w:hint="eastAsia"/>
          <w:b/>
          <w:sz w:val="24"/>
          <w:szCs w:val="24"/>
        </w:rPr>
        <w:t>启动配载分拣：</w:t>
      </w:r>
    </w:p>
    <w:p w:rsidR="003814D8" w:rsidRDefault="003814D8" w:rsidP="00D3347B">
      <w:pPr>
        <w:snapToGrid w:val="0"/>
        <w:spacing w:beforeLines="50"/>
        <w:ind w:leftChars="200" w:left="420"/>
        <w:rPr>
          <w:sz w:val="24"/>
          <w:szCs w:val="24"/>
        </w:rPr>
      </w:pPr>
      <w:r>
        <w:rPr>
          <w:rFonts w:hint="eastAsia"/>
          <w:sz w:val="24"/>
          <w:szCs w:val="24"/>
        </w:rPr>
        <w:t>根据订单：将货装车发运。</w:t>
      </w:r>
    </w:p>
    <w:p w:rsidR="003814D8" w:rsidRPr="00E23730" w:rsidRDefault="003814D8" w:rsidP="00D3347B">
      <w:pPr>
        <w:snapToGrid w:val="0"/>
        <w:spacing w:beforeLines="50"/>
        <w:rPr>
          <w:rFonts w:ascii="微软雅黑" w:eastAsia="微软雅黑" w:hAnsi="微软雅黑"/>
          <w:b/>
          <w:sz w:val="24"/>
          <w:szCs w:val="24"/>
        </w:rPr>
      </w:pPr>
      <w:r w:rsidRPr="00E23730">
        <w:rPr>
          <w:rFonts w:ascii="微软雅黑" w:eastAsia="微软雅黑" w:hAnsi="微软雅黑" w:hint="eastAsia"/>
          <w:b/>
          <w:sz w:val="24"/>
          <w:szCs w:val="24"/>
        </w:rPr>
        <w:t>货源管理</w:t>
      </w:r>
      <w:r>
        <w:rPr>
          <w:rFonts w:ascii="微软雅黑" w:eastAsia="微软雅黑" w:hAnsi="微软雅黑" w:hint="eastAsia"/>
          <w:b/>
          <w:sz w:val="24"/>
          <w:szCs w:val="24"/>
        </w:rPr>
        <w:t>：</w:t>
      </w:r>
    </w:p>
    <w:p w:rsidR="003814D8" w:rsidRDefault="003814D8" w:rsidP="00D3347B">
      <w:pPr>
        <w:snapToGrid w:val="0"/>
        <w:spacing w:beforeLines="50"/>
        <w:ind w:leftChars="200" w:left="420"/>
        <w:rPr>
          <w:sz w:val="24"/>
          <w:szCs w:val="24"/>
        </w:rPr>
      </w:pPr>
      <w:r>
        <w:rPr>
          <w:rFonts w:hint="eastAsia"/>
          <w:sz w:val="24"/>
          <w:szCs w:val="24"/>
        </w:rPr>
        <w:lastRenderedPageBreak/>
        <w:t>每天对供应数量进行控制，订完为止。</w:t>
      </w:r>
    </w:p>
    <w:p w:rsidR="003814D8" w:rsidRDefault="003814D8" w:rsidP="00D3347B">
      <w:pPr>
        <w:snapToGrid w:val="0"/>
        <w:spacing w:beforeLines="50"/>
        <w:rPr>
          <w:rFonts w:ascii="微软雅黑" w:eastAsia="微软雅黑" w:hAnsi="微软雅黑"/>
          <w:b/>
          <w:sz w:val="24"/>
          <w:szCs w:val="24"/>
        </w:rPr>
      </w:pPr>
      <w:r w:rsidRPr="00E23730">
        <w:rPr>
          <w:rFonts w:ascii="微软雅黑" w:eastAsia="微软雅黑" w:hAnsi="微软雅黑" w:hint="eastAsia"/>
          <w:b/>
          <w:sz w:val="24"/>
          <w:szCs w:val="24"/>
        </w:rPr>
        <w:t>存货处理：</w:t>
      </w:r>
    </w:p>
    <w:p w:rsidR="003814D8" w:rsidRDefault="003814D8" w:rsidP="00D3347B">
      <w:pPr>
        <w:snapToGrid w:val="0"/>
        <w:spacing w:beforeLines="50"/>
        <w:rPr>
          <w:sz w:val="24"/>
          <w:szCs w:val="24"/>
        </w:rPr>
      </w:pPr>
      <w:r>
        <w:rPr>
          <w:rFonts w:ascii="微软雅黑" w:eastAsia="微软雅黑" w:hAnsi="微软雅黑" w:hint="eastAsia"/>
          <w:b/>
          <w:sz w:val="24"/>
          <w:szCs w:val="24"/>
        </w:rPr>
        <w:tab/>
      </w:r>
      <w:r>
        <w:rPr>
          <w:rFonts w:hint="eastAsia"/>
          <w:sz w:val="24"/>
          <w:szCs w:val="24"/>
        </w:rPr>
        <w:t>货物转入冻品；</w:t>
      </w:r>
    </w:p>
    <w:p w:rsidR="003814D8" w:rsidRPr="003E3B07" w:rsidRDefault="003814D8" w:rsidP="00C274AF">
      <w:pPr>
        <w:pStyle w:val="2"/>
        <w:numPr>
          <w:ilvl w:val="0"/>
          <w:numId w:val="12"/>
        </w:numPr>
      </w:pPr>
      <w:r>
        <w:rPr>
          <w:rFonts w:hint="eastAsia"/>
        </w:rPr>
        <w:t>初</w:t>
      </w:r>
      <w:r w:rsidRPr="003E3B07">
        <w:rPr>
          <w:rFonts w:hint="eastAsia"/>
        </w:rPr>
        <w:t>期</w:t>
      </w:r>
    </w:p>
    <w:p w:rsidR="003814D8" w:rsidRDefault="003814D8" w:rsidP="00D3347B">
      <w:pPr>
        <w:snapToGrid w:val="0"/>
        <w:spacing w:beforeLines="50"/>
        <w:rPr>
          <w:sz w:val="24"/>
          <w:szCs w:val="24"/>
        </w:rPr>
      </w:pPr>
      <w:r>
        <w:rPr>
          <w:rFonts w:hint="eastAsia"/>
          <w:sz w:val="24"/>
          <w:szCs w:val="24"/>
        </w:rPr>
        <w:tab/>
      </w:r>
      <w:r>
        <w:rPr>
          <w:rFonts w:hint="eastAsia"/>
          <w:sz w:val="24"/>
          <w:szCs w:val="24"/>
        </w:rPr>
        <w:t>初期是指每天商品售罄。</w:t>
      </w:r>
    </w:p>
    <w:p w:rsidR="003814D8" w:rsidRDefault="003814D8" w:rsidP="00D3347B">
      <w:pPr>
        <w:snapToGrid w:val="0"/>
        <w:spacing w:beforeLines="50"/>
        <w:rPr>
          <w:sz w:val="24"/>
          <w:szCs w:val="24"/>
        </w:rPr>
      </w:pPr>
      <w:r>
        <w:rPr>
          <w:rFonts w:hint="eastAsia"/>
          <w:sz w:val="24"/>
          <w:szCs w:val="24"/>
        </w:rPr>
        <w:tab/>
      </w:r>
      <w:r>
        <w:rPr>
          <w:rFonts w:hint="eastAsia"/>
          <w:sz w:val="24"/>
          <w:szCs w:val="24"/>
        </w:rPr>
        <w:t>增加一车货：</w:t>
      </w:r>
    </w:p>
    <w:p w:rsidR="003814D8" w:rsidRDefault="003814D8" w:rsidP="00D3347B">
      <w:pPr>
        <w:snapToGrid w:val="0"/>
        <w:spacing w:beforeLines="50"/>
        <w:ind w:leftChars="200" w:left="420"/>
        <w:rPr>
          <w:sz w:val="24"/>
          <w:szCs w:val="24"/>
        </w:rPr>
      </w:pPr>
      <w:r>
        <w:rPr>
          <w:rFonts w:hint="eastAsia"/>
          <w:sz w:val="24"/>
          <w:szCs w:val="24"/>
        </w:rPr>
        <w:t>增加</w:t>
      </w:r>
      <w:r>
        <w:rPr>
          <w:rFonts w:hint="eastAsia"/>
          <w:sz w:val="24"/>
          <w:szCs w:val="24"/>
        </w:rPr>
        <w:t>2</w:t>
      </w:r>
      <w:r>
        <w:rPr>
          <w:rFonts w:hint="eastAsia"/>
          <w:sz w:val="24"/>
          <w:szCs w:val="24"/>
        </w:rPr>
        <w:t>个备货单元（</w:t>
      </w:r>
      <w:r>
        <w:rPr>
          <w:rFonts w:hint="eastAsia"/>
          <w:sz w:val="24"/>
          <w:szCs w:val="24"/>
        </w:rPr>
        <w:t>2</w:t>
      </w:r>
      <w:r>
        <w:rPr>
          <w:rFonts w:hint="eastAsia"/>
          <w:sz w:val="24"/>
          <w:szCs w:val="24"/>
        </w:rPr>
        <w:t>个工控机，</w:t>
      </w:r>
      <w:r>
        <w:rPr>
          <w:rFonts w:hint="eastAsia"/>
          <w:sz w:val="24"/>
          <w:szCs w:val="24"/>
        </w:rPr>
        <w:t>4</w:t>
      </w:r>
      <w:r>
        <w:rPr>
          <w:rFonts w:hint="eastAsia"/>
          <w:sz w:val="24"/>
          <w:szCs w:val="24"/>
        </w:rPr>
        <w:t>台电脑，读卡器</w:t>
      </w:r>
      <w:r>
        <w:rPr>
          <w:rFonts w:hint="eastAsia"/>
          <w:sz w:val="24"/>
          <w:szCs w:val="24"/>
        </w:rPr>
        <w:t>2</w:t>
      </w:r>
      <w:r>
        <w:rPr>
          <w:rFonts w:hint="eastAsia"/>
          <w:sz w:val="24"/>
          <w:szCs w:val="24"/>
        </w:rPr>
        <w:t>个，两个推车，周转箱</w:t>
      </w:r>
      <w:r>
        <w:rPr>
          <w:rFonts w:hint="eastAsia"/>
          <w:sz w:val="24"/>
          <w:szCs w:val="24"/>
        </w:rPr>
        <w:t>500</w:t>
      </w:r>
      <w:r>
        <w:rPr>
          <w:rFonts w:hint="eastAsia"/>
          <w:sz w:val="24"/>
          <w:szCs w:val="24"/>
        </w:rPr>
        <w:t>个，托盘</w:t>
      </w:r>
      <w:r>
        <w:rPr>
          <w:rFonts w:hint="eastAsia"/>
          <w:sz w:val="24"/>
          <w:szCs w:val="24"/>
        </w:rPr>
        <w:t>6</w:t>
      </w:r>
      <w:r>
        <w:rPr>
          <w:rFonts w:hint="eastAsia"/>
          <w:sz w:val="24"/>
          <w:szCs w:val="24"/>
        </w:rPr>
        <w:t>个）</w:t>
      </w:r>
    </w:p>
    <w:p w:rsidR="003814D8" w:rsidRDefault="003814D8" w:rsidP="00C274AF">
      <w:pPr>
        <w:pStyle w:val="2"/>
        <w:numPr>
          <w:ilvl w:val="0"/>
          <w:numId w:val="12"/>
        </w:numPr>
      </w:pPr>
      <w:r>
        <w:rPr>
          <w:rFonts w:hint="eastAsia"/>
        </w:rPr>
        <w:t>扩张</w:t>
      </w:r>
      <w:r w:rsidRPr="00B136CF">
        <w:rPr>
          <w:rFonts w:hint="eastAsia"/>
        </w:rPr>
        <w:t>期</w:t>
      </w:r>
    </w:p>
    <w:p w:rsidR="003814D8" w:rsidRPr="00DD272E" w:rsidRDefault="003814D8" w:rsidP="00D3347B">
      <w:pPr>
        <w:snapToGrid w:val="0"/>
        <w:spacing w:beforeLines="50"/>
        <w:rPr>
          <w:rFonts w:ascii="微软雅黑" w:eastAsia="微软雅黑" w:hAnsi="微软雅黑"/>
          <w:b/>
          <w:sz w:val="24"/>
          <w:szCs w:val="24"/>
        </w:rPr>
      </w:pPr>
      <w:r w:rsidRPr="00DD272E">
        <w:rPr>
          <w:rFonts w:ascii="微软雅黑" w:eastAsia="微软雅黑" w:hAnsi="微软雅黑" w:hint="eastAsia"/>
          <w:b/>
          <w:sz w:val="24"/>
          <w:szCs w:val="24"/>
        </w:rPr>
        <w:t>本区扩张</w:t>
      </w:r>
    </w:p>
    <w:p w:rsidR="003814D8" w:rsidRPr="00B136CF" w:rsidRDefault="003814D8" w:rsidP="00D3347B">
      <w:pPr>
        <w:snapToGrid w:val="0"/>
        <w:spacing w:beforeLines="50"/>
        <w:ind w:leftChars="200" w:left="420"/>
        <w:rPr>
          <w:sz w:val="24"/>
          <w:szCs w:val="24"/>
        </w:rPr>
      </w:pPr>
      <w:r>
        <w:rPr>
          <w:rFonts w:hint="eastAsia"/>
          <w:sz w:val="24"/>
          <w:szCs w:val="24"/>
        </w:rPr>
        <w:t>扩张</w:t>
      </w:r>
      <w:r w:rsidRPr="00B136CF">
        <w:rPr>
          <w:rFonts w:hint="eastAsia"/>
          <w:sz w:val="24"/>
          <w:szCs w:val="24"/>
        </w:rPr>
        <w:t>期是指每天</w:t>
      </w:r>
      <w:r w:rsidRPr="00B136CF">
        <w:rPr>
          <w:rFonts w:hint="eastAsia"/>
          <w:sz w:val="24"/>
          <w:szCs w:val="24"/>
        </w:rPr>
        <w:t>3</w:t>
      </w:r>
      <w:r w:rsidRPr="00B136CF">
        <w:rPr>
          <w:rFonts w:hint="eastAsia"/>
          <w:sz w:val="24"/>
          <w:szCs w:val="24"/>
        </w:rPr>
        <w:t>车货源售罄；</w:t>
      </w:r>
    </w:p>
    <w:p w:rsidR="003814D8" w:rsidRPr="00B136CF" w:rsidRDefault="003814D8" w:rsidP="00D3347B">
      <w:pPr>
        <w:snapToGrid w:val="0"/>
        <w:spacing w:beforeLines="50"/>
        <w:ind w:leftChars="200" w:left="420"/>
        <w:rPr>
          <w:sz w:val="24"/>
          <w:szCs w:val="24"/>
        </w:rPr>
      </w:pPr>
      <w:r w:rsidRPr="00B136CF">
        <w:rPr>
          <w:rFonts w:hint="eastAsia"/>
          <w:sz w:val="24"/>
          <w:szCs w:val="24"/>
        </w:rPr>
        <w:t>然后增加一车货。</w:t>
      </w:r>
    </w:p>
    <w:p w:rsidR="003814D8" w:rsidRPr="00B136CF" w:rsidRDefault="003814D8" w:rsidP="00D3347B">
      <w:pPr>
        <w:snapToGrid w:val="0"/>
        <w:spacing w:beforeLines="50"/>
        <w:ind w:leftChars="200" w:left="420"/>
        <w:rPr>
          <w:sz w:val="24"/>
          <w:szCs w:val="24"/>
        </w:rPr>
      </w:pPr>
      <w:r w:rsidRPr="00B136CF">
        <w:rPr>
          <w:rFonts w:hint="eastAsia"/>
          <w:sz w:val="24"/>
          <w:szCs w:val="24"/>
        </w:rPr>
        <w:t>增加设备</w:t>
      </w:r>
      <w:r>
        <w:rPr>
          <w:rFonts w:hint="eastAsia"/>
          <w:sz w:val="24"/>
          <w:szCs w:val="24"/>
        </w:rPr>
        <w:t>；</w:t>
      </w:r>
    </w:p>
    <w:p w:rsidR="003814D8" w:rsidRPr="00B136CF" w:rsidRDefault="003814D8" w:rsidP="00D3347B">
      <w:pPr>
        <w:snapToGrid w:val="0"/>
        <w:spacing w:beforeLines="50"/>
        <w:ind w:leftChars="200" w:left="420"/>
        <w:rPr>
          <w:sz w:val="24"/>
          <w:szCs w:val="24"/>
        </w:rPr>
      </w:pPr>
      <w:r w:rsidRPr="00B136CF">
        <w:rPr>
          <w:rFonts w:hint="eastAsia"/>
          <w:sz w:val="24"/>
          <w:szCs w:val="24"/>
        </w:rPr>
        <w:t>如此不断演变；</w:t>
      </w:r>
    </w:p>
    <w:p w:rsidR="003814D8" w:rsidRDefault="003814D8" w:rsidP="00D3347B">
      <w:pPr>
        <w:snapToGrid w:val="0"/>
        <w:spacing w:beforeLines="50"/>
        <w:ind w:leftChars="200" w:left="420"/>
        <w:rPr>
          <w:sz w:val="24"/>
          <w:szCs w:val="24"/>
        </w:rPr>
      </w:pPr>
      <w:r>
        <w:rPr>
          <w:rFonts w:hint="eastAsia"/>
          <w:sz w:val="24"/>
          <w:szCs w:val="24"/>
        </w:rPr>
        <w:t>扩张</w:t>
      </w:r>
      <w:r w:rsidRPr="00B136CF">
        <w:rPr>
          <w:rFonts w:hint="eastAsia"/>
          <w:sz w:val="24"/>
          <w:szCs w:val="24"/>
        </w:rPr>
        <w:t>期工厂根据大数据，</w:t>
      </w:r>
      <w:r>
        <w:rPr>
          <w:rFonts w:hint="eastAsia"/>
          <w:sz w:val="24"/>
          <w:szCs w:val="24"/>
        </w:rPr>
        <w:t>增加货源准，</w:t>
      </w:r>
      <w:r w:rsidRPr="00B136CF">
        <w:rPr>
          <w:rFonts w:hint="eastAsia"/>
          <w:sz w:val="24"/>
          <w:szCs w:val="24"/>
        </w:rPr>
        <w:t>增加设备</w:t>
      </w:r>
      <w:r>
        <w:rPr>
          <w:rFonts w:hint="eastAsia"/>
          <w:sz w:val="24"/>
          <w:szCs w:val="24"/>
        </w:rPr>
        <w:t>，增加备货位，推车。</w:t>
      </w:r>
    </w:p>
    <w:p w:rsidR="003814D8" w:rsidRDefault="003814D8" w:rsidP="00D3347B">
      <w:pPr>
        <w:snapToGrid w:val="0"/>
        <w:spacing w:beforeLines="50"/>
        <w:rPr>
          <w:rFonts w:ascii="微软雅黑" w:eastAsia="微软雅黑" w:hAnsi="微软雅黑"/>
          <w:b/>
          <w:sz w:val="24"/>
          <w:szCs w:val="24"/>
        </w:rPr>
      </w:pPr>
      <w:r w:rsidRPr="00DD272E">
        <w:rPr>
          <w:rFonts w:ascii="微软雅黑" w:eastAsia="微软雅黑" w:hAnsi="微软雅黑" w:hint="eastAsia"/>
          <w:b/>
          <w:sz w:val="24"/>
          <w:szCs w:val="24"/>
        </w:rPr>
        <w:t>区域扩张</w:t>
      </w:r>
    </w:p>
    <w:p w:rsidR="003814D8" w:rsidRPr="00DD272E" w:rsidRDefault="003814D8" w:rsidP="00D3347B">
      <w:pPr>
        <w:snapToGrid w:val="0"/>
        <w:spacing w:beforeLines="50"/>
        <w:ind w:leftChars="200" w:left="420"/>
        <w:rPr>
          <w:sz w:val="24"/>
          <w:szCs w:val="24"/>
        </w:rPr>
      </w:pPr>
      <w:r w:rsidRPr="00DD272E">
        <w:rPr>
          <w:rFonts w:hint="eastAsia"/>
          <w:sz w:val="24"/>
          <w:szCs w:val="24"/>
        </w:rPr>
        <w:t>需要扩展的城市只要具备货源和分拣能力，这个区域就可以开启市场营销。</w:t>
      </w:r>
      <w:r>
        <w:rPr>
          <w:rFonts w:hint="eastAsia"/>
          <w:sz w:val="24"/>
          <w:szCs w:val="24"/>
        </w:rPr>
        <w:t>工厂需要提前做好规划，并按时具备能力，如果没有规划，我们将开辟新的货源能力，保证一个区域</w:t>
      </w:r>
      <w:r>
        <w:rPr>
          <w:rFonts w:hint="eastAsia"/>
          <w:sz w:val="24"/>
          <w:szCs w:val="24"/>
        </w:rPr>
        <w:t>3-5</w:t>
      </w:r>
      <w:r>
        <w:rPr>
          <w:rFonts w:hint="eastAsia"/>
          <w:sz w:val="24"/>
          <w:szCs w:val="24"/>
        </w:rPr>
        <w:t>家货源，但不能超过</w:t>
      </w:r>
      <w:r>
        <w:rPr>
          <w:rFonts w:hint="eastAsia"/>
          <w:sz w:val="24"/>
          <w:szCs w:val="24"/>
        </w:rPr>
        <w:t>5</w:t>
      </w:r>
      <w:r>
        <w:rPr>
          <w:rFonts w:hint="eastAsia"/>
          <w:sz w:val="24"/>
          <w:szCs w:val="24"/>
        </w:rPr>
        <w:t>家。</w:t>
      </w:r>
    </w:p>
    <w:p w:rsidR="003814D8" w:rsidRDefault="003814D8" w:rsidP="00C274AF">
      <w:pPr>
        <w:pStyle w:val="2"/>
        <w:numPr>
          <w:ilvl w:val="0"/>
          <w:numId w:val="12"/>
        </w:numPr>
      </w:pPr>
      <w:r>
        <w:t>成熟期</w:t>
      </w:r>
    </w:p>
    <w:p w:rsidR="003814D8" w:rsidRDefault="003814D8" w:rsidP="00D3347B">
      <w:pPr>
        <w:snapToGrid w:val="0"/>
        <w:spacing w:beforeLines="50"/>
        <w:ind w:leftChars="200" w:left="420"/>
        <w:rPr>
          <w:sz w:val="24"/>
          <w:szCs w:val="24"/>
        </w:rPr>
      </w:pPr>
      <w:r w:rsidRPr="00B136CF">
        <w:rPr>
          <w:rFonts w:hint="eastAsia"/>
          <w:sz w:val="24"/>
          <w:szCs w:val="24"/>
        </w:rPr>
        <w:t>工厂根据大数据，预定货源，实现一年后的货源准备。同时不断优化品项，满足市场需求，引领市场消费。</w:t>
      </w:r>
    </w:p>
    <w:p w:rsidR="003814D8" w:rsidRDefault="003814D8" w:rsidP="00D3347B">
      <w:pPr>
        <w:snapToGrid w:val="0"/>
        <w:spacing w:beforeLines="50"/>
        <w:ind w:leftChars="200" w:left="420"/>
        <w:rPr>
          <w:sz w:val="24"/>
          <w:szCs w:val="24"/>
        </w:rPr>
      </w:pPr>
      <w:r>
        <w:rPr>
          <w:rFonts w:hint="eastAsia"/>
          <w:sz w:val="24"/>
          <w:szCs w:val="24"/>
        </w:rPr>
        <w:t>扩张期、初级期和原始期，聚朵（装车前的工序），都是手工操作，如果手工操作成本上升和速度满足不了市场要求，将采用机器人聚朵，保证每小时</w:t>
      </w:r>
      <w:r>
        <w:rPr>
          <w:rFonts w:hint="eastAsia"/>
          <w:sz w:val="24"/>
          <w:szCs w:val="24"/>
        </w:rPr>
        <w:t>30</w:t>
      </w:r>
      <w:r>
        <w:rPr>
          <w:rFonts w:hint="eastAsia"/>
          <w:sz w:val="24"/>
          <w:szCs w:val="24"/>
        </w:rPr>
        <w:t>车的装车需求。</w:t>
      </w:r>
    </w:p>
    <w:p w:rsidR="003814D8" w:rsidRPr="00B136CF" w:rsidRDefault="003814D8" w:rsidP="00D3347B">
      <w:pPr>
        <w:snapToGrid w:val="0"/>
        <w:spacing w:beforeLines="50"/>
        <w:ind w:leftChars="200" w:left="420"/>
        <w:rPr>
          <w:sz w:val="24"/>
          <w:szCs w:val="24"/>
        </w:rPr>
      </w:pPr>
      <w:r>
        <w:rPr>
          <w:rFonts w:hint="eastAsia"/>
          <w:sz w:val="24"/>
          <w:szCs w:val="24"/>
        </w:rPr>
        <w:t>进而开始中央工厂的供应。</w:t>
      </w:r>
    </w:p>
    <w:p w:rsidR="00FF177A" w:rsidRDefault="00FF177A">
      <w:pPr>
        <w:widowControl/>
        <w:jc w:val="left"/>
        <w:rPr>
          <w:sz w:val="24"/>
          <w:szCs w:val="24"/>
        </w:rPr>
      </w:pPr>
      <w:r>
        <w:rPr>
          <w:sz w:val="24"/>
          <w:szCs w:val="24"/>
        </w:rPr>
        <w:br w:type="page"/>
      </w:r>
    </w:p>
    <w:p w:rsidR="003E3B07" w:rsidRDefault="00FF177A" w:rsidP="00FF177A">
      <w:pPr>
        <w:pStyle w:val="1"/>
        <w:jc w:val="center"/>
      </w:pPr>
      <w:r>
        <w:rPr>
          <w:rFonts w:hint="eastAsia"/>
        </w:rPr>
        <w:lastRenderedPageBreak/>
        <w:t>关于周转箱</w:t>
      </w:r>
    </w:p>
    <w:p w:rsidR="00FF177A" w:rsidRPr="00FF177A" w:rsidRDefault="00FF177A" w:rsidP="00FF177A">
      <w:r>
        <w:rPr>
          <w:rFonts w:hint="eastAsia"/>
        </w:rPr>
        <w:t>周转箱由食安达公司负责管理，使用。</w:t>
      </w:r>
    </w:p>
    <w:p w:rsidR="0024644E" w:rsidRDefault="0024644E">
      <w:pPr>
        <w:widowControl/>
        <w:jc w:val="left"/>
        <w:rPr>
          <w:sz w:val="24"/>
          <w:szCs w:val="24"/>
        </w:rPr>
      </w:pPr>
      <w:r>
        <w:rPr>
          <w:sz w:val="24"/>
          <w:szCs w:val="24"/>
        </w:rPr>
        <w:br w:type="page"/>
      </w:r>
    </w:p>
    <w:p w:rsidR="0024644E" w:rsidRDefault="0024644E" w:rsidP="0024644E">
      <w:pPr>
        <w:pStyle w:val="1"/>
        <w:jc w:val="center"/>
      </w:pPr>
      <w:r>
        <w:rPr>
          <w:rFonts w:hint="eastAsia"/>
        </w:rPr>
        <w:lastRenderedPageBreak/>
        <w:t>鲜肉保鲜</w:t>
      </w:r>
    </w:p>
    <w:p w:rsidR="0024644E" w:rsidRDefault="0024644E" w:rsidP="0024644E">
      <w:pPr>
        <w:pStyle w:val="HTML"/>
        <w:shd w:val="clear" w:color="auto" w:fill="FFFFFF"/>
        <w:wordWrap w:val="0"/>
        <w:rPr>
          <w:rFonts w:ascii="微软雅黑" w:eastAsia="微软雅黑" w:hAnsi="微软雅黑"/>
          <w:color w:val="222222"/>
          <w:sz w:val="14"/>
          <w:szCs w:val="14"/>
        </w:rPr>
      </w:pPr>
    </w:p>
    <w:p w:rsidR="0024644E" w:rsidRDefault="0024644E" w:rsidP="0024644E">
      <w:pPr>
        <w:pStyle w:val="HTML"/>
        <w:shd w:val="clear" w:color="auto" w:fill="FFFFFF"/>
        <w:wordWrap w:val="0"/>
        <w:snapToGrid w:val="0"/>
        <w:rPr>
          <w:rFonts w:ascii="微软雅黑" w:eastAsia="微软雅黑" w:hAnsi="微软雅黑"/>
          <w:color w:val="222222"/>
          <w:sz w:val="21"/>
          <w:szCs w:val="21"/>
        </w:rPr>
      </w:pPr>
      <w:r>
        <w:rPr>
          <w:rFonts w:ascii="微软雅黑" w:eastAsia="微软雅黑" w:hAnsi="微软雅黑" w:hint="eastAsia"/>
          <w:color w:val="222222"/>
          <w:sz w:val="21"/>
          <w:szCs w:val="21"/>
        </w:rPr>
        <w:t xml:space="preserve">    </w:t>
      </w:r>
      <w:r w:rsidRPr="0024644E">
        <w:rPr>
          <w:rFonts w:ascii="微软雅黑" w:eastAsia="微软雅黑" w:hAnsi="微软雅黑" w:hint="eastAsia"/>
          <w:color w:val="222222"/>
          <w:sz w:val="21"/>
          <w:szCs w:val="21"/>
        </w:rPr>
        <w:t>冷鲜肉在冷藏条件下，由于水分没有结冰，微生物和酶的活动还在进行，所以易发生干耗、表面发黏、发霉、变色等的现象，甚至产生不愉快的气味。(1 )干耗处于冷却终点温度的肉（0~4度），其物理、化学变化并没有 终止，其中以水分蒸发而导致干燥最为突出。肉在冷藏期间，初期干耗量较大， 随着时间延长，单位时间内的干耗量减少。冷藏期超过72h，每天的重量损失约0.02%。干耗的程度受冷藏室温度、相对湿度、空气流速的影响。高温、低湿度、高空气流速会增加肉的干耗。(2)发黏、发霉发黏、发霉是肉在冷藏过程中，微生物在肉表面生长繁殖的结果，这与肉表面的污染程度和相对湿度有关。微生物污染越严重，温度越高，肉表面越易发黏、发霉。而空气相对湿度从100%降低到80%，温度保持在 4度时形成发黏的时间延长了 1.5倍。(3)颜色变化肉在冷藏时色泽会不断地变化，</w:t>
      </w:r>
      <w:r w:rsidRPr="00881574">
        <w:rPr>
          <w:rFonts w:ascii="微软雅黑" w:eastAsia="微软雅黑" w:hAnsi="微软雅黑" w:hint="eastAsia"/>
          <w:color w:val="00B050"/>
          <w:sz w:val="21"/>
          <w:szCs w:val="21"/>
        </w:rPr>
        <w:t>若贮藏不当，牛肉、羊肉、猪肉会变褐、变绿、变黄、发荧光等</w:t>
      </w:r>
      <w:r w:rsidRPr="0024644E">
        <w:rPr>
          <w:rFonts w:ascii="微软雅黑" w:eastAsia="微软雅黑" w:hAnsi="微软雅黑" w:hint="eastAsia"/>
          <w:color w:val="222222"/>
          <w:sz w:val="21"/>
          <w:szCs w:val="21"/>
        </w:rPr>
        <w:t>。鱼肉产生绿变，脂肪会黄变。这些变 化有的是在微生物和酶的作用下引起的，有的是本身氧化的结果。色泽的变化 是品质下降的表现。在较低的温度下，能很好地保持肌肉的鲜红色，且持续时 间也较长。16度：，相对湿度100%，鲜红色保持不到2d; 0度，相对湿度100%, 鲜红色可延长l0d以上；4度,相对湿度100%,鲜红色可保持5</w:t>
      </w:r>
      <w:r w:rsidR="00881574">
        <w:rPr>
          <w:rFonts w:ascii="微软雅黑" w:eastAsia="微软雅黑" w:hAnsi="微软雅黑" w:hint="eastAsia"/>
          <w:color w:val="222222"/>
          <w:sz w:val="21"/>
          <w:szCs w:val="21"/>
        </w:rPr>
        <w:t>d</w:t>
      </w:r>
      <w:r w:rsidRPr="0024644E">
        <w:rPr>
          <w:rFonts w:ascii="微软雅黑" w:eastAsia="微软雅黑" w:hAnsi="微软雅黑" w:hint="eastAsia"/>
          <w:color w:val="222222"/>
          <w:sz w:val="21"/>
          <w:szCs w:val="21"/>
        </w:rPr>
        <w:t>以上，相对湿度 70%，鲜红色则缩短到3d。(4)串味冷鲜肉与有强烈气味的食品（如洋葱、大蒜等）存放在一起，会使肉串味，严重影响原肉的滋味、气味。(5)成熟冷藏过程中可使肌肉中的化学变化缓慢进行，而达到成熟。目前肉的成熟一般采用低温成熟法即冷藏与成熟同时进行，在0~2度，相对湿度86%~92%，空气流速为0.15~0.5m/s，成熟时间视肉的品种而异，牛肉大约需3周。(6)寒冷收缩寒冷收缩主要是在牛肉、羊肉上发生，屠杀后在短时间进行快速冷却时肌肉产生强烈收缩=这种肉在成熟时不能充分软化。研究表明，寒冷收缩多发生在宰杀后l0h、肉温降到81以下时。</w:t>
      </w:r>
    </w:p>
    <w:p w:rsidR="00EE258D" w:rsidRDefault="00EE258D" w:rsidP="0024644E">
      <w:pPr>
        <w:pStyle w:val="HTML"/>
        <w:shd w:val="clear" w:color="auto" w:fill="FFFFFF"/>
        <w:wordWrap w:val="0"/>
        <w:snapToGrid w:val="0"/>
        <w:rPr>
          <w:rFonts w:ascii="微软雅黑" w:eastAsia="微软雅黑" w:hAnsi="微软雅黑"/>
          <w:color w:val="222222"/>
          <w:sz w:val="21"/>
          <w:szCs w:val="21"/>
        </w:rPr>
      </w:pPr>
    </w:p>
    <w:p w:rsidR="00EE258D" w:rsidRDefault="00EE258D">
      <w:pPr>
        <w:widowControl/>
        <w:jc w:val="left"/>
        <w:rPr>
          <w:rFonts w:ascii="微软雅黑" w:eastAsia="微软雅黑" w:hAnsi="微软雅黑"/>
          <w:color w:val="222222"/>
          <w:kern w:val="0"/>
          <w:szCs w:val="21"/>
        </w:rPr>
      </w:pPr>
      <w:r>
        <w:rPr>
          <w:rFonts w:ascii="微软雅黑" w:eastAsia="微软雅黑" w:hAnsi="微软雅黑"/>
          <w:color w:val="222222"/>
          <w:szCs w:val="21"/>
        </w:rPr>
        <w:br w:type="page"/>
      </w:r>
    </w:p>
    <w:p w:rsidR="0015041B" w:rsidRDefault="00C9590E" w:rsidP="0015041B">
      <w:pPr>
        <w:pStyle w:val="1"/>
        <w:jc w:val="center"/>
      </w:pPr>
      <w:r>
        <w:rPr>
          <w:rFonts w:hint="eastAsia"/>
        </w:rPr>
        <w:lastRenderedPageBreak/>
        <w:t>产品厂内直配到商家的商务合作协议</w:t>
      </w:r>
      <w:r w:rsidR="002516D7">
        <w:rPr>
          <w:rFonts w:hint="eastAsia"/>
        </w:rPr>
        <w:t>（一）</w:t>
      </w:r>
    </w:p>
    <w:p w:rsidR="00C9590E" w:rsidRDefault="00C9590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甲方：成都金阿普网络科技有限公司</w:t>
      </w:r>
    </w:p>
    <w:p w:rsidR="00C9590E" w:rsidRDefault="00C9590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r w:rsidR="00A07548">
        <w:rPr>
          <w:rFonts w:ascii="微软雅黑" w:eastAsia="微软雅黑" w:hAnsi="微软雅黑" w:hint="eastAsia"/>
          <w:color w:val="222222"/>
          <w:sz w:val="21"/>
          <w:szCs w:val="21"/>
        </w:rPr>
        <w:t>双汇绵阳食品有限公司</w:t>
      </w:r>
    </w:p>
    <w:p w:rsidR="00C9590E" w:rsidRDefault="00C9590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标的：</w:t>
      </w:r>
      <w:r w:rsidR="00A07548">
        <w:rPr>
          <w:rFonts w:ascii="微软雅黑" w:eastAsia="微软雅黑" w:hAnsi="微软雅黑" w:hint="eastAsia"/>
          <w:color w:val="222222"/>
          <w:sz w:val="21"/>
          <w:szCs w:val="21"/>
        </w:rPr>
        <w:t>冷</w:t>
      </w:r>
      <w:r>
        <w:rPr>
          <w:rFonts w:ascii="微软雅黑" w:eastAsia="微软雅黑" w:hAnsi="微软雅黑" w:hint="eastAsia"/>
          <w:color w:val="222222"/>
          <w:sz w:val="21"/>
          <w:szCs w:val="21"/>
        </w:rPr>
        <w:t>鲜肉产品（品项是乙方生产的产品，见产品细目）</w:t>
      </w:r>
    </w:p>
    <w:p w:rsidR="00A07548" w:rsidRDefault="00A07548"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甲方提供订单、智能配载系统，硬件由乙方自备和负责技术培训；</w:t>
      </w:r>
    </w:p>
    <w:p w:rsidR="00A07548" w:rsidRDefault="00A07548"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乙方使用智能物流，通过配载、备货、分拣、聚合和运载系统直接送货到订单客户，交接商品。</w:t>
      </w:r>
    </w:p>
    <w:p w:rsidR="00A07548" w:rsidRDefault="00A07548"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共同协商形态和包装</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乙方自己决定销售品项</w:t>
      </w:r>
      <w:r w:rsidR="005D221D">
        <w:rPr>
          <w:rFonts w:ascii="微软雅黑" w:eastAsia="微软雅黑" w:hAnsi="微软雅黑" w:hint="eastAsia"/>
          <w:color w:val="222222"/>
          <w:sz w:val="21"/>
          <w:szCs w:val="21"/>
        </w:rPr>
        <w:t>和价格</w:t>
      </w:r>
      <w:r>
        <w:rPr>
          <w:rFonts w:ascii="微软雅黑" w:eastAsia="微软雅黑" w:hAnsi="微软雅黑" w:hint="eastAsia"/>
          <w:color w:val="222222"/>
          <w:sz w:val="21"/>
          <w:szCs w:val="21"/>
        </w:rPr>
        <w:t>（仅限自产产品），通过甲方提供的智能销售系统进行管理（培训）。</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乙方准确提供每日拟销品种的数量；通过甲方提供的在卖库存管理入库（培训）；</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甲方提供建议备货数量；</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甲方提供时时（每3分钟一次）销售（</w:t>
      </w:r>
      <w:r>
        <w:rPr>
          <w:rFonts w:ascii="微软雅黑" w:eastAsia="微软雅黑" w:hAnsi="微软雅黑"/>
          <w:color w:val="222222"/>
          <w:sz w:val="21"/>
          <w:szCs w:val="21"/>
        </w:rPr>
        <w:t>订单）状态，</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乙方根据订单预</w:t>
      </w:r>
      <w:r>
        <w:rPr>
          <w:rFonts w:ascii="微软雅黑" w:eastAsia="微软雅黑" w:hAnsi="微软雅黑"/>
          <w:color w:val="222222"/>
          <w:sz w:val="21"/>
          <w:szCs w:val="21"/>
        </w:rPr>
        <w:t>备货，每天</w:t>
      </w:r>
      <w:r w:rsidR="00A07548">
        <w:rPr>
          <w:rFonts w:ascii="微软雅黑" w:eastAsia="微软雅黑" w:hAnsi="微软雅黑" w:hint="eastAsia"/>
          <w:color w:val="222222"/>
          <w:sz w:val="21"/>
          <w:szCs w:val="21"/>
        </w:rPr>
        <w:t>22</w:t>
      </w:r>
      <w:r>
        <w:rPr>
          <w:rFonts w:ascii="微软雅黑" w:eastAsia="微软雅黑" w:hAnsi="微软雅黑" w:hint="eastAsia"/>
          <w:color w:val="222222"/>
          <w:sz w:val="21"/>
          <w:szCs w:val="21"/>
        </w:rPr>
        <w:t>点后提供最后订单分品项数量统计；</w:t>
      </w:r>
    </w:p>
    <w:p w:rsidR="005D221D" w:rsidRDefault="005D221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乙方进行预备备货；</w:t>
      </w:r>
    </w:p>
    <w:p w:rsidR="00EE258D" w:rsidRDefault="005D221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乙方负责</w:t>
      </w:r>
      <w:r w:rsidR="00EE258D">
        <w:rPr>
          <w:rFonts w:ascii="微软雅黑" w:eastAsia="微软雅黑" w:hAnsi="微软雅黑" w:hint="eastAsia"/>
          <w:color w:val="222222"/>
          <w:sz w:val="21"/>
          <w:szCs w:val="21"/>
        </w:rPr>
        <w:t>配载，</w:t>
      </w:r>
      <w:r w:rsidR="00A07548">
        <w:rPr>
          <w:rFonts w:ascii="微软雅黑" w:eastAsia="微软雅黑" w:hAnsi="微软雅黑" w:hint="eastAsia"/>
          <w:color w:val="222222"/>
          <w:sz w:val="21"/>
          <w:szCs w:val="21"/>
        </w:rPr>
        <w:t>驾驶员进行导航线路优化</w:t>
      </w:r>
      <w:r>
        <w:rPr>
          <w:rFonts w:ascii="微软雅黑" w:eastAsia="微软雅黑" w:hAnsi="微软雅黑" w:hint="eastAsia"/>
          <w:color w:val="222222"/>
          <w:sz w:val="21"/>
          <w:szCs w:val="21"/>
        </w:rPr>
        <w:t>（另外协议）</w:t>
      </w:r>
      <w:r w:rsidR="00A07548">
        <w:rPr>
          <w:rFonts w:ascii="微软雅黑" w:eastAsia="微软雅黑" w:hAnsi="微软雅黑" w:hint="eastAsia"/>
          <w:color w:val="222222"/>
          <w:sz w:val="21"/>
          <w:szCs w:val="21"/>
        </w:rPr>
        <w:t>。</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乙方进行备货人与品项匹配操作（培训），完成预备货；</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乙方厂内分拣线交货，</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甲方读卡收货；</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电子结算；</w:t>
      </w:r>
    </w:p>
    <w:p w:rsidR="005D221D" w:rsidRDefault="005D221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乙方进行装车；</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乙方作为承运方，提供运输车辆，通过甲方提供的运载事务对车辆和驾驶员进行管理</w:t>
      </w:r>
      <w:r w:rsidR="00A07548">
        <w:rPr>
          <w:rFonts w:ascii="微软雅黑" w:eastAsia="微软雅黑" w:hAnsi="微软雅黑" w:hint="eastAsia"/>
          <w:color w:val="222222"/>
          <w:sz w:val="21"/>
          <w:szCs w:val="21"/>
        </w:rPr>
        <w:t>（培训）</w:t>
      </w:r>
      <w:r>
        <w:rPr>
          <w:rFonts w:ascii="微软雅黑" w:eastAsia="微软雅黑" w:hAnsi="微软雅黑" w:hint="eastAsia"/>
          <w:color w:val="222222"/>
          <w:sz w:val="21"/>
          <w:szCs w:val="21"/>
        </w:rPr>
        <w:t>。</w:t>
      </w:r>
      <w:r w:rsidR="00A07548">
        <w:rPr>
          <w:rFonts w:ascii="微软雅黑" w:eastAsia="微软雅黑" w:hAnsi="微软雅黑" w:hint="eastAsia"/>
          <w:color w:val="222222"/>
          <w:sz w:val="21"/>
          <w:szCs w:val="21"/>
        </w:rPr>
        <w:t>运费和卸车费由甲方支付。</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甲方向提</w:t>
      </w:r>
      <w:r w:rsidR="003A022C">
        <w:rPr>
          <w:rFonts w:ascii="微软雅黑" w:eastAsia="微软雅黑" w:hAnsi="微软雅黑" w:hint="eastAsia"/>
          <w:color w:val="222222"/>
          <w:sz w:val="21"/>
          <w:szCs w:val="21"/>
        </w:rPr>
        <w:t>供大</w:t>
      </w:r>
      <w:r>
        <w:rPr>
          <w:rFonts w:ascii="微软雅黑" w:eastAsia="微软雅黑" w:hAnsi="微软雅黑" w:hint="eastAsia"/>
          <w:color w:val="222222"/>
          <w:sz w:val="21"/>
          <w:szCs w:val="21"/>
        </w:rPr>
        <w:t>数据调用接</w:t>
      </w:r>
      <w:r w:rsidR="003A022C">
        <w:rPr>
          <w:rFonts w:ascii="微软雅黑" w:eastAsia="微软雅黑" w:hAnsi="微软雅黑" w:hint="eastAsia"/>
          <w:color w:val="222222"/>
          <w:sz w:val="21"/>
          <w:szCs w:val="21"/>
        </w:rPr>
        <w:t>口</w:t>
      </w:r>
      <w:r>
        <w:rPr>
          <w:rFonts w:ascii="微软雅黑" w:eastAsia="微软雅黑" w:hAnsi="微软雅黑" w:hint="eastAsia"/>
          <w:color w:val="222222"/>
          <w:sz w:val="21"/>
          <w:szCs w:val="21"/>
        </w:rPr>
        <w:t>，</w:t>
      </w:r>
      <w:r w:rsidR="00A07548">
        <w:rPr>
          <w:rFonts w:ascii="微软雅黑" w:eastAsia="微软雅黑" w:hAnsi="微软雅黑" w:hint="eastAsia"/>
          <w:color w:val="222222"/>
          <w:sz w:val="21"/>
          <w:szCs w:val="21"/>
        </w:rPr>
        <w:t>包括历史销售数据，门店及其消费</w:t>
      </w:r>
      <w:r w:rsidR="003A022C">
        <w:rPr>
          <w:rFonts w:ascii="微软雅黑" w:eastAsia="微软雅黑" w:hAnsi="微软雅黑" w:hint="eastAsia"/>
          <w:color w:val="222222"/>
          <w:sz w:val="21"/>
          <w:szCs w:val="21"/>
        </w:rPr>
        <w:t>信息</w:t>
      </w:r>
      <w:r w:rsidR="00A07548">
        <w:rPr>
          <w:rFonts w:ascii="微软雅黑" w:eastAsia="微软雅黑" w:hAnsi="微软雅黑" w:hint="eastAsia"/>
          <w:color w:val="222222"/>
          <w:sz w:val="21"/>
          <w:szCs w:val="21"/>
        </w:rPr>
        <w:t>和</w:t>
      </w:r>
      <w:r w:rsidR="003A022C">
        <w:rPr>
          <w:rFonts w:ascii="微软雅黑" w:eastAsia="微软雅黑" w:hAnsi="微软雅黑" w:hint="eastAsia"/>
          <w:color w:val="222222"/>
          <w:sz w:val="21"/>
          <w:szCs w:val="21"/>
        </w:rPr>
        <w:t>相关统计，供乙方分析、</w:t>
      </w:r>
      <w:r>
        <w:rPr>
          <w:rFonts w:ascii="微软雅黑" w:eastAsia="微软雅黑" w:hAnsi="微软雅黑" w:hint="eastAsia"/>
          <w:color w:val="222222"/>
          <w:sz w:val="21"/>
          <w:szCs w:val="21"/>
        </w:rPr>
        <w:t>决策使用；</w:t>
      </w:r>
    </w:p>
    <w:p w:rsidR="002516D7" w:rsidRDefault="002516D7">
      <w:pPr>
        <w:widowControl/>
        <w:jc w:val="left"/>
        <w:rPr>
          <w:rFonts w:ascii="微软雅黑" w:eastAsia="微软雅黑" w:hAnsi="微软雅黑"/>
          <w:color w:val="222222"/>
          <w:kern w:val="0"/>
          <w:szCs w:val="21"/>
        </w:rPr>
      </w:pPr>
      <w:r>
        <w:rPr>
          <w:rFonts w:ascii="微软雅黑" w:eastAsia="微软雅黑" w:hAnsi="微软雅黑"/>
          <w:color w:val="222222"/>
          <w:szCs w:val="21"/>
        </w:rPr>
        <w:br w:type="page"/>
      </w:r>
    </w:p>
    <w:p w:rsidR="002516D7" w:rsidRDefault="002516D7" w:rsidP="002516D7">
      <w:pPr>
        <w:pStyle w:val="1"/>
        <w:jc w:val="center"/>
      </w:pPr>
      <w:r>
        <w:rPr>
          <w:rFonts w:hint="eastAsia"/>
        </w:rPr>
        <w:lastRenderedPageBreak/>
        <w:t>产品厂内直配到</w:t>
      </w:r>
      <w:r w:rsidR="00EF223C">
        <w:rPr>
          <w:rFonts w:hint="eastAsia"/>
        </w:rPr>
        <w:t>饭店和便利店</w:t>
      </w:r>
      <w:r>
        <w:rPr>
          <w:rFonts w:hint="eastAsia"/>
        </w:rPr>
        <w:t>的商务合作协议（二）</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甲方：成都金阿普网络科技有限公司</w:t>
      </w:r>
    </w:p>
    <w:p w:rsidR="00023AF6"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标的：冷鲜肉产品（品项</w:t>
      </w:r>
      <w:r w:rsidR="002F60B1">
        <w:rPr>
          <w:rFonts w:ascii="微软雅黑" w:eastAsia="微软雅黑" w:hAnsi="微软雅黑" w:hint="eastAsia"/>
          <w:color w:val="222222"/>
          <w:sz w:val="21"/>
          <w:szCs w:val="21"/>
        </w:rPr>
        <w:t>是</w:t>
      </w:r>
      <w:r>
        <w:rPr>
          <w:rFonts w:ascii="微软雅黑" w:eastAsia="微软雅黑" w:hAnsi="微软雅黑" w:hint="eastAsia"/>
          <w:color w:val="222222"/>
          <w:sz w:val="21"/>
          <w:szCs w:val="21"/>
        </w:rPr>
        <w:t>乙方生产的产品，见产品细目）</w:t>
      </w:r>
    </w:p>
    <w:p w:rsidR="00EF223C" w:rsidRDefault="00F851F6"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 xml:space="preserve">    </w:t>
      </w:r>
      <w:r w:rsidR="00357F9C">
        <w:rPr>
          <w:rFonts w:ascii="微软雅黑" w:eastAsia="微软雅黑" w:hAnsi="微软雅黑" w:hint="eastAsia"/>
          <w:color w:val="222222"/>
          <w:sz w:val="21"/>
          <w:szCs w:val="21"/>
        </w:rPr>
        <w:t>为了保证肉类产品的社会消费安全，加强冷鲜肉市场推进，改变社会消费习惯，双方同意协同合作，开发饭店和便利店市场。</w:t>
      </w:r>
      <w:r w:rsidR="00EF223C">
        <w:rPr>
          <w:rFonts w:ascii="微软雅黑" w:eastAsia="微软雅黑" w:hAnsi="微软雅黑" w:hint="eastAsia"/>
          <w:color w:val="222222"/>
          <w:sz w:val="21"/>
          <w:szCs w:val="21"/>
        </w:rPr>
        <w:t>所述饭店包括机关、学校、医院、幼儿园、餐饮企业；所述便利店包括肉店、卖场、toC商家。</w:t>
      </w:r>
    </w:p>
    <w:p w:rsidR="00357F9C" w:rsidRDefault="00357F9C"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乙方每天提供销售品项和数量；</w:t>
      </w:r>
    </w:p>
    <w:p w:rsidR="00023AF6"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甲方提供订单；</w:t>
      </w:r>
    </w:p>
    <w:p w:rsidR="00023AF6" w:rsidRDefault="00023AF6"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甲方提供运单</w:t>
      </w:r>
      <w:r w:rsidR="005D619E">
        <w:rPr>
          <w:rFonts w:ascii="微软雅黑" w:eastAsia="微软雅黑" w:hAnsi="微软雅黑" w:hint="eastAsia"/>
          <w:color w:val="222222"/>
          <w:sz w:val="21"/>
          <w:szCs w:val="21"/>
        </w:rPr>
        <w:t>；</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w:t>
      </w:r>
      <w:r w:rsidR="00293706">
        <w:rPr>
          <w:rFonts w:ascii="微软雅黑" w:eastAsia="微软雅黑" w:hAnsi="微软雅黑" w:hint="eastAsia"/>
          <w:color w:val="222222"/>
          <w:sz w:val="21"/>
          <w:szCs w:val="21"/>
        </w:rPr>
        <w:t>周转箱</w:t>
      </w:r>
      <w:r>
        <w:rPr>
          <w:rFonts w:ascii="微软雅黑" w:eastAsia="微软雅黑" w:hAnsi="微软雅黑" w:hint="eastAsia"/>
          <w:color w:val="222222"/>
          <w:sz w:val="21"/>
          <w:szCs w:val="21"/>
        </w:rPr>
        <w:t>。</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r w:rsidR="002F60B1">
        <w:rPr>
          <w:rFonts w:ascii="微软雅黑" w:eastAsia="微软雅黑" w:hAnsi="微软雅黑" w:hint="eastAsia"/>
          <w:color w:val="222222"/>
          <w:sz w:val="21"/>
          <w:szCs w:val="21"/>
        </w:rPr>
        <w:t>按照</w:t>
      </w:r>
      <w:r>
        <w:rPr>
          <w:rFonts w:ascii="微软雅黑" w:eastAsia="微软雅黑" w:hAnsi="微软雅黑" w:hint="eastAsia"/>
          <w:color w:val="222222"/>
          <w:sz w:val="21"/>
          <w:szCs w:val="21"/>
        </w:rPr>
        <w:t>订单</w:t>
      </w:r>
      <w:r w:rsidR="002F60B1">
        <w:rPr>
          <w:rFonts w:ascii="微软雅黑" w:eastAsia="微软雅黑" w:hAnsi="微软雅黑" w:hint="eastAsia"/>
          <w:color w:val="222222"/>
          <w:sz w:val="21"/>
          <w:szCs w:val="21"/>
        </w:rPr>
        <w:t>将订品</w:t>
      </w:r>
      <w:r w:rsidR="00293706">
        <w:rPr>
          <w:rFonts w:ascii="微软雅黑" w:eastAsia="微软雅黑" w:hAnsi="微软雅黑" w:hint="eastAsia"/>
          <w:color w:val="222222"/>
          <w:sz w:val="21"/>
          <w:szCs w:val="21"/>
        </w:rPr>
        <w:t>项和数量</w:t>
      </w:r>
      <w:r>
        <w:rPr>
          <w:rFonts w:ascii="微软雅黑" w:eastAsia="微软雅黑" w:hAnsi="微软雅黑" w:hint="eastAsia"/>
          <w:color w:val="222222"/>
          <w:sz w:val="21"/>
          <w:szCs w:val="21"/>
        </w:rPr>
        <w:t>装入甲方提供的周转箱；</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r w:rsidR="002F60B1">
        <w:rPr>
          <w:rFonts w:ascii="微软雅黑" w:eastAsia="微软雅黑" w:hAnsi="微软雅黑" w:hint="eastAsia"/>
          <w:color w:val="222222"/>
          <w:sz w:val="21"/>
          <w:szCs w:val="21"/>
        </w:rPr>
        <w:t>依据运单的订单顺序，按</w:t>
      </w:r>
      <w:r>
        <w:rPr>
          <w:rFonts w:ascii="微软雅黑" w:eastAsia="微软雅黑" w:hAnsi="微软雅黑" w:hint="eastAsia"/>
          <w:color w:val="222222"/>
          <w:sz w:val="21"/>
          <w:szCs w:val="21"/>
        </w:rPr>
        <w:t>堆叠规则将周转箱装入车辆箱体中；</w:t>
      </w:r>
    </w:p>
    <w:p w:rsidR="005D619E" w:rsidRDefault="002F60B1"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w:t>
      </w:r>
      <w:r w:rsidR="005D619E">
        <w:rPr>
          <w:rFonts w:ascii="微软雅黑" w:eastAsia="微软雅黑" w:hAnsi="微软雅黑" w:hint="eastAsia"/>
          <w:color w:val="222222"/>
          <w:sz w:val="21"/>
          <w:szCs w:val="21"/>
        </w:rPr>
        <w:t>厂内交货；</w:t>
      </w:r>
      <w:r w:rsidR="00357F9C">
        <w:rPr>
          <w:rFonts w:ascii="微软雅黑" w:eastAsia="微软雅黑" w:hAnsi="微软雅黑" w:hint="eastAsia"/>
          <w:color w:val="222222"/>
          <w:sz w:val="21"/>
          <w:szCs w:val="21"/>
        </w:rPr>
        <w:t>即时</w:t>
      </w:r>
      <w:r>
        <w:rPr>
          <w:rFonts w:ascii="微软雅黑" w:eastAsia="微软雅黑" w:hAnsi="微软雅黑" w:hint="eastAsia"/>
          <w:color w:val="222222"/>
          <w:sz w:val="21"/>
          <w:szCs w:val="21"/>
        </w:rPr>
        <w:t>电子付款；</w:t>
      </w:r>
    </w:p>
    <w:p w:rsidR="002516D7"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w:t>
      </w:r>
      <w:r w:rsidR="002516D7" w:rsidRPr="005D619E">
        <w:rPr>
          <w:rFonts w:ascii="微软雅黑" w:eastAsia="微软雅黑" w:hAnsi="微软雅黑" w:hint="eastAsia"/>
          <w:color w:val="222222"/>
          <w:sz w:val="21"/>
          <w:szCs w:val="21"/>
        </w:rPr>
        <w:t>共同协商形态和包装</w:t>
      </w:r>
      <w:r w:rsidR="00293706" w:rsidRPr="005D619E">
        <w:rPr>
          <w:rFonts w:ascii="微软雅黑" w:eastAsia="微软雅黑" w:hAnsi="微软雅黑" w:hint="eastAsia"/>
          <w:color w:val="222222"/>
          <w:sz w:val="21"/>
          <w:szCs w:val="21"/>
        </w:rPr>
        <w:t>；</w:t>
      </w:r>
    </w:p>
    <w:p w:rsidR="005D619E"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约定：甲方最多只能发展10个</w:t>
      </w:r>
      <w:r w:rsidR="001D779E">
        <w:rPr>
          <w:rFonts w:ascii="微软雅黑" w:eastAsia="微软雅黑" w:hAnsi="微软雅黑" w:hint="eastAsia"/>
          <w:color w:val="222222"/>
          <w:sz w:val="21"/>
          <w:szCs w:val="21"/>
        </w:rPr>
        <w:t>直供工厂</w:t>
      </w:r>
      <w:r>
        <w:rPr>
          <w:rFonts w:ascii="微软雅黑" w:eastAsia="微软雅黑" w:hAnsi="微软雅黑" w:hint="eastAsia"/>
          <w:color w:val="222222"/>
          <w:sz w:val="21"/>
          <w:szCs w:val="21"/>
        </w:rPr>
        <w:t>；</w:t>
      </w:r>
    </w:p>
    <w:p w:rsidR="005D619E"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约定：甲方</w:t>
      </w:r>
      <w:r w:rsidR="001D779E">
        <w:rPr>
          <w:rFonts w:ascii="微软雅黑" w:eastAsia="微软雅黑" w:hAnsi="微软雅黑" w:hint="eastAsia"/>
          <w:color w:val="222222"/>
          <w:sz w:val="21"/>
          <w:szCs w:val="21"/>
        </w:rPr>
        <w:t>在</w:t>
      </w:r>
      <w:r>
        <w:rPr>
          <w:rFonts w:ascii="微软雅黑" w:eastAsia="微软雅黑" w:hAnsi="微软雅黑" w:hint="eastAsia"/>
          <w:color w:val="222222"/>
          <w:sz w:val="21"/>
          <w:szCs w:val="21"/>
        </w:rPr>
        <w:t>每个城市</w:t>
      </w:r>
      <w:r w:rsidR="001D779E">
        <w:rPr>
          <w:rFonts w:ascii="微软雅黑" w:eastAsia="微软雅黑" w:hAnsi="微软雅黑" w:hint="eastAsia"/>
          <w:color w:val="222222"/>
          <w:sz w:val="21"/>
          <w:szCs w:val="21"/>
        </w:rPr>
        <w:t>直供工厂</w:t>
      </w:r>
      <w:r>
        <w:rPr>
          <w:rFonts w:ascii="微软雅黑" w:eastAsia="微软雅黑" w:hAnsi="微软雅黑" w:hint="eastAsia"/>
          <w:color w:val="222222"/>
          <w:sz w:val="21"/>
          <w:szCs w:val="21"/>
        </w:rPr>
        <w:t>不能超过5家；</w:t>
      </w:r>
    </w:p>
    <w:p w:rsidR="005D619E"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约定：乙方前5家在其他区域具有优先权，5家以后按先后顺序具有</w:t>
      </w:r>
      <w:r w:rsidR="001D779E">
        <w:rPr>
          <w:rFonts w:ascii="微软雅黑" w:eastAsia="微软雅黑" w:hAnsi="微软雅黑" w:hint="eastAsia"/>
          <w:color w:val="222222"/>
          <w:sz w:val="21"/>
          <w:szCs w:val="21"/>
        </w:rPr>
        <w:t>其他城市的</w:t>
      </w:r>
      <w:r>
        <w:rPr>
          <w:rFonts w:ascii="微软雅黑" w:eastAsia="微软雅黑" w:hAnsi="微软雅黑" w:hint="eastAsia"/>
          <w:color w:val="222222"/>
          <w:sz w:val="21"/>
          <w:szCs w:val="21"/>
        </w:rPr>
        <w:t>优先权。</w:t>
      </w:r>
    </w:p>
    <w:p w:rsidR="004E5145" w:rsidRDefault="004E5145"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约定：按合同签订时间顺序排名排名；包括在甲方广告中、组织的活动中，订货系统中。</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有关订单</w:t>
      </w:r>
      <w:r w:rsidR="00357F9C">
        <w:rPr>
          <w:rFonts w:ascii="微软雅黑" w:eastAsia="微软雅黑" w:hAnsi="微软雅黑" w:hint="eastAsia"/>
          <w:color w:val="222222"/>
          <w:sz w:val="21"/>
          <w:szCs w:val="21"/>
        </w:rPr>
        <w:t>、运单、</w:t>
      </w:r>
      <w:r>
        <w:rPr>
          <w:rFonts w:ascii="微软雅黑" w:eastAsia="微软雅黑" w:hAnsi="微软雅黑" w:hint="eastAsia"/>
          <w:color w:val="222222"/>
          <w:sz w:val="21"/>
          <w:szCs w:val="21"/>
        </w:rPr>
        <w:t>运单及其</w:t>
      </w:r>
      <w:r w:rsidR="00357F9C">
        <w:rPr>
          <w:rFonts w:ascii="微软雅黑" w:eastAsia="微软雅黑" w:hAnsi="微软雅黑" w:hint="eastAsia"/>
          <w:color w:val="222222"/>
          <w:sz w:val="21"/>
          <w:szCs w:val="21"/>
        </w:rPr>
        <w:t>订单顺序、</w:t>
      </w:r>
      <w:r>
        <w:rPr>
          <w:rFonts w:ascii="微软雅黑" w:eastAsia="微软雅黑" w:hAnsi="微软雅黑" w:hint="eastAsia"/>
          <w:color w:val="222222"/>
          <w:sz w:val="21"/>
          <w:szCs w:val="21"/>
        </w:rPr>
        <w:t>每天具体提交时间另行协商。</w:t>
      </w:r>
    </w:p>
    <w:p w:rsidR="00357F9C" w:rsidRDefault="00357F9C" w:rsidP="00D3347B">
      <w:pPr>
        <w:pStyle w:val="HTML"/>
        <w:shd w:val="clear" w:color="auto" w:fill="FFFFFF"/>
        <w:wordWrap w:val="0"/>
        <w:snapToGrid w:val="0"/>
        <w:spacing w:beforeLines="50" w:afterLines="50"/>
        <w:rPr>
          <w:rFonts w:ascii="微软雅黑" w:eastAsia="微软雅黑" w:hAnsi="微软雅黑"/>
          <w:color w:val="222222"/>
          <w:sz w:val="21"/>
          <w:szCs w:val="21"/>
        </w:rPr>
      </w:pPr>
    </w:p>
    <w:p w:rsidR="00357F9C" w:rsidRDefault="00357F9C" w:rsidP="00D3347B">
      <w:pPr>
        <w:pStyle w:val="HTML"/>
        <w:shd w:val="clear" w:color="auto" w:fill="FFFFFF"/>
        <w:wordWrap w:val="0"/>
        <w:snapToGrid w:val="0"/>
        <w:spacing w:beforeLines="50" w:afterLines="50"/>
        <w:rPr>
          <w:rFonts w:ascii="微软雅黑" w:eastAsia="微软雅黑" w:hAnsi="微软雅黑"/>
          <w:color w:val="222222"/>
          <w:sz w:val="21"/>
          <w:szCs w:val="21"/>
        </w:rPr>
      </w:pP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p>
    <w:p w:rsidR="00EE258D" w:rsidRPr="002516D7" w:rsidRDefault="00EE258D" w:rsidP="0024644E">
      <w:pPr>
        <w:pStyle w:val="HTML"/>
        <w:shd w:val="clear" w:color="auto" w:fill="FFFFFF"/>
        <w:wordWrap w:val="0"/>
        <w:snapToGrid w:val="0"/>
        <w:rPr>
          <w:rFonts w:ascii="微软雅黑" w:eastAsia="微软雅黑" w:hAnsi="微软雅黑"/>
          <w:color w:val="222222"/>
          <w:sz w:val="21"/>
          <w:szCs w:val="21"/>
        </w:rPr>
      </w:pPr>
    </w:p>
    <w:p w:rsidR="00E76055" w:rsidRDefault="00E76055">
      <w:pPr>
        <w:widowControl/>
        <w:jc w:val="left"/>
        <w:rPr>
          <w:sz w:val="24"/>
          <w:szCs w:val="24"/>
        </w:rPr>
      </w:pPr>
      <w:r>
        <w:rPr>
          <w:sz w:val="24"/>
          <w:szCs w:val="24"/>
        </w:rPr>
        <w:br w:type="page"/>
      </w:r>
    </w:p>
    <w:p w:rsidR="0024644E" w:rsidRDefault="00E76055" w:rsidP="00D3347B">
      <w:pPr>
        <w:snapToGrid w:val="0"/>
        <w:spacing w:beforeLines="50"/>
        <w:rPr>
          <w:sz w:val="24"/>
          <w:szCs w:val="24"/>
        </w:rPr>
      </w:pPr>
      <w:r>
        <w:rPr>
          <w:sz w:val="24"/>
          <w:szCs w:val="24"/>
        </w:rPr>
        <w:lastRenderedPageBreak/>
        <w:t>分拣园，与分拣线，配送站，统计，多个行业的订单、配送</w:t>
      </w:r>
    </w:p>
    <w:p w:rsidR="00E76055" w:rsidRDefault="00E76055" w:rsidP="00D3347B">
      <w:pPr>
        <w:snapToGrid w:val="0"/>
        <w:spacing w:beforeLines="50"/>
        <w:rPr>
          <w:sz w:val="24"/>
          <w:szCs w:val="24"/>
        </w:rPr>
      </w:pPr>
      <w:r>
        <w:rPr>
          <w:rFonts w:hint="eastAsia"/>
          <w:sz w:val="24"/>
          <w:szCs w:val="24"/>
        </w:rPr>
        <w:t>工厂需要：</w:t>
      </w:r>
    </w:p>
    <w:p w:rsidR="00E76055" w:rsidRDefault="00E76055" w:rsidP="00D3347B">
      <w:pPr>
        <w:snapToGrid w:val="0"/>
        <w:spacing w:beforeLines="50"/>
        <w:rPr>
          <w:sz w:val="24"/>
          <w:szCs w:val="24"/>
        </w:rPr>
      </w:pPr>
      <w:r>
        <w:rPr>
          <w:rFonts w:hint="eastAsia"/>
          <w:sz w:val="24"/>
          <w:szCs w:val="24"/>
        </w:rPr>
        <w:t>总部查看。时时获取订单统计信息，包括品相合计；品项区域查看。</w:t>
      </w:r>
    </w:p>
    <w:p w:rsidR="00E76055" w:rsidRDefault="00E76055" w:rsidP="00D3347B">
      <w:pPr>
        <w:snapToGrid w:val="0"/>
        <w:spacing w:beforeLines="50"/>
        <w:rPr>
          <w:sz w:val="24"/>
          <w:szCs w:val="24"/>
        </w:rPr>
      </w:pPr>
      <w:r>
        <w:rPr>
          <w:rFonts w:hint="eastAsia"/>
          <w:sz w:val="24"/>
          <w:szCs w:val="24"/>
        </w:rPr>
        <w:t>工厂落地区域查看。本区域实时订单信息，供当天预准备参考。工厂的产品，其库房可能离备货区较远，需要提前准备，如冻品，为了提高备货速度，需要实现在冷冻仓库预准备。有些商品，需要进行临时采购，比如蔬菜和水果。</w:t>
      </w:r>
      <w:r>
        <w:rPr>
          <w:rFonts w:hint="eastAsia"/>
          <w:sz w:val="24"/>
          <w:szCs w:val="24"/>
        </w:rPr>
        <w:t xml:space="preserve"> </w:t>
      </w:r>
    </w:p>
    <w:p w:rsidR="00E76055" w:rsidRDefault="00E76055" w:rsidP="00D3347B">
      <w:pPr>
        <w:snapToGrid w:val="0"/>
        <w:spacing w:beforeLines="50"/>
        <w:rPr>
          <w:sz w:val="24"/>
          <w:szCs w:val="24"/>
        </w:rPr>
      </w:pPr>
      <w:r>
        <w:rPr>
          <w:sz w:val="24"/>
          <w:szCs w:val="24"/>
        </w:rPr>
        <w:t>品项历史统计数据，订单历史统计数据；</w:t>
      </w:r>
    </w:p>
    <w:p w:rsidR="00E76055" w:rsidRDefault="00E76055" w:rsidP="00D3347B">
      <w:pPr>
        <w:snapToGrid w:val="0"/>
        <w:spacing w:beforeLines="50"/>
        <w:rPr>
          <w:sz w:val="24"/>
          <w:szCs w:val="24"/>
        </w:rPr>
      </w:pPr>
      <w:r>
        <w:rPr>
          <w:rFonts w:hint="eastAsia"/>
          <w:sz w:val="24"/>
          <w:szCs w:val="24"/>
        </w:rPr>
        <w:t>政府需要：</w:t>
      </w:r>
    </w:p>
    <w:p w:rsidR="00E76055" w:rsidRDefault="00E76055" w:rsidP="00D3347B">
      <w:pPr>
        <w:snapToGrid w:val="0"/>
        <w:spacing w:beforeLines="50"/>
        <w:rPr>
          <w:sz w:val="24"/>
          <w:szCs w:val="24"/>
        </w:rPr>
      </w:pPr>
      <w:r>
        <w:rPr>
          <w:rFonts w:hint="eastAsia"/>
          <w:sz w:val="24"/>
          <w:szCs w:val="24"/>
        </w:rPr>
        <w:t>品项统计信息，类别统计信息；</w:t>
      </w:r>
    </w:p>
    <w:p w:rsidR="00A07548" w:rsidRDefault="00A07548" w:rsidP="00D3347B">
      <w:pPr>
        <w:snapToGrid w:val="0"/>
        <w:spacing w:beforeLines="50"/>
        <w:rPr>
          <w:sz w:val="24"/>
          <w:szCs w:val="24"/>
        </w:rPr>
      </w:pPr>
    </w:p>
    <w:p w:rsidR="00F851F6" w:rsidRDefault="00A07548" w:rsidP="00D3347B">
      <w:pPr>
        <w:snapToGrid w:val="0"/>
        <w:spacing w:beforeLines="50"/>
        <w:rPr>
          <w:sz w:val="24"/>
          <w:szCs w:val="24"/>
        </w:rPr>
      </w:pPr>
      <w:r>
        <w:rPr>
          <w:rFonts w:hint="eastAsia"/>
          <w:sz w:val="24"/>
          <w:szCs w:val="24"/>
        </w:rPr>
        <w:t>暴露不超过</w:t>
      </w:r>
      <w:r w:rsidR="00D13731">
        <w:rPr>
          <w:rFonts w:hint="eastAsia"/>
          <w:sz w:val="24"/>
          <w:szCs w:val="24"/>
        </w:rPr>
        <w:t>10</w:t>
      </w:r>
      <w:r w:rsidR="00D13731">
        <w:rPr>
          <w:rFonts w:hint="eastAsia"/>
          <w:sz w:val="24"/>
          <w:szCs w:val="24"/>
        </w:rPr>
        <w:t>分钟，且在低温下操作（</w:t>
      </w:r>
      <w:r w:rsidR="00D13731">
        <w:rPr>
          <w:rFonts w:hint="eastAsia"/>
          <w:sz w:val="24"/>
          <w:szCs w:val="24"/>
        </w:rPr>
        <w:t>5-10</w:t>
      </w:r>
      <w:r w:rsidR="00D13731" w:rsidRPr="00D13731">
        <w:rPr>
          <w:rFonts w:hint="eastAsia"/>
          <w:sz w:val="24"/>
          <w:szCs w:val="24"/>
          <w:vertAlign w:val="superscript"/>
        </w:rPr>
        <w:t>C</w:t>
      </w:r>
      <w:r w:rsidR="00D13731">
        <w:rPr>
          <w:rFonts w:hint="eastAsia"/>
          <w:sz w:val="24"/>
          <w:szCs w:val="24"/>
        </w:rPr>
        <w:t>）</w:t>
      </w:r>
      <w:r>
        <w:rPr>
          <w:rFonts w:hint="eastAsia"/>
          <w:sz w:val="24"/>
          <w:szCs w:val="24"/>
        </w:rPr>
        <w:t>；</w:t>
      </w:r>
    </w:p>
    <w:p w:rsidR="00F851F6" w:rsidRDefault="00F851F6">
      <w:pPr>
        <w:widowControl/>
        <w:jc w:val="left"/>
        <w:rPr>
          <w:sz w:val="24"/>
          <w:szCs w:val="24"/>
        </w:rPr>
      </w:pPr>
      <w:r>
        <w:rPr>
          <w:sz w:val="24"/>
          <w:szCs w:val="24"/>
        </w:rPr>
        <w:br w:type="page"/>
      </w:r>
    </w:p>
    <w:p w:rsidR="00A07548" w:rsidRDefault="008F4388" w:rsidP="00F851F6">
      <w:pPr>
        <w:pStyle w:val="1"/>
        <w:jc w:val="center"/>
      </w:pPr>
      <w:r>
        <w:lastRenderedPageBreak/>
        <w:t>启动与长期销售计划</w:t>
      </w:r>
    </w:p>
    <w:p w:rsidR="008F4388" w:rsidRPr="008F4388" w:rsidRDefault="008F4388" w:rsidP="008F4388">
      <w:pPr>
        <w:rPr>
          <w:rFonts w:ascii="微软雅黑" w:eastAsia="微软雅黑" w:hAnsi="微软雅黑"/>
          <w:b/>
          <w:sz w:val="24"/>
          <w:szCs w:val="24"/>
        </w:rPr>
      </w:pPr>
      <w:r w:rsidRPr="008F4388">
        <w:rPr>
          <w:rFonts w:ascii="微软雅黑" w:eastAsia="微软雅黑" w:hAnsi="微软雅黑" w:hint="eastAsia"/>
          <w:b/>
          <w:sz w:val="24"/>
          <w:szCs w:val="24"/>
        </w:rPr>
        <w:t>销售品项</w:t>
      </w:r>
    </w:p>
    <w:p w:rsidR="008F4388" w:rsidRPr="008F4388" w:rsidRDefault="008F4388" w:rsidP="008F4388">
      <w:pPr>
        <w:rPr>
          <w:sz w:val="24"/>
          <w:szCs w:val="24"/>
        </w:rPr>
      </w:pPr>
      <w:r w:rsidRPr="008F4388">
        <w:rPr>
          <w:rFonts w:hint="eastAsia"/>
          <w:sz w:val="24"/>
          <w:szCs w:val="24"/>
        </w:rPr>
        <w:t>相关部位分割品</w:t>
      </w:r>
    </w:p>
    <w:p w:rsidR="008F4388" w:rsidRPr="008F4388" w:rsidRDefault="008F4388" w:rsidP="008F4388">
      <w:pPr>
        <w:rPr>
          <w:sz w:val="24"/>
          <w:szCs w:val="24"/>
        </w:rPr>
      </w:pPr>
      <w:r w:rsidRPr="008F4388">
        <w:rPr>
          <w:rFonts w:hint="eastAsia"/>
          <w:sz w:val="24"/>
          <w:szCs w:val="24"/>
        </w:rPr>
        <w:t>分割肉</w:t>
      </w:r>
    </w:p>
    <w:p w:rsidR="008F4388" w:rsidRPr="008F4388" w:rsidRDefault="008F4388" w:rsidP="008F4388">
      <w:pPr>
        <w:rPr>
          <w:rFonts w:ascii="微软雅黑" w:eastAsia="微软雅黑" w:hAnsi="微软雅黑"/>
          <w:b/>
          <w:sz w:val="24"/>
          <w:szCs w:val="24"/>
        </w:rPr>
      </w:pPr>
      <w:r>
        <w:rPr>
          <w:rFonts w:ascii="微软雅黑" w:eastAsia="微软雅黑" w:hAnsi="微软雅黑" w:hint="eastAsia"/>
          <w:b/>
          <w:sz w:val="24"/>
          <w:szCs w:val="24"/>
        </w:rPr>
        <w:t>营运前</w:t>
      </w:r>
    </w:p>
    <w:p w:rsidR="008F4388" w:rsidRDefault="008F4388" w:rsidP="008F4388">
      <w:pPr>
        <w:rPr>
          <w:sz w:val="24"/>
          <w:szCs w:val="24"/>
        </w:rPr>
      </w:pPr>
      <w:r w:rsidRPr="008F4388">
        <w:rPr>
          <w:rFonts w:hint="eastAsia"/>
          <w:sz w:val="24"/>
          <w:szCs w:val="24"/>
        </w:rPr>
        <w:t>通过对工人进行分割训练，</w:t>
      </w:r>
      <w:r w:rsidR="00A37AEF">
        <w:rPr>
          <w:rFonts w:hint="eastAsia"/>
          <w:sz w:val="24"/>
          <w:szCs w:val="24"/>
        </w:rPr>
        <w:t>使其在</w:t>
      </w:r>
      <w:r w:rsidRPr="008F4388">
        <w:rPr>
          <w:rFonts w:hint="eastAsia"/>
          <w:sz w:val="24"/>
          <w:szCs w:val="24"/>
        </w:rPr>
        <w:t>3-5</w:t>
      </w:r>
      <w:r w:rsidR="00A37AEF">
        <w:rPr>
          <w:rFonts w:hint="eastAsia"/>
          <w:sz w:val="24"/>
          <w:szCs w:val="24"/>
        </w:rPr>
        <w:t>个小时内具备</w:t>
      </w:r>
      <w:r w:rsidRPr="008F4388">
        <w:rPr>
          <w:rFonts w:hint="eastAsia"/>
          <w:sz w:val="24"/>
          <w:szCs w:val="24"/>
        </w:rPr>
        <w:t>分割</w:t>
      </w:r>
      <w:r w:rsidRPr="008F4388">
        <w:rPr>
          <w:rFonts w:hint="eastAsia"/>
          <w:sz w:val="24"/>
          <w:szCs w:val="24"/>
        </w:rPr>
        <w:t>2-</w:t>
      </w:r>
      <w:r w:rsidR="00A37AEF">
        <w:rPr>
          <w:rFonts w:hint="eastAsia"/>
          <w:sz w:val="24"/>
          <w:szCs w:val="24"/>
        </w:rPr>
        <w:t>5</w:t>
      </w:r>
      <w:r w:rsidRPr="008F4388">
        <w:rPr>
          <w:rFonts w:hint="eastAsia"/>
          <w:sz w:val="24"/>
          <w:szCs w:val="24"/>
        </w:rPr>
        <w:t>吨的能力；</w:t>
      </w:r>
    </w:p>
    <w:p w:rsidR="008F4388" w:rsidRDefault="008F4388" w:rsidP="008F4388">
      <w:pPr>
        <w:rPr>
          <w:rFonts w:ascii="微软雅黑" w:eastAsia="微软雅黑" w:hAnsi="微软雅黑"/>
          <w:b/>
          <w:sz w:val="24"/>
          <w:szCs w:val="24"/>
        </w:rPr>
      </w:pPr>
      <w:r>
        <w:rPr>
          <w:rFonts w:ascii="微软雅黑" w:eastAsia="微软雅黑" w:hAnsi="微软雅黑" w:hint="eastAsia"/>
          <w:b/>
          <w:sz w:val="24"/>
          <w:szCs w:val="24"/>
        </w:rPr>
        <w:t>第1-n</w:t>
      </w:r>
      <w:r w:rsidRPr="008F4388">
        <w:rPr>
          <w:rFonts w:ascii="微软雅黑" w:eastAsia="微软雅黑" w:hAnsi="微软雅黑" w:hint="eastAsia"/>
          <w:b/>
          <w:sz w:val="24"/>
          <w:szCs w:val="24"/>
        </w:rPr>
        <w:t>天</w:t>
      </w:r>
    </w:p>
    <w:p w:rsidR="00F851F6" w:rsidRPr="008F4388" w:rsidRDefault="008F4388" w:rsidP="00F851F6">
      <w:pPr>
        <w:rPr>
          <w:sz w:val="24"/>
          <w:szCs w:val="24"/>
        </w:rPr>
      </w:pPr>
      <w:r w:rsidRPr="008F4388">
        <w:rPr>
          <w:rFonts w:hint="eastAsia"/>
          <w:sz w:val="24"/>
          <w:szCs w:val="24"/>
        </w:rPr>
        <w:t>由于冷鲜肉具有可储备的特征，利用现有</w:t>
      </w:r>
      <w:r w:rsidRPr="008F4388">
        <w:rPr>
          <w:rFonts w:hint="eastAsia"/>
          <w:sz w:val="24"/>
          <w:szCs w:val="24"/>
        </w:rPr>
        <w:t>2-3</w:t>
      </w:r>
      <w:r w:rsidRPr="008F4388">
        <w:rPr>
          <w:rFonts w:hint="eastAsia"/>
          <w:sz w:val="24"/>
          <w:szCs w:val="24"/>
        </w:rPr>
        <w:t>天的销售储备，平滑与本公司销售进行对接；完全不进行分</w:t>
      </w:r>
      <w:r>
        <w:rPr>
          <w:rFonts w:hint="eastAsia"/>
          <w:sz w:val="24"/>
          <w:szCs w:val="24"/>
        </w:rPr>
        <w:t>割，</w:t>
      </w:r>
      <w:r w:rsidRPr="008F4388">
        <w:rPr>
          <w:rFonts w:asciiTheme="majorEastAsia" w:eastAsiaTheme="majorEastAsia" w:hAnsiTheme="majorEastAsia" w:hint="eastAsia"/>
          <w:sz w:val="24"/>
          <w:szCs w:val="24"/>
        </w:rPr>
        <w:t>将每天分割能力，作为库存对外销售</w:t>
      </w:r>
      <w:r>
        <w:rPr>
          <w:rFonts w:asciiTheme="majorEastAsia" w:eastAsiaTheme="majorEastAsia" w:hAnsiTheme="majorEastAsia" w:hint="eastAsia"/>
          <w:sz w:val="24"/>
          <w:szCs w:val="24"/>
        </w:rPr>
        <w:t>；每天库存售完为止</w:t>
      </w:r>
      <w:r w:rsidR="00F851F6" w:rsidRPr="008F4388">
        <w:rPr>
          <w:rFonts w:hint="eastAsia"/>
          <w:sz w:val="24"/>
          <w:szCs w:val="24"/>
        </w:rPr>
        <w:t>。</w:t>
      </w:r>
    </w:p>
    <w:p w:rsidR="00F851F6" w:rsidRPr="008F4388" w:rsidRDefault="00F851F6" w:rsidP="00F851F6">
      <w:pPr>
        <w:rPr>
          <w:sz w:val="24"/>
          <w:szCs w:val="24"/>
        </w:rPr>
      </w:pPr>
      <w:r w:rsidRPr="008F4388">
        <w:rPr>
          <w:rFonts w:hint="eastAsia"/>
          <w:sz w:val="24"/>
          <w:szCs w:val="24"/>
        </w:rPr>
        <w:t>按订单订单量进行分割；装车；</w:t>
      </w:r>
    </w:p>
    <w:p w:rsidR="00F851F6" w:rsidRPr="008F4388" w:rsidRDefault="00F851F6" w:rsidP="00F851F6">
      <w:pPr>
        <w:rPr>
          <w:sz w:val="24"/>
          <w:szCs w:val="24"/>
        </w:rPr>
      </w:pPr>
      <w:r w:rsidRPr="008F4388">
        <w:rPr>
          <w:rFonts w:hint="eastAsia"/>
          <w:sz w:val="24"/>
          <w:szCs w:val="24"/>
        </w:rPr>
        <w:t>全过程保证不会出现不能交货的现象。</w:t>
      </w:r>
    </w:p>
    <w:p w:rsidR="00F851F6" w:rsidRDefault="008F4388" w:rsidP="00F851F6">
      <w:pPr>
        <w:rPr>
          <w:rFonts w:ascii="微软雅黑" w:eastAsia="微软雅黑" w:hAnsi="微软雅黑"/>
          <w:b/>
          <w:sz w:val="24"/>
          <w:szCs w:val="24"/>
        </w:rPr>
      </w:pPr>
      <w:r>
        <w:rPr>
          <w:rFonts w:ascii="微软雅黑" w:eastAsia="微软雅黑" w:hAnsi="微软雅黑" w:hint="eastAsia"/>
          <w:b/>
          <w:sz w:val="24"/>
          <w:szCs w:val="24"/>
        </w:rPr>
        <w:t>n</w:t>
      </w:r>
      <w:r w:rsidRPr="008F4388">
        <w:rPr>
          <w:rFonts w:ascii="微软雅黑" w:eastAsia="微软雅黑" w:hAnsi="微软雅黑" w:hint="eastAsia"/>
          <w:b/>
          <w:sz w:val="24"/>
          <w:szCs w:val="24"/>
        </w:rPr>
        <w:t>天后</w:t>
      </w:r>
    </w:p>
    <w:p w:rsidR="008F4388" w:rsidRPr="008F4388" w:rsidRDefault="008F4388" w:rsidP="00F851F6">
      <w:pPr>
        <w:rPr>
          <w:sz w:val="24"/>
          <w:szCs w:val="24"/>
        </w:rPr>
      </w:pPr>
      <w:r w:rsidRPr="008F4388">
        <w:rPr>
          <w:rFonts w:hint="eastAsia"/>
          <w:sz w:val="24"/>
          <w:szCs w:val="24"/>
        </w:rPr>
        <w:t>把头天的销售量</w:t>
      </w:r>
      <w:r>
        <w:rPr>
          <w:rFonts w:hint="eastAsia"/>
          <w:sz w:val="24"/>
          <w:szCs w:val="24"/>
        </w:rPr>
        <w:t>乘以</w:t>
      </w:r>
      <w:r>
        <w:rPr>
          <w:rFonts w:hint="eastAsia"/>
          <w:sz w:val="24"/>
          <w:szCs w:val="24"/>
        </w:rPr>
        <w:t>1+</w:t>
      </w:r>
      <w:r w:rsidRPr="008F4388">
        <w:rPr>
          <w:rFonts w:hint="eastAsia"/>
          <w:sz w:val="24"/>
          <w:szCs w:val="24"/>
        </w:rPr>
        <w:t>增长率</w:t>
      </w:r>
      <w:r>
        <w:rPr>
          <w:rFonts w:hint="eastAsia"/>
          <w:sz w:val="24"/>
          <w:szCs w:val="24"/>
        </w:rPr>
        <w:t>（</w:t>
      </w:r>
      <w:r w:rsidRPr="008F4388">
        <w:rPr>
          <w:rFonts w:ascii="微软雅黑" w:eastAsia="微软雅黑" w:hAnsi="微软雅黑" w:hint="eastAsia"/>
          <w:b/>
          <w:sz w:val="24"/>
          <w:szCs w:val="24"/>
        </w:rPr>
        <w:t>大数据应用</w:t>
      </w:r>
      <w:r>
        <w:rPr>
          <w:rFonts w:hint="eastAsia"/>
          <w:sz w:val="24"/>
          <w:szCs w:val="24"/>
        </w:rPr>
        <w:t>）</w:t>
      </w:r>
      <w:r w:rsidRPr="008F4388">
        <w:rPr>
          <w:rFonts w:hint="eastAsia"/>
          <w:sz w:val="24"/>
          <w:szCs w:val="24"/>
        </w:rPr>
        <w:t>，作为当前的库存对外销售。</w:t>
      </w:r>
    </w:p>
    <w:p w:rsidR="00F851F6" w:rsidRDefault="008F4388" w:rsidP="00F851F6">
      <w:pPr>
        <w:rPr>
          <w:sz w:val="24"/>
          <w:szCs w:val="24"/>
        </w:rPr>
      </w:pPr>
      <w:r>
        <w:rPr>
          <w:rFonts w:hint="eastAsia"/>
          <w:sz w:val="24"/>
          <w:szCs w:val="24"/>
        </w:rPr>
        <w:t>每天按头天的销售量</w:t>
      </w:r>
      <w:r w:rsidR="00F851F6" w:rsidRPr="008F4388">
        <w:rPr>
          <w:rFonts w:hint="eastAsia"/>
          <w:sz w:val="24"/>
          <w:szCs w:val="24"/>
        </w:rPr>
        <w:t>提前进行分割准备，截止打样后，补足订单需求，装车；</w:t>
      </w:r>
    </w:p>
    <w:p w:rsidR="008F4388" w:rsidRPr="008F4388" w:rsidRDefault="008F4388" w:rsidP="00F851F6">
      <w:pPr>
        <w:rPr>
          <w:sz w:val="24"/>
          <w:szCs w:val="24"/>
        </w:rPr>
      </w:pPr>
      <w:r>
        <w:rPr>
          <w:rFonts w:hint="eastAsia"/>
          <w:sz w:val="24"/>
          <w:szCs w:val="24"/>
        </w:rPr>
        <w:t>如果没有销售完毕，转第二天销售；</w:t>
      </w:r>
    </w:p>
    <w:p w:rsidR="00E41F36" w:rsidRDefault="00E41F36" w:rsidP="00F851F6">
      <w:pPr>
        <w:rPr>
          <w:sz w:val="24"/>
          <w:szCs w:val="24"/>
        </w:rPr>
      </w:pPr>
    </w:p>
    <w:p w:rsidR="00E41F36" w:rsidRDefault="00E41F36">
      <w:pPr>
        <w:widowControl/>
        <w:jc w:val="left"/>
        <w:rPr>
          <w:sz w:val="24"/>
          <w:szCs w:val="24"/>
        </w:rPr>
      </w:pPr>
      <w:r>
        <w:rPr>
          <w:sz w:val="24"/>
          <w:szCs w:val="24"/>
        </w:rPr>
        <w:br w:type="page"/>
      </w:r>
    </w:p>
    <w:p w:rsidR="00E41F36" w:rsidRPr="0097261F" w:rsidRDefault="00E41F36" w:rsidP="00E41F36">
      <w:r w:rsidRPr="0097261F">
        <w:rPr>
          <w:rFonts w:hint="eastAsia"/>
        </w:rPr>
        <w:lastRenderedPageBreak/>
        <w:t>什么是冷鲜肉</w:t>
      </w:r>
      <w:r>
        <w:rPr>
          <w:rFonts w:hint="eastAsia"/>
        </w:rPr>
        <w:t>？生猪宰杀后，首先经过严格检疫，然后在</w:t>
      </w:r>
      <w:r w:rsidRPr="0097261F">
        <w:rPr>
          <w:rFonts w:hint="eastAsia"/>
        </w:rPr>
        <w:t>24</w:t>
      </w:r>
      <w:r>
        <w:rPr>
          <w:rFonts w:hint="eastAsia"/>
        </w:rPr>
        <w:t>小时内，进行解僵排酸、增</w:t>
      </w:r>
      <w:r w:rsidRPr="0097261F">
        <w:rPr>
          <w:rFonts w:hint="eastAsia"/>
        </w:rPr>
        <w:t>口感，</w:t>
      </w:r>
      <w:r>
        <w:rPr>
          <w:rFonts w:hint="eastAsia"/>
        </w:rPr>
        <w:t>并使其在分割加工、运输和销售过程处于完</w:t>
      </w:r>
      <w:r w:rsidRPr="0097261F">
        <w:rPr>
          <w:rFonts w:hint="eastAsia"/>
        </w:rPr>
        <w:t>全程冷链</w:t>
      </w:r>
      <w:r>
        <w:rPr>
          <w:rFonts w:hint="eastAsia"/>
        </w:rPr>
        <w:t>环境中</w:t>
      </w:r>
      <w:r w:rsidRPr="0097261F">
        <w:rPr>
          <w:rFonts w:hint="eastAsia"/>
        </w:rPr>
        <w:t>；热鲜肉是宰杀后，不解僵直接出厂；冷鲜肉主要是大厂</w:t>
      </w:r>
      <w:r>
        <w:rPr>
          <w:rFonts w:hint="eastAsia"/>
        </w:rPr>
        <w:t>生产</w:t>
      </w:r>
      <w:r w:rsidRPr="0097261F">
        <w:rPr>
          <w:rFonts w:hint="eastAsia"/>
        </w:rPr>
        <w:t>，热鲜肉主要是小厂</w:t>
      </w:r>
      <w:r>
        <w:rPr>
          <w:rFonts w:hint="eastAsia"/>
        </w:rPr>
        <w:t>生产；</w:t>
      </w:r>
      <w:r w:rsidRPr="0097261F">
        <w:rPr>
          <w:rFonts w:hint="eastAsia"/>
        </w:rPr>
        <w:t>冷鲜肉安全性高</w:t>
      </w:r>
      <w:r>
        <w:rPr>
          <w:rFonts w:hint="eastAsia"/>
        </w:rPr>
        <w:t>、</w:t>
      </w:r>
      <w:r w:rsidRPr="0097261F">
        <w:rPr>
          <w:rFonts w:hint="eastAsia"/>
        </w:rPr>
        <w:t>口感好。西方国家鲜肉消费都是冷鲜肉；国家鼓励冷鲜肉发展。</w:t>
      </w:r>
    </w:p>
    <w:p w:rsidR="00E41F36" w:rsidRPr="0097261F" w:rsidRDefault="00E41F36" w:rsidP="00E41F36">
      <w:r>
        <w:rPr>
          <w:rFonts w:hint="eastAsia"/>
        </w:rPr>
        <w:t>冷鲜肉要求销售和运输</w:t>
      </w:r>
      <w:r w:rsidRPr="0097261F">
        <w:rPr>
          <w:rFonts w:hint="eastAsia"/>
        </w:rPr>
        <w:t>全程冷链，</w:t>
      </w:r>
      <w:r w:rsidR="00140F7C">
        <w:rPr>
          <w:rFonts w:hint="eastAsia"/>
        </w:rPr>
        <w:t>目前</w:t>
      </w:r>
      <w:r w:rsidRPr="0097261F">
        <w:rPr>
          <w:rFonts w:hint="eastAsia"/>
        </w:rPr>
        <w:t>送达饭店</w:t>
      </w:r>
      <w:r w:rsidR="00140F7C">
        <w:rPr>
          <w:rFonts w:hint="eastAsia"/>
        </w:rPr>
        <w:t>的</w:t>
      </w:r>
      <w:r w:rsidRPr="0097261F">
        <w:rPr>
          <w:rFonts w:hint="eastAsia"/>
        </w:rPr>
        <w:t>成本巨大，饭店市场几乎是空白。</w:t>
      </w:r>
    </w:p>
    <w:p w:rsidR="00E41F36" w:rsidRDefault="00E41F36" w:rsidP="00E41F36">
      <w:r w:rsidRPr="0097261F">
        <w:rPr>
          <w:rFonts w:hint="eastAsia"/>
        </w:rPr>
        <w:t>我们的物流专利技术解决了配送问题。根据我们与运输公司的合同，绵阳双汇距离成都</w:t>
      </w:r>
      <w:r w:rsidRPr="0097261F">
        <w:rPr>
          <w:rFonts w:hint="eastAsia"/>
        </w:rPr>
        <w:t>130</w:t>
      </w:r>
      <w:r w:rsidRPr="0097261F">
        <w:rPr>
          <w:rFonts w:hint="eastAsia"/>
        </w:rPr>
        <w:t>公里，配送到</w:t>
      </w:r>
      <w:r>
        <w:rPr>
          <w:rFonts w:hint="eastAsia"/>
        </w:rPr>
        <w:t>成都市区的</w:t>
      </w:r>
      <w:r w:rsidRPr="0097261F">
        <w:rPr>
          <w:rFonts w:hint="eastAsia"/>
        </w:rPr>
        <w:t>饭店冷藏室，每公斤不到</w:t>
      </w:r>
      <w:r w:rsidRPr="0097261F">
        <w:rPr>
          <w:rFonts w:hint="eastAsia"/>
        </w:rPr>
        <w:t>0.5</w:t>
      </w:r>
      <w:r w:rsidRPr="0097261F">
        <w:rPr>
          <w:rFonts w:hint="eastAsia"/>
        </w:rPr>
        <w:t>元。运输成本为</w:t>
      </w:r>
      <w:r w:rsidRPr="0097261F">
        <w:rPr>
          <w:rFonts w:hint="eastAsia"/>
        </w:rPr>
        <w:t>2.8%</w:t>
      </w:r>
      <w:r w:rsidRPr="0097261F">
        <w:rPr>
          <w:rFonts w:hint="eastAsia"/>
        </w:rPr>
        <w:t>。如此低的成本，实现了工厂的梦想。在与工厂交流中，可以强烈的感知到了他们的兴奋。在拒绝美菜和美团的合作要求的同时，欣然接受我们的合作要求。</w:t>
      </w:r>
    </w:p>
    <w:p w:rsidR="00F851F6" w:rsidRPr="00E41F36" w:rsidRDefault="00F851F6" w:rsidP="00F851F6">
      <w:pPr>
        <w:rPr>
          <w:sz w:val="24"/>
          <w:szCs w:val="24"/>
        </w:rPr>
      </w:pPr>
    </w:p>
    <w:p w:rsidR="00563E5A" w:rsidRDefault="00563E5A" w:rsidP="00563E5A">
      <w:pPr>
        <w:rPr>
          <w:sz w:val="24"/>
          <w:szCs w:val="24"/>
        </w:rPr>
      </w:pPr>
      <w:r w:rsidRPr="00BB6CD3">
        <w:rPr>
          <w:rFonts w:hint="eastAsia"/>
          <w:sz w:val="24"/>
          <w:szCs w:val="24"/>
        </w:rPr>
        <w:t>能送小单是关键，美菜、美团都是混装，不符合冷鲜肉全程冷链的要求</w:t>
      </w:r>
      <w:r>
        <w:rPr>
          <w:rFonts w:hint="eastAsia"/>
          <w:sz w:val="24"/>
          <w:szCs w:val="24"/>
        </w:rPr>
        <w:t>。他们可能改</w:t>
      </w:r>
      <w:r w:rsidRPr="00BB6CD3">
        <w:rPr>
          <w:rFonts w:hint="eastAsia"/>
          <w:sz w:val="24"/>
          <w:szCs w:val="24"/>
        </w:rPr>
        <w:t>摩托车</w:t>
      </w:r>
      <w:r>
        <w:rPr>
          <w:rFonts w:hint="eastAsia"/>
          <w:sz w:val="24"/>
          <w:szCs w:val="24"/>
        </w:rPr>
        <w:t>、突突车、冷藏车配送；</w:t>
      </w:r>
      <w:r>
        <w:rPr>
          <w:rFonts w:hint="eastAsia"/>
          <w:sz w:val="24"/>
          <w:szCs w:val="24"/>
        </w:rPr>
        <w:t xml:space="preserve"> </w:t>
      </w:r>
    </w:p>
    <w:tbl>
      <w:tblPr>
        <w:tblW w:w="8480" w:type="dxa"/>
        <w:tblInd w:w="98" w:type="dxa"/>
        <w:tblLook w:val="04A0"/>
      </w:tblPr>
      <w:tblGrid>
        <w:gridCol w:w="960"/>
        <w:gridCol w:w="960"/>
        <w:gridCol w:w="1000"/>
        <w:gridCol w:w="600"/>
        <w:gridCol w:w="620"/>
        <w:gridCol w:w="640"/>
        <w:gridCol w:w="920"/>
        <w:gridCol w:w="980"/>
        <w:gridCol w:w="960"/>
        <w:gridCol w:w="840"/>
      </w:tblGrid>
      <w:tr w:rsidR="00563E5A" w:rsidRPr="00BB6CD3" w:rsidTr="0039208B">
        <w:trPr>
          <w:trHeight w:val="77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运输工具</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冷链方式</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闭环距离</w:t>
            </w:r>
          </w:p>
        </w:tc>
        <w:tc>
          <w:tcPr>
            <w:tcW w:w="60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单数</w:t>
            </w:r>
          </w:p>
        </w:tc>
        <w:tc>
          <w:tcPr>
            <w:tcW w:w="62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费用</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重量公斤</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单价元/公斤</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干线运费元/公斤</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库房费元/公斤</w:t>
            </w:r>
          </w:p>
        </w:tc>
        <w:tc>
          <w:tcPr>
            <w:tcW w:w="84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运费元/公斤</w:t>
            </w:r>
          </w:p>
        </w:tc>
      </w:tr>
      <w:tr w:rsidR="00563E5A" w:rsidRPr="00BB6CD3" w:rsidTr="0039208B">
        <w:trPr>
          <w:trHeight w:val="2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摩托车</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加冰</w:t>
            </w:r>
          </w:p>
        </w:tc>
        <w:tc>
          <w:tcPr>
            <w:tcW w:w="10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80</w:t>
            </w:r>
          </w:p>
        </w:tc>
        <w:tc>
          <w:tcPr>
            <w:tcW w:w="6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50</w:t>
            </w:r>
          </w:p>
        </w:tc>
        <w:tc>
          <w:tcPr>
            <w:tcW w:w="6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35</w:t>
            </w:r>
          </w:p>
        </w:tc>
        <w:tc>
          <w:tcPr>
            <w:tcW w:w="9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1.43 </w:t>
            </w:r>
          </w:p>
        </w:tc>
        <w:tc>
          <w:tcPr>
            <w:tcW w:w="98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8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2.03 </w:t>
            </w:r>
          </w:p>
        </w:tc>
      </w:tr>
      <w:tr w:rsidR="00563E5A" w:rsidRPr="00BB6CD3" w:rsidTr="0039208B">
        <w:trPr>
          <w:trHeight w:val="2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冷藏车</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空调</w:t>
            </w:r>
          </w:p>
        </w:tc>
        <w:tc>
          <w:tcPr>
            <w:tcW w:w="10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80</w:t>
            </w:r>
          </w:p>
        </w:tc>
        <w:tc>
          <w:tcPr>
            <w:tcW w:w="6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15</w:t>
            </w:r>
          </w:p>
        </w:tc>
        <w:tc>
          <w:tcPr>
            <w:tcW w:w="6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600</w:t>
            </w:r>
          </w:p>
        </w:tc>
        <w:tc>
          <w:tcPr>
            <w:tcW w:w="6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525</w:t>
            </w:r>
          </w:p>
        </w:tc>
        <w:tc>
          <w:tcPr>
            <w:tcW w:w="9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1.14 </w:t>
            </w:r>
          </w:p>
        </w:tc>
        <w:tc>
          <w:tcPr>
            <w:tcW w:w="98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8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1.74 </w:t>
            </w:r>
          </w:p>
        </w:tc>
      </w:tr>
      <w:tr w:rsidR="00563E5A" w:rsidRPr="00BB6CD3" w:rsidTr="0039208B">
        <w:trPr>
          <w:trHeight w:val="2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突突车</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加冰</w:t>
            </w:r>
          </w:p>
        </w:tc>
        <w:tc>
          <w:tcPr>
            <w:tcW w:w="10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80</w:t>
            </w:r>
          </w:p>
        </w:tc>
        <w:tc>
          <w:tcPr>
            <w:tcW w:w="6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3</w:t>
            </w:r>
          </w:p>
        </w:tc>
        <w:tc>
          <w:tcPr>
            <w:tcW w:w="6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120</w:t>
            </w:r>
          </w:p>
        </w:tc>
        <w:tc>
          <w:tcPr>
            <w:tcW w:w="6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105</w:t>
            </w:r>
          </w:p>
        </w:tc>
        <w:tc>
          <w:tcPr>
            <w:tcW w:w="9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1.14 </w:t>
            </w:r>
          </w:p>
        </w:tc>
        <w:tc>
          <w:tcPr>
            <w:tcW w:w="98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8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1.74 </w:t>
            </w:r>
          </w:p>
        </w:tc>
      </w:tr>
    </w:tbl>
    <w:p w:rsidR="00563E5A" w:rsidRDefault="00563E5A" w:rsidP="00563E5A">
      <w:pPr>
        <w:rPr>
          <w:sz w:val="24"/>
          <w:szCs w:val="24"/>
        </w:rPr>
      </w:pPr>
    </w:p>
    <w:p w:rsidR="00563E5A" w:rsidRDefault="00563E5A" w:rsidP="00563E5A">
      <w:pPr>
        <w:rPr>
          <w:sz w:val="24"/>
          <w:szCs w:val="24"/>
        </w:rPr>
      </w:pPr>
      <w:r>
        <w:rPr>
          <w:rFonts w:hint="eastAsia"/>
          <w:sz w:val="24"/>
          <w:szCs w:val="24"/>
        </w:rPr>
        <w:t>从上表可以看出最经济的也需要</w:t>
      </w:r>
      <w:r>
        <w:rPr>
          <w:rFonts w:hint="eastAsia"/>
          <w:sz w:val="24"/>
          <w:szCs w:val="24"/>
        </w:rPr>
        <w:t>1.7</w:t>
      </w:r>
      <w:r>
        <w:rPr>
          <w:rFonts w:hint="eastAsia"/>
          <w:sz w:val="24"/>
          <w:szCs w:val="24"/>
        </w:rPr>
        <w:t>元</w:t>
      </w:r>
      <w:r w:rsidRPr="00BB6CD3">
        <w:rPr>
          <w:rFonts w:hint="eastAsia"/>
          <w:sz w:val="24"/>
          <w:szCs w:val="24"/>
        </w:rPr>
        <w:t>/</w:t>
      </w:r>
      <w:r>
        <w:rPr>
          <w:rFonts w:hint="eastAsia"/>
          <w:sz w:val="24"/>
          <w:szCs w:val="24"/>
        </w:rPr>
        <w:t>公斤；如果加上</w:t>
      </w:r>
      <w:r>
        <w:rPr>
          <w:rFonts w:hint="eastAsia"/>
          <w:sz w:val="24"/>
          <w:szCs w:val="24"/>
        </w:rPr>
        <w:t>1.5</w:t>
      </w:r>
      <w:r>
        <w:rPr>
          <w:rFonts w:hint="eastAsia"/>
          <w:sz w:val="24"/>
          <w:szCs w:val="24"/>
        </w:rPr>
        <w:t>元</w:t>
      </w:r>
      <w:r>
        <w:rPr>
          <w:rFonts w:hint="eastAsia"/>
          <w:sz w:val="24"/>
          <w:szCs w:val="24"/>
        </w:rPr>
        <w:t>/</w:t>
      </w:r>
      <w:r>
        <w:rPr>
          <w:rFonts w:hint="eastAsia"/>
          <w:sz w:val="24"/>
          <w:szCs w:val="24"/>
        </w:rPr>
        <w:t>经营毛利，出厂价到饭店加费达到</w:t>
      </w:r>
      <w:r>
        <w:rPr>
          <w:rFonts w:hint="eastAsia"/>
          <w:sz w:val="24"/>
          <w:szCs w:val="24"/>
        </w:rPr>
        <w:t>3.2</w:t>
      </w:r>
      <w:r>
        <w:rPr>
          <w:rFonts w:hint="eastAsia"/>
          <w:sz w:val="24"/>
          <w:szCs w:val="24"/>
        </w:rPr>
        <w:t>元</w:t>
      </w:r>
      <w:r>
        <w:rPr>
          <w:rFonts w:hint="eastAsia"/>
          <w:sz w:val="24"/>
          <w:szCs w:val="24"/>
        </w:rPr>
        <w:t>/</w:t>
      </w:r>
      <w:r>
        <w:rPr>
          <w:rFonts w:hint="eastAsia"/>
          <w:sz w:val="24"/>
          <w:szCs w:val="24"/>
        </w:rPr>
        <w:t>公斤，费率达到</w:t>
      </w:r>
      <w:r>
        <w:rPr>
          <w:rFonts w:hint="eastAsia"/>
          <w:sz w:val="24"/>
          <w:szCs w:val="24"/>
        </w:rPr>
        <w:t>18%</w:t>
      </w:r>
      <w:r>
        <w:rPr>
          <w:rFonts w:hint="eastAsia"/>
          <w:sz w:val="24"/>
          <w:szCs w:val="24"/>
        </w:rPr>
        <w:t>；与热鲜肉相比，这个价格不具备优势。</w:t>
      </w:r>
    </w:p>
    <w:p w:rsidR="00563E5A" w:rsidRDefault="00563E5A" w:rsidP="00563E5A">
      <w:pPr>
        <w:rPr>
          <w:sz w:val="24"/>
          <w:szCs w:val="24"/>
        </w:rPr>
      </w:pPr>
      <w:r>
        <w:rPr>
          <w:rFonts w:hint="eastAsia"/>
          <w:sz w:val="24"/>
          <w:szCs w:val="24"/>
        </w:rPr>
        <w:tab/>
      </w:r>
      <w:r>
        <w:rPr>
          <w:rFonts w:hint="eastAsia"/>
          <w:sz w:val="24"/>
          <w:szCs w:val="24"/>
        </w:rPr>
        <w:t>按照批发环节税收标准，他们至少需要</w:t>
      </w:r>
      <w:r>
        <w:rPr>
          <w:rFonts w:hint="eastAsia"/>
          <w:sz w:val="24"/>
          <w:szCs w:val="24"/>
        </w:rPr>
        <w:t>1%</w:t>
      </w:r>
      <w:r>
        <w:rPr>
          <w:rFonts w:hint="eastAsia"/>
          <w:sz w:val="24"/>
          <w:szCs w:val="24"/>
        </w:rPr>
        <w:t>税收；我们的销价可以是他们的费用加税收。所有我们每公斤可以加到</w:t>
      </w:r>
      <w:r>
        <w:rPr>
          <w:rFonts w:hint="eastAsia"/>
          <w:sz w:val="24"/>
          <w:szCs w:val="24"/>
        </w:rPr>
        <w:t>2</w:t>
      </w:r>
      <w:r>
        <w:rPr>
          <w:rFonts w:hint="eastAsia"/>
          <w:sz w:val="24"/>
          <w:szCs w:val="24"/>
        </w:rPr>
        <w:t>元，费率为</w:t>
      </w:r>
      <w:r>
        <w:rPr>
          <w:rFonts w:hint="eastAsia"/>
          <w:sz w:val="24"/>
          <w:szCs w:val="24"/>
        </w:rPr>
        <w:t>11%</w:t>
      </w:r>
      <w:r>
        <w:rPr>
          <w:rFonts w:hint="eastAsia"/>
          <w:sz w:val="24"/>
          <w:szCs w:val="24"/>
        </w:rPr>
        <w:t>；扣除</w:t>
      </w:r>
      <w:r>
        <w:rPr>
          <w:rFonts w:hint="eastAsia"/>
          <w:sz w:val="24"/>
          <w:szCs w:val="24"/>
        </w:rPr>
        <w:t>0.5</w:t>
      </w:r>
      <w:r>
        <w:rPr>
          <w:rFonts w:hint="eastAsia"/>
          <w:sz w:val="24"/>
          <w:szCs w:val="24"/>
        </w:rPr>
        <w:t>元（运费）</w:t>
      </w:r>
      <w:r>
        <w:rPr>
          <w:rFonts w:hint="eastAsia"/>
          <w:sz w:val="24"/>
          <w:szCs w:val="24"/>
        </w:rPr>
        <w:t>+0.18</w:t>
      </w:r>
      <w:r>
        <w:rPr>
          <w:rFonts w:hint="eastAsia"/>
          <w:sz w:val="24"/>
          <w:szCs w:val="24"/>
        </w:rPr>
        <w:t>（批发税）每公斤毛利（营业税后）率为</w:t>
      </w:r>
      <w:r>
        <w:rPr>
          <w:rFonts w:hint="eastAsia"/>
          <w:sz w:val="24"/>
          <w:szCs w:val="24"/>
        </w:rPr>
        <w:t>7%</w:t>
      </w:r>
      <w:r>
        <w:rPr>
          <w:rFonts w:hint="eastAsia"/>
          <w:sz w:val="24"/>
          <w:szCs w:val="24"/>
        </w:rPr>
        <w:t>；初期我们只加</w:t>
      </w:r>
      <w:r>
        <w:rPr>
          <w:rFonts w:hint="eastAsia"/>
          <w:sz w:val="24"/>
          <w:szCs w:val="24"/>
        </w:rPr>
        <w:t>1%</w:t>
      </w:r>
      <w:r>
        <w:rPr>
          <w:rFonts w:hint="eastAsia"/>
          <w:sz w:val="24"/>
          <w:szCs w:val="24"/>
        </w:rPr>
        <w:t>，运费另算。或者加</w:t>
      </w:r>
      <w:r>
        <w:rPr>
          <w:rFonts w:hint="eastAsia"/>
          <w:sz w:val="24"/>
          <w:szCs w:val="24"/>
        </w:rPr>
        <w:t>4%</w:t>
      </w:r>
      <w:r>
        <w:rPr>
          <w:rFonts w:hint="eastAsia"/>
          <w:sz w:val="24"/>
          <w:szCs w:val="24"/>
        </w:rPr>
        <w:t>，包运费。工厂下浮</w:t>
      </w:r>
      <w:r>
        <w:rPr>
          <w:rFonts w:hint="eastAsia"/>
          <w:sz w:val="24"/>
          <w:szCs w:val="24"/>
        </w:rPr>
        <w:t>10%</w:t>
      </w:r>
      <w:r>
        <w:rPr>
          <w:rFonts w:hint="eastAsia"/>
          <w:sz w:val="24"/>
          <w:szCs w:val="24"/>
        </w:rPr>
        <w:t>，形成标价折扣</w:t>
      </w:r>
      <w:r>
        <w:rPr>
          <w:rFonts w:hint="eastAsia"/>
          <w:sz w:val="24"/>
          <w:szCs w:val="24"/>
        </w:rPr>
        <w:t>85%</w:t>
      </w:r>
      <w:r>
        <w:rPr>
          <w:rFonts w:hint="eastAsia"/>
          <w:sz w:val="24"/>
          <w:szCs w:val="24"/>
        </w:rPr>
        <w:t>；</w:t>
      </w:r>
      <w:r>
        <w:rPr>
          <w:rFonts w:hint="eastAsia"/>
          <w:sz w:val="24"/>
          <w:szCs w:val="24"/>
        </w:rPr>
        <w:t>18*11%+18=20</w:t>
      </w:r>
      <w:r>
        <w:rPr>
          <w:rFonts w:hint="eastAsia"/>
          <w:sz w:val="24"/>
          <w:szCs w:val="24"/>
        </w:rPr>
        <w:t>元</w:t>
      </w:r>
      <w:r>
        <w:rPr>
          <w:rFonts w:hint="eastAsia"/>
          <w:sz w:val="24"/>
          <w:szCs w:val="24"/>
        </w:rPr>
        <w:t>/</w:t>
      </w:r>
      <w:r>
        <w:rPr>
          <w:rFonts w:hint="eastAsia"/>
          <w:sz w:val="24"/>
          <w:szCs w:val="24"/>
        </w:rPr>
        <w:t>公斤；</w:t>
      </w:r>
      <w:r>
        <w:rPr>
          <w:rFonts w:hint="eastAsia"/>
          <w:sz w:val="24"/>
          <w:szCs w:val="24"/>
        </w:rPr>
        <w:t>8.5</w:t>
      </w:r>
      <w:r>
        <w:rPr>
          <w:rFonts w:hint="eastAsia"/>
          <w:sz w:val="24"/>
          <w:szCs w:val="24"/>
        </w:rPr>
        <w:t>折是</w:t>
      </w:r>
      <w:r>
        <w:rPr>
          <w:rFonts w:hint="eastAsia"/>
          <w:sz w:val="24"/>
          <w:szCs w:val="24"/>
        </w:rPr>
        <w:t>17</w:t>
      </w:r>
      <w:r>
        <w:rPr>
          <w:rFonts w:hint="eastAsia"/>
          <w:sz w:val="24"/>
          <w:szCs w:val="24"/>
        </w:rPr>
        <w:t>元</w:t>
      </w:r>
      <w:r>
        <w:rPr>
          <w:rFonts w:hint="eastAsia"/>
          <w:sz w:val="24"/>
          <w:szCs w:val="24"/>
        </w:rPr>
        <w:t>/</w:t>
      </w:r>
      <w:r>
        <w:rPr>
          <w:rFonts w:hint="eastAsia"/>
          <w:sz w:val="24"/>
          <w:szCs w:val="24"/>
        </w:rPr>
        <w:t>公斤；与工厂结算是</w:t>
      </w:r>
      <w:r>
        <w:rPr>
          <w:rFonts w:hint="eastAsia"/>
          <w:sz w:val="24"/>
          <w:szCs w:val="24"/>
        </w:rPr>
        <w:t>16.2</w:t>
      </w:r>
      <w:r>
        <w:rPr>
          <w:rFonts w:hint="eastAsia"/>
          <w:sz w:val="24"/>
          <w:szCs w:val="24"/>
        </w:rPr>
        <w:t>元</w:t>
      </w:r>
      <w:r>
        <w:rPr>
          <w:rFonts w:hint="eastAsia"/>
          <w:sz w:val="24"/>
          <w:szCs w:val="24"/>
        </w:rPr>
        <w:t>/</w:t>
      </w:r>
      <w:r>
        <w:rPr>
          <w:rFonts w:hint="eastAsia"/>
          <w:sz w:val="24"/>
          <w:szCs w:val="24"/>
        </w:rPr>
        <w:t>公斤</w:t>
      </w:r>
    </w:p>
    <w:p w:rsidR="00FB7E16" w:rsidRDefault="00FB7E16">
      <w:pPr>
        <w:widowControl/>
        <w:jc w:val="left"/>
        <w:rPr>
          <w:sz w:val="24"/>
          <w:szCs w:val="24"/>
        </w:rPr>
      </w:pPr>
      <w:r>
        <w:rPr>
          <w:sz w:val="24"/>
          <w:szCs w:val="24"/>
        </w:rPr>
        <w:br w:type="page"/>
      </w:r>
    </w:p>
    <w:p w:rsidR="00BB6CD3" w:rsidRDefault="00FB7E16" w:rsidP="00FB7E16">
      <w:pPr>
        <w:pStyle w:val="2"/>
        <w:jc w:val="center"/>
      </w:pPr>
      <w:r>
        <w:rPr>
          <w:rFonts w:hint="eastAsia"/>
        </w:rPr>
        <w:lastRenderedPageBreak/>
        <w:t>营销</w:t>
      </w:r>
      <w:r w:rsidR="00881574">
        <w:rPr>
          <w:rFonts w:hint="eastAsia"/>
        </w:rPr>
        <w:t>方式</w:t>
      </w:r>
    </w:p>
    <w:p w:rsidR="00FB7E16" w:rsidRDefault="00FB7E16" w:rsidP="00FB7E16">
      <w:r>
        <w:rPr>
          <w:rFonts w:hint="eastAsia"/>
        </w:rPr>
        <w:t>工厂渴望成都试点成功后在全国推广；</w:t>
      </w:r>
      <w:r w:rsidR="00D06880">
        <w:rPr>
          <w:rFonts w:hint="eastAsia"/>
        </w:rPr>
        <w:t>举例他们说过的话；</w:t>
      </w:r>
    </w:p>
    <w:p w:rsidR="00FB7E16" w:rsidRDefault="00FB7E16" w:rsidP="00FB7E16">
      <w:r>
        <w:rPr>
          <w:rFonts w:hint="eastAsia"/>
        </w:rPr>
        <w:t>以工厂名义销售；</w:t>
      </w:r>
    </w:p>
    <w:p w:rsidR="00FB7E16" w:rsidRDefault="00FB7E16" w:rsidP="00FB7E16">
      <w:r>
        <w:rPr>
          <w:rFonts w:hint="eastAsia"/>
        </w:rPr>
        <w:t>每个工厂至少</w:t>
      </w:r>
      <w:r>
        <w:rPr>
          <w:rFonts w:hint="eastAsia"/>
        </w:rPr>
        <w:t>100</w:t>
      </w:r>
      <w:r>
        <w:rPr>
          <w:rFonts w:hint="eastAsia"/>
        </w:rPr>
        <w:t>万广告费；其中</w:t>
      </w:r>
      <w:r>
        <w:rPr>
          <w:rFonts w:hint="eastAsia"/>
        </w:rPr>
        <w:t>60%</w:t>
      </w:r>
      <w:r>
        <w:rPr>
          <w:rFonts w:hint="eastAsia"/>
        </w:rPr>
        <w:t>用于折扣；</w:t>
      </w:r>
      <w:r>
        <w:rPr>
          <w:rFonts w:hint="eastAsia"/>
        </w:rPr>
        <w:t>40%</w:t>
      </w:r>
      <w:r>
        <w:rPr>
          <w:rFonts w:hint="eastAsia"/>
        </w:rPr>
        <w:t>用于成都宣传；</w:t>
      </w:r>
    </w:p>
    <w:p w:rsidR="00FB7E16" w:rsidRDefault="00FB7E16" w:rsidP="00FB7E16">
      <w:r>
        <w:rPr>
          <w:rFonts w:hint="eastAsia"/>
        </w:rPr>
        <w:t>互动宣传：</w:t>
      </w:r>
    </w:p>
    <w:p w:rsidR="00FB7E16" w:rsidRDefault="00FB7E16" w:rsidP="00FB7E16">
      <w:r>
        <w:rPr>
          <w:rFonts w:hint="eastAsia"/>
        </w:rPr>
        <w:t>工厂：</w:t>
      </w:r>
      <w:r>
        <w:rPr>
          <w:rFonts w:hint="eastAsia"/>
        </w:rPr>
        <w:t>XX</w:t>
      </w:r>
      <w:r>
        <w:rPr>
          <w:rFonts w:hint="eastAsia"/>
        </w:rPr>
        <w:t>集团冷鲜肉直配饭店、卖场、肉店，请下载“食安达”；冷藏车广告“</w:t>
      </w:r>
      <w:r>
        <w:rPr>
          <w:rFonts w:hint="eastAsia"/>
        </w:rPr>
        <w:t>xx</w:t>
      </w:r>
      <w:r>
        <w:rPr>
          <w:rFonts w:hint="eastAsia"/>
        </w:rPr>
        <w:t>集团</w:t>
      </w:r>
      <w:r>
        <w:rPr>
          <w:rFonts w:hint="eastAsia"/>
        </w:rPr>
        <w:t xml:space="preserve"> </w:t>
      </w:r>
      <w:r>
        <w:rPr>
          <w:rFonts w:hint="eastAsia"/>
        </w:rPr>
        <w:t>冷鲜肉直配车，下载“食安达”保证商品安全，提高商品品质”，使饭店感受到是工厂在直接送货；集体参加各种活动；在工内设体验馆，接待参观体验。</w:t>
      </w:r>
    </w:p>
    <w:p w:rsidR="00FB7E16" w:rsidRDefault="00FB7E16" w:rsidP="00FB7E16">
      <w:r>
        <w:rPr>
          <w:rFonts w:hint="eastAsia"/>
        </w:rPr>
        <w:t>公司：“商品安全，重拳出击”，双汇集团、雨润集团、金路集团、新六合集团、金忠集团冷鲜肉直配饭店；注册就送</w:t>
      </w:r>
      <w:r>
        <w:rPr>
          <w:rFonts w:hint="eastAsia"/>
        </w:rPr>
        <w:t>10000</w:t>
      </w:r>
      <w:r>
        <w:rPr>
          <w:rFonts w:hint="eastAsia"/>
        </w:rPr>
        <w:t>元；请下载“食安达”；组织到工厂体验，培训；</w:t>
      </w:r>
    </w:p>
    <w:p w:rsidR="00881574" w:rsidRDefault="00FB7E16" w:rsidP="00FB7E16">
      <w:r>
        <w:rPr>
          <w:rFonts w:hint="eastAsia"/>
        </w:rPr>
        <w:t>应用：菜单分工厂列出，使饭店感受到是工厂直接在销售；分列工厂销售电话；由我们统一管理；</w:t>
      </w:r>
    </w:p>
    <w:p w:rsidR="00881574" w:rsidRDefault="00881574">
      <w:pPr>
        <w:widowControl/>
        <w:jc w:val="left"/>
      </w:pPr>
      <w:r>
        <w:br w:type="page"/>
      </w:r>
    </w:p>
    <w:p w:rsidR="00881574" w:rsidRDefault="00881574" w:rsidP="00881574">
      <w:pPr>
        <w:pStyle w:val="2"/>
        <w:jc w:val="center"/>
      </w:pPr>
      <w:r>
        <w:rPr>
          <w:rFonts w:hint="eastAsia"/>
        </w:rPr>
        <w:lastRenderedPageBreak/>
        <w:t>营销计划</w:t>
      </w:r>
    </w:p>
    <w:p w:rsidR="00881574" w:rsidRPr="0099439C" w:rsidRDefault="00881574" w:rsidP="00881574">
      <w:pPr>
        <w:rPr>
          <w:sz w:val="24"/>
          <w:szCs w:val="24"/>
        </w:rPr>
      </w:pPr>
      <w:r w:rsidRPr="0099439C">
        <w:rPr>
          <w:rFonts w:hint="eastAsia"/>
          <w:sz w:val="24"/>
          <w:szCs w:val="24"/>
        </w:rPr>
        <w:t>营销计划取决于系统迭代的时间；</w:t>
      </w:r>
    </w:p>
    <w:p w:rsidR="00881574" w:rsidRPr="0099439C" w:rsidRDefault="00881574" w:rsidP="00881574">
      <w:pPr>
        <w:rPr>
          <w:sz w:val="24"/>
          <w:szCs w:val="24"/>
        </w:rPr>
      </w:pPr>
      <w:r w:rsidRPr="0099439C">
        <w:rPr>
          <w:rFonts w:hint="eastAsia"/>
          <w:sz w:val="24"/>
          <w:szCs w:val="24"/>
        </w:rPr>
        <w:t>开发分为两个部分；</w:t>
      </w:r>
    </w:p>
    <w:p w:rsidR="00881574" w:rsidRPr="0099439C" w:rsidRDefault="00881574" w:rsidP="00881574">
      <w:pPr>
        <w:rPr>
          <w:sz w:val="24"/>
          <w:szCs w:val="24"/>
        </w:rPr>
      </w:pPr>
      <w:r w:rsidRPr="0099439C">
        <w:rPr>
          <w:rFonts w:hint="eastAsia"/>
          <w:sz w:val="24"/>
          <w:szCs w:val="24"/>
        </w:rPr>
        <w:t>现有系统迭代和全系统重构；</w:t>
      </w:r>
    </w:p>
    <w:p w:rsidR="00881574" w:rsidRPr="0099439C" w:rsidRDefault="00881574" w:rsidP="00881574">
      <w:pPr>
        <w:rPr>
          <w:sz w:val="24"/>
          <w:szCs w:val="24"/>
        </w:rPr>
      </w:pPr>
      <w:r w:rsidRPr="0099439C">
        <w:rPr>
          <w:rFonts w:hint="eastAsia"/>
          <w:sz w:val="24"/>
          <w:szCs w:val="24"/>
        </w:rPr>
        <w:t>现有系统迭代时间估计</w:t>
      </w:r>
      <w:r w:rsidR="0099439C" w:rsidRPr="0099439C">
        <w:rPr>
          <w:rFonts w:hint="eastAsia"/>
          <w:sz w:val="24"/>
          <w:szCs w:val="24"/>
        </w:rPr>
        <w:t>5</w:t>
      </w:r>
      <w:r w:rsidRPr="0099439C">
        <w:rPr>
          <w:rFonts w:hint="eastAsia"/>
          <w:sz w:val="24"/>
          <w:szCs w:val="24"/>
        </w:rPr>
        <w:t>个月；</w:t>
      </w:r>
    </w:p>
    <w:p w:rsidR="00881574" w:rsidRPr="0099439C" w:rsidRDefault="00881574" w:rsidP="00881574">
      <w:pPr>
        <w:rPr>
          <w:sz w:val="24"/>
          <w:szCs w:val="24"/>
        </w:rPr>
      </w:pPr>
      <w:r w:rsidRPr="0099439C">
        <w:rPr>
          <w:rFonts w:hint="eastAsia"/>
          <w:sz w:val="24"/>
          <w:szCs w:val="24"/>
        </w:rPr>
        <w:t>全系统迭代重构</w:t>
      </w:r>
      <w:r w:rsidRPr="0099439C">
        <w:rPr>
          <w:rFonts w:hint="eastAsia"/>
          <w:sz w:val="24"/>
          <w:szCs w:val="24"/>
        </w:rPr>
        <w:t>8-10</w:t>
      </w:r>
      <w:r w:rsidRPr="0099439C">
        <w:rPr>
          <w:rFonts w:hint="eastAsia"/>
          <w:sz w:val="24"/>
          <w:szCs w:val="24"/>
        </w:rPr>
        <w:t>个月；</w:t>
      </w:r>
    </w:p>
    <w:p w:rsidR="00881574" w:rsidRPr="0099439C" w:rsidRDefault="00881574" w:rsidP="00881574">
      <w:pPr>
        <w:jc w:val="center"/>
        <w:rPr>
          <w:sz w:val="24"/>
          <w:szCs w:val="24"/>
        </w:rPr>
      </w:pPr>
    </w:p>
    <w:p w:rsidR="00D004EC" w:rsidRDefault="00881574" w:rsidP="00881574">
      <w:pPr>
        <w:rPr>
          <w:sz w:val="24"/>
          <w:szCs w:val="24"/>
        </w:rPr>
      </w:pPr>
      <w:r w:rsidRPr="0099439C">
        <w:rPr>
          <w:rFonts w:hint="eastAsia"/>
          <w:sz w:val="24"/>
          <w:szCs w:val="24"/>
        </w:rPr>
        <w:t>现有系统迭代期；</w:t>
      </w:r>
      <w:r w:rsidR="0099439C" w:rsidRPr="0099439C">
        <w:rPr>
          <w:rFonts w:hint="eastAsia"/>
          <w:sz w:val="24"/>
          <w:szCs w:val="24"/>
        </w:rPr>
        <w:t>前</w:t>
      </w:r>
      <w:r w:rsidR="0099439C" w:rsidRPr="0099439C">
        <w:rPr>
          <w:rFonts w:hint="eastAsia"/>
          <w:sz w:val="24"/>
          <w:szCs w:val="24"/>
        </w:rPr>
        <w:t>4</w:t>
      </w:r>
      <w:r w:rsidR="0099439C" w:rsidRPr="0099439C">
        <w:rPr>
          <w:rFonts w:hint="eastAsia"/>
          <w:sz w:val="24"/>
          <w:szCs w:val="24"/>
        </w:rPr>
        <w:t>个月主要是技术部门的工作；第</w:t>
      </w:r>
      <w:r w:rsidR="0099439C" w:rsidRPr="0099439C">
        <w:rPr>
          <w:rFonts w:hint="eastAsia"/>
          <w:sz w:val="24"/>
          <w:szCs w:val="24"/>
        </w:rPr>
        <w:t>5</w:t>
      </w:r>
      <w:r w:rsidR="0099439C" w:rsidRPr="0099439C">
        <w:rPr>
          <w:rFonts w:hint="eastAsia"/>
          <w:sz w:val="24"/>
          <w:szCs w:val="24"/>
        </w:rPr>
        <w:t>个月销售介入；一个月的时间完成</w:t>
      </w:r>
      <w:r w:rsidR="0099439C" w:rsidRPr="0099439C">
        <w:rPr>
          <w:rFonts w:hint="eastAsia"/>
          <w:sz w:val="24"/>
          <w:szCs w:val="24"/>
        </w:rPr>
        <w:t>500</w:t>
      </w:r>
      <w:r w:rsidR="0099439C" w:rsidRPr="0099439C">
        <w:rPr>
          <w:rFonts w:hint="eastAsia"/>
          <w:sz w:val="24"/>
          <w:szCs w:val="24"/>
        </w:rPr>
        <w:t>个用户注册；</w:t>
      </w:r>
    </w:p>
    <w:p w:rsidR="00D004EC" w:rsidRDefault="00D004EC">
      <w:pPr>
        <w:widowControl/>
        <w:jc w:val="left"/>
        <w:rPr>
          <w:sz w:val="24"/>
          <w:szCs w:val="24"/>
        </w:rPr>
      </w:pPr>
      <w:r>
        <w:rPr>
          <w:sz w:val="24"/>
          <w:szCs w:val="24"/>
        </w:rPr>
        <w:br w:type="page"/>
      </w:r>
    </w:p>
    <w:p w:rsidR="00881574" w:rsidRDefault="00D004EC" w:rsidP="00881574">
      <w:pPr>
        <w:rPr>
          <w:sz w:val="24"/>
          <w:szCs w:val="24"/>
        </w:rPr>
      </w:pPr>
      <w:r>
        <w:rPr>
          <w:rFonts w:hint="eastAsia"/>
          <w:sz w:val="24"/>
          <w:szCs w:val="24"/>
        </w:rPr>
        <w:lastRenderedPageBreak/>
        <w:t>饭店的忠诚度问题</w:t>
      </w:r>
    </w:p>
    <w:p w:rsidR="00D004EC" w:rsidRDefault="00D004EC" w:rsidP="00881574">
      <w:pPr>
        <w:rPr>
          <w:sz w:val="24"/>
          <w:szCs w:val="24"/>
        </w:rPr>
      </w:pPr>
    </w:p>
    <w:p w:rsidR="00D004EC" w:rsidRDefault="00D004EC" w:rsidP="00881574">
      <w:pPr>
        <w:rPr>
          <w:sz w:val="24"/>
          <w:szCs w:val="24"/>
        </w:rPr>
      </w:pPr>
      <w:r>
        <w:rPr>
          <w:rFonts w:hint="eastAsia"/>
          <w:sz w:val="24"/>
          <w:szCs w:val="24"/>
        </w:rPr>
        <w:t>今天正大电商负责人讲，美菜饭店的忠诚度问题。打折就来了。不打折就不下订单。</w:t>
      </w:r>
    </w:p>
    <w:p w:rsidR="00D004EC" w:rsidRDefault="00D004EC" w:rsidP="00881574">
      <w:pPr>
        <w:rPr>
          <w:sz w:val="24"/>
          <w:szCs w:val="24"/>
        </w:rPr>
      </w:pPr>
    </w:p>
    <w:p w:rsidR="00D004EC" w:rsidRDefault="00D004EC" w:rsidP="00881574">
      <w:pPr>
        <w:rPr>
          <w:sz w:val="24"/>
          <w:szCs w:val="24"/>
        </w:rPr>
      </w:pPr>
      <w:r>
        <w:rPr>
          <w:rFonts w:hint="eastAsia"/>
          <w:sz w:val="24"/>
          <w:szCs w:val="24"/>
        </w:rPr>
        <w:t>如果肉类也是这样，问题就严重了。我们要高度重视忠诚度问题。我们面临美团、美菜的竞争问题。美菜单独送肉的可能性。</w:t>
      </w:r>
    </w:p>
    <w:p w:rsidR="00D004EC" w:rsidRDefault="00D004EC" w:rsidP="00881574">
      <w:pPr>
        <w:rPr>
          <w:sz w:val="24"/>
          <w:szCs w:val="24"/>
        </w:rPr>
      </w:pPr>
    </w:p>
    <w:p w:rsidR="00D004EC" w:rsidRDefault="00D004EC" w:rsidP="00881574">
      <w:pPr>
        <w:rPr>
          <w:sz w:val="24"/>
          <w:szCs w:val="24"/>
        </w:rPr>
      </w:pPr>
      <w:r>
        <w:rPr>
          <w:rFonts w:hint="eastAsia"/>
          <w:sz w:val="24"/>
          <w:szCs w:val="24"/>
        </w:rPr>
        <w:t>要分几种情况：</w:t>
      </w:r>
    </w:p>
    <w:p w:rsidR="00881574" w:rsidRDefault="00881574" w:rsidP="00881574">
      <w:pPr>
        <w:rPr>
          <w:sz w:val="24"/>
          <w:szCs w:val="24"/>
        </w:rPr>
      </w:pPr>
    </w:p>
    <w:p w:rsidR="00D004EC" w:rsidRDefault="00D004EC" w:rsidP="00C274AF">
      <w:pPr>
        <w:pStyle w:val="a5"/>
        <w:numPr>
          <w:ilvl w:val="0"/>
          <w:numId w:val="14"/>
        </w:numPr>
        <w:ind w:firstLineChars="0"/>
        <w:rPr>
          <w:sz w:val="24"/>
          <w:szCs w:val="24"/>
        </w:rPr>
      </w:pPr>
      <w:r w:rsidRPr="00D004EC">
        <w:rPr>
          <w:rFonts w:hint="eastAsia"/>
          <w:sz w:val="24"/>
          <w:szCs w:val="24"/>
        </w:rPr>
        <w:t>菜市场作为竞争者</w:t>
      </w:r>
      <w:r>
        <w:rPr>
          <w:rFonts w:hint="eastAsia"/>
          <w:sz w:val="24"/>
          <w:szCs w:val="24"/>
        </w:rPr>
        <w:t>，</w:t>
      </w:r>
    </w:p>
    <w:p w:rsidR="00D004EC" w:rsidRPr="00D004EC" w:rsidRDefault="00D004EC" w:rsidP="00D004EC">
      <w:pPr>
        <w:pStyle w:val="a5"/>
        <w:ind w:left="420" w:firstLineChars="0" w:firstLine="0"/>
        <w:rPr>
          <w:sz w:val="24"/>
          <w:szCs w:val="24"/>
        </w:rPr>
      </w:pPr>
      <w:r>
        <w:rPr>
          <w:rFonts w:hint="eastAsia"/>
          <w:sz w:val="24"/>
          <w:szCs w:val="24"/>
        </w:rPr>
        <w:t>菜市场不会恶性竞争。我们必须低于零售价，可能性很小。</w:t>
      </w:r>
    </w:p>
    <w:p w:rsidR="00D004EC" w:rsidRPr="00D004EC" w:rsidRDefault="00D004EC" w:rsidP="00C274AF">
      <w:pPr>
        <w:pStyle w:val="a5"/>
        <w:numPr>
          <w:ilvl w:val="0"/>
          <w:numId w:val="14"/>
        </w:numPr>
        <w:ind w:firstLineChars="0"/>
        <w:rPr>
          <w:sz w:val="24"/>
          <w:szCs w:val="24"/>
        </w:rPr>
      </w:pPr>
      <w:r w:rsidRPr="00D004EC">
        <w:rPr>
          <w:rFonts w:hint="eastAsia"/>
          <w:sz w:val="24"/>
          <w:szCs w:val="24"/>
        </w:rPr>
        <w:t>美团、美菜作为竞争者</w:t>
      </w:r>
    </w:p>
    <w:p w:rsidR="00D004EC" w:rsidRDefault="00D004EC" w:rsidP="00C274AF">
      <w:pPr>
        <w:pStyle w:val="a5"/>
        <w:numPr>
          <w:ilvl w:val="0"/>
          <w:numId w:val="13"/>
        </w:numPr>
        <w:ind w:firstLineChars="0"/>
        <w:rPr>
          <w:sz w:val="24"/>
          <w:szCs w:val="24"/>
        </w:rPr>
      </w:pPr>
      <w:r w:rsidRPr="00D004EC">
        <w:rPr>
          <w:rFonts w:hint="eastAsia"/>
          <w:sz w:val="24"/>
          <w:szCs w:val="24"/>
        </w:rPr>
        <w:t>如果饭店在美团、美菜买菜，</w:t>
      </w:r>
    </w:p>
    <w:p w:rsidR="00D004EC" w:rsidRDefault="00D004EC" w:rsidP="00D004EC">
      <w:pPr>
        <w:pStyle w:val="a5"/>
        <w:ind w:left="840" w:firstLineChars="0" w:firstLine="0"/>
        <w:rPr>
          <w:sz w:val="24"/>
          <w:szCs w:val="24"/>
        </w:rPr>
      </w:pPr>
      <w:r>
        <w:rPr>
          <w:rFonts w:hint="eastAsia"/>
          <w:sz w:val="24"/>
          <w:szCs w:val="24"/>
        </w:rPr>
        <w:t>这种情况下，只要价格下降，就会失去忠诚度；</w:t>
      </w:r>
    </w:p>
    <w:p w:rsidR="00D004EC" w:rsidRPr="00D004EC" w:rsidRDefault="00D004EC" w:rsidP="00D004EC">
      <w:pPr>
        <w:pStyle w:val="a5"/>
        <w:ind w:left="840" w:firstLineChars="0" w:firstLine="0"/>
        <w:rPr>
          <w:sz w:val="24"/>
          <w:szCs w:val="24"/>
        </w:rPr>
      </w:pPr>
      <w:r>
        <w:rPr>
          <w:rFonts w:hint="eastAsia"/>
          <w:sz w:val="24"/>
          <w:szCs w:val="24"/>
        </w:rPr>
        <w:t>对策：</w:t>
      </w:r>
      <w:r>
        <w:rPr>
          <w:rFonts w:hint="eastAsia"/>
          <w:sz w:val="24"/>
          <w:szCs w:val="24"/>
        </w:rPr>
        <w:t>A</w:t>
      </w:r>
      <w:r>
        <w:rPr>
          <w:rFonts w:hint="eastAsia"/>
          <w:sz w:val="24"/>
          <w:szCs w:val="24"/>
        </w:rPr>
        <w:t>、强调口感，安全；</w:t>
      </w:r>
      <w:r>
        <w:rPr>
          <w:rFonts w:hint="eastAsia"/>
          <w:sz w:val="24"/>
          <w:szCs w:val="24"/>
        </w:rPr>
        <w:t>B</w:t>
      </w:r>
      <w:r>
        <w:rPr>
          <w:rFonts w:hint="eastAsia"/>
          <w:sz w:val="24"/>
          <w:szCs w:val="24"/>
        </w:rPr>
        <w:t>、教育渗透，培养烹饪习惯；</w:t>
      </w:r>
      <w:r>
        <w:rPr>
          <w:rFonts w:hint="eastAsia"/>
          <w:sz w:val="24"/>
          <w:szCs w:val="24"/>
        </w:rPr>
        <w:t>C</w:t>
      </w:r>
      <w:r>
        <w:rPr>
          <w:rFonts w:hint="eastAsia"/>
          <w:sz w:val="24"/>
          <w:szCs w:val="24"/>
        </w:rPr>
        <w:t>、厨师服务；</w:t>
      </w:r>
      <w:r>
        <w:rPr>
          <w:rFonts w:hint="eastAsia"/>
          <w:sz w:val="24"/>
          <w:szCs w:val="24"/>
        </w:rPr>
        <w:t>D</w:t>
      </w:r>
      <w:r>
        <w:rPr>
          <w:rFonts w:hint="eastAsia"/>
          <w:sz w:val="24"/>
          <w:szCs w:val="24"/>
        </w:rPr>
        <w:t>、增加全品项</w:t>
      </w:r>
      <w:r w:rsidR="00572FF3">
        <w:rPr>
          <w:rFonts w:hint="eastAsia"/>
          <w:sz w:val="24"/>
          <w:szCs w:val="24"/>
        </w:rPr>
        <w:t>供应</w:t>
      </w:r>
      <w:r>
        <w:rPr>
          <w:rFonts w:hint="eastAsia"/>
          <w:sz w:val="24"/>
          <w:szCs w:val="24"/>
        </w:rPr>
        <w:t>服务，解决蔬菜配送问题</w:t>
      </w:r>
      <w:r w:rsidR="00647AC1">
        <w:rPr>
          <w:rFonts w:hint="eastAsia"/>
          <w:sz w:val="24"/>
          <w:szCs w:val="24"/>
        </w:rPr>
        <w:t>；</w:t>
      </w:r>
      <w:r w:rsidR="00647AC1">
        <w:rPr>
          <w:rFonts w:hint="eastAsia"/>
          <w:sz w:val="24"/>
          <w:szCs w:val="24"/>
        </w:rPr>
        <w:t>E</w:t>
      </w:r>
      <w:r w:rsidR="00647AC1">
        <w:rPr>
          <w:rFonts w:hint="eastAsia"/>
          <w:sz w:val="24"/>
          <w:szCs w:val="24"/>
        </w:rPr>
        <w:t>、使其脱离美菜、美团供应链。</w:t>
      </w:r>
    </w:p>
    <w:p w:rsidR="00D004EC" w:rsidRPr="00D004EC" w:rsidRDefault="00D004EC" w:rsidP="00C274AF">
      <w:pPr>
        <w:pStyle w:val="a5"/>
        <w:numPr>
          <w:ilvl w:val="0"/>
          <w:numId w:val="13"/>
        </w:numPr>
        <w:ind w:firstLineChars="0"/>
        <w:rPr>
          <w:sz w:val="24"/>
          <w:szCs w:val="24"/>
        </w:rPr>
      </w:pPr>
      <w:r w:rsidRPr="00D004EC">
        <w:rPr>
          <w:rFonts w:hint="eastAsia"/>
          <w:sz w:val="24"/>
          <w:szCs w:val="24"/>
        </w:rPr>
        <w:t>不买菜；</w:t>
      </w:r>
      <w:r>
        <w:rPr>
          <w:rFonts w:hint="eastAsia"/>
          <w:sz w:val="24"/>
          <w:szCs w:val="24"/>
        </w:rPr>
        <w:t>单送肉，可能性小。</w:t>
      </w:r>
    </w:p>
    <w:p w:rsidR="00D004EC" w:rsidRDefault="00D004EC" w:rsidP="00D004EC">
      <w:pPr>
        <w:rPr>
          <w:sz w:val="24"/>
          <w:szCs w:val="24"/>
        </w:rPr>
      </w:pPr>
    </w:p>
    <w:p w:rsidR="00D004EC" w:rsidRDefault="00647AC1" w:rsidP="00881574">
      <w:pPr>
        <w:rPr>
          <w:sz w:val="24"/>
          <w:szCs w:val="24"/>
        </w:rPr>
      </w:pPr>
      <w:r>
        <w:rPr>
          <w:rFonts w:hint="eastAsia"/>
          <w:sz w:val="24"/>
          <w:szCs w:val="24"/>
        </w:rPr>
        <w:t>3</w:t>
      </w:r>
      <w:r>
        <w:rPr>
          <w:rFonts w:hint="eastAsia"/>
          <w:sz w:val="24"/>
          <w:szCs w:val="24"/>
        </w:rPr>
        <w:t>、非鲜肉，性质不同，比如午餐肉，可存储，打折就多买，不打折不买，这个很正常。</w:t>
      </w:r>
    </w:p>
    <w:p w:rsidR="0083629D" w:rsidRDefault="0083629D" w:rsidP="00881574">
      <w:pPr>
        <w:rPr>
          <w:sz w:val="24"/>
          <w:szCs w:val="24"/>
        </w:rPr>
      </w:pPr>
    </w:p>
    <w:p w:rsidR="0083629D" w:rsidRDefault="0083629D" w:rsidP="00881574">
      <w:pPr>
        <w:rPr>
          <w:sz w:val="24"/>
          <w:szCs w:val="24"/>
        </w:rPr>
      </w:pPr>
      <w:r>
        <w:rPr>
          <w:rFonts w:hint="eastAsia"/>
          <w:sz w:val="24"/>
          <w:szCs w:val="24"/>
        </w:rPr>
        <w:t>最终对策：全品项供应链形成，让蔬菜低于</w:t>
      </w:r>
      <w:r>
        <w:rPr>
          <w:rFonts w:hint="eastAsia"/>
          <w:sz w:val="24"/>
          <w:szCs w:val="24"/>
        </w:rPr>
        <w:t>10%</w:t>
      </w:r>
      <w:r>
        <w:rPr>
          <w:rFonts w:hint="eastAsia"/>
          <w:sz w:val="24"/>
          <w:szCs w:val="24"/>
        </w:rPr>
        <w:t>的价格竞争；长期倒挂。让对手失去蔬菜市场。全品项供应链具有绝对的价格质量竞争优势，用于补贴蔬菜。拿下蔬菜就拿下了餐饮。</w:t>
      </w:r>
    </w:p>
    <w:p w:rsidR="0083629D" w:rsidRDefault="0083629D" w:rsidP="00881574">
      <w:pPr>
        <w:rPr>
          <w:sz w:val="24"/>
          <w:szCs w:val="24"/>
        </w:rPr>
      </w:pPr>
    </w:p>
    <w:p w:rsidR="0083629D" w:rsidRDefault="00905841" w:rsidP="00881574">
      <w:pPr>
        <w:rPr>
          <w:sz w:val="24"/>
          <w:szCs w:val="24"/>
        </w:rPr>
      </w:pPr>
      <w:r>
        <w:rPr>
          <w:rFonts w:hint="eastAsia"/>
          <w:sz w:val="24"/>
          <w:szCs w:val="24"/>
        </w:rPr>
        <w:t>营销费</w:t>
      </w:r>
      <w:r>
        <w:rPr>
          <w:rFonts w:hint="eastAsia"/>
          <w:sz w:val="24"/>
          <w:szCs w:val="24"/>
        </w:rPr>
        <w:t>1.5%</w:t>
      </w:r>
      <w:r>
        <w:rPr>
          <w:rFonts w:hint="eastAsia"/>
          <w:sz w:val="24"/>
          <w:szCs w:val="24"/>
        </w:rPr>
        <w:t>，软件迭代</w:t>
      </w:r>
      <w:r>
        <w:rPr>
          <w:rFonts w:hint="eastAsia"/>
          <w:sz w:val="24"/>
          <w:szCs w:val="24"/>
        </w:rPr>
        <w:t>0.5%</w:t>
      </w:r>
      <w:r>
        <w:rPr>
          <w:rFonts w:hint="eastAsia"/>
          <w:sz w:val="24"/>
          <w:szCs w:val="24"/>
        </w:rPr>
        <w:t>；计</w:t>
      </w:r>
      <w:r>
        <w:rPr>
          <w:rFonts w:hint="eastAsia"/>
          <w:sz w:val="24"/>
          <w:szCs w:val="24"/>
        </w:rPr>
        <w:t>2%</w:t>
      </w:r>
      <w:r>
        <w:rPr>
          <w:rFonts w:hint="eastAsia"/>
          <w:sz w:val="24"/>
          <w:szCs w:val="24"/>
        </w:rPr>
        <w:t>；</w:t>
      </w:r>
      <w:r w:rsidR="000F1AAA">
        <w:rPr>
          <w:rFonts w:hint="eastAsia"/>
          <w:sz w:val="24"/>
          <w:szCs w:val="24"/>
        </w:rPr>
        <w:t>冷鲜肉行业</w:t>
      </w:r>
      <w:r w:rsidR="000F1AAA">
        <w:rPr>
          <w:rFonts w:hint="eastAsia"/>
          <w:sz w:val="24"/>
          <w:szCs w:val="24"/>
        </w:rPr>
        <w:t>800</w:t>
      </w:r>
      <w:r w:rsidR="000F1AAA">
        <w:rPr>
          <w:rFonts w:hint="eastAsia"/>
          <w:sz w:val="24"/>
          <w:szCs w:val="24"/>
        </w:rPr>
        <w:t>万</w:t>
      </w:r>
      <w:r w:rsidR="000F1AAA">
        <w:rPr>
          <w:rFonts w:hint="eastAsia"/>
          <w:sz w:val="24"/>
          <w:szCs w:val="24"/>
        </w:rPr>
        <w:t>10%</w:t>
      </w:r>
      <w:r w:rsidR="000F1AAA">
        <w:rPr>
          <w:rFonts w:hint="eastAsia"/>
          <w:sz w:val="24"/>
          <w:szCs w:val="24"/>
        </w:rPr>
        <w:t>；成都冷鲜肉物流科技公司；如过不融资，以</w:t>
      </w:r>
      <w:r w:rsidR="000F1AAA">
        <w:rPr>
          <w:rFonts w:hint="eastAsia"/>
          <w:sz w:val="24"/>
          <w:szCs w:val="24"/>
        </w:rPr>
        <w:t>2000</w:t>
      </w:r>
      <w:r w:rsidR="000F1AAA">
        <w:rPr>
          <w:rFonts w:hint="eastAsia"/>
          <w:sz w:val="24"/>
          <w:szCs w:val="24"/>
        </w:rPr>
        <w:t>万收购，以此资产和业绩总体融资，</w:t>
      </w:r>
      <w:r w:rsidR="000F1AAA">
        <w:rPr>
          <w:rFonts w:hint="eastAsia"/>
          <w:sz w:val="24"/>
          <w:szCs w:val="24"/>
        </w:rPr>
        <w:t>10%</w:t>
      </w:r>
      <w:r w:rsidR="000F1AAA">
        <w:rPr>
          <w:rFonts w:hint="eastAsia"/>
          <w:sz w:val="24"/>
          <w:szCs w:val="24"/>
        </w:rPr>
        <w:t>，一个亿，</w:t>
      </w:r>
      <w:r w:rsidR="000F1AAA">
        <w:rPr>
          <w:rFonts w:hint="eastAsia"/>
          <w:sz w:val="24"/>
          <w:szCs w:val="24"/>
        </w:rPr>
        <w:t>2%</w:t>
      </w:r>
      <w:r w:rsidR="000F1AAA">
        <w:rPr>
          <w:rFonts w:hint="eastAsia"/>
          <w:sz w:val="24"/>
          <w:szCs w:val="24"/>
        </w:rPr>
        <w:t>股份置换或者收购。</w:t>
      </w:r>
    </w:p>
    <w:p w:rsidR="0083629D" w:rsidRDefault="0083629D" w:rsidP="00881574">
      <w:pPr>
        <w:rPr>
          <w:sz w:val="24"/>
          <w:szCs w:val="24"/>
        </w:rPr>
      </w:pPr>
    </w:p>
    <w:p w:rsidR="0083629D" w:rsidRDefault="0083629D" w:rsidP="00881574">
      <w:pPr>
        <w:rPr>
          <w:sz w:val="24"/>
          <w:szCs w:val="24"/>
        </w:rPr>
      </w:pPr>
      <w:r>
        <w:rPr>
          <w:rFonts w:hint="eastAsia"/>
          <w:sz w:val="24"/>
          <w:szCs w:val="24"/>
        </w:rPr>
        <w:t>至合作者：</w:t>
      </w:r>
    </w:p>
    <w:p w:rsidR="0083629D" w:rsidRDefault="0083629D" w:rsidP="00881574">
      <w:pPr>
        <w:rPr>
          <w:sz w:val="24"/>
          <w:szCs w:val="24"/>
        </w:rPr>
      </w:pPr>
    </w:p>
    <w:p w:rsidR="0083629D" w:rsidRDefault="0083629D" w:rsidP="00881574">
      <w:pPr>
        <w:rPr>
          <w:sz w:val="24"/>
          <w:szCs w:val="24"/>
        </w:rPr>
      </w:pPr>
      <w:r>
        <w:rPr>
          <w:rFonts w:hint="eastAsia"/>
          <w:sz w:val="24"/>
          <w:szCs w:val="24"/>
        </w:rPr>
        <w:tab/>
      </w:r>
      <w:r>
        <w:rPr>
          <w:rFonts w:hint="eastAsia"/>
          <w:sz w:val="24"/>
          <w:szCs w:val="24"/>
        </w:rPr>
        <w:t>如果不联合起来，你们迟早要被互联网巨头取代，中央工厂一定会成为事实，不要给他们机会！</w:t>
      </w:r>
      <w:r w:rsidR="004775EF">
        <w:rPr>
          <w:rFonts w:hint="eastAsia"/>
          <w:sz w:val="24"/>
          <w:szCs w:val="24"/>
        </w:rPr>
        <w:t>然而，保证不被取代的根本保证在物流技术</w:t>
      </w:r>
      <w:r w:rsidR="00290F30">
        <w:rPr>
          <w:rFonts w:hint="eastAsia"/>
          <w:sz w:val="24"/>
          <w:szCs w:val="24"/>
        </w:rPr>
        <w:t>，一旦他们突破了，我们将不堪一击！</w:t>
      </w:r>
      <w:r w:rsidR="008365CF">
        <w:rPr>
          <w:rFonts w:hint="eastAsia"/>
          <w:sz w:val="24"/>
          <w:szCs w:val="24"/>
        </w:rPr>
        <w:t>我们必须进行大量的补贴，让他们没有醒悟时，快速占领整个市场。</w:t>
      </w:r>
      <w:r w:rsidR="00727B73">
        <w:rPr>
          <w:rFonts w:hint="eastAsia"/>
          <w:sz w:val="24"/>
          <w:szCs w:val="24"/>
        </w:rPr>
        <w:t>一个城市，只要</w:t>
      </w:r>
      <w:r w:rsidR="00727B73">
        <w:rPr>
          <w:rFonts w:hint="eastAsia"/>
          <w:sz w:val="24"/>
          <w:szCs w:val="24"/>
        </w:rPr>
        <w:t>5</w:t>
      </w:r>
      <w:r w:rsidR="00727B73">
        <w:rPr>
          <w:rFonts w:hint="eastAsia"/>
          <w:sz w:val="24"/>
          <w:szCs w:val="24"/>
        </w:rPr>
        <w:t>个月时间就可以摧毁热鲜肉市场。</w:t>
      </w:r>
      <w:r w:rsidR="00304625">
        <w:rPr>
          <w:rFonts w:hint="eastAsia"/>
          <w:sz w:val="24"/>
          <w:szCs w:val="24"/>
        </w:rPr>
        <w:t>压低零售市场价格，宰杀无利，很快就会关闭！最后回复正常价格。同时拒绝向其它互联网公司供应冷鲜肉，理由是不能保证运输。</w:t>
      </w:r>
    </w:p>
    <w:p w:rsidR="00905841" w:rsidRDefault="00905841" w:rsidP="00881574">
      <w:pPr>
        <w:rPr>
          <w:sz w:val="24"/>
          <w:szCs w:val="24"/>
        </w:rPr>
      </w:pPr>
    </w:p>
    <w:p w:rsidR="00905841" w:rsidRDefault="00905841" w:rsidP="00881574">
      <w:pPr>
        <w:rPr>
          <w:sz w:val="24"/>
          <w:szCs w:val="24"/>
        </w:rPr>
      </w:pPr>
    </w:p>
    <w:p w:rsidR="00905841" w:rsidRDefault="00905841" w:rsidP="00881574">
      <w:pPr>
        <w:rPr>
          <w:sz w:val="24"/>
          <w:szCs w:val="24"/>
        </w:rPr>
      </w:pPr>
      <w:r>
        <w:rPr>
          <w:rFonts w:hint="eastAsia"/>
          <w:sz w:val="24"/>
          <w:szCs w:val="24"/>
        </w:rPr>
        <w:t>我们代表工厂，打击我们就是打击工厂！</w:t>
      </w:r>
    </w:p>
    <w:p w:rsidR="00905841" w:rsidRDefault="00905841" w:rsidP="00881574">
      <w:pPr>
        <w:rPr>
          <w:sz w:val="24"/>
          <w:szCs w:val="24"/>
        </w:rPr>
      </w:pPr>
    </w:p>
    <w:p w:rsidR="00905841" w:rsidRDefault="00905841" w:rsidP="00881574">
      <w:pPr>
        <w:rPr>
          <w:sz w:val="24"/>
          <w:szCs w:val="24"/>
        </w:rPr>
      </w:pPr>
      <w:r>
        <w:rPr>
          <w:rFonts w:hint="eastAsia"/>
          <w:sz w:val="24"/>
          <w:szCs w:val="24"/>
        </w:rPr>
        <w:t>快驴和美团都在快餐领域争夺市场，我们走中高端市场；</w:t>
      </w:r>
    </w:p>
    <w:p w:rsidR="00905841" w:rsidRDefault="00905841" w:rsidP="00881574">
      <w:pPr>
        <w:rPr>
          <w:sz w:val="24"/>
          <w:szCs w:val="24"/>
        </w:rPr>
      </w:pPr>
    </w:p>
    <w:p w:rsidR="00905841" w:rsidRDefault="00905841" w:rsidP="00881574">
      <w:pPr>
        <w:rPr>
          <w:sz w:val="24"/>
          <w:szCs w:val="24"/>
        </w:rPr>
      </w:pPr>
      <w:r>
        <w:rPr>
          <w:rFonts w:hint="eastAsia"/>
          <w:sz w:val="24"/>
          <w:szCs w:val="24"/>
        </w:rPr>
        <w:t>快驴商品分析困惑</w:t>
      </w:r>
    </w:p>
    <w:p w:rsidR="00905841" w:rsidRDefault="00905841" w:rsidP="00881574">
      <w:pPr>
        <w:rPr>
          <w:sz w:val="24"/>
          <w:szCs w:val="24"/>
        </w:rPr>
      </w:pPr>
      <w:r>
        <w:rPr>
          <w:rFonts w:hint="eastAsia"/>
          <w:sz w:val="24"/>
          <w:szCs w:val="24"/>
        </w:rPr>
        <w:t>一些商品价格很低，品牌不多。</w:t>
      </w:r>
    </w:p>
    <w:p w:rsidR="00905841" w:rsidRDefault="00905841" w:rsidP="00881574">
      <w:pPr>
        <w:rPr>
          <w:sz w:val="24"/>
          <w:szCs w:val="24"/>
        </w:rPr>
      </w:pPr>
      <w:r>
        <w:rPr>
          <w:rFonts w:hint="eastAsia"/>
          <w:sz w:val="24"/>
          <w:szCs w:val="24"/>
        </w:rPr>
        <w:t>用户对价格不太重视，速度会是第一吗？</w:t>
      </w:r>
    </w:p>
    <w:p w:rsidR="00905841" w:rsidRDefault="00905841" w:rsidP="00881574">
      <w:pPr>
        <w:rPr>
          <w:sz w:val="24"/>
          <w:szCs w:val="24"/>
        </w:rPr>
      </w:pPr>
      <w:r>
        <w:rPr>
          <w:rFonts w:hint="eastAsia"/>
          <w:sz w:val="24"/>
          <w:szCs w:val="24"/>
        </w:rPr>
        <w:t>自有商品是什么意思，第一不能注明来源，第二找工厂代加工的？</w:t>
      </w:r>
    </w:p>
    <w:p w:rsidR="005D596B" w:rsidRDefault="005D596B">
      <w:pPr>
        <w:widowControl/>
        <w:jc w:val="left"/>
        <w:rPr>
          <w:sz w:val="24"/>
          <w:szCs w:val="24"/>
        </w:rPr>
      </w:pPr>
      <w:r>
        <w:rPr>
          <w:sz w:val="24"/>
          <w:szCs w:val="24"/>
        </w:rPr>
        <w:br w:type="page"/>
      </w:r>
    </w:p>
    <w:p w:rsidR="005D596B" w:rsidRDefault="005D596B" w:rsidP="005D596B">
      <w:pPr>
        <w:pStyle w:val="1"/>
        <w:jc w:val="center"/>
      </w:pPr>
      <w:r>
        <w:rPr>
          <w:rFonts w:hint="eastAsia"/>
        </w:rPr>
        <w:lastRenderedPageBreak/>
        <w:t>toB</w:t>
      </w:r>
      <w:r w:rsidR="005E6EE1">
        <w:rPr>
          <w:rFonts w:hint="eastAsia"/>
        </w:rPr>
        <w:t>城市配载、配送中的订单原子</w:t>
      </w:r>
      <w:r>
        <w:rPr>
          <w:rFonts w:hint="eastAsia"/>
        </w:rPr>
        <w:t>粒度</w:t>
      </w:r>
    </w:p>
    <w:p w:rsidR="005D596B" w:rsidRDefault="005D596B" w:rsidP="005D596B"/>
    <w:p w:rsidR="005D596B" w:rsidRDefault="005D596B" w:rsidP="005D596B">
      <w:r>
        <w:rPr>
          <w:rFonts w:hint="eastAsia"/>
        </w:rPr>
        <w:t>一个商店，需要多个商品。</w:t>
      </w:r>
    </w:p>
    <w:p w:rsidR="005D596B" w:rsidRDefault="005D596B" w:rsidP="005D596B"/>
    <w:p w:rsidR="005D596B" w:rsidRDefault="005D596B" w:rsidP="005D596B">
      <w:r>
        <w:rPr>
          <w:rFonts w:hint="eastAsia"/>
        </w:rPr>
        <w:t>把一个</w:t>
      </w:r>
      <w:r w:rsidR="005E6EE1">
        <w:rPr>
          <w:rFonts w:hint="eastAsia"/>
        </w:rPr>
        <w:t>客户的需求</w:t>
      </w:r>
      <w:r>
        <w:rPr>
          <w:rFonts w:hint="eastAsia"/>
        </w:rPr>
        <w:t>按商品特性进行原子化划分。比如把水果作为一个订单，蔬菜作为一个订单，副食品作为一个订单、把油和调味品作为一个订单</w:t>
      </w:r>
      <w:r>
        <w:rPr>
          <w:rFonts w:hint="eastAsia"/>
        </w:rPr>
        <w:t>...;</w:t>
      </w:r>
    </w:p>
    <w:p w:rsidR="005D596B" w:rsidRDefault="005D596B" w:rsidP="005D596B">
      <w:r>
        <w:rPr>
          <w:rFonts w:hint="eastAsia"/>
        </w:rPr>
        <w:t>没有</w:t>
      </w:r>
      <w:r w:rsidR="005E6EE1">
        <w:rPr>
          <w:rFonts w:hint="eastAsia"/>
        </w:rPr>
        <w:t>需求</w:t>
      </w:r>
      <w:r>
        <w:rPr>
          <w:rFonts w:hint="eastAsia"/>
        </w:rPr>
        <w:t>原子化，在品类巨大的情况下比如</w:t>
      </w:r>
      <w:r>
        <w:rPr>
          <w:rFonts w:hint="eastAsia"/>
        </w:rPr>
        <w:t>10000</w:t>
      </w:r>
      <w:r>
        <w:rPr>
          <w:rFonts w:hint="eastAsia"/>
        </w:rPr>
        <w:t>个，会造成仓配商品流距加大，加大仓配成本。某些商品如果混配，还会降低商品的品质，比如冷鲜肉和蔬菜混装、冷冻食品和其他商品混装等。</w:t>
      </w:r>
    </w:p>
    <w:p w:rsidR="005D596B" w:rsidRDefault="005E6EE1" w:rsidP="005D596B">
      <w:r>
        <w:rPr>
          <w:rFonts w:hint="eastAsia"/>
        </w:rPr>
        <w:t>需求</w:t>
      </w:r>
      <w:r w:rsidR="005D596B">
        <w:rPr>
          <w:rFonts w:hint="eastAsia"/>
        </w:rPr>
        <w:t>原子化</w:t>
      </w:r>
      <w:r>
        <w:rPr>
          <w:rFonts w:hint="eastAsia"/>
        </w:rPr>
        <w:t>的</w:t>
      </w:r>
      <w:r w:rsidR="005D596B">
        <w:rPr>
          <w:rFonts w:hint="eastAsia"/>
        </w:rPr>
        <w:t>最小</w:t>
      </w:r>
      <w:r>
        <w:rPr>
          <w:rFonts w:hint="eastAsia"/>
        </w:rPr>
        <w:t>粒度</w:t>
      </w:r>
      <w:r w:rsidR="005D596B">
        <w:rPr>
          <w:rFonts w:hint="eastAsia"/>
        </w:rPr>
        <w:t>的单品，单品运输就是大宗物流运输。如果买主的</w:t>
      </w:r>
      <w:r>
        <w:rPr>
          <w:rFonts w:hint="eastAsia"/>
        </w:rPr>
        <w:t>单次订货数</w:t>
      </w:r>
      <w:r w:rsidR="005D596B">
        <w:rPr>
          <w:rFonts w:hint="eastAsia"/>
        </w:rPr>
        <w:t>量很小，卸货点将变得很多，它将给收货和运输大来巨大的困难，现实中</w:t>
      </w:r>
      <w:r>
        <w:rPr>
          <w:rFonts w:hint="eastAsia"/>
        </w:rPr>
        <w:t>把订单粒度切分单品</w:t>
      </w:r>
      <w:r w:rsidR="005D596B">
        <w:rPr>
          <w:rFonts w:hint="eastAsia"/>
        </w:rPr>
        <w:t>的可能性很小，在特定的地区和季节包装水的订单位数量较大，具有这种可能性，其他商品几乎不现实。</w:t>
      </w:r>
      <w:r>
        <w:rPr>
          <w:rFonts w:hint="eastAsia"/>
        </w:rPr>
        <w:t>绝大部分</w:t>
      </w:r>
      <w:r>
        <w:rPr>
          <w:rFonts w:hint="eastAsia"/>
        </w:rPr>
        <w:t>toC</w:t>
      </w:r>
      <w:r>
        <w:rPr>
          <w:rFonts w:hint="eastAsia"/>
        </w:rPr>
        <w:t>就是粒度为单品的订单，运输的方式就是邮政快递。</w:t>
      </w:r>
    </w:p>
    <w:p w:rsidR="005D596B" w:rsidRDefault="005D596B" w:rsidP="005D596B">
      <w:r>
        <w:rPr>
          <w:rFonts w:hint="eastAsia"/>
        </w:rPr>
        <w:t>因此合理化订单的粒度，非常关键。但是较小粒度</w:t>
      </w:r>
      <w:r w:rsidR="00FC03DE">
        <w:rPr>
          <w:rFonts w:hint="eastAsia"/>
        </w:rPr>
        <w:t>的</w:t>
      </w:r>
      <w:r>
        <w:rPr>
          <w:rFonts w:hint="eastAsia"/>
        </w:rPr>
        <w:t>订单，会使运载</w:t>
      </w:r>
      <w:r w:rsidR="00FC03DE">
        <w:rPr>
          <w:rFonts w:hint="eastAsia"/>
        </w:rPr>
        <w:t>难度</w:t>
      </w:r>
      <w:r>
        <w:rPr>
          <w:rFonts w:hint="eastAsia"/>
        </w:rPr>
        <w:t>变</w:t>
      </w:r>
      <w:r w:rsidR="002669DE">
        <w:rPr>
          <w:rFonts w:hint="eastAsia"/>
        </w:rPr>
        <w:t>大</w:t>
      </w:r>
      <w:r>
        <w:rPr>
          <w:rFonts w:hint="eastAsia"/>
        </w:rPr>
        <w:t>，同车运载必须进行多单（</w:t>
      </w:r>
      <w:r>
        <w:rPr>
          <w:rFonts w:hint="eastAsia"/>
        </w:rPr>
        <w:t>30-50</w:t>
      </w:r>
      <w:r>
        <w:rPr>
          <w:rFonts w:hint="eastAsia"/>
        </w:rPr>
        <w:t>个）</w:t>
      </w:r>
      <w:r w:rsidR="002669DE">
        <w:rPr>
          <w:rFonts w:hint="eastAsia"/>
        </w:rPr>
        <w:t>多品（几十到几百）</w:t>
      </w:r>
      <w:r>
        <w:rPr>
          <w:rFonts w:hint="eastAsia"/>
        </w:rPr>
        <w:t>拼配，否则会加大运载成本。解决这个问题是拼车。也就是本公司的专利技术。</w:t>
      </w:r>
    </w:p>
    <w:p w:rsidR="005D596B" w:rsidRDefault="005D596B" w:rsidP="005D596B"/>
    <w:p w:rsidR="00FC03DE" w:rsidRDefault="002669DE" w:rsidP="005D596B">
      <w:r>
        <w:rPr>
          <w:rFonts w:hint="eastAsia"/>
        </w:rPr>
        <w:t>两个重要的数据：搬运次数、搬运距离。</w:t>
      </w:r>
    </w:p>
    <w:p w:rsidR="00FC03DE" w:rsidRDefault="00FC03DE" w:rsidP="005D596B">
      <w:r>
        <w:rPr>
          <w:rFonts w:hint="eastAsia"/>
        </w:rPr>
        <w:t>商品在仓配过程中，搬运次数和搬运距离决定成本。</w:t>
      </w:r>
    </w:p>
    <w:p w:rsidR="00FC03DE" w:rsidRDefault="00FC03DE" w:rsidP="005D596B">
      <w:r>
        <w:rPr>
          <w:rFonts w:hint="eastAsia"/>
        </w:rPr>
        <w:t>搬运有人工搬运和机械化搬运。人工搬运每吨每次在</w:t>
      </w:r>
      <w:r>
        <w:rPr>
          <w:rFonts w:hint="eastAsia"/>
        </w:rPr>
        <w:t>20-30</w:t>
      </w:r>
      <w:r>
        <w:rPr>
          <w:rFonts w:hint="eastAsia"/>
        </w:rPr>
        <w:t>元；</w:t>
      </w:r>
    </w:p>
    <w:p w:rsidR="00883190" w:rsidRDefault="00883190" w:rsidP="005D596B">
      <w:r>
        <w:rPr>
          <w:rFonts w:hint="eastAsia"/>
        </w:rPr>
        <w:t>商品从</w:t>
      </w:r>
      <w:r w:rsidR="00FC03DE">
        <w:rPr>
          <w:rFonts w:hint="eastAsia"/>
        </w:rPr>
        <w:t>干线运输</w:t>
      </w:r>
      <w:r>
        <w:rPr>
          <w:rFonts w:hint="eastAsia"/>
        </w:rPr>
        <w:t>到仓库，一般是单品。</w:t>
      </w:r>
    </w:p>
    <w:p w:rsidR="00FC03DE" w:rsidRDefault="00883190" w:rsidP="005D596B">
      <w:r>
        <w:rPr>
          <w:rFonts w:hint="eastAsia"/>
        </w:rPr>
        <w:t>卸车</w:t>
      </w:r>
      <w:r>
        <w:rPr>
          <w:rFonts w:hint="eastAsia"/>
        </w:rPr>
        <w:t>-</w:t>
      </w:r>
      <w:r>
        <w:rPr>
          <w:rFonts w:hint="eastAsia"/>
        </w:rPr>
        <w:t>入库；</w:t>
      </w:r>
    </w:p>
    <w:p w:rsidR="00883190" w:rsidRDefault="00883190" w:rsidP="005D596B">
      <w:r>
        <w:rPr>
          <w:rFonts w:hint="eastAsia"/>
        </w:rPr>
        <w:t>如果商品由</w:t>
      </w:r>
      <w:r>
        <w:rPr>
          <w:rFonts w:hint="eastAsia"/>
        </w:rPr>
        <w:t>10000</w:t>
      </w:r>
      <w:r>
        <w:rPr>
          <w:rFonts w:hint="eastAsia"/>
        </w:rPr>
        <w:t>个品项，每个品项</w:t>
      </w:r>
      <w:r>
        <w:rPr>
          <w:rFonts w:hint="eastAsia"/>
        </w:rPr>
        <w:t>2</w:t>
      </w:r>
      <w:r>
        <w:rPr>
          <w:rFonts w:hint="eastAsia"/>
        </w:rPr>
        <w:t>吨，</w:t>
      </w:r>
      <w:r>
        <w:rPr>
          <w:rFonts w:hint="eastAsia"/>
        </w:rPr>
        <w:t>20000</w:t>
      </w:r>
      <w:r>
        <w:rPr>
          <w:rFonts w:hint="eastAsia"/>
        </w:rPr>
        <w:t>吨，</w:t>
      </w:r>
      <w:r w:rsidR="006A6D06">
        <w:rPr>
          <w:rFonts w:hint="eastAsia"/>
        </w:rPr>
        <w:t>堆放区</w:t>
      </w:r>
      <w:r>
        <w:rPr>
          <w:rFonts w:hint="eastAsia"/>
        </w:rPr>
        <w:t>至少需要</w:t>
      </w:r>
      <w:r>
        <w:rPr>
          <w:rFonts w:hint="eastAsia"/>
        </w:rPr>
        <w:t>50000</w:t>
      </w:r>
      <w:r>
        <w:rPr>
          <w:rFonts w:hint="eastAsia"/>
        </w:rPr>
        <w:t>平方米。如果入库与</w:t>
      </w:r>
      <w:r w:rsidR="0006774F">
        <w:rPr>
          <w:rFonts w:hint="eastAsia"/>
        </w:rPr>
        <w:t>备货</w:t>
      </w:r>
      <w:r>
        <w:rPr>
          <w:rFonts w:hint="eastAsia"/>
        </w:rPr>
        <w:t>分拣</w:t>
      </w:r>
      <w:r w:rsidR="0006774F">
        <w:rPr>
          <w:rFonts w:hint="eastAsia"/>
        </w:rPr>
        <w:t>分离，至少需要</w:t>
      </w:r>
      <w:r w:rsidR="0006774F">
        <w:rPr>
          <w:rFonts w:hint="eastAsia"/>
        </w:rPr>
        <w:t>80000</w:t>
      </w:r>
      <w:r w:rsidR="0006774F">
        <w:rPr>
          <w:rFonts w:hint="eastAsia"/>
        </w:rPr>
        <w:t>平方米。加上集单</w:t>
      </w:r>
      <w:r w:rsidR="006A6D06">
        <w:rPr>
          <w:rFonts w:hint="eastAsia"/>
        </w:rPr>
        <w:t>、</w:t>
      </w:r>
      <w:r w:rsidR="0006774F">
        <w:rPr>
          <w:rFonts w:hint="eastAsia"/>
        </w:rPr>
        <w:t>装车需要的场地，总面积需要</w:t>
      </w:r>
      <w:r w:rsidR="0006774F">
        <w:rPr>
          <w:rFonts w:hint="eastAsia"/>
        </w:rPr>
        <w:t>100000</w:t>
      </w:r>
      <w:r w:rsidR="0006774F">
        <w:rPr>
          <w:rFonts w:hint="eastAsia"/>
        </w:rPr>
        <w:t>平方米，</w:t>
      </w:r>
      <w:r w:rsidR="0006774F">
        <w:rPr>
          <w:rFonts w:hint="eastAsia"/>
        </w:rPr>
        <w:t>150</w:t>
      </w:r>
      <w:r w:rsidR="0006774F">
        <w:rPr>
          <w:rFonts w:hint="eastAsia"/>
        </w:rPr>
        <w:t>亩。在这样一个场地集合一个订单，一个品项的流距至少</w:t>
      </w:r>
      <w:r w:rsidR="006A6D06">
        <w:rPr>
          <w:rFonts w:hint="eastAsia"/>
        </w:rPr>
        <w:t>4</w:t>
      </w:r>
      <w:r w:rsidR="0006774F">
        <w:rPr>
          <w:rFonts w:hint="eastAsia"/>
        </w:rPr>
        <w:t>00</w:t>
      </w:r>
      <w:r w:rsidR="0006774F">
        <w:rPr>
          <w:rFonts w:hint="eastAsia"/>
        </w:rPr>
        <w:t>米；</w:t>
      </w:r>
      <w:r w:rsidR="0006774F">
        <w:rPr>
          <w:rFonts w:hint="eastAsia"/>
        </w:rPr>
        <w:t>20</w:t>
      </w:r>
      <w:r w:rsidR="0006774F">
        <w:rPr>
          <w:rFonts w:hint="eastAsia"/>
        </w:rPr>
        <w:t>个品项就是</w:t>
      </w:r>
      <w:r w:rsidR="006A6D06">
        <w:rPr>
          <w:rFonts w:hint="eastAsia"/>
        </w:rPr>
        <w:t>8</w:t>
      </w:r>
      <w:r w:rsidR="006A6D06">
        <w:rPr>
          <w:rFonts w:hint="eastAsia"/>
        </w:rPr>
        <w:t>公里。</w:t>
      </w:r>
      <w:r w:rsidR="0006774F">
        <w:rPr>
          <w:rFonts w:hint="eastAsia"/>
        </w:rPr>
        <w:t>无论使用机械化还是人工，成本都是巨大的。</w:t>
      </w:r>
    </w:p>
    <w:p w:rsidR="0006774F" w:rsidRDefault="0006774F" w:rsidP="005D596B">
      <w:r>
        <w:rPr>
          <w:rFonts w:hint="eastAsia"/>
        </w:rPr>
        <w:t>如果把这个订单划分为</w:t>
      </w:r>
      <w:r>
        <w:rPr>
          <w:rFonts w:hint="eastAsia"/>
        </w:rPr>
        <w:t>6</w:t>
      </w:r>
      <w:r>
        <w:rPr>
          <w:rFonts w:hint="eastAsia"/>
        </w:rPr>
        <w:t>个，同样是</w:t>
      </w:r>
      <w:r>
        <w:rPr>
          <w:rFonts w:hint="eastAsia"/>
        </w:rPr>
        <w:t>100000</w:t>
      </w:r>
      <w:r>
        <w:rPr>
          <w:rFonts w:hint="eastAsia"/>
        </w:rPr>
        <w:t>平方米的区域，每个订单类别就只有</w:t>
      </w:r>
      <w:r w:rsidR="006A6D06">
        <w:rPr>
          <w:rFonts w:hint="eastAsia"/>
        </w:rPr>
        <w:t>15000</w:t>
      </w:r>
      <w:r w:rsidR="006A6D06">
        <w:rPr>
          <w:rFonts w:hint="eastAsia"/>
        </w:rPr>
        <w:t>平方米，每个品项的流距就只有</w:t>
      </w:r>
      <w:r w:rsidR="006A6D06">
        <w:rPr>
          <w:rFonts w:hint="eastAsia"/>
        </w:rPr>
        <w:t>140</w:t>
      </w:r>
      <w:r w:rsidR="006A6D06">
        <w:rPr>
          <w:rFonts w:hint="eastAsia"/>
        </w:rPr>
        <w:t>米，</w:t>
      </w:r>
      <w:r w:rsidR="006A6D06">
        <w:rPr>
          <w:rFonts w:hint="eastAsia"/>
        </w:rPr>
        <w:t>20</w:t>
      </w:r>
      <w:r w:rsidR="006A6D06">
        <w:rPr>
          <w:rFonts w:hint="eastAsia"/>
        </w:rPr>
        <w:t>个品项就是</w:t>
      </w:r>
      <w:r w:rsidR="006A6D06">
        <w:rPr>
          <w:rFonts w:hint="eastAsia"/>
        </w:rPr>
        <w:t>2.8</w:t>
      </w:r>
      <w:r w:rsidR="006A6D06">
        <w:rPr>
          <w:rFonts w:hint="eastAsia"/>
        </w:rPr>
        <w:t>公里，最多是不划分的</w:t>
      </w:r>
      <w:r w:rsidR="006A6D06">
        <w:rPr>
          <w:rFonts w:hint="eastAsia"/>
        </w:rPr>
        <w:t>1/3</w:t>
      </w:r>
      <w:r w:rsidR="006A6D06">
        <w:rPr>
          <w:rFonts w:hint="eastAsia"/>
        </w:rPr>
        <w:t>。</w:t>
      </w:r>
    </w:p>
    <w:p w:rsidR="006A6D06" w:rsidRDefault="006A6D06" w:rsidP="005D596B"/>
    <w:p w:rsidR="006A6D06" w:rsidRDefault="00F7579A" w:rsidP="005D596B">
      <w:r>
        <w:rPr>
          <w:rFonts w:hint="eastAsia"/>
        </w:rPr>
        <w:t>仓库业务有分拣场与库房并用方式和分离方式。</w:t>
      </w:r>
    </w:p>
    <w:p w:rsidR="00F7579A" w:rsidRDefault="00F7579A" w:rsidP="005D596B">
      <w:r>
        <w:rPr>
          <w:rFonts w:hint="eastAsia"/>
        </w:rPr>
        <w:t>并用方式减少一次商品移动，入库和出库需要分道进行。适合小规模配送。</w:t>
      </w:r>
    </w:p>
    <w:p w:rsidR="00F7579A" w:rsidRDefault="00F7579A" w:rsidP="005D596B">
      <w:r>
        <w:rPr>
          <w:rFonts w:hint="eastAsia"/>
        </w:rPr>
        <w:t>分离方式需要设置备货场地，商品要从存储库转移到备货场。适合大规模配送，分拣开始时，预先知道分拣品项和数量。商品从库房到备货区分时进行和同时运行；分时运行不受转运方式限制，同时运行需要对场地进行有效规划，</w:t>
      </w:r>
      <w:r w:rsidR="00E81C38">
        <w:rPr>
          <w:rFonts w:hint="eastAsia"/>
        </w:rPr>
        <w:t>分拣业务和移库业务不能互相干涉。</w:t>
      </w:r>
      <w:r>
        <w:rPr>
          <w:rFonts w:hint="eastAsia"/>
        </w:rPr>
        <w:t>如果是前备</w:t>
      </w:r>
      <w:r w:rsidR="001B7C05">
        <w:rPr>
          <w:rFonts w:hint="eastAsia"/>
        </w:rPr>
        <w:t>货</w:t>
      </w:r>
      <w:r>
        <w:rPr>
          <w:rFonts w:hint="eastAsia"/>
        </w:rPr>
        <w:t>后库可以考虑天车移库</w:t>
      </w:r>
      <w:r w:rsidR="00E81C38">
        <w:rPr>
          <w:rFonts w:hint="eastAsia"/>
        </w:rPr>
        <w:t>。</w:t>
      </w:r>
    </w:p>
    <w:p w:rsidR="00F7579A" w:rsidRDefault="00F7579A" w:rsidP="005D596B"/>
    <w:p w:rsidR="00F7579A" w:rsidRDefault="00F7579A" w:rsidP="005D596B"/>
    <w:p w:rsidR="00F7579A" w:rsidRDefault="00F7579A" w:rsidP="005D596B"/>
    <w:p w:rsidR="006A6D06" w:rsidRDefault="006A6D06" w:rsidP="005D596B">
      <w:r>
        <w:rPr>
          <w:rFonts w:hint="eastAsia"/>
        </w:rPr>
        <w:t>红旗超市的库存量估算；</w:t>
      </w:r>
    </w:p>
    <w:p w:rsidR="006A6D06" w:rsidRDefault="006A6D06" w:rsidP="005D596B"/>
    <w:p w:rsidR="006A6D06" w:rsidRDefault="006A6D06" w:rsidP="005D596B">
      <w:r>
        <w:rPr>
          <w:rFonts w:hint="eastAsia"/>
        </w:rPr>
        <w:t>根据公开报表，红旗超市年销售</w:t>
      </w:r>
      <w:r>
        <w:rPr>
          <w:rFonts w:hint="eastAsia"/>
        </w:rPr>
        <w:t>50</w:t>
      </w:r>
      <w:r>
        <w:rPr>
          <w:rFonts w:hint="eastAsia"/>
        </w:rPr>
        <w:t>亿；按</w:t>
      </w:r>
      <w:r w:rsidR="00DF65FC">
        <w:rPr>
          <w:rFonts w:hint="eastAsia"/>
        </w:rPr>
        <w:t>5</w:t>
      </w:r>
      <w:r>
        <w:rPr>
          <w:rFonts w:hint="eastAsia"/>
        </w:rPr>
        <w:t>0</w:t>
      </w:r>
      <w:r>
        <w:rPr>
          <w:rFonts w:hint="eastAsia"/>
        </w:rPr>
        <w:t>元一公斤计算；年重量为</w:t>
      </w:r>
      <w:r w:rsidR="00DF65FC">
        <w:rPr>
          <w:rFonts w:hint="eastAsia"/>
        </w:rPr>
        <w:t>10</w:t>
      </w:r>
      <w:r w:rsidR="00DF65FC">
        <w:rPr>
          <w:rFonts w:hint="eastAsia"/>
        </w:rPr>
        <w:t>万吨；每天是</w:t>
      </w:r>
      <w:r w:rsidR="00DF65FC">
        <w:rPr>
          <w:rFonts w:hint="eastAsia"/>
        </w:rPr>
        <w:t>270</w:t>
      </w:r>
      <w:r w:rsidR="00DF65FC">
        <w:rPr>
          <w:rFonts w:hint="eastAsia"/>
        </w:rPr>
        <w:t>吨；按</w:t>
      </w:r>
      <w:r w:rsidR="00DF65FC">
        <w:rPr>
          <w:rFonts w:hint="eastAsia"/>
        </w:rPr>
        <w:t>60</w:t>
      </w:r>
      <w:r w:rsidR="00DF65FC">
        <w:rPr>
          <w:rFonts w:hint="eastAsia"/>
        </w:rPr>
        <w:t>天周转，库存总量的</w:t>
      </w:r>
      <w:r w:rsidR="00DF65FC">
        <w:rPr>
          <w:rFonts w:hint="eastAsia"/>
        </w:rPr>
        <w:t>16000</w:t>
      </w:r>
      <w:r w:rsidR="00DF65FC">
        <w:rPr>
          <w:rFonts w:hint="eastAsia"/>
        </w:rPr>
        <w:t>吨。</w:t>
      </w:r>
    </w:p>
    <w:p w:rsidR="00BB7567" w:rsidRDefault="00BB7567" w:rsidP="005D596B"/>
    <w:p w:rsidR="00BB7567" w:rsidRDefault="00BB7567" w:rsidP="005D596B">
      <w:r>
        <w:rPr>
          <w:rFonts w:hint="eastAsia"/>
        </w:rPr>
        <w:t>每天送货车辆估计是</w:t>
      </w:r>
      <w:r>
        <w:rPr>
          <w:rFonts w:hint="eastAsia"/>
        </w:rPr>
        <w:t>200-280</w:t>
      </w:r>
      <w:r>
        <w:rPr>
          <w:rFonts w:hint="eastAsia"/>
        </w:rPr>
        <w:t>车次。</w:t>
      </w:r>
    </w:p>
    <w:p w:rsidR="00BB7567" w:rsidRDefault="00BB7567" w:rsidP="005D596B">
      <w:r>
        <w:rPr>
          <w:rFonts w:hint="eastAsia"/>
        </w:rPr>
        <w:t>目前是</w:t>
      </w:r>
      <w:r>
        <w:rPr>
          <w:rFonts w:hint="eastAsia"/>
        </w:rPr>
        <w:t>3</w:t>
      </w:r>
      <w:r>
        <w:rPr>
          <w:rFonts w:hint="eastAsia"/>
        </w:rPr>
        <w:t>个库，应该全品项仓库。</w:t>
      </w:r>
    </w:p>
    <w:p w:rsidR="008A5ED1" w:rsidRDefault="008A5ED1" w:rsidP="005D596B"/>
    <w:p w:rsidR="004510E1" w:rsidRDefault="004510E1" w:rsidP="005D596B">
      <w:r>
        <w:rPr>
          <w:rFonts w:hint="eastAsia"/>
        </w:rPr>
        <w:t>红旗超市的品项估计是</w:t>
      </w:r>
      <w:r>
        <w:rPr>
          <w:rFonts w:hint="eastAsia"/>
        </w:rPr>
        <w:t>7000</w:t>
      </w:r>
      <w:r>
        <w:rPr>
          <w:rFonts w:hint="eastAsia"/>
        </w:rPr>
        <w:t>个；</w:t>
      </w:r>
      <w:r w:rsidR="000D6219">
        <w:rPr>
          <w:rFonts w:hint="eastAsia"/>
        </w:rPr>
        <w:t>平均每个品项</w:t>
      </w:r>
      <w:r w:rsidR="000D6219">
        <w:rPr>
          <w:rFonts w:hint="eastAsia"/>
        </w:rPr>
        <w:t>2</w:t>
      </w:r>
      <w:r w:rsidR="000D6219">
        <w:rPr>
          <w:rFonts w:hint="eastAsia"/>
        </w:rPr>
        <w:t>吨，是</w:t>
      </w:r>
      <w:r w:rsidR="000D6219">
        <w:rPr>
          <w:rFonts w:hint="eastAsia"/>
        </w:rPr>
        <w:t>14000</w:t>
      </w:r>
      <w:r w:rsidR="000D6219">
        <w:rPr>
          <w:rFonts w:hint="eastAsia"/>
        </w:rPr>
        <w:t>吨，与库存总量估计接近。</w:t>
      </w:r>
      <w:r>
        <w:rPr>
          <w:rFonts w:hint="eastAsia"/>
        </w:rPr>
        <w:t>单库面积需要</w:t>
      </w:r>
      <w:r>
        <w:rPr>
          <w:rFonts w:hint="eastAsia"/>
        </w:rPr>
        <w:t>70000</w:t>
      </w:r>
      <w:r>
        <w:rPr>
          <w:rFonts w:hint="eastAsia"/>
        </w:rPr>
        <w:t>平方米，使用</w:t>
      </w:r>
      <w:r>
        <w:rPr>
          <w:rFonts w:hint="eastAsia"/>
        </w:rPr>
        <w:t>5</w:t>
      </w:r>
      <w:r>
        <w:rPr>
          <w:rFonts w:hint="eastAsia"/>
        </w:rPr>
        <w:t>层高架库，占地面积不少于</w:t>
      </w:r>
      <w:r>
        <w:rPr>
          <w:rFonts w:hint="eastAsia"/>
        </w:rPr>
        <w:t>25000</w:t>
      </w:r>
      <w:r>
        <w:rPr>
          <w:rFonts w:hint="eastAsia"/>
        </w:rPr>
        <w:t>平方米</w:t>
      </w:r>
      <w:r w:rsidR="002642B7">
        <w:rPr>
          <w:rFonts w:hint="eastAsia"/>
        </w:rPr>
        <w:t xml:space="preserve"> 50</w:t>
      </w:r>
      <w:r w:rsidR="002642B7">
        <w:rPr>
          <w:rFonts w:hint="eastAsia"/>
        </w:rPr>
        <w:t>亩</w:t>
      </w:r>
      <w:r>
        <w:rPr>
          <w:rFonts w:hint="eastAsia"/>
        </w:rPr>
        <w:t>。</w:t>
      </w:r>
      <w:r w:rsidR="00E6718A">
        <w:rPr>
          <w:rFonts w:hint="eastAsia"/>
        </w:rPr>
        <w:t>3</w:t>
      </w:r>
      <w:r w:rsidR="00E6718A">
        <w:rPr>
          <w:rFonts w:hint="eastAsia"/>
        </w:rPr>
        <w:t>库总面积</w:t>
      </w:r>
      <w:r w:rsidR="00E6718A">
        <w:rPr>
          <w:rFonts w:hint="eastAsia"/>
        </w:rPr>
        <w:t>150</w:t>
      </w:r>
      <w:r w:rsidR="00E6718A">
        <w:rPr>
          <w:rFonts w:hint="eastAsia"/>
        </w:rPr>
        <w:t>亩。</w:t>
      </w:r>
    </w:p>
    <w:p w:rsidR="002642B7" w:rsidRDefault="002642B7" w:rsidP="002642B7">
      <w:r>
        <w:rPr>
          <w:rFonts w:hint="eastAsia"/>
        </w:rPr>
        <w:t>如果把</w:t>
      </w:r>
      <w:r>
        <w:rPr>
          <w:rFonts w:hint="eastAsia"/>
        </w:rPr>
        <w:t>3</w:t>
      </w:r>
      <w:r>
        <w:rPr>
          <w:rFonts w:hint="eastAsia"/>
        </w:rPr>
        <w:t>个库分</w:t>
      </w:r>
      <w:r w:rsidR="000D6219">
        <w:rPr>
          <w:rFonts w:hint="eastAsia"/>
        </w:rPr>
        <w:t>别</w:t>
      </w:r>
      <w:r>
        <w:rPr>
          <w:rFonts w:hint="eastAsia"/>
        </w:rPr>
        <w:t>存储不同订单类别是商品。每天车次可以减少到</w:t>
      </w:r>
      <w:r>
        <w:rPr>
          <w:rFonts w:hint="eastAsia"/>
        </w:rPr>
        <w:t>180</w:t>
      </w:r>
      <w:r>
        <w:rPr>
          <w:rFonts w:hint="eastAsia"/>
        </w:rPr>
        <w:t>车以下</w:t>
      </w:r>
      <w:r w:rsidR="000D6219">
        <w:rPr>
          <w:rFonts w:hint="eastAsia"/>
        </w:rPr>
        <w:t>，</w:t>
      </w:r>
      <w:r>
        <w:rPr>
          <w:rFonts w:hint="eastAsia"/>
        </w:rPr>
        <w:t>并节约</w:t>
      </w:r>
      <w:r>
        <w:rPr>
          <w:rFonts w:hint="eastAsia"/>
        </w:rPr>
        <w:t>50%</w:t>
      </w:r>
      <w:r>
        <w:rPr>
          <w:rFonts w:hint="eastAsia"/>
        </w:rPr>
        <w:t>的分拣集单费用。</w:t>
      </w:r>
      <w:r w:rsidR="003C06B4">
        <w:rPr>
          <w:rFonts w:hint="eastAsia"/>
        </w:rPr>
        <w:t>运费每天节约</w:t>
      </w:r>
      <w:r w:rsidR="00266B73">
        <w:rPr>
          <w:rFonts w:hint="eastAsia"/>
        </w:rPr>
        <w:t>2</w:t>
      </w:r>
      <w:r w:rsidR="00266B73">
        <w:rPr>
          <w:rFonts w:hint="eastAsia"/>
        </w:rPr>
        <w:t>万</w:t>
      </w:r>
      <w:r w:rsidR="003C06B4">
        <w:rPr>
          <w:rFonts w:hint="eastAsia"/>
        </w:rPr>
        <w:t>；年节约</w:t>
      </w:r>
      <w:r w:rsidR="003C06B4">
        <w:rPr>
          <w:rFonts w:hint="eastAsia"/>
        </w:rPr>
        <w:t>700</w:t>
      </w:r>
      <w:r w:rsidR="003C06B4">
        <w:rPr>
          <w:rFonts w:hint="eastAsia"/>
        </w:rPr>
        <w:t>万；分拣装车费用节约</w:t>
      </w:r>
      <w:r w:rsidR="003C06B4">
        <w:rPr>
          <w:rFonts w:hint="eastAsia"/>
        </w:rPr>
        <w:t>50%</w:t>
      </w:r>
      <w:r w:rsidR="003C06B4">
        <w:rPr>
          <w:rFonts w:hint="eastAsia"/>
        </w:rPr>
        <w:t>，</w:t>
      </w:r>
      <w:r w:rsidR="00266B73">
        <w:rPr>
          <w:rFonts w:hint="eastAsia"/>
        </w:rPr>
        <w:t>每公斤节约</w:t>
      </w:r>
      <w:r w:rsidR="00266B73">
        <w:rPr>
          <w:rFonts w:hint="eastAsia"/>
        </w:rPr>
        <w:t>0.2</w:t>
      </w:r>
      <w:r w:rsidR="00266B73">
        <w:rPr>
          <w:rFonts w:hint="eastAsia"/>
        </w:rPr>
        <w:t>元</w:t>
      </w:r>
      <w:r w:rsidR="003C06B4">
        <w:rPr>
          <w:rFonts w:hint="eastAsia"/>
        </w:rPr>
        <w:t>。</w:t>
      </w:r>
      <w:r w:rsidR="00266B73">
        <w:rPr>
          <w:rFonts w:hint="eastAsia"/>
        </w:rPr>
        <w:t>每吨</w:t>
      </w:r>
      <w:r w:rsidR="00266B73">
        <w:rPr>
          <w:rFonts w:hint="eastAsia"/>
        </w:rPr>
        <w:t>200</w:t>
      </w:r>
      <w:r w:rsidR="00266B73">
        <w:rPr>
          <w:rFonts w:hint="eastAsia"/>
        </w:rPr>
        <w:t>元，</w:t>
      </w:r>
      <w:r w:rsidR="00266B73">
        <w:rPr>
          <w:rFonts w:hint="eastAsia"/>
        </w:rPr>
        <w:t>14000*200=280</w:t>
      </w:r>
      <w:r w:rsidR="00266B73">
        <w:rPr>
          <w:rFonts w:hint="eastAsia"/>
        </w:rPr>
        <w:t>万；年节约至少</w:t>
      </w:r>
      <w:r w:rsidR="00266B73">
        <w:rPr>
          <w:rFonts w:hint="eastAsia"/>
        </w:rPr>
        <w:t>1000</w:t>
      </w:r>
      <w:r w:rsidR="00266B73">
        <w:rPr>
          <w:rFonts w:hint="eastAsia"/>
        </w:rPr>
        <w:t>万；</w:t>
      </w:r>
    </w:p>
    <w:p w:rsidR="002642B7" w:rsidRDefault="002642B7" w:rsidP="002642B7"/>
    <w:p w:rsidR="002642B7" w:rsidRDefault="002642B7" w:rsidP="002642B7">
      <w:r>
        <w:rPr>
          <w:rFonts w:hint="eastAsia"/>
        </w:rPr>
        <w:t>这样红旗超市还可以增加时鲜商品，面对餐饮、便利店进行批发。</w:t>
      </w:r>
    </w:p>
    <w:p w:rsidR="002642B7" w:rsidRPr="002642B7" w:rsidRDefault="002642B7" w:rsidP="005D596B"/>
    <w:p w:rsidR="00FC03DE" w:rsidRDefault="00FC03DE" w:rsidP="005D596B"/>
    <w:p w:rsidR="005D596B" w:rsidRPr="00207CD1" w:rsidRDefault="005D596B" w:rsidP="005D596B">
      <w:r>
        <w:rPr>
          <w:rFonts w:hint="eastAsia"/>
        </w:rPr>
        <w:t>关于订单密度问题</w:t>
      </w:r>
    </w:p>
    <w:p w:rsidR="00905841" w:rsidRDefault="002E1152" w:rsidP="00881574">
      <w:pPr>
        <w:rPr>
          <w:sz w:val="24"/>
          <w:szCs w:val="24"/>
        </w:rPr>
      </w:pPr>
      <w:r>
        <w:rPr>
          <w:sz w:val="24"/>
          <w:szCs w:val="24"/>
        </w:rPr>
        <w:t>如果配送订单密度太低，配送效率会很低。这个问题将通过车流进行控制。</w:t>
      </w:r>
    </w:p>
    <w:p w:rsidR="002E1152" w:rsidRDefault="002E1152" w:rsidP="00881574">
      <w:pPr>
        <w:rPr>
          <w:sz w:val="24"/>
          <w:szCs w:val="24"/>
        </w:rPr>
      </w:pPr>
      <w:r>
        <w:rPr>
          <w:rFonts w:hint="eastAsia"/>
          <w:sz w:val="24"/>
          <w:szCs w:val="24"/>
        </w:rPr>
        <w:t>1</w:t>
      </w:r>
      <w:r>
        <w:rPr>
          <w:rFonts w:hint="eastAsia"/>
          <w:sz w:val="24"/>
          <w:szCs w:val="24"/>
        </w:rPr>
        <w:t>、只在大城市进行配载、配送；</w:t>
      </w:r>
    </w:p>
    <w:p w:rsidR="002E1152" w:rsidRDefault="002E1152" w:rsidP="00881574">
      <w:pPr>
        <w:rPr>
          <w:sz w:val="24"/>
          <w:szCs w:val="24"/>
        </w:rPr>
      </w:pPr>
      <w:r>
        <w:rPr>
          <w:rFonts w:hint="eastAsia"/>
          <w:sz w:val="24"/>
          <w:szCs w:val="24"/>
        </w:rPr>
        <w:t>2</w:t>
      </w:r>
      <w:r>
        <w:rPr>
          <w:rFonts w:hint="eastAsia"/>
          <w:sz w:val="24"/>
          <w:szCs w:val="24"/>
        </w:rPr>
        <w:t>、控制服务区域；</w:t>
      </w:r>
    </w:p>
    <w:p w:rsidR="002E1152" w:rsidRDefault="002E1152" w:rsidP="00881574">
      <w:pPr>
        <w:rPr>
          <w:sz w:val="24"/>
          <w:szCs w:val="24"/>
        </w:rPr>
      </w:pPr>
      <w:r>
        <w:rPr>
          <w:rFonts w:hint="eastAsia"/>
          <w:sz w:val="24"/>
          <w:szCs w:val="24"/>
        </w:rPr>
        <w:t>3</w:t>
      </w:r>
      <w:r>
        <w:rPr>
          <w:rFonts w:hint="eastAsia"/>
          <w:sz w:val="24"/>
          <w:szCs w:val="24"/>
        </w:rPr>
        <w:t>、对上述车略进行技术解决。</w:t>
      </w:r>
    </w:p>
    <w:p w:rsidR="002E1152" w:rsidRDefault="002E1152" w:rsidP="00881574">
      <w:pPr>
        <w:rPr>
          <w:sz w:val="24"/>
          <w:szCs w:val="24"/>
        </w:rPr>
      </w:pPr>
      <w:r>
        <w:rPr>
          <w:rFonts w:hint="eastAsia"/>
          <w:sz w:val="24"/>
          <w:szCs w:val="24"/>
        </w:rPr>
        <w:t>在一个大城市，项目开始运行时，只对特定区域进行服务，并逐渐扩大区域。以项目财务成本和运输公司接受的运输价格（与运输公司的运输协议，比如，我们与运输公司的协议：水果市场到水果店</w:t>
      </w:r>
      <w:r>
        <w:rPr>
          <w:rFonts w:hint="eastAsia"/>
          <w:sz w:val="24"/>
          <w:szCs w:val="24"/>
        </w:rPr>
        <w:t>--</w:t>
      </w:r>
      <w:r>
        <w:rPr>
          <w:rFonts w:hint="eastAsia"/>
          <w:sz w:val="24"/>
          <w:szCs w:val="24"/>
        </w:rPr>
        <w:t>双边里程</w:t>
      </w:r>
      <w:r>
        <w:rPr>
          <w:rFonts w:hint="eastAsia"/>
          <w:sz w:val="24"/>
          <w:szCs w:val="24"/>
        </w:rPr>
        <w:t>180</w:t>
      </w:r>
      <w:r>
        <w:rPr>
          <w:rFonts w:hint="eastAsia"/>
          <w:sz w:val="24"/>
          <w:szCs w:val="24"/>
        </w:rPr>
        <w:t>公里，价格为</w:t>
      </w:r>
      <w:r>
        <w:rPr>
          <w:rFonts w:hint="eastAsia"/>
          <w:sz w:val="24"/>
          <w:szCs w:val="24"/>
        </w:rPr>
        <w:t>550</w:t>
      </w:r>
      <w:r>
        <w:rPr>
          <w:rFonts w:hint="eastAsia"/>
          <w:sz w:val="24"/>
          <w:szCs w:val="24"/>
        </w:rPr>
        <w:t>元，每斤成本</w:t>
      </w:r>
      <w:r>
        <w:rPr>
          <w:rFonts w:hint="eastAsia"/>
          <w:sz w:val="24"/>
          <w:szCs w:val="24"/>
        </w:rPr>
        <w:t>0.15</w:t>
      </w:r>
      <w:r>
        <w:rPr>
          <w:rFonts w:hint="eastAsia"/>
          <w:sz w:val="24"/>
          <w:szCs w:val="24"/>
        </w:rPr>
        <w:t>元，冷鲜肉工厂到饭店——双边里程</w:t>
      </w:r>
      <w:r>
        <w:rPr>
          <w:rFonts w:hint="eastAsia"/>
          <w:sz w:val="24"/>
          <w:szCs w:val="24"/>
        </w:rPr>
        <w:t>400</w:t>
      </w:r>
      <w:r>
        <w:rPr>
          <w:rFonts w:hint="eastAsia"/>
          <w:sz w:val="24"/>
          <w:szCs w:val="24"/>
        </w:rPr>
        <w:t>公升，运输价格</w:t>
      </w:r>
      <w:r>
        <w:rPr>
          <w:rFonts w:hint="eastAsia"/>
          <w:sz w:val="24"/>
          <w:szCs w:val="24"/>
        </w:rPr>
        <w:t>1080</w:t>
      </w:r>
      <w:r>
        <w:rPr>
          <w:rFonts w:hint="eastAsia"/>
          <w:sz w:val="24"/>
          <w:szCs w:val="24"/>
        </w:rPr>
        <w:t>元，每斤成本</w:t>
      </w:r>
      <w:r>
        <w:rPr>
          <w:rFonts w:hint="eastAsia"/>
          <w:sz w:val="24"/>
          <w:szCs w:val="24"/>
        </w:rPr>
        <w:t>0.27</w:t>
      </w:r>
      <w:r>
        <w:rPr>
          <w:rFonts w:hint="eastAsia"/>
          <w:sz w:val="24"/>
          <w:szCs w:val="24"/>
        </w:rPr>
        <w:t>元）为准。</w:t>
      </w:r>
    </w:p>
    <w:p w:rsidR="0039208B" w:rsidRDefault="0039208B" w:rsidP="00881574">
      <w:pPr>
        <w:rPr>
          <w:sz w:val="24"/>
          <w:szCs w:val="24"/>
        </w:rPr>
      </w:pPr>
    </w:p>
    <w:p w:rsidR="0039208B" w:rsidRDefault="0039208B" w:rsidP="00881574">
      <w:pPr>
        <w:rPr>
          <w:sz w:val="24"/>
          <w:szCs w:val="24"/>
        </w:rPr>
      </w:pPr>
      <w:r>
        <w:rPr>
          <w:rFonts w:hint="eastAsia"/>
          <w:sz w:val="24"/>
          <w:szCs w:val="24"/>
        </w:rPr>
        <w:t>合理的价格和品项质量是客户接受的关键。</w:t>
      </w:r>
    </w:p>
    <w:p w:rsidR="00BF4668" w:rsidRDefault="00BF4668" w:rsidP="00881574">
      <w:pPr>
        <w:rPr>
          <w:sz w:val="24"/>
          <w:szCs w:val="24"/>
        </w:rPr>
      </w:pPr>
      <w:r>
        <w:rPr>
          <w:rFonts w:hint="eastAsia"/>
          <w:sz w:val="24"/>
          <w:szCs w:val="24"/>
        </w:rPr>
        <w:t>运输公司的要求的每天一个车能收入一个合理的收入；成都市是</w:t>
      </w:r>
      <w:r>
        <w:rPr>
          <w:rFonts w:hint="eastAsia"/>
          <w:sz w:val="24"/>
          <w:szCs w:val="24"/>
        </w:rPr>
        <w:t>800-1000</w:t>
      </w:r>
      <w:r>
        <w:rPr>
          <w:rFonts w:hint="eastAsia"/>
          <w:sz w:val="24"/>
          <w:szCs w:val="24"/>
        </w:rPr>
        <w:t>元；距离短可以跑两趟，价格高只需要跑一趟。</w:t>
      </w:r>
    </w:p>
    <w:p w:rsidR="00BF4668" w:rsidRDefault="00BF4668" w:rsidP="00881574">
      <w:pPr>
        <w:rPr>
          <w:sz w:val="24"/>
          <w:szCs w:val="24"/>
        </w:rPr>
      </w:pPr>
      <w:r>
        <w:rPr>
          <w:rFonts w:hint="eastAsia"/>
          <w:sz w:val="24"/>
          <w:szCs w:val="24"/>
        </w:rPr>
        <w:t>包装标准化和卸车、交货简单化，降低卸车劳动强度是驾驶员原因接单的重要因素。</w:t>
      </w:r>
    </w:p>
    <w:p w:rsidR="003B588F" w:rsidRDefault="003B588F" w:rsidP="00881574">
      <w:pPr>
        <w:rPr>
          <w:sz w:val="24"/>
          <w:szCs w:val="24"/>
        </w:rPr>
      </w:pPr>
    </w:p>
    <w:p w:rsidR="003B588F" w:rsidRDefault="003B588F" w:rsidP="00881574">
      <w:pPr>
        <w:rPr>
          <w:sz w:val="24"/>
          <w:szCs w:val="24"/>
        </w:rPr>
      </w:pPr>
      <w:r>
        <w:rPr>
          <w:rFonts w:hint="eastAsia"/>
          <w:sz w:val="24"/>
          <w:szCs w:val="24"/>
        </w:rPr>
        <w:t>政府鼓励和推进统舱统配。客户接受和有效的方案是关键。</w:t>
      </w:r>
    </w:p>
    <w:p w:rsidR="005E6EE1" w:rsidRDefault="005E6EE1" w:rsidP="00881574">
      <w:pPr>
        <w:rPr>
          <w:sz w:val="24"/>
          <w:szCs w:val="24"/>
        </w:rPr>
      </w:pPr>
    </w:p>
    <w:p w:rsidR="005E6EE1" w:rsidRDefault="005E6EE1" w:rsidP="00881574">
      <w:pPr>
        <w:rPr>
          <w:sz w:val="24"/>
          <w:szCs w:val="24"/>
        </w:rPr>
      </w:pPr>
    </w:p>
    <w:p w:rsidR="005E6EE1" w:rsidRDefault="005E6EE1" w:rsidP="00881574">
      <w:pPr>
        <w:rPr>
          <w:sz w:val="24"/>
          <w:szCs w:val="24"/>
        </w:rPr>
      </w:pPr>
    </w:p>
    <w:p w:rsidR="00CC28BA" w:rsidRDefault="00CC28BA">
      <w:pPr>
        <w:widowControl/>
        <w:jc w:val="left"/>
        <w:rPr>
          <w:sz w:val="24"/>
          <w:szCs w:val="24"/>
        </w:rPr>
      </w:pPr>
      <w:r>
        <w:rPr>
          <w:sz w:val="24"/>
          <w:szCs w:val="24"/>
        </w:rPr>
        <w:br w:type="page"/>
      </w:r>
    </w:p>
    <w:p w:rsidR="00CC28BA" w:rsidRDefault="00CC28BA" w:rsidP="00CC28BA">
      <w:pPr>
        <w:rPr>
          <w:sz w:val="24"/>
          <w:szCs w:val="24"/>
        </w:rPr>
      </w:pPr>
      <w:r>
        <w:rPr>
          <w:rFonts w:hint="eastAsia"/>
          <w:sz w:val="24"/>
          <w:szCs w:val="24"/>
        </w:rPr>
        <w:lastRenderedPageBreak/>
        <w:t>关于借款合同；</w:t>
      </w:r>
    </w:p>
    <w:p w:rsidR="00CC28BA" w:rsidRPr="006F06A9" w:rsidRDefault="00CC28BA" w:rsidP="00CC28BA">
      <w:pPr>
        <w:rPr>
          <w:sz w:val="24"/>
          <w:szCs w:val="24"/>
        </w:rPr>
      </w:pPr>
      <w:r w:rsidRPr="006F06A9">
        <w:rPr>
          <w:rFonts w:hint="eastAsia"/>
          <w:sz w:val="24"/>
          <w:szCs w:val="24"/>
        </w:rPr>
        <w:t>1</w:t>
      </w:r>
      <w:r w:rsidRPr="006F06A9">
        <w:rPr>
          <w:rFonts w:hint="eastAsia"/>
          <w:sz w:val="24"/>
          <w:szCs w:val="24"/>
        </w:rPr>
        <w:t>、根据你们的注册资本，现在只有</w:t>
      </w:r>
      <w:r w:rsidRPr="006F06A9">
        <w:rPr>
          <w:rFonts w:hint="eastAsia"/>
          <w:sz w:val="24"/>
          <w:szCs w:val="24"/>
        </w:rPr>
        <w:t>300</w:t>
      </w:r>
      <w:r w:rsidRPr="006F06A9">
        <w:rPr>
          <w:rFonts w:hint="eastAsia"/>
          <w:sz w:val="24"/>
          <w:szCs w:val="24"/>
        </w:rPr>
        <w:t>万（真实性需要查看财务报表）；</w:t>
      </w:r>
      <w:r w:rsidRPr="006F06A9">
        <w:rPr>
          <w:rFonts w:hint="eastAsia"/>
          <w:sz w:val="24"/>
          <w:szCs w:val="24"/>
        </w:rPr>
        <w:t>10%</w:t>
      </w:r>
      <w:r w:rsidRPr="006F06A9">
        <w:rPr>
          <w:rFonts w:hint="eastAsia"/>
          <w:sz w:val="24"/>
          <w:szCs w:val="24"/>
        </w:rPr>
        <w:t>的股份不能对冲</w:t>
      </w:r>
      <w:r w:rsidRPr="006F06A9">
        <w:rPr>
          <w:rFonts w:hint="eastAsia"/>
          <w:sz w:val="24"/>
          <w:szCs w:val="24"/>
        </w:rPr>
        <w:t>1500</w:t>
      </w:r>
      <w:r w:rsidRPr="006F06A9">
        <w:rPr>
          <w:rFonts w:hint="eastAsia"/>
          <w:sz w:val="24"/>
          <w:szCs w:val="24"/>
        </w:rPr>
        <w:t>万借款；必须将黄诚诚股份全部质押，且需要办理强制公证。</w:t>
      </w:r>
    </w:p>
    <w:p w:rsidR="00CC28BA" w:rsidRPr="006F06A9" w:rsidRDefault="00CC28BA" w:rsidP="00CC28BA">
      <w:pPr>
        <w:rPr>
          <w:sz w:val="24"/>
          <w:szCs w:val="24"/>
        </w:rPr>
      </w:pPr>
      <w:r w:rsidRPr="006F06A9">
        <w:rPr>
          <w:rFonts w:hint="eastAsia"/>
          <w:sz w:val="24"/>
          <w:szCs w:val="24"/>
        </w:rPr>
        <w:t> </w:t>
      </w:r>
    </w:p>
    <w:p w:rsidR="00CC28BA" w:rsidRPr="006F06A9" w:rsidRDefault="00CC28BA" w:rsidP="00CC28BA">
      <w:pPr>
        <w:rPr>
          <w:sz w:val="24"/>
          <w:szCs w:val="24"/>
        </w:rPr>
      </w:pPr>
      <w:r w:rsidRPr="006F06A9">
        <w:rPr>
          <w:rFonts w:hint="eastAsia"/>
          <w:sz w:val="24"/>
          <w:szCs w:val="24"/>
        </w:rPr>
        <w:t>2</w:t>
      </w:r>
      <w:r w:rsidRPr="006F06A9">
        <w:rPr>
          <w:rFonts w:hint="eastAsia"/>
          <w:sz w:val="24"/>
          <w:szCs w:val="24"/>
        </w:rPr>
        <w:t>、</w:t>
      </w:r>
      <w:r>
        <w:rPr>
          <w:rFonts w:hint="eastAsia"/>
          <w:sz w:val="24"/>
          <w:szCs w:val="24"/>
        </w:rPr>
        <w:t>利息支付是税后利息</w:t>
      </w:r>
    </w:p>
    <w:p w:rsidR="00CC28BA" w:rsidRDefault="00CC28BA" w:rsidP="00CC28BA">
      <w:pPr>
        <w:rPr>
          <w:sz w:val="24"/>
          <w:szCs w:val="24"/>
        </w:rPr>
      </w:pPr>
      <w:r>
        <w:rPr>
          <w:rFonts w:hint="eastAsia"/>
          <w:sz w:val="24"/>
          <w:szCs w:val="24"/>
        </w:rPr>
        <w:t>3</w:t>
      </w:r>
      <w:r>
        <w:rPr>
          <w:rFonts w:hint="eastAsia"/>
          <w:sz w:val="24"/>
          <w:szCs w:val="24"/>
        </w:rPr>
        <w:t>、</w:t>
      </w:r>
      <w:r w:rsidRPr="006F06A9">
        <w:rPr>
          <w:rFonts w:hint="eastAsia"/>
          <w:sz w:val="24"/>
          <w:szCs w:val="24"/>
        </w:rPr>
        <w:t>利息需要每月前</w:t>
      </w:r>
      <w:r w:rsidRPr="006F06A9">
        <w:rPr>
          <w:rFonts w:hint="eastAsia"/>
          <w:sz w:val="24"/>
          <w:szCs w:val="24"/>
        </w:rPr>
        <w:t>3</w:t>
      </w:r>
      <w:r w:rsidRPr="006F06A9">
        <w:rPr>
          <w:rFonts w:hint="eastAsia"/>
          <w:sz w:val="24"/>
          <w:szCs w:val="24"/>
        </w:rPr>
        <w:t>个自然日内进行支付；</w:t>
      </w:r>
    </w:p>
    <w:p w:rsidR="00CC28BA" w:rsidRPr="006F06A9" w:rsidRDefault="00CC28BA" w:rsidP="00CC28BA">
      <w:pPr>
        <w:rPr>
          <w:sz w:val="24"/>
          <w:szCs w:val="24"/>
        </w:rPr>
      </w:pPr>
      <w:r>
        <w:rPr>
          <w:rFonts w:hint="eastAsia"/>
          <w:sz w:val="24"/>
          <w:szCs w:val="24"/>
        </w:rPr>
        <w:t>4</w:t>
      </w:r>
      <w:r w:rsidRPr="006F06A9">
        <w:rPr>
          <w:rFonts w:hint="eastAsia"/>
          <w:sz w:val="24"/>
          <w:szCs w:val="24"/>
        </w:rPr>
        <w:t>、所借款项必须全部用于“魔灯智媒”；</w:t>
      </w:r>
    </w:p>
    <w:p w:rsidR="00CC28BA" w:rsidRPr="006F06A9" w:rsidRDefault="00CC28BA" w:rsidP="00CC28BA">
      <w:pPr>
        <w:rPr>
          <w:sz w:val="24"/>
          <w:szCs w:val="24"/>
        </w:rPr>
      </w:pPr>
      <w:r>
        <w:rPr>
          <w:rFonts w:hint="eastAsia"/>
          <w:sz w:val="24"/>
          <w:szCs w:val="24"/>
        </w:rPr>
        <w:t>5</w:t>
      </w:r>
      <w:r w:rsidRPr="006F06A9">
        <w:rPr>
          <w:rFonts w:hint="eastAsia"/>
          <w:sz w:val="24"/>
          <w:szCs w:val="24"/>
        </w:rPr>
        <w:t>、每月必须提供财务报表；</w:t>
      </w:r>
    </w:p>
    <w:p w:rsidR="00CC28BA" w:rsidRDefault="00CC28BA" w:rsidP="00CC28BA">
      <w:pPr>
        <w:rPr>
          <w:sz w:val="24"/>
          <w:szCs w:val="24"/>
        </w:rPr>
      </w:pPr>
      <w:r>
        <w:rPr>
          <w:rFonts w:hint="eastAsia"/>
          <w:sz w:val="24"/>
          <w:szCs w:val="24"/>
        </w:rPr>
        <w:t>6</w:t>
      </w:r>
      <w:r w:rsidRPr="006F06A9">
        <w:rPr>
          <w:rFonts w:hint="eastAsia"/>
          <w:sz w:val="24"/>
          <w:szCs w:val="24"/>
        </w:rPr>
        <w:t>、为了监督借款用途，甲方有权调查财务账。</w:t>
      </w:r>
    </w:p>
    <w:p w:rsidR="00CC28BA" w:rsidRDefault="00CC28BA" w:rsidP="00CC28BA">
      <w:pPr>
        <w:rPr>
          <w:sz w:val="24"/>
          <w:szCs w:val="24"/>
        </w:rPr>
      </w:pPr>
    </w:p>
    <w:p w:rsidR="00CC28BA" w:rsidRDefault="00CC28BA" w:rsidP="00CC28BA">
      <w:pPr>
        <w:rPr>
          <w:sz w:val="24"/>
          <w:szCs w:val="24"/>
        </w:rPr>
      </w:pPr>
      <w:r>
        <w:rPr>
          <w:rFonts w:hint="eastAsia"/>
          <w:sz w:val="24"/>
          <w:szCs w:val="24"/>
        </w:rPr>
        <w:t>关于公司担保；</w:t>
      </w:r>
    </w:p>
    <w:p w:rsidR="00CC28BA" w:rsidRDefault="00CC28BA" w:rsidP="00CC28BA">
      <w:pPr>
        <w:rPr>
          <w:sz w:val="24"/>
          <w:szCs w:val="24"/>
        </w:rPr>
      </w:pPr>
      <w:r>
        <w:rPr>
          <w:rFonts w:hint="eastAsia"/>
          <w:sz w:val="24"/>
          <w:szCs w:val="24"/>
        </w:rPr>
        <w:t>当</w:t>
      </w:r>
      <w:r w:rsidRPr="006F06A9">
        <w:rPr>
          <w:rFonts w:hint="eastAsia"/>
          <w:sz w:val="24"/>
          <w:szCs w:val="24"/>
        </w:rPr>
        <w:t>黄诚诚</w:t>
      </w:r>
      <w:r>
        <w:rPr>
          <w:rFonts w:hint="eastAsia"/>
          <w:sz w:val="24"/>
          <w:szCs w:val="24"/>
        </w:rPr>
        <w:t>股权变更前，保证通知借款方，如果借款方认为，股权变更后会减少质押质量时，有权终止股权变动。</w:t>
      </w:r>
    </w:p>
    <w:p w:rsidR="00CC28BA" w:rsidRDefault="00CC28BA" w:rsidP="00CC28BA">
      <w:pPr>
        <w:rPr>
          <w:sz w:val="24"/>
          <w:szCs w:val="24"/>
        </w:rPr>
      </w:pPr>
      <w:r>
        <w:rPr>
          <w:rFonts w:hint="eastAsia"/>
          <w:sz w:val="24"/>
          <w:szCs w:val="24"/>
        </w:rPr>
        <w:t>当</w:t>
      </w:r>
      <w:r w:rsidRPr="006F06A9">
        <w:rPr>
          <w:rFonts w:hint="eastAsia"/>
          <w:sz w:val="24"/>
          <w:szCs w:val="24"/>
        </w:rPr>
        <w:t>黄诚诚</w:t>
      </w:r>
      <w:r>
        <w:rPr>
          <w:rFonts w:hint="eastAsia"/>
          <w:sz w:val="24"/>
          <w:szCs w:val="24"/>
        </w:rPr>
        <w:t>股权再次质押时，应该通知借款方，如果借款方认为无利于项目发展和按时归还借款；借款方会书面通知停止股权再质押。</w:t>
      </w:r>
    </w:p>
    <w:p w:rsidR="005E6EE1" w:rsidRDefault="005E6EE1" w:rsidP="00881574">
      <w:pPr>
        <w:rPr>
          <w:sz w:val="24"/>
          <w:szCs w:val="24"/>
        </w:rPr>
      </w:pPr>
    </w:p>
    <w:p w:rsidR="0020217C" w:rsidRDefault="0020217C" w:rsidP="00881574">
      <w:pPr>
        <w:rPr>
          <w:sz w:val="24"/>
          <w:szCs w:val="24"/>
        </w:rPr>
      </w:pPr>
    </w:p>
    <w:p w:rsidR="0020217C" w:rsidRDefault="0020217C">
      <w:pPr>
        <w:widowControl/>
        <w:jc w:val="left"/>
        <w:rPr>
          <w:sz w:val="24"/>
          <w:szCs w:val="24"/>
        </w:rPr>
      </w:pPr>
      <w:r>
        <w:rPr>
          <w:sz w:val="24"/>
          <w:szCs w:val="24"/>
        </w:rPr>
        <w:br w:type="page"/>
      </w:r>
    </w:p>
    <w:p w:rsidR="0020217C" w:rsidRDefault="0020217C" w:rsidP="00881574">
      <w:pPr>
        <w:rPr>
          <w:sz w:val="24"/>
          <w:szCs w:val="24"/>
        </w:rPr>
      </w:pPr>
      <w:r>
        <w:rPr>
          <w:sz w:val="24"/>
          <w:szCs w:val="24"/>
        </w:rPr>
        <w:lastRenderedPageBreak/>
        <w:t>失败结局：</w:t>
      </w:r>
    </w:p>
    <w:p w:rsidR="0020217C" w:rsidRDefault="0020217C" w:rsidP="00881574">
      <w:pPr>
        <w:rPr>
          <w:sz w:val="24"/>
          <w:szCs w:val="24"/>
        </w:rPr>
      </w:pPr>
    </w:p>
    <w:p w:rsidR="0020217C" w:rsidRDefault="0020217C" w:rsidP="00881574">
      <w:pPr>
        <w:rPr>
          <w:sz w:val="24"/>
          <w:szCs w:val="24"/>
        </w:rPr>
      </w:pPr>
    </w:p>
    <w:p w:rsidR="0020217C" w:rsidRDefault="0020217C" w:rsidP="00881574">
      <w:pPr>
        <w:rPr>
          <w:sz w:val="24"/>
          <w:szCs w:val="24"/>
        </w:rPr>
      </w:pPr>
      <w:r>
        <w:rPr>
          <w:rFonts w:hint="eastAsia"/>
          <w:sz w:val="24"/>
          <w:szCs w:val="24"/>
        </w:rPr>
        <w:t>融资不能到位：由于融资部成功，资金链断裂导致失败，公司关闭。如果本人继续找合伙人，融资成功后，原投资将以</w:t>
      </w:r>
      <w:r>
        <w:rPr>
          <w:rFonts w:hint="eastAsia"/>
          <w:sz w:val="24"/>
          <w:szCs w:val="24"/>
        </w:rPr>
        <w:t>3</w:t>
      </w:r>
      <w:r>
        <w:rPr>
          <w:rFonts w:hint="eastAsia"/>
          <w:sz w:val="24"/>
          <w:szCs w:val="24"/>
        </w:rPr>
        <w:t>倍返回。</w:t>
      </w:r>
    </w:p>
    <w:p w:rsidR="0020217C" w:rsidRDefault="0020217C" w:rsidP="00881574">
      <w:pPr>
        <w:rPr>
          <w:sz w:val="24"/>
          <w:szCs w:val="24"/>
        </w:rPr>
      </w:pPr>
      <w:r>
        <w:rPr>
          <w:rFonts w:hint="eastAsia"/>
          <w:sz w:val="24"/>
          <w:szCs w:val="24"/>
        </w:rPr>
        <w:t>市场部成功：如果因商业模式和技术导致不成功，不能获取现金流，导致公司转向，本人自愿推让</w:t>
      </w:r>
      <w:r>
        <w:rPr>
          <w:rFonts w:hint="eastAsia"/>
          <w:sz w:val="24"/>
          <w:szCs w:val="24"/>
        </w:rPr>
        <w:t>50</w:t>
      </w:r>
      <w:r w:rsidR="00794AFE">
        <w:rPr>
          <w:rFonts w:hint="eastAsia"/>
          <w:sz w:val="24"/>
          <w:szCs w:val="24"/>
        </w:rPr>
        <w:t>%</w:t>
      </w:r>
      <w:r>
        <w:rPr>
          <w:rFonts w:hint="eastAsia"/>
          <w:sz w:val="24"/>
          <w:szCs w:val="24"/>
        </w:rPr>
        <w:t>的技术</w:t>
      </w:r>
      <w:r w:rsidR="00794AFE">
        <w:rPr>
          <w:rFonts w:hint="eastAsia"/>
          <w:sz w:val="24"/>
          <w:szCs w:val="24"/>
        </w:rPr>
        <w:t>股。</w:t>
      </w:r>
    </w:p>
    <w:p w:rsidR="00F87D09" w:rsidRDefault="00F87D09" w:rsidP="00881574">
      <w:pPr>
        <w:rPr>
          <w:sz w:val="24"/>
          <w:szCs w:val="24"/>
        </w:rPr>
      </w:pPr>
    </w:p>
    <w:p w:rsidR="00F87D09" w:rsidRDefault="001F32CD" w:rsidP="00756182">
      <w:pPr>
        <w:pStyle w:val="ab"/>
        <w:jc w:val="left"/>
      </w:pPr>
      <w:r>
        <w:rPr>
          <w:rFonts w:hint="eastAsia"/>
        </w:rPr>
        <w:t>3</w:t>
      </w:r>
      <w:r>
        <w:rPr>
          <w:rFonts w:hint="eastAsia"/>
        </w:rPr>
        <w:t>个月</w:t>
      </w:r>
      <w:r w:rsidR="00756182">
        <w:rPr>
          <w:rFonts w:hint="eastAsia"/>
        </w:rPr>
        <w:t>目标</w:t>
      </w:r>
      <w:r>
        <w:rPr>
          <w:rFonts w:hint="eastAsia"/>
        </w:rPr>
        <w:t>；</w:t>
      </w:r>
    </w:p>
    <w:p w:rsidR="000B1770" w:rsidRDefault="000B1770" w:rsidP="00C274AF">
      <w:pPr>
        <w:pStyle w:val="a5"/>
        <w:numPr>
          <w:ilvl w:val="0"/>
          <w:numId w:val="16"/>
        </w:numPr>
        <w:ind w:firstLineChars="0"/>
        <w:rPr>
          <w:sz w:val="24"/>
          <w:szCs w:val="24"/>
        </w:rPr>
      </w:pPr>
      <w:r>
        <w:rPr>
          <w:rFonts w:hint="eastAsia"/>
          <w:sz w:val="24"/>
          <w:szCs w:val="24"/>
        </w:rPr>
        <w:t>逐步完成团队组建；</w:t>
      </w:r>
    </w:p>
    <w:p w:rsidR="001F32CD" w:rsidRDefault="001F32CD" w:rsidP="00C274AF">
      <w:pPr>
        <w:pStyle w:val="a5"/>
        <w:numPr>
          <w:ilvl w:val="0"/>
          <w:numId w:val="16"/>
        </w:numPr>
        <w:ind w:firstLineChars="0"/>
        <w:rPr>
          <w:sz w:val="24"/>
          <w:szCs w:val="24"/>
        </w:rPr>
      </w:pPr>
      <w:r w:rsidRPr="001F32CD">
        <w:rPr>
          <w:rFonts w:hint="eastAsia"/>
          <w:sz w:val="24"/>
          <w:szCs w:val="24"/>
        </w:rPr>
        <w:t>完成</w:t>
      </w:r>
      <w:r w:rsidRPr="001F32CD">
        <w:rPr>
          <w:rFonts w:hint="eastAsia"/>
          <w:sz w:val="24"/>
          <w:szCs w:val="24"/>
        </w:rPr>
        <w:t>3</w:t>
      </w:r>
      <w:r w:rsidRPr="001F32CD">
        <w:rPr>
          <w:rFonts w:hint="eastAsia"/>
          <w:sz w:val="24"/>
          <w:szCs w:val="24"/>
        </w:rPr>
        <w:t>个工厂的配合入驻</w:t>
      </w:r>
      <w:r w:rsidRPr="001F32CD">
        <w:rPr>
          <w:rFonts w:hint="eastAsia"/>
          <w:sz w:val="24"/>
          <w:szCs w:val="24"/>
        </w:rPr>
        <w:t>(</w:t>
      </w:r>
      <w:r w:rsidRPr="001F32CD">
        <w:rPr>
          <w:rFonts w:hint="eastAsia"/>
          <w:sz w:val="24"/>
          <w:szCs w:val="24"/>
        </w:rPr>
        <w:t>融资基本条件</w:t>
      </w:r>
      <w:r w:rsidRPr="001F32CD">
        <w:rPr>
          <w:rFonts w:hint="eastAsia"/>
          <w:sz w:val="24"/>
          <w:szCs w:val="24"/>
        </w:rPr>
        <w:t>)</w:t>
      </w:r>
      <w:r w:rsidRPr="001F32CD">
        <w:rPr>
          <w:rFonts w:hint="eastAsia"/>
          <w:sz w:val="24"/>
          <w:szCs w:val="24"/>
        </w:rPr>
        <w:t>，最低一个；</w:t>
      </w:r>
    </w:p>
    <w:p w:rsidR="001F32CD" w:rsidRDefault="001F32CD" w:rsidP="00C274AF">
      <w:pPr>
        <w:pStyle w:val="a5"/>
        <w:numPr>
          <w:ilvl w:val="0"/>
          <w:numId w:val="16"/>
        </w:numPr>
        <w:ind w:firstLineChars="0"/>
        <w:rPr>
          <w:sz w:val="24"/>
          <w:szCs w:val="24"/>
        </w:rPr>
      </w:pPr>
      <w:r>
        <w:rPr>
          <w:rFonts w:hint="eastAsia"/>
          <w:sz w:val="24"/>
          <w:szCs w:val="24"/>
        </w:rPr>
        <w:t>完成项目测试；</w:t>
      </w:r>
    </w:p>
    <w:p w:rsidR="001F32CD" w:rsidRDefault="001F32CD" w:rsidP="00C274AF">
      <w:pPr>
        <w:pStyle w:val="a5"/>
        <w:numPr>
          <w:ilvl w:val="0"/>
          <w:numId w:val="16"/>
        </w:numPr>
        <w:ind w:firstLineChars="0"/>
        <w:rPr>
          <w:sz w:val="24"/>
          <w:szCs w:val="24"/>
        </w:rPr>
      </w:pPr>
      <w:r>
        <w:rPr>
          <w:rFonts w:hint="eastAsia"/>
          <w:sz w:val="24"/>
          <w:szCs w:val="24"/>
        </w:rPr>
        <w:t>完成地推团队组建；</w:t>
      </w:r>
    </w:p>
    <w:p w:rsidR="001F32CD" w:rsidRDefault="001F32CD" w:rsidP="00C274AF">
      <w:pPr>
        <w:pStyle w:val="a5"/>
        <w:numPr>
          <w:ilvl w:val="0"/>
          <w:numId w:val="16"/>
        </w:numPr>
        <w:ind w:firstLineChars="0"/>
        <w:rPr>
          <w:sz w:val="24"/>
          <w:szCs w:val="24"/>
        </w:rPr>
      </w:pPr>
      <w:r>
        <w:rPr>
          <w:rFonts w:hint="eastAsia"/>
          <w:sz w:val="24"/>
          <w:szCs w:val="24"/>
        </w:rPr>
        <w:t>完成商业计划书，进行融资；</w:t>
      </w:r>
    </w:p>
    <w:p w:rsidR="001F32CD" w:rsidRDefault="001F32CD" w:rsidP="00C274AF">
      <w:pPr>
        <w:pStyle w:val="a5"/>
        <w:numPr>
          <w:ilvl w:val="0"/>
          <w:numId w:val="16"/>
        </w:numPr>
        <w:ind w:firstLineChars="0"/>
        <w:rPr>
          <w:sz w:val="24"/>
          <w:szCs w:val="24"/>
        </w:rPr>
      </w:pPr>
      <w:r>
        <w:rPr>
          <w:rFonts w:hint="eastAsia"/>
          <w:sz w:val="24"/>
          <w:szCs w:val="24"/>
        </w:rPr>
        <w:t>建立健全公司管理制度；</w:t>
      </w:r>
    </w:p>
    <w:p w:rsidR="001F32CD" w:rsidRDefault="001F32CD" w:rsidP="00C274AF">
      <w:pPr>
        <w:pStyle w:val="a5"/>
        <w:numPr>
          <w:ilvl w:val="0"/>
          <w:numId w:val="16"/>
        </w:numPr>
        <w:ind w:firstLineChars="0"/>
        <w:rPr>
          <w:sz w:val="24"/>
          <w:szCs w:val="24"/>
        </w:rPr>
      </w:pPr>
      <w:r>
        <w:rPr>
          <w:rFonts w:hint="eastAsia"/>
          <w:sz w:val="24"/>
          <w:szCs w:val="24"/>
        </w:rPr>
        <w:t>完成公司宣传资料准备，积极与政府接触，争取政府支持；</w:t>
      </w:r>
    </w:p>
    <w:p w:rsidR="00756182" w:rsidRDefault="00756182" w:rsidP="00C274AF">
      <w:pPr>
        <w:pStyle w:val="a5"/>
        <w:numPr>
          <w:ilvl w:val="0"/>
          <w:numId w:val="16"/>
        </w:numPr>
        <w:ind w:firstLineChars="0"/>
        <w:rPr>
          <w:sz w:val="24"/>
          <w:szCs w:val="24"/>
        </w:rPr>
      </w:pPr>
      <w:r>
        <w:rPr>
          <w:rFonts w:hint="eastAsia"/>
          <w:sz w:val="24"/>
          <w:szCs w:val="24"/>
        </w:rPr>
        <w:t>探索多种融资方式；</w:t>
      </w:r>
    </w:p>
    <w:p w:rsidR="00756182" w:rsidRPr="00756182" w:rsidRDefault="00756182" w:rsidP="00756182">
      <w:pPr>
        <w:pStyle w:val="ab"/>
        <w:jc w:val="left"/>
      </w:pPr>
      <w:r w:rsidRPr="00756182">
        <w:rPr>
          <w:rFonts w:hint="eastAsia"/>
        </w:rPr>
        <w:t>半年目标任务：</w:t>
      </w:r>
    </w:p>
    <w:p w:rsidR="00756182" w:rsidRDefault="00756182" w:rsidP="00C274AF">
      <w:pPr>
        <w:pStyle w:val="a5"/>
        <w:numPr>
          <w:ilvl w:val="0"/>
          <w:numId w:val="17"/>
        </w:numPr>
        <w:ind w:firstLineChars="0"/>
        <w:rPr>
          <w:sz w:val="24"/>
          <w:szCs w:val="24"/>
        </w:rPr>
      </w:pPr>
      <w:r>
        <w:rPr>
          <w:rFonts w:hint="eastAsia"/>
          <w:sz w:val="24"/>
          <w:szCs w:val="24"/>
        </w:rPr>
        <w:t>完成</w:t>
      </w:r>
      <w:r>
        <w:rPr>
          <w:rFonts w:hint="eastAsia"/>
          <w:sz w:val="24"/>
          <w:szCs w:val="24"/>
        </w:rPr>
        <w:t>5</w:t>
      </w:r>
      <w:r>
        <w:rPr>
          <w:rFonts w:hint="eastAsia"/>
          <w:sz w:val="24"/>
          <w:szCs w:val="24"/>
        </w:rPr>
        <w:t>个工厂入驻，最低</w:t>
      </w:r>
      <w:r>
        <w:rPr>
          <w:rFonts w:hint="eastAsia"/>
          <w:sz w:val="24"/>
          <w:szCs w:val="24"/>
        </w:rPr>
        <w:t>3</w:t>
      </w:r>
      <w:r>
        <w:rPr>
          <w:rFonts w:hint="eastAsia"/>
          <w:sz w:val="24"/>
          <w:szCs w:val="24"/>
        </w:rPr>
        <w:t>个。探索收费；</w:t>
      </w:r>
    </w:p>
    <w:p w:rsidR="00756182" w:rsidRDefault="00756182" w:rsidP="00C274AF">
      <w:pPr>
        <w:pStyle w:val="a5"/>
        <w:numPr>
          <w:ilvl w:val="0"/>
          <w:numId w:val="17"/>
        </w:numPr>
        <w:ind w:firstLineChars="0"/>
        <w:rPr>
          <w:sz w:val="24"/>
          <w:szCs w:val="24"/>
        </w:rPr>
      </w:pPr>
      <w:r>
        <w:rPr>
          <w:rFonts w:hint="eastAsia"/>
          <w:sz w:val="24"/>
          <w:szCs w:val="24"/>
        </w:rPr>
        <w:t>完成</w:t>
      </w:r>
      <w:r>
        <w:rPr>
          <w:rFonts w:hint="eastAsia"/>
          <w:sz w:val="24"/>
          <w:szCs w:val="24"/>
        </w:rPr>
        <w:t>5000</w:t>
      </w:r>
      <w:r>
        <w:rPr>
          <w:rFonts w:hint="eastAsia"/>
          <w:sz w:val="24"/>
          <w:szCs w:val="24"/>
        </w:rPr>
        <w:t>个用户的地推</w:t>
      </w:r>
      <w:r w:rsidR="00531F64">
        <w:rPr>
          <w:rFonts w:hint="eastAsia"/>
          <w:sz w:val="24"/>
          <w:szCs w:val="24"/>
        </w:rPr>
        <w:t>(B</w:t>
      </w:r>
      <w:r w:rsidR="00531F64">
        <w:rPr>
          <w:rFonts w:hint="eastAsia"/>
          <w:sz w:val="24"/>
          <w:szCs w:val="24"/>
        </w:rPr>
        <w:t>端推进</w:t>
      </w:r>
      <w:r w:rsidR="00531F64">
        <w:rPr>
          <w:rFonts w:hint="eastAsia"/>
          <w:sz w:val="24"/>
          <w:szCs w:val="24"/>
        </w:rPr>
        <w:t>)</w:t>
      </w:r>
      <w:r>
        <w:rPr>
          <w:rFonts w:hint="eastAsia"/>
          <w:sz w:val="24"/>
          <w:szCs w:val="24"/>
        </w:rPr>
        <w:t>；用户活跃度实现</w:t>
      </w:r>
      <w:r>
        <w:rPr>
          <w:rFonts w:hint="eastAsia"/>
          <w:sz w:val="24"/>
          <w:szCs w:val="24"/>
        </w:rPr>
        <w:t>80%</w:t>
      </w:r>
      <w:r>
        <w:rPr>
          <w:rFonts w:hint="eastAsia"/>
          <w:sz w:val="24"/>
          <w:szCs w:val="24"/>
        </w:rPr>
        <w:t>；</w:t>
      </w:r>
    </w:p>
    <w:p w:rsidR="00756182" w:rsidRPr="001F32CD" w:rsidRDefault="00756182" w:rsidP="00C274AF">
      <w:pPr>
        <w:pStyle w:val="a5"/>
        <w:numPr>
          <w:ilvl w:val="0"/>
          <w:numId w:val="17"/>
        </w:numPr>
        <w:ind w:firstLineChars="0"/>
        <w:rPr>
          <w:sz w:val="24"/>
          <w:szCs w:val="24"/>
        </w:rPr>
      </w:pPr>
      <w:r>
        <w:rPr>
          <w:rFonts w:hint="eastAsia"/>
          <w:sz w:val="24"/>
          <w:szCs w:val="24"/>
        </w:rPr>
        <w:t>完成日</w:t>
      </w:r>
      <w:r w:rsidR="00531F64">
        <w:rPr>
          <w:rFonts w:hint="eastAsia"/>
          <w:sz w:val="24"/>
          <w:szCs w:val="24"/>
        </w:rPr>
        <w:t>销售量</w:t>
      </w:r>
      <w:r w:rsidR="00531F64">
        <w:rPr>
          <w:rFonts w:hint="eastAsia"/>
          <w:sz w:val="24"/>
          <w:szCs w:val="24"/>
        </w:rPr>
        <w:t>200</w:t>
      </w:r>
      <w:r w:rsidR="00531F64">
        <w:rPr>
          <w:rFonts w:hint="eastAsia"/>
          <w:sz w:val="24"/>
          <w:szCs w:val="24"/>
        </w:rPr>
        <w:t>万；</w:t>
      </w:r>
    </w:p>
    <w:p w:rsidR="00F87D09" w:rsidRPr="001F32CD" w:rsidRDefault="00F87D09" w:rsidP="00F87D09">
      <w:pPr>
        <w:rPr>
          <w:sz w:val="24"/>
          <w:szCs w:val="24"/>
        </w:rPr>
      </w:pPr>
    </w:p>
    <w:p w:rsidR="00F87D09" w:rsidRPr="00756182" w:rsidRDefault="00F87D09" w:rsidP="00F87D09">
      <w:pPr>
        <w:rPr>
          <w:b/>
          <w:sz w:val="24"/>
          <w:szCs w:val="24"/>
        </w:rPr>
      </w:pPr>
      <w:r w:rsidRPr="00756182">
        <w:rPr>
          <w:rFonts w:hint="eastAsia"/>
          <w:b/>
          <w:sz w:val="24"/>
          <w:szCs w:val="24"/>
        </w:rPr>
        <w:t>技术保障：</w:t>
      </w:r>
    </w:p>
    <w:p w:rsidR="00F87D09" w:rsidRPr="00756182" w:rsidRDefault="00F87D09" w:rsidP="00F87D09">
      <w:pPr>
        <w:rPr>
          <w:b/>
          <w:sz w:val="24"/>
          <w:szCs w:val="24"/>
        </w:rPr>
      </w:pPr>
      <w:r w:rsidRPr="00756182">
        <w:rPr>
          <w:rFonts w:hint="eastAsia"/>
          <w:b/>
          <w:sz w:val="24"/>
          <w:szCs w:val="24"/>
        </w:rPr>
        <w:t>市场推进：</w:t>
      </w:r>
    </w:p>
    <w:p w:rsidR="00F87D09" w:rsidRPr="00756182" w:rsidRDefault="00F87D09" w:rsidP="00F87D09">
      <w:pPr>
        <w:rPr>
          <w:b/>
          <w:sz w:val="24"/>
          <w:szCs w:val="24"/>
        </w:rPr>
      </w:pPr>
    </w:p>
    <w:p w:rsidR="00F87D09" w:rsidRPr="00756182" w:rsidRDefault="00F87D09" w:rsidP="00F87D09">
      <w:pPr>
        <w:rPr>
          <w:b/>
          <w:sz w:val="24"/>
          <w:szCs w:val="24"/>
        </w:rPr>
      </w:pPr>
      <w:r w:rsidRPr="00756182">
        <w:rPr>
          <w:rFonts w:hint="eastAsia"/>
          <w:b/>
          <w:sz w:val="24"/>
          <w:szCs w:val="24"/>
        </w:rPr>
        <w:t>资本后续保证：</w:t>
      </w:r>
    </w:p>
    <w:p w:rsidR="00F87D09" w:rsidRDefault="00F87D09" w:rsidP="00F87D09">
      <w:pPr>
        <w:rPr>
          <w:sz w:val="24"/>
          <w:szCs w:val="24"/>
        </w:rPr>
      </w:pPr>
    </w:p>
    <w:p w:rsidR="00F87D09" w:rsidRDefault="00F87D09" w:rsidP="00F87D09">
      <w:pPr>
        <w:rPr>
          <w:sz w:val="24"/>
          <w:szCs w:val="24"/>
        </w:rPr>
      </w:pPr>
    </w:p>
    <w:p w:rsidR="00F87D09" w:rsidRDefault="00F87D09" w:rsidP="00F87D09">
      <w:pPr>
        <w:rPr>
          <w:sz w:val="24"/>
          <w:szCs w:val="24"/>
        </w:rPr>
      </w:pPr>
      <w:r>
        <w:rPr>
          <w:rFonts w:hint="eastAsia"/>
          <w:sz w:val="24"/>
          <w:szCs w:val="24"/>
        </w:rPr>
        <w:t>半年目标任务：</w:t>
      </w:r>
    </w:p>
    <w:p w:rsidR="00F87D09" w:rsidRDefault="00F87D09" w:rsidP="00F87D09">
      <w:pPr>
        <w:rPr>
          <w:sz w:val="24"/>
          <w:szCs w:val="24"/>
        </w:rPr>
      </w:pPr>
      <w:r>
        <w:rPr>
          <w:rFonts w:hint="eastAsia"/>
          <w:sz w:val="24"/>
          <w:szCs w:val="24"/>
        </w:rPr>
        <w:t>三个月目标任务：</w:t>
      </w:r>
    </w:p>
    <w:p w:rsidR="00F87D09" w:rsidRDefault="00F87D09" w:rsidP="00F87D09">
      <w:pPr>
        <w:rPr>
          <w:sz w:val="24"/>
          <w:szCs w:val="24"/>
        </w:rPr>
      </w:pPr>
      <w:r>
        <w:rPr>
          <w:rFonts w:hint="eastAsia"/>
          <w:sz w:val="24"/>
          <w:szCs w:val="24"/>
        </w:rPr>
        <w:t>董事长责任：</w:t>
      </w:r>
    </w:p>
    <w:p w:rsidR="00F87D09" w:rsidRDefault="00F87D09" w:rsidP="00F87D09">
      <w:pPr>
        <w:rPr>
          <w:sz w:val="24"/>
          <w:szCs w:val="24"/>
        </w:rPr>
      </w:pPr>
    </w:p>
    <w:p w:rsidR="00F87D09" w:rsidRDefault="00F87D09" w:rsidP="00F87D09">
      <w:pPr>
        <w:rPr>
          <w:sz w:val="24"/>
          <w:szCs w:val="24"/>
        </w:rPr>
      </w:pPr>
      <w:r>
        <w:rPr>
          <w:rFonts w:hint="eastAsia"/>
          <w:sz w:val="24"/>
          <w:szCs w:val="24"/>
        </w:rPr>
        <w:t>总裁责任：</w:t>
      </w:r>
    </w:p>
    <w:p w:rsidR="00F87D09" w:rsidRDefault="00F87D09" w:rsidP="00F87D09">
      <w:pPr>
        <w:rPr>
          <w:sz w:val="24"/>
          <w:szCs w:val="24"/>
        </w:rPr>
      </w:pPr>
      <w:r>
        <w:rPr>
          <w:rFonts w:hint="eastAsia"/>
          <w:sz w:val="24"/>
          <w:szCs w:val="24"/>
        </w:rPr>
        <w:t>执行总裁责任：</w:t>
      </w:r>
    </w:p>
    <w:p w:rsidR="00F87D09" w:rsidRDefault="00F87D09" w:rsidP="00F87D09">
      <w:pPr>
        <w:rPr>
          <w:sz w:val="24"/>
          <w:szCs w:val="24"/>
        </w:rPr>
      </w:pPr>
    </w:p>
    <w:p w:rsidR="00F87D09" w:rsidRDefault="00F87D09" w:rsidP="00F87D09">
      <w:pPr>
        <w:rPr>
          <w:sz w:val="24"/>
          <w:szCs w:val="24"/>
        </w:rPr>
      </w:pPr>
    </w:p>
    <w:p w:rsidR="006C159E" w:rsidRDefault="006C159E">
      <w:pPr>
        <w:widowControl/>
        <w:jc w:val="left"/>
        <w:rPr>
          <w:sz w:val="24"/>
          <w:szCs w:val="24"/>
        </w:rPr>
      </w:pPr>
      <w:r>
        <w:rPr>
          <w:sz w:val="24"/>
          <w:szCs w:val="24"/>
        </w:rPr>
        <w:br w:type="page"/>
      </w:r>
    </w:p>
    <w:p w:rsidR="00592811" w:rsidRDefault="00592811" w:rsidP="00592811">
      <w:pPr>
        <w:pStyle w:val="3"/>
        <w:jc w:val="center"/>
      </w:pPr>
      <w:r>
        <w:rPr>
          <w:rFonts w:hint="eastAsia"/>
        </w:rPr>
        <w:lastRenderedPageBreak/>
        <w:t>解决食品安全的路径</w:t>
      </w:r>
    </w:p>
    <w:p w:rsidR="0020217C" w:rsidRPr="00BB7E7F" w:rsidRDefault="006C159E" w:rsidP="00C274AF">
      <w:pPr>
        <w:pStyle w:val="a5"/>
        <w:numPr>
          <w:ilvl w:val="0"/>
          <w:numId w:val="15"/>
        </w:numPr>
        <w:ind w:firstLineChars="0"/>
        <w:rPr>
          <w:sz w:val="24"/>
          <w:szCs w:val="24"/>
        </w:rPr>
      </w:pPr>
      <w:r w:rsidRPr="00BB7E7F">
        <w:rPr>
          <w:rFonts w:hint="eastAsia"/>
          <w:sz w:val="24"/>
          <w:szCs w:val="24"/>
        </w:rPr>
        <w:t>解决食品安全的首要条件是获取商品流通话语权；</w:t>
      </w:r>
    </w:p>
    <w:p w:rsidR="006C159E" w:rsidRPr="00BB7E7F" w:rsidRDefault="006C159E" w:rsidP="00C274AF">
      <w:pPr>
        <w:pStyle w:val="a5"/>
        <w:numPr>
          <w:ilvl w:val="0"/>
          <w:numId w:val="15"/>
        </w:numPr>
        <w:ind w:firstLineChars="0"/>
        <w:rPr>
          <w:sz w:val="24"/>
          <w:szCs w:val="24"/>
        </w:rPr>
      </w:pPr>
      <w:r w:rsidRPr="00BB7E7F">
        <w:rPr>
          <w:rFonts w:hint="eastAsia"/>
          <w:sz w:val="24"/>
          <w:szCs w:val="24"/>
        </w:rPr>
        <w:t>获取食品流通的话语权，在于</w:t>
      </w:r>
      <w:r w:rsidRPr="00BB7E7F">
        <w:rPr>
          <w:rFonts w:hint="eastAsia"/>
          <w:sz w:val="24"/>
          <w:szCs w:val="24"/>
        </w:rPr>
        <w:t>toB</w:t>
      </w:r>
      <w:r w:rsidRPr="00BB7E7F">
        <w:rPr>
          <w:rFonts w:hint="eastAsia"/>
          <w:sz w:val="24"/>
          <w:szCs w:val="24"/>
        </w:rPr>
        <w:t>环节的竞争力；</w:t>
      </w:r>
    </w:p>
    <w:p w:rsidR="006C159E" w:rsidRPr="00BB7E7F" w:rsidRDefault="006C159E" w:rsidP="00C274AF">
      <w:pPr>
        <w:pStyle w:val="a5"/>
        <w:numPr>
          <w:ilvl w:val="0"/>
          <w:numId w:val="15"/>
        </w:numPr>
        <w:ind w:firstLineChars="0"/>
        <w:rPr>
          <w:sz w:val="24"/>
          <w:szCs w:val="24"/>
        </w:rPr>
      </w:pPr>
      <w:r w:rsidRPr="00BB7E7F">
        <w:rPr>
          <w:rFonts w:hint="eastAsia"/>
          <w:sz w:val="24"/>
          <w:szCs w:val="24"/>
        </w:rPr>
        <w:t>toB</w:t>
      </w:r>
      <w:r w:rsidRPr="00BB7E7F">
        <w:rPr>
          <w:rFonts w:hint="eastAsia"/>
          <w:sz w:val="24"/>
          <w:szCs w:val="24"/>
        </w:rPr>
        <w:t>的竞争力取决于成本；</w:t>
      </w:r>
    </w:p>
    <w:p w:rsidR="006C159E" w:rsidRPr="00BB7E7F" w:rsidRDefault="006C159E" w:rsidP="00C274AF">
      <w:pPr>
        <w:pStyle w:val="a5"/>
        <w:numPr>
          <w:ilvl w:val="0"/>
          <w:numId w:val="15"/>
        </w:numPr>
        <w:ind w:firstLineChars="0"/>
        <w:rPr>
          <w:sz w:val="24"/>
          <w:szCs w:val="24"/>
        </w:rPr>
      </w:pPr>
      <w:r w:rsidRPr="00BB7E7F">
        <w:rPr>
          <w:rFonts w:hint="eastAsia"/>
          <w:sz w:val="24"/>
          <w:szCs w:val="24"/>
        </w:rPr>
        <w:t>成本的关键在</w:t>
      </w:r>
      <w:r w:rsidR="00B8673A" w:rsidRPr="00BB7E7F">
        <w:rPr>
          <w:rFonts w:hint="eastAsia"/>
          <w:sz w:val="24"/>
          <w:szCs w:val="24"/>
        </w:rPr>
        <w:t>商业模式与</w:t>
      </w:r>
      <w:r w:rsidRPr="00BB7E7F">
        <w:rPr>
          <w:rFonts w:hint="eastAsia"/>
          <w:sz w:val="24"/>
          <w:szCs w:val="24"/>
        </w:rPr>
        <w:t>物流</w:t>
      </w:r>
      <w:r w:rsidR="00BB7E7F" w:rsidRPr="00BB7E7F">
        <w:rPr>
          <w:rFonts w:hint="eastAsia"/>
          <w:sz w:val="24"/>
          <w:szCs w:val="24"/>
        </w:rPr>
        <w:t>及技术</w:t>
      </w:r>
      <w:r w:rsidRPr="00BB7E7F">
        <w:rPr>
          <w:rFonts w:hint="eastAsia"/>
          <w:sz w:val="24"/>
          <w:szCs w:val="24"/>
        </w:rPr>
        <w:t>；</w:t>
      </w:r>
    </w:p>
    <w:p w:rsidR="006C159E" w:rsidRPr="00BB7E7F" w:rsidRDefault="00B8673A" w:rsidP="00C274AF">
      <w:pPr>
        <w:pStyle w:val="a5"/>
        <w:numPr>
          <w:ilvl w:val="0"/>
          <w:numId w:val="15"/>
        </w:numPr>
        <w:ind w:firstLineChars="0"/>
        <w:rPr>
          <w:sz w:val="24"/>
          <w:szCs w:val="24"/>
        </w:rPr>
      </w:pPr>
      <w:r w:rsidRPr="00BB7E7F">
        <w:rPr>
          <w:rFonts w:hint="eastAsia"/>
          <w:sz w:val="24"/>
          <w:szCs w:val="24"/>
        </w:rPr>
        <w:t>商业模式与物流</w:t>
      </w:r>
      <w:r w:rsidR="00BB7E7F" w:rsidRPr="00BB7E7F">
        <w:rPr>
          <w:rFonts w:hint="eastAsia"/>
          <w:sz w:val="24"/>
          <w:szCs w:val="24"/>
        </w:rPr>
        <w:t>及技术的深度融合体现在</w:t>
      </w:r>
      <w:r w:rsidR="003E62B6" w:rsidRPr="00BB7E7F">
        <w:rPr>
          <w:rFonts w:hint="eastAsia"/>
          <w:sz w:val="24"/>
          <w:szCs w:val="24"/>
        </w:rPr>
        <w:t>商品盛装容器标准化</w:t>
      </w:r>
      <w:r w:rsidR="006C159E" w:rsidRPr="00BB7E7F">
        <w:rPr>
          <w:rFonts w:hint="eastAsia"/>
          <w:sz w:val="24"/>
          <w:szCs w:val="24"/>
        </w:rPr>
        <w:t>、</w:t>
      </w:r>
      <w:r w:rsidR="002F1376" w:rsidRPr="00BB7E7F">
        <w:rPr>
          <w:rFonts w:hint="eastAsia"/>
          <w:sz w:val="24"/>
          <w:szCs w:val="24"/>
        </w:rPr>
        <w:t>商品</w:t>
      </w:r>
      <w:r w:rsidR="003E62B6" w:rsidRPr="00BB7E7F">
        <w:rPr>
          <w:rFonts w:hint="eastAsia"/>
          <w:sz w:val="24"/>
          <w:szCs w:val="24"/>
        </w:rPr>
        <w:t>流距最短</w:t>
      </w:r>
      <w:r w:rsidR="00E061E4" w:rsidRPr="00BB7E7F">
        <w:rPr>
          <w:rFonts w:hint="eastAsia"/>
          <w:sz w:val="24"/>
          <w:szCs w:val="24"/>
        </w:rPr>
        <w:t>化、系统算法最优化</w:t>
      </w:r>
      <w:r w:rsidR="002E66BC" w:rsidRPr="00BB7E7F">
        <w:rPr>
          <w:rFonts w:hint="eastAsia"/>
          <w:sz w:val="24"/>
          <w:szCs w:val="24"/>
        </w:rPr>
        <w:t>、</w:t>
      </w:r>
      <w:r w:rsidR="003E62B6" w:rsidRPr="00BB7E7F">
        <w:rPr>
          <w:rFonts w:hint="eastAsia"/>
          <w:sz w:val="24"/>
          <w:szCs w:val="24"/>
        </w:rPr>
        <w:t>商品</w:t>
      </w:r>
      <w:r w:rsidR="00E9057D" w:rsidRPr="00BB7E7F">
        <w:rPr>
          <w:rFonts w:hint="eastAsia"/>
          <w:sz w:val="24"/>
          <w:szCs w:val="24"/>
        </w:rPr>
        <w:t>损耗最小化、</w:t>
      </w:r>
      <w:r w:rsidR="002F1376" w:rsidRPr="00BB7E7F">
        <w:rPr>
          <w:rFonts w:hint="eastAsia"/>
          <w:sz w:val="24"/>
          <w:szCs w:val="24"/>
        </w:rPr>
        <w:t>商品交易</w:t>
      </w:r>
      <w:r w:rsidR="003E62B6" w:rsidRPr="00BB7E7F">
        <w:rPr>
          <w:rFonts w:hint="eastAsia"/>
          <w:sz w:val="24"/>
          <w:szCs w:val="24"/>
        </w:rPr>
        <w:t>和装卸</w:t>
      </w:r>
      <w:r w:rsidR="002F1376" w:rsidRPr="00BB7E7F">
        <w:rPr>
          <w:rFonts w:hint="eastAsia"/>
          <w:sz w:val="24"/>
          <w:szCs w:val="24"/>
        </w:rPr>
        <w:t>次数最少化、商品装卸高效化、车辆</w:t>
      </w:r>
      <w:r w:rsidR="003E62B6" w:rsidRPr="00BB7E7F">
        <w:rPr>
          <w:rFonts w:hint="eastAsia"/>
          <w:sz w:val="24"/>
          <w:szCs w:val="24"/>
        </w:rPr>
        <w:t>空间利用</w:t>
      </w:r>
      <w:r w:rsidR="002F1376" w:rsidRPr="00BB7E7F">
        <w:rPr>
          <w:rFonts w:hint="eastAsia"/>
          <w:sz w:val="24"/>
          <w:szCs w:val="24"/>
        </w:rPr>
        <w:t>充分化、</w:t>
      </w:r>
      <w:r w:rsidR="002E66BC" w:rsidRPr="00BB7E7F">
        <w:rPr>
          <w:rFonts w:hint="eastAsia"/>
          <w:sz w:val="24"/>
          <w:szCs w:val="24"/>
        </w:rPr>
        <w:t>市场切入简便化；</w:t>
      </w:r>
    </w:p>
    <w:p w:rsidR="0011205F" w:rsidRPr="00BB7E7F" w:rsidRDefault="00BB7E7F" w:rsidP="00C274AF">
      <w:pPr>
        <w:pStyle w:val="a5"/>
        <w:numPr>
          <w:ilvl w:val="0"/>
          <w:numId w:val="15"/>
        </w:numPr>
        <w:ind w:firstLineChars="0"/>
        <w:rPr>
          <w:sz w:val="24"/>
          <w:szCs w:val="24"/>
        </w:rPr>
      </w:pPr>
      <w:r>
        <w:rPr>
          <w:rFonts w:hint="eastAsia"/>
          <w:sz w:val="24"/>
          <w:szCs w:val="24"/>
        </w:rPr>
        <w:t>食品生产</w:t>
      </w:r>
      <w:r w:rsidR="00592811" w:rsidRPr="00BB7E7F">
        <w:rPr>
          <w:rFonts w:hint="eastAsia"/>
          <w:sz w:val="24"/>
          <w:szCs w:val="24"/>
        </w:rPr>
        <w:t>安全要素数据化，</w:t>
      </w:r>
      <w:r w:rsidRPr="00BB7E7F">
        <w:rPr>
          <w:rFonts w:hint="eastAsia"/>
          <w:sz w:val="24"/>
          <w:szCs w:val="24"/>
        </w:rPr>
        <w:t>过程</w:t>
      </w:r>
      <w:r w:rsidR="00592811" w:rsidRPr="00BB7E7F">
        <w:rPr>
          <w:rFonts w:hint="eastAsia"/>
          <w:sz w:val="24"/>
          <w:szCs w:val="24"/>
        </w:rPr>
        <w:t>监控社会化；</w:t>
      </w:r>
    </w:p>
    <w:p w:rsidR="0011205F" w:rsidRDefault="0011205F">
      <w:pPr>
        <w:widowControl/>
        <w:jc w:val="left"/>
        <w:rPr>
          <w:sz w:val="24"/>
          <w:szCs w:val="24"/>
        </w:rPr>
      </w:pPr>
      <w:r>
        <w:rPr>
          <w:sz w:val="24"/>
          <w:szCs w:val="24"/>
        </w:rPr>
        <w:br w:type="page"/>
      </w:r>
    </w:p>
    <w:p w:rsidR="00592811" w:rsidRDefault="0011205F" w:rsidP="00881574">
      <w:pPr>
        <w:rPr>
          <w:sz w:val="24"/>
          <w:szCs w:val="24"/>
        </w:rPr>
      </w:pPr>
      <w:r>
        <w:rPr>
          <w:rFonts w:hint="eastAsia"/>
          <w:sz w:val="24"/>
          <w:szCs w:val="24"/>
        </w:rPr>
        <w:lastRenderedPageBreak/>
        <w:t>神鸟冷鲜肉智慧物流有限公司；</w:t>
      </w:r>
    </w:p>
    <w:p w:rsidR="0011205F" w:rsidRDefault="0011205F" w:rsidP="00881574">
      <w:pPr>
        <w:rPr>
          <w:sz w:val="24"/>
          <w:szCs w:val="24"/>
        </w:rPr>
      </w:pPr>
      <w:r>
        <w:rPr>
          <w:rFonts w:hint="eastAsia"/>
          <w:sz w:val="24"/>
          <w:szCs w:val="24"/>
        </w:rPr>
        <w:t>融资</w:t>
      </w:r>
      <w:r>
        <w:rPr>
          <w:rFonts w:hint="eastAsia"/>
          <w:sz w:val="24"/>
          <w:szCs w:val="24"/>
        </w:rPr>
        <w:t>800</w:t>
      </w:r>
      <w:r>
        <w:rPr>
          <w:rFonts w:hint="eastAsia"/>
          <w:sz w:val="24"/>
          <w:szCs w:val="24"/>
        </w:rPr>
        <w:t>万；出让</w:t>
      </w:r>
      <w:r>
        <w:rPr>
          <w:rFonts w:hint="eastAsia"/>
          <w:sz w:val="24"/>
          <w:szCs w:val="24"/>
        </w:rPr>
        <w:t>15%</w:t>
      </w:r>
      <w:r>
        <w:rPr>
          <w:rFonts w:hint="eastAsia"/>
          <w:sz w:val="24"/>
          <w:szCs w:val="24"/>
        </w:rPr>
        <w:t>；</w:t>
      </w:r>
    </w:p>
    <w:p w:rsidR="0011205F" w:rsidRDefault="0011205F" w:rsidP="00881574">
      <w:pPr>
        <w:rPr>
          <w:sz w:val="24"/>
          <w:szCs w:val="24"/>
        </w:rPr>
      </w:pPr>
      <w:r>
        <w:rPr>
          <w:rFonts w:hint="eastAsia"/>
          <w:sz w:val="24"/>
          <w:szCs w:val="24"/>
        </w:rPr>
        <w:t>总股本</w:t>
      </w:r>
      <w:r>
        <w:rPr>
          <w:rFonts w:hint="eastAsia"/>
          <w:sz w:val="24"/>
          <w:szCs w:val="24"/>
        </w:rPr>
        <w:t>5333</w:t>
      </w:r>
      <w:r>
        <w:rPr>
          <w:rFonts w:hint="eastAsia"/>
          <w:sz w:val="24"/>
          <w:szCs w:val="24"/>
        </w:rPr>
        <w:t>万；</w:t>
      </w:r>
    </w:p>
    <w:p w:rsidR="0011205F" w:rsidRDefault="0011205F" w:rsidP="00881574">
      <w:pPr>
        <w:rPr>
          <w:sz w:val="24"/>
          <w:szCs w:val="24"/>
        </w:rPr>
      </w:pPr>
      <w:r>
        <w:rPr>
          <w:rFonts w:hint="eastAsia"/>
          <w:sz w:val="24"/>
          <w:szCs w:val="24"/>
        </w:rPr>
        <w:t>短期内出让</w:t>
      </w:r>
      <w:r>
        <w:rPr>
          <w:rFonts w:hint="eastAsia"/>
          <w:sz w:val="24"/>
          <w:szCs w:val="24"/>
        </w:rPr>
        <w:t>10%</w:t>
      </w:r>
      <w:r>
        <w:rPr>
          <w:rFonts w:hint="eastAsia"/>
          <w:sz w:val="24"/>
          <w:szCs w:val="24"/>
        </w:rPr>
        <w:t>；</w:t>
      </w:r>
      <w:r>
        <w:rPr>
          <w:rFonts w:hint="eastAsia"/>
          <w:sz w:val="24"/>
          <w:szCs w:val="24"/>
        </w:rPr>
        <w:t>1000</w:t>
      </w:r>
      <w:r>
        <w:rPr>
          <w:rFonts w:hint="eastAsia"/>
          <w:sz w:val="24"/>
          <w:szCs w:val="24"/>
        </w:rPr>
        <w:t>万；由世纪神鸟获取，用于发展公司；</w:t>
      </w:r>
    </w:p>
    <w:p w:rsidR="005B2DEA" w:rsidRDefault="005B2DEA" w:rsidP="00881574">
      <w:pPr>
        <w:rPr>
          <w:sz w:val="24"/>
          <w:szCs w:val="24"/>
        </w:rPr>
      </w:pPr>
    </w:p>
    <w:p w:rsidR="002C052C" w:rsidRDefault="005B2DEA" w:rsidP="00881574">
      <w:pPr>
        <w:rPr>
          <w:sz w:val="24"/>
          <w:szCs w:val="24"/>
        </w:rPr>
      </w:pPr>
      <w:r>
        <w:rPr>
          <w:rFonts w:hint="eastAsia"/>
          <w:sz w:val="24"/>
          <w:szCs w:val="24"/>
        </w:rPr>
        <w:t>雨润收购，借壳上市；可能性成本；</w:t>
      </w:r>
    </w:p>
    <w:p w:rsidR="002C052C" w:rsidRDefault="002C052C">
      <w:pPr>
        <w:widowControl/>
        <w:jc w:val="left"/>
        <w:rPr>
          <w:sz w:val="24"/>
          <w:szCs w:val="24"/>
        </w:rPr>
      </w:pPr>
      <w:r>
        <w:rPr>
          <w:sz w:val="24"/>
          <w:szCs w:val="24"/>
        </w:rPr>
        <w:br w:type="page"/>
      </w:r>
    </w:p>
    <w:p w:rsidR="001F32CD" w:rsidRDefault="002C052C" w:rsidP="00881574">
      <w:pPr>
        <w:rPr>
          <w:sz w:val="24"/>
          <w:szCs w:val="24"/>
        </w:rPr>
      </w:pPr>
      <w:r>
        <w:rPr>
          <w:sz w:val="24"/>
          <w:szCs w:val="24"/>
        </w:rPr>
        <w:lastRenderedPageBreak/>
        <w:t>公司业务</w:t>
      </w:r>
    </w:p>
    <w:p w:rsidR="002C052C" w:rsidRDefault="002C052C" w:rsidP="00881574">
      <w:pPr>
        <w:rPr>
          <w:sz w:val="24"/>
          <w:szCs w:val="24"/>
        </w:rPr>
      </w:pPr>
      <w:r>
        <w:rPr>
          <w:rFonts w:hint="eastAsia"/>
          <w:sz w:val="24"/>
          <w:szCs w:val="24"/>
        </w:rPr>
        <w:t>全品项供应链</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冷鲜肉供应</w:t>
      </w:r>
      <w:r>
        <w:rPr>
          <w:rFonts w:hint="eastAsia"/>
          <w:sz w:val="24"/>
          <w:szCs w:val="24"/>
        </w:rPr>
        <w:t xml:space="preserve">  5500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水果供应</w:t>
      </w:r>
      <w:r>
        <w:rPr>
          <w:rFonts w:hint="eastAsia"/>
          <w:sz w:val="24"/>
          <w:szCs w:val="24"/>
        </w:rPr>
        <w:t xml:space="preserve">   3000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蔬菜供应</w:t>
      </w:r>
      <w:r>
        <w:rPr>
          <w:rFonts w:hint="eastAsia"/>
          <w:sz w:val="24"/>
          <w:szCs w:val="24"/>
        </w:rPr>
        <w:t xml:space="preserve">   8000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冷冻食品供应</w:t>
      </w:r>
      <w:r>
        <w:rPr>
          <w:rFonts w:hint="eastAsia"/>
          <w:sz w:val="24"/>
          <w:szCs w:val="24"/>
        </w:rPr>
        <w:t xml:space="preserve">  1000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快销品供应</w:t>
      </w:r>
      <w:r>
        <w:rPr>
          <w:rFonts w:hint="eastAsia"/>
          <w:sz w:val="24"/>
          <w:szCs w:val="24"/>
        </w:rPr>
        <w:t xml:space="preserve">    13</w:t>
      </w:r>
      <w:r>
        <w:rPr>
          <w:rFonts w:hint="eastAsia"/>
          <w:sz w:val="24"/>
          <w:szCs w:val="24"/>
        </w:rPr>
        <w:t>万亿市场</w:t>
      </w:r>
    </w:p>
    <w:p w:rsidR="001F32CD" w:rsidRDefault="001F32CD">
      <w:pPr>
        <w:widowControl/>
        <w:jc w:val="left"/>
        <w:rPr>
          <w:sz w:val="24"/>
          <w:szCs w:val="24"/>
        </w:rPr>
      </w:pPr>
      <w:r>
        <w:rPr>
          <w:sz w:val="24"/>
          <w:szCs w:val="24"/>
        </w:rPr>
        <w:br w:type="page"/>
      </w:r>
    </w:p>
    <w:p w:rsidR="005B2DEA" w:rsidRDefault="00F6007A" w:rsidP="00881574">
      <w:pPr>
        <w:rPr>
          <w:sz w:val="24"/>
          <w:szCs w:val="24"/>
        </w:rPr>
      </w:pPr>
      <w:r>
        <w:rPr>
          <w:rFonts w:hint="eastAsia"/>
          <w:sz w:val="24"/>
          <w:szCs w:val="24"/>
        </w:rPr>
        <w:lastRenderedPageBreak/>
        <w:t>商业计划书</w:t>
      </w:r>
    </w:p>
    <w:p w:rsidR="00F6007A" w:rsidRDefault="00F6007A" w:rsidP="00881574">
      <w:pPr>
        <w:rPr>
          <w:sz w:val="24"/>
          <w:szCs w:val="24"/>
        </w:rPr>
      </w:pPr>
      <w:r>
        <w:rPr>
          <w:rFonts w:hint="eastAsia"/>
          <w:sz w:val="24"/>
          <w:szCs w:val="24"/>
        </w:rPr>
        <w:t>封面：冷鲜肉工厂直配的饭店项目</w:t>
      </w:r>
    </w:p>
    <w:p w:rsidR="00F6007A" w:rsidRDefault="00F6007A" w:rsidP="00881574">
      <w:pPr>
        <w:rPr>
          <w:sz w:val="24"/>
          <w:szCs w:val="24"/>
        </w:rPr>
      </w:pPr>
      <w:r>
        <w:rPr>
          <w:rFonts w:hint="eastAsia"/>
          <w:sz w:val="24"/>
          <w:szCs w:val="24"/>
        </w:rPr>
        <w:t>冷鲜肉概念、现状和市场容量，工厂；</w:t>
      </w:r>
      <w:r w:rsidR="00E4712C">
        <w:rPr>
          <w:rFonts w:hint="eastAsia"/>
          <w:sz w:val="24"/>
          <w:szCs w:val="24"/>
        </w:rPr>
        <w:t>只做直营店和大型商超；抛</w:t>
      </w:r>
      <w:r>
        <w:rPr>
          <w:rFonts w:hint="eastAsia"/>
          <w:sz w:val="24"/>
          <w:szCs w:val="24"/>
        </w:rPr>
        <w:t>弃了餐饮市场</w:t>
      </w:r>
      <w:r w:rsidR="00E4712C">
        <w:rPr>
          <w:rFonts w:hint="eastAsia"/>
          <w:sz w:val="24"/>
          <w:szCs w:val="24"/>
        </w:rPr>
        <w:t>和小肉店</w:t>
      </w:r>
      <w:r>
        <w:rPr>
          <w:rFonts w:hint="eastAsia"/>
          <w:sz w:val="24"/>
          <w:szCs w:val="24"/>
        </w:rPr>
        <w:t>；一页</w:t>
      </w:r>
    </w:p>
    <w:p w:rsidR="00F6007A" w:rsidRDefault="00F6007A" w:rsidP="00881574">
      <w:pPr>
        <w:rPr>
          <w:sz w:val="24"/>
          <w:szCs w:val="24"/>
        </w:rPr>
      </w:pPr>
      <w:r>
        <w:rPr>
          <w:rFonts w:hint="eastAsia"/>
          <w:sz w:val="24"/>
          <w:szCs w:val="24"/>
        </w:rPr>
        <w:t>我们的商业模式，</w:t>
      </w:r>
      <w:r>
        <w:rPr>
          <w:rFonts w:hint="eastAsia"/>
          <w:sz w:val="24"/>
          <w:szCs w:val="24"/>
        </w:rPr>
        <w:t>2</w:t>
      </w:r>
      <w:r>
        <w:rPr>
          <w:rFonts w:hint="eastAsia"/>
          <w:sz w:val="24"/>
          <w:szCs w:val="24"/>
        </w:rPr>
        <w:t>页，工厂直配，打通工厂与饭店的通路，帮助两端</w:t>
      </w:r>
      <w:r w:rsidR="006929BB">
        <w:rPr>
          <w:rFonts w:hint="eastAsia"/>
          <w:sz w:val="24"/>
          <w:szCs w:val="24"/>
        </w:rPr>
        <w:t>供需对接；</w:t>
      </w:r>
    </w:p>
    <w:p w:rsidR="00F6007A" w:rsidRDefault="00F6007A" w:rsidP="00881574">
      <w:pPr>
        <w:rPr>
          <w:sz w:val="24"/>
          <w:szCs w:val="24"/>
        </w:rPr>
      </w:pPr>
      <w:r>
        <w:rPr>
          <w:rFonts w:hint="eastAsia"/>
          <w:sz w:val="24"/>
          <w:szCs w:val="24"/>
        </w:rPr>
        <w:t>财务计划</w:t>
      </w:r>
      <w:r>
        <w:rPr>
          <w:rFonts w:hint="eastAsia"/>
          <w:sz w:val="24"/>
          <w:szCs w:val="24"/>
        </w:rPr>
        <w:t xml:space="preserve"> 2</w:t>
      </w:r>
      <w:r>
        <w:rPr>
          <w:rFonts w:hint="eastAsia"/>
          <w:sz w:val="24"/>
          <w:szCs w:val="24"/>
        </w:rPr>
        <w:t>页</w:t>
      </w:r>
    </w:p>
    <w:p w:rsidR="00F6007A" w:rsidRDefault="00F6007A" w:rsidP="00881574">
      <w:pPr>
        <w:rPr>
          <w:sz w:val="24"/>
          <w:szCs w:val="24"/>
        </w:rPr>
      </w:pPr>
      <w:r>
        <w:rPr>
          <w:rFonts w:hint="eastAsia"/>
          <w:sz w:val="24"/>
          <w:szCs w:val="24"/>
        </w:rPr>
        <w:t>融资数量</w:t>
      </w:r>
      <w:r>
        <w:rPr>
          <w:rFonts w:hint="eastAsia"/>
          <w:sz w:val="24"/>
          <w:szCs w:val="24"/>
        </w:rPr>
        <w:t xml:space="preserve"> 2</w:t>
      </w:r>
      <w:r>
        <w:rPr>
          <w:rFonts w:hint="eastAsia"/>
          <w:sz w:val="24"/>
          <w:szCs w:val="24"/>
        </w:rPr>
        <w:t>也</w:t>
      </w:r>
    </w:p>
    <w:p w:rsidR="00F6007A" w:rsidRDefault="00F6007A" w:rsidP="00881574">
      <w:pPr>
        <w:rPr>
          <w:sz w:val="24"/>
          <w:szCs w:val="24"/>
        </w:rPr>
      </w:pPr>
      <w:r>
        <w:rPr>
          <w:rFonts w:hint="eastAsia"/>
          <w:sz w:val="24"/>
          <w:szCs w:val="24"/>
        </w:rPr>
        <w:t>团队</w:t>
      </w:r>
      <w:r>
        <w:rPr>
          <w:rFonts w:hint="eastAsia"/>
          <w:sz w:val="24"/>
          <w:szCs w:val="24"/>
        </w:rPr>
        <w:t xml:space="preserve"> </w:t>
      </w:r>
      <w:r>
        <w:rPr>
          <w:rFonts w:hint="eastAsia"/>
          <w:sz w:val="24"/>
          <w:szCs w:val="24"/>
        </w:rPr>
        <w:t>一页</w:t>
      </w:r>
    </w:p>
    <w:p w:rsidR="007D020D" w:rsidRDefault="007D020D">
      <w:pPr>
        <w:widowControl/>
        <w:jc w:val="left"/>
        <w:rPr>
          <w:sz w:val="24"/>
          <w:szCs w:val="24"/>
        </w:rPr>
      </w:pPr>
      <w:r>
        <w:rPr>
          <w:sz w:val="24"/>
          <w:szCs w:val="24"/>
        </w:rPr>
        <w:br w:type="page"/>
      </w:r>
    </w:p>
    <w:p w:rsidR="007D020D" w:rsidRDefault="007D020D" w:rsidP="00881574">
      <w:pPr>
        <w:rPr>
          <w:sz w:val="24"/>
          <w:szCs w:val="24"/>
        </w:rPr>
      </w:pPr>
      <w:r>
        <w:rPr>
          <w:rFonts w:hint="eastAsia"/>
          <w:sz w:val="24"/>
          <w:szCs w:val="24"/>
        </w:rPr>
        <w:lastRenderedPageBreak/>
        <w:t>美团冷鲜肉：</w:t>
      </w:r>
      <w:r w:rsidR="00E4712C">
        <w:rPr>
          <w:rFonts w:hint="eastAsia"/>
          <w:sz w:val="24"/>
          <w:szCs w:val="24"/>
        </w:rPr>
        <w:t>实际没有做</w:t>
      </w:r>
    </w:p>
    <w:p w:rsidR="00F6007A" w:rsidRDefault="007D020D" w:rsidP="00881574">
      <w:pPr>
        <w:rPr>
          <w:sz w:val="24"/>
          <w:szCs w:val="24"/>
        </w:rPr>
      </w:pPr>
      <w:r>
        <w:rPr>
          <w:rFonts w:hint="eastAsia"/>
          <w:sz w:val="24"/>
          <w:szCs w:val="24"/>
        </w:rPr>
        <w:t>美团的成本；干线运输</w:t>
      </w:r>
      <w:r w:rsidR="00683E57">
        <w:rPr>
          <w:rFonts w:hint="eastAsia"/>
          <w:sz w:val="24"/>
          <w:szCs w:val="24"/>
        </w:rPr>
        <w:t xml:space="preserve"> 0.18</w:t>
      </w:r>
    </w:p>
    <w:p w:rsidR="007D020D" w:rsidRDefault="007D020D" w:rsidP="00881574">
      <w:pPr>
        <w:rPr>
          <w:sz w:val="24"/>
          <w:szCs w:val="24"/>
        </w:rPr>
      </w:pPr>
      <w:r>
        <w:rPr>
          <w:rFonts w:hint="eastAsia"/>
          <w:sz w:val="24"/>
          <w:szCs w:val="24"/>
        </w:rPr>
        <w:t>中转存储：</w:t>
      </w:r>
      <w:r>
        <w:rPr>
          <w:rFonts w:hint="eastAsia"/>
          <w:sz w:val="24"/>
          <w:szCs w:val="24"/>
        </w:rPr>
        <w:t>0.2</w:t>
      </w:r>
    </w:p>
    <w:p w:rsidR="007D020D" w:rsidRDefault="007D020D" w:rsidP="00881574">
      <w:pPr>
        <w:rPr>
          <w:sz w:val="24"/>
          <w:szCs w:val="24"/>
        </w:rPr>
      </w:pPr>
      <w:r>
        <w:rPr>
          <w:rFonts w:hint="eastAsia"/>
          <w:sz w:val="24"/>
          <w:szCs w:val="24"/>
        </w:rPr>
        <w:t>入城：</w:t>
      </w:r>
      <w:r>
        <w:rPr>
          <w:rFonts w:hint="eastAsia"/>
          <w:sz w:val="24"/>
          <w:szCs w:val="24"/>
        </w:rPr>
        <w:t>0.3</w:t>
      </w:r>
    </w:p>
    <w:p w:rsidR="00867188" w:rsidRDefault="007D020D" w:rsidP="00881574">
      <w:pPr>
        <w:rPr>
          <w:sz w:val="24"/>
          <w:szCs w:val="24"/>
        </w:rPr>
      </w:pPr>
      <w:r>
        <w:rPr>
          <w:rFonts w:hint="eastAsia"/>
          <w:sz w:val="24"/>
          <w:szCs w:val="24"/>
        </w:rPr>
        <w:t>总成本</w:t>
      </w:r>
      <w:r>
        <w:rPr>
          <w:rFonts w:hint="eastAsia"/>
          <w:sz w:val="24"/>
          <w:szCs w:val="24"/>
        </w:rPr>
        <w:t xml:space="preserve"> 0.7</w:t>
      </w:r>
      <w:r>
        <w:rPr>
          <w:rFonts w:hint="eastAsia"/>
          <w:sz w:val="24"/>
          <w:szCs w:val="24"/>
        </w:rPr>
        <w:t>元；</w:t>
      </w:r>
    </w:p>
    <w:p w:rsidR="00867188" w:rsidRDefault="00867188">
      <w:pPr>
        <w:widowControl/>
        <w:jc w:val="left"/>
        <w:rPr>
          <w:sz w:val="24"/>
          <w:szCs w:val="24"/>
        </w:rPr>
      </w:pPr>
      <w:r>
        <w:rPr>
          <w:sz w:val="24"/>
          <w:szCs w:val="24"/>
        </w:rPr>
        <w:br w:type="page"/>
      </w:r>
    </w:p>
    <w:p w:rsidR="007D020D" w:rsidRDefault="00867188" w:rsidP="00881574">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8</w:t>
      </w:r>
      <w:r>
        <w:rPr>
          <w:rFonts w:hint="eastAsia"/>
          <w:sz w:val="24"/>
          <w:szCs w:val="24"/>
        </w:rPr>
        <w:t>日星期二</w:t>
      </w:r>
    </w:p>
    <w:p w:rsidR="00867188" w:rsidRDefault="00867188" w:rsidP="00881574">
      <w:pPr>
        <w:rPr>
          <w:sz w:val="24"/>
          <w:szCs w:val="24"/>
        </w:rPr>
      </w:pPr>
      <w:r>
        <w:rPr>
          <w:rFonts w:hint="eastAsia"/>
          <w:sz w:val="24"/>
          <w:szCs w:val="24"/>
        </w:rPr>
        <w:t>问题：</w:t>
      </w:r>
      <w:r w:rsidR="00657718">
        <w:rPr>
          <w:rFonts w:hint="eastAsia"/>
          <w:sz w:val="24"/>
          <w:szCs w:val="24"/>
        </w:rPr>
        <w:t>蔬菜供应问题</w:t>
      </w:r>
    </w:p>
    <w:p w:rsidR="00867188" w:rsidRDefault="00867188" w:rsidP="00881574">
      <w:pPr>
        <w:rPr>
          <w:sz w:val="24"/>
          <w:szCs w:val="24"/>
        </w:rPr>
      </w:pPr>
    </w:p>
    <w:p w:rsidR="00867188" w:rsidRDefault="00867188" w:rsidP="00881574">
      <w:pPr>
        <w:rPr>
          <w:sz w:val="24"/>
          <w:szCs w:val="24"/>
        </w:rPr>
      </w:pPr>
      <w:r>
        <w:rPr>
          <w:rFonts w:hint="eastAsia"/>
          <w:sz w:val="24"/>
          <w:szCs w:val="24"/>
        </w:rPr>
        <w:t>蔬菜供应问题，</w:t>
      </w:r>
      <w:r w:rsidR="00F054E8">
        <w:rPr>
          <w:rFonts w:hint="eastAsia"/>
          <w:sz w:val="24"/>
          <w:szCs w:val="24"/>
        </w:rPr>
        <w:t>有</w:t>
      </w:r>
      <w:r w:rsidR="00F054E8">
        <w:rPr>
          <w:rFonts w:hint="eastAsia"/>
          <w:sz w:val="24"/>
          <w:szCs w:val="24"/>
        </w:rPr>
        <w:t>3</w:t>
      </w:r>
      <w:r>
        <w:rPr>
          <w:rFonts w:hint="eastAsia"/>
          <w:sz w:val="24"/>
          <w:szCs w:val="24"/>
        </w:rPr>
        <w:t>种方法选择，第一是直接供应毛菜，第二是直接由冷鲜肉工厂直接供应净菜</w:t>
      </w:r>
      <w:r w:rsidR="00F054E8">
        <w:rPr>
          <w:rFonts w:hint="eastAsia"/>
          <w:sz w:val="24"/>
          <w:szCs w:val="24"/>
        </w:rPr>
        <w:t>，第三是由单独的净菜工厂来解决</w:t>
      </w:r>
      <w:r>
        <w:rPr>
          <w:rFonts w:hint="eastAsia"/>
          <w:sz w:val="24"/>
          <w:szCs w:val="24"/>
        </w:rPr>
        <w:t>。</w:t>
      </w:r>
    </w:p>
    <w:p w:rsidR="00867188" w:rsidRDefault="00867188" w:rsidP="00881574">
      <w:pPr>
        <w:rPr>
          <w:sz w:val="24"/>
          <w:szCs w:val="24"/>
        </w:rPr>
      </w:pPr>
      <w:r>
        <w:rPr>
          <w:rFonts w:hint="eastAsia"/>
          <w:sz w:val="24"/>
          <w:szCs w:val="24"/>
        </w:rPr>
        <w:t>从长远角度看，毛菜供应最终会被净菜供应取代。</w:t>
      </w:r>
    </w:p>
    <w:p w:rsidR="00E51FCB" w:rsidRDefault="00867188" w:rsidP="00881574">
      <w:pPr>
        <w:rPr>
          <w:sz w:val="24"/>
          <w:szCs w:val="24"/>
        </w:rPr>
      </w:pPr>
      <w:r>
        <w:rPr>
          <w:rFonts w:hint="eastAsia"/>
          <w:sz w:val="24"/>
          <w:szCs w:val="24"/>
        </w:rPr>
        <w:t>第二种类似中央工厂，工厂开发产品时与肉类产品密切结合。净菜执行冰点运输具有保鲜作用。从运输的角度讲，</w:t>
      </w:r>
      <w:r w:rsidR="00E51FCB">
        <w:rPr>
          <w:rFonts w:hint="eastAsia"/>
          <w:sz w:val="24"/>
          <w:szCs w:val="24"/>
        </w:rPr>
        <w:t>可以减少尾车数量</w:t>
      </w:r>
      <w:r w:rsidR="00F054E8">
        <w:rPr>
          <w:rFonts w:hint="eastAsia"/>
          <w:sz w:val="24"/>
          <w:szCs w:val="24"/>
        </w:rPr>
        <w:t>，净菜供应启动非常简单</w:t>
      </w:r>
      <w:r w:rsidR="00E51FCB">
        <w:rPr>
          <w:rFonts w:hint="eastAsia"/>
          <w:sz w:val="24"/>
          <w:szCs w:val="24"/>
        </w:rPr>
        <w:t>。净菜包装最好软包装。</w:t>
      </w:r>
    </w:p>
    <w:p w:rsidR="00E51FCB" w:rsidRDefault="00E51FCB" w:rsidP="00881574">
      <w:pPr>
        <w:rPr>
          <w:sz w:val="24"/>
          <w:szCs w:val="24"/>
        </w:rPr>
      </w:pPr>
      <w:r>
        <w:rPr>
          <w:rFonts w:hint="eastAsia"/>
          <w:sz w:val="24"/>
          <w:szCs w:val="24"/>
        </w:rPr>
        <w:t>第二种方法，由于多个工厂供应净菜；对统一采购采购计划</w:t>
      </w:r>
      <w:r w:rsidR="00F054E8">
        <w:rPr>
          <w:rFonts w:hint="eastAsia"/>
          <w:sz w:val="24"/>
          <w:szCs w:val="24"/>
        </w:rPr>
        <w:t>的编制增加了系统设计的复杂度，</w:t>
      </w:r>
      <w:r>
        <w:rPr>
          <w:rFonts w:hint="eastAsia"/>
          <w:sz w:val="24"/>
          <w:szCs w:val="24"/>
        </w:rPr>
        <w:t>也就是存在</w:t>
      </w:r>
      <w:r w:rsidR="00F054E8">
        <w:rPr>
          <w:rFonts w:hint="eastAsia"/>
          <w:sz w:val="24"/>
          <w:szCs w:val="24"/>
        </w:rPr>
        <w:t>与</w:t>
      </w:r>
      <w:r>
        <w:rPr>
          <w:rFonts w:hint="eastAsia"/>
          <w:sz w:val="24"/>
          <w:szCs w:val="24"/>
        </w:rPr>
        <w:t>农场的对接问题，</w:t>
      </w:r>
      <w:r w:rsidR="00657718">
        <w:rPr>
          <w:rFonts w:hint="eastAsia"/>
          <w:sz w:val="24"/>
          <w:szCs w:val="24"/>
        </w:rPr>
        <w:t>还涉及商业协调问题，</w:t>
      </w:r>
      <w:r>
        <w:rPr>
          <w:rFonts w:hint="eastAsia"/>
          <w:sz w:val="24"/>
          <w:szCs w:val="24"/>
        </w:rPr>
        <w:t>系统设计需要精心布局并落实到技术开发和商业活动中去。至少每个工厂产品需要代码统一。</w:t>
      </w:r>
    </w:p>
    <w:p w:rsidR="00F054E8" w:rsidRDefault="00F054E8" w:rsidP="00881574">
      <w:pPr>
        <w:rPr>
          <w:sz w:val="24"/>
          <w:szCs w:val="24"/>
        </w:rPr>
      </w:pPr>
    </w:p>
    <w:p w:rsidR="00E51FCB" w:rsidRPr="00657718" w:rsidRDefault="00F054E8" w:rsidP="00881574">
      <w:pPr>
        <w:rPr>
          <w:sz w:val="24"/>
          <w:szCs w:val="24"/>
        </w:rPr>
      </w:pPr>
      <w:r>
        <w:rPr>
          <w:rFonts w:hint="eastAsia"/>
          <w:sz w:val="24"/>
          <w:szCs w:val="24"/>
        </w:rPr>
        <w:t>第三种方法是最好的方法，但是一个存规模的中央工厂一时半会难以形成。</w:t>
      </w:r>
      <w:r>
        <w:rPr>
          <w:rFonts w:hint="eastAsia"/>
          <w:sz w:val="24"/>
          <w:szCs w:val="24"/>
        </w:rPr>
        <w:t xml:space="preserve"> </w:t>
      </w:r>
      <w:r w:rsidR="00657718">
        <w:rPr>
          <w:rFonts w:hint="eastAsia"/>
          <w:sz w:val="24"/>
          <w:szCs w:val="24"/>
        </w:rPr>
        <w:t>对商业推进不利。</w:t>
      </w:r>
    </w:p>
    <w:p w:rsidR="00E51FCB" w:rsidRDefault="00F054E8" w:rsidP="00881574">
      <w:pPr>
        <w:rPr>
          <w:sz w:val="24"/>
          <w:szCs w:val="24"/>
        </w:rPr>
      </w:pPr>
      <w:r>
        <w:rPr>
          <w:rFonts w:hint="eastAsia"/>
          <w:sz w:val="24"/>
          <w:szCs w:val="24"/>
        </w:rPr>
        <w:t>采用那种方法要结合现实以及商业活动信息反馈才能决定</w:t>
      </w:r>
      <w:r w:rsidR="00A737F1">
        <w:rPr>
          <w:rFonts w:hint="eastAsia"/>
          <w:sz w:val="24"/>
          <w:szCs w:val="24"/>
        </w:rPr>
        <w:t>，系统工程</w:t>
      </w:r>
      <w:r w:rsidR="00657718">
        <w:rPr>
          <w:rFonts w:hint="eastAsia"/>
          <w:sz w:val="24"/>
          <w:szCs w:val="24"/>
        </w:rPr>
        <w:t>设计的采购计划编制</w:t>
      </w:r>
      <w:r w:rsidR="00A737F1">
        <w:rPr>
          <w:rFonts w:hint="eastAsia"/>
          <w:sz w:val="24"/>
          <w:szCs w:val="24"/>
        </w:rPr>
        <w:t>才能进行下去</w:t>
      </w:r>
      <w:r>
        <w:rPr>
          <w:rFonts w:hint="eastAsia"/>
          <w:sz w:val="24"/>
          <w:szCs w:val="24"/>
        </w:rPr>
        <w:t>。</w:t>
      </w:r>
    </w:p>
    <w:p w:rsidR="00867188" w:rsidRDefault="00867188" w:rsidP="00881574">
      <w:pPr>
        <w:rPr>
          <w:sz w:val="24"/>
          <w:szCs w:val="24"/>
        </w:rPr>
      </w:pPr>
    </w:p>
    <w:p w:rsidR="008132B1" w:rsidRDefault="002F7DE4" w:rsidP="00881574">
      <w:pPr>
        <w:rPr>
          <w:sz w:val="24"/>
          <w:szCs w:val="24"/>
        </w:rPr>
      </w:pPr>
      <w:r>
        <w:rPr>
          <w:rFonts w:hint="eastAsia"/>
          <w:sz w:val="24"/>
          <w:szCs w:val="24"/>
        </w:rPr>
        <w:t>凡是入驻平台的都应该承诺商业和食品安全一致性行动。</w:t>
      </w:r>
    </w:p>
    <w:p w:rsidR="008132B1" w:rsidRDefault="008132B1">
      <w:pPr>
        <w:widowControl/>
        <w:jc w:val="left"/>
        <w:rPr>
          <w:sz w:val="24"/>
          <w:szCs w:val="24"/>
        </w:rPr>
      </w:pPr>
      <w:r>
        <w:rPr>
          <w:sz w:val="24"/>
          <w:szCs w:val="24"/>
        </w:rPr>
        <w:br w:type="page"/>
      </w:r>
    </w:p>
    <w:p w:rsidR="002F7DE4" w:rsidRDefault="008132B1" w:rsidP="00881574">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8</w:t>
      </w:r>
      <w:r>
        <w:rPr>
          <w:rFonts w:hint="eastAsia"/>
          <w:sz w:val="24"/>
          <w:szCs w:val="24"/>
        </w:rPr>
        <w:t>日星期二</w:t>
      </w:r>
    </w:p>
    <w:p w:rsidR="008132B1" w:rsidRDefault="008132B1" w:rsidP="00881574">
      <w:pPr>
        <w:rPr>
          <w:sz w:val="24"/>
          <w:szCs w:val="24"/>
        </w:rPr>
      </w:pPr>
    </w:p>
    <w:p w:rsidR="008132B1" w:rsidRDefault="008132B1" w:rsidP="00881574">
      <w:pPr>
        <w:rPr>
          <w:sz w:val="24"/>
          <w:szCs w:val="24"/>
        </w:rPr>
      </w:pPr>
      <w:r>
        <w:rPr>
          <w:rFonts w:hint="eastAsia"/>
          <w:sz w:val="24"/>
          <w:szCs w:val="24"/>
        </w:rPr>
        <w:t>关于“幽灵堵车”问题</w:t>
      </w:r>
    </w:p>
    <w:p w:rsidR="007F32FB" w:rsidRDefault="008132B1" w:rsidP="008132B1">
      <w:pPr>
        <w:rPr>
          <w:sz w:val="24"/>
          <w:szCs w:val="24"/>
        </w:rPr>
      </w:pPr>
      <w:r>
        <w:rPr>
          <w:rFonts w:hint="eastAsia"/>
          <w:sz w:val="24"/>
          <w:szCs w:val="24"/>
        </w:rPr>
        <w:t>为了保证顺序装车、分拣线需要按顺序分拣，有顺序的流水线分拣，会遇到幽灵堵车问题。</w:t>
      </w:r>
      <w:r w:rsidR="007F32FB">
        <w:rPr>
          <w:rFonts w:hint="eastAsia"/>
          <w:sz w:val="24"/>
          <w:szCs w:val="24"/>
        </w:rPr>
        <w:t>他会影响效率，严重程度尚待验证</w:t>
      </w:r>
      <w:r w:rsidRPr="008132B1">
        <w:rPr>
          <w:rFonts w:hint="eastAsia"/>
          <w:sz w:val="24"/>
          <w:szCs w:val="24"/>
        </w:rPr>
        <w:t>；</w:t>
      </w:r>
      <w:r w:rsidR="007F32FB">
        <w:rPr>
          <w:rFonts w:hint="eastAsia"/>
          <w:sz w:val="24"/>
          <w:szCs w:val="24"/>
        </w:rPr>
        <w:t>它</w:t>
      </w:r>
      <w:r w:rsidRPr="008132B1">
        <w:rPr>
          <w:rFonts w:hint="eastAsia"/>
          <w:sz w:val="24"/>
          <w:szCs w:val="24"/>
        </w:rPr>
        <w:t>涉及机电技术、分拣工业园布局设计、周转箱和托盘在分拣线上的流转</w:t>
      </w:r>
      <w:r w:rsidR="007F32FB">
        <w:rPr>
          <w:rFonts w:hint="eastAsia"/>
          <w:sz w:val="24"/>
          <w:szCs w:val="24"/>
        </w:rPr>
        <w:t>等</w:t>
      </w:r>
      <w:r w:rsidRPr="008132B1">
        <w:rPr>
          <w:rFonts w:hint="eastAsia"/>
          <w:sz w:val="24"/>
          <w:szCs w:val="24"/>
        </w:rPr>
        <w:t>问题。</w:t>
      </w:r>
    </w:p>
    <w:p w:rsidR="007F32FB" w:rsidRDefault="007F32FB">
      <w:pPr>
        <w:widowControl/>
        <w:jc w:val="left"/>
        <w:rPr>
          <w:sz w:val="24"/>
          <w:szCs w:val="24"/>
        </w:rPr>
      </w:pPr>
      <w:r>
        <w:rPr>
          <w:sz w:val="24"/>
          <w:szCs w:val="24"/>
        </w:rPr>
        <w:br w:type="page"/>
      </w:r>
    </w:p>
    <w:p w:rsidR="007F32FB" w:rsidRDefault="007F32FB" w:rsidP="008132B1">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8</w:t>
      </w:r>
      <w:r>
        <w:rPr>
          <w:rFonts w:hint="eastAsia"/>
          <w:sz w:val="24"/>
          <w:szCs w:val="24"/>
        </w:rPr>
        <w:t>日星期二</w:t>
      </w:r>
    </w:p>
    <w:p w:rsidR="008132B1" w:rsidRDefault="007F32FB" w:rsidP="008132B1">
      <w:pPr>
        <w:rPr>
          <w:sz w:val="24"/>
          <w:szCs w:val="24"/>
        </w:rPr>
      </w:pPr>
      <w:r>
        <w:rPr>
          <w:rFonts w:hint="eastAsia"/>
          <w:sz w:val="24"/>
          <w:szCs w:val="24"/>
        </w:rPr>
        <w:t>关于周转箱标示的打印问题</w:t>
      </w:r>
    </w:p>
    <w:p w:rsidR="007F32FB" w:rsidRDefault="007F32FB" w:rsidP="008132B1">
      <w:pPr>
        <w:rPr>
          <w:sz w:val="24"/>
          <w:szCs w:val="24"/>
        </w:rPr>
      </w:pPr>
      <w:r>
        <w:rPr>
          <w:rFonts w:hint="eastAsia"/>
          <w:sz w:val="24"/>
          <w:szCs w:val="24"/>
        </w:rPr>
        <w:t>通过对周转箱进行标签标示，它能解决运输途中因交通事故的恢复问题；但是打印的工作量巨大，耗费资源，影响效率；如果不进行标签标识，重大交通事故就会无法对订单进行恢复。货损可以通过保险进行补救，影响交货是难以处理的。</w:t>
      </w:r>
    </w:p>
    <w:p w:rsidR="00722B66" w:rsidRDefault="00722B66" w:rsidP="008132B1">
      <w:pPr>
        <w:rPr>
          <w:sz w:val="24"/>
          <w:szCs w:val="24"/>
        </w:rPr>
      </w:pPr>
    </w:p>
    <w:p w:rsidR="00722B66" w:rsidRDefault="00722B66" w:rsidP="008132B1">
      <w:pPr>
        <w:rPr>
          <w:sz w:val="24"/>
          <w:szCs w:val="24"/>
        </w:rPr>
      </w:pPr>
      <w:r>
        <w:rPr>
          <w:rFonts w:hint="eastAsia"/>
          <w:sz w:val="24"/>
          <w:szCs w:val="24"/>
        </w:rPr>
        <w:t>对于重大交通事故，影响交货问题，通过赔付和补偿解决客户的损失。应当做好一切应急预案。只涉及蔬菜和肉类订单类别。</w:t>
      </w:r>
    </w:p>
    <w:p w:rsidR="007F32FB" w:rsidRDefault="007F32FB" w:rsidP="008132B1">
      <w:pPr>
        <w:rPr>
          <w:sz w:val="24"/>
          <w:szCs w:val="24"/>
        </w:rPr>
      </w:pPr>
    </w:p>
    <w:p w:rsidR="007F32FB" w:rsidRDefault="007F32FB" w:rsidP="008132B1">
      <w:pPr>
        <w:rPr>
          <w:sz w:val="24"/>
          <w:szCs w:val="24"/>
        </w:rPr>
      </w:pPr>
    </w:p>
    <w:p w:rsidR="00EA4AB6" w:rsidRDefault="00EA4AB6">
      <w:pPr>
        <w:widowControl/>
        <w:jc w:val="left"/>
        <w:rPr>
          <w:sz w:val="24"/>
          <w:szCs w:val="24"/>
        </w:rPr>
      </w:pPr>
      <w:r>
        <w:rPr>
          <w:sz w:val="24"/>
          <w:szCs w:val="24"/>
        </w:rPr>
        <w:br w:type="page"/>
      </w:r>
    </w:p>
    <w:p w:rsidR="007F32FB" w:rsidRDefault="00EA4AB6" w:rsidP="008132B1">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20</w:t>
      </w:r>
      <w:r>
        <w:rPr>
          <w:rFonts w:hint="eastAsia"/>
          <w:sz w:val="24"/>
          <w:szCs w:val="24"/>
        </w:rPr>
        <w:t>日星期日</w:t>
      </w:r>
    </w:p>
    <w:p w:rsidR="00271685" w:rsidRDefault="00271685" w:rsidP="008132B1">
      <w:pPr>
        <w:rPr>
          <w:sz w:val="24"/>
          <w:szCs w:val="24"/>
        </w:rPr>
      </w:pPr>
      <w:r>
        <w:rPr>
          <w:rFonts w:hint="eastAsia"/>
          <w:sz w:val="24"/>
          <w:szCs w:val="24"/>
        </w:rPr>
        <w:t>（</w:t>
      </w:r>
      <w:hyperlink r:id="rId12" w:tgtFrame="_blank" w:history="1">
        <w:r>
          <w:rPr>
            <w:rStyle w:val="a8"/>
            <w:rFonts w:ascii="Arial" w:hAnsi="Arial" w:cs="Arial"/>
            <w:color w:val="136EC2"/>
            <w:sz w:val="14"/>
            <w:szCs w:val="14"/>
            <w:shd w:val="clear" w:color="auto" w:fill="FFFFFF"/>
          </w:rPr>
          <w:t>愿景</w:t>
        </w:r>
      </w:hyperlink>
      <w:r>
        <w:rPr>
          <w:rFonts w:ascii="Arial" w:hAnsi="Arial" w:cs="Arial"/>
          <w:color w:val="333333"/>
          <w:sz w:val="14"/>
          <w:szCs w:val="14"/>
          <w:shd w:val="clear" w:color="auto" w:fill="FFFFFF"/>
        </w:rPr>
        <w:t>、目标、路线、</w:t>
      </w:r>
      <w:hyperlink r:id="rId13" w:tgtFrame="_blank" w:history="1">
        <w:r>
          <w:rPr>
            <w:rStyle w:val="a8"/>
            <w:rFonts w:ascii="Arial" w:hAnsi="Arial" w:cs="Arial"/>
            <w:color w:val="136EC2"/>
            <w:sz w:val="14"/>
            <w:szCs w:val="14"/>
            <w:shd w:val="clear" w:color="auto" w:fill="FFFFFF"/>
          </w:rPr>
          <w:t>项目选择</w:t>
        </w:r>
      </w:hyperlink>
      <w:r>
        <w:rPr>
          <w:rFonts w:ascii="Arial" w:hAnsi="Arial" w:cs="Arial"/>
          <w:color w:val="333333"/>
          <w:sz w:val="14"/>
          <w:szCs w:val="14"/>
          <w:shd w:val="clear" w:color="auto" w:fill="FFFFFF"/>
        </w:rPr>
        <w:t>、业务策略等等，战略必须解决两个基本问题：</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你的目标是什么？</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你想如何实现你的目标？</w:t>
      </w:r>
      <w:r>
        <w:rPr>
          <w:rFonts w:ascii="Arial" w:hAnsi="Arial" w:cs="Arial"/>
          <w:color w:val="333333"/>
          <w:sz w:val="14"/>
          <w:szCs w:val="14"/>
          <w:shd w:val="clear" w:color="auto" w:fill="FFFFFF"/>
        </w:rPr>
        <w:t>”</w:t>
      </w:r>
      <w:r>
        <w:rPr>
          <w:rFonts w:hint="eastAsia"/>
          <w:sz w:val="24"/>
          <w:szCs w:val="24"/>
        </w:rPr>
        <w:t>）</w:t>
      </w:r>
    </w:p>
    <w:p w:rsidR="00EA4AB6" w:rsidRDefault="00EA4AB6" w:rsidP="008132B1">
      <w:pPr>
        <w:rPr>
          <w:sz w:val="24"/>
          <w:szCs w:val="24"/>
        </w:rPr>
      </w:pPr>
    </w:p>
    <w:p w:rsidR="00970120" w:rsidRDefault="00EA4AB6" w:rsidP="008132B1">
      <w:pPr>
        <w:rPr>
          <w:sz w:val="24"/>
          <w:szCs w:val="24"/>
        </w:rPr>
      </w:pPr>
      <w:r w:rsidRPr="00B4710B">
        <w:rPr>
          <w:rFonts w:hint="eastAsia"/>
          <w:sz w:val="24"/>
          <w:szCs w:val="24"/>
        </w:rPr>
        <w:t>世纪神鸟战略</w:t>
      </w:r>
    </w:p>
    <w:p w:rsidR="00AF3876" w:rsidRDefault="00EA4AB6" w:rsidP="008132B1">
      <w:pPr>
        <w:rPr>
          <w:rFonts w:ascii="微软雅黑" w:eastAsia="微软雅黑" w:hAnsi="微软雅黑"/>
          <w:sz w:val="24"/>
          <w:szCs w:val="24"/>
        </w:rPr>
      </w:pPr>
      <w:r w:rsidRPr="00AF3876">
        <w:rPr>
          <w:rFonts w:ascii="微软雅黑" w:eastAsia="微软雅黑" w:hAnsi="微软雅黑" w:hint="eastAsia"/>
          <w:sz w:val="24"/>
          <w:szCs w:val="24"/>
        </w:rPr>
        <w:t>目的</w:t>
      </w:r>
    </w:p>
    <w:p w:rsidR="00EA4AB6" w:rsidRDefault="00EA4AB6" w:rsidP="00AF3876">
      <w:pPr>
        <w:ind w:leftChars="200" w:left="420"/>
        <w:rPr>
          <w:sz w:val="24"/>
          <w:szCs w:val="24"/>
        </w:rPr>
      </w:pPr>
      <w:r>
        <w:rPr>
          <w:rFonts w:hint="eastAsia"/>
          <w:sz w:val="24"/>
          <w:szCs w:val="24"/>
        </w:rPr>
        <w:t>解决中国的食品安全或助力解决中国的食品安全问题</w:t>
      </w:r>
      <w:r w:rsidR="00C51D43">
        <w:rPr>
          <w:rFonts w:hint="eastAsia"/>
          <w:sz w:val="24"/>
          <w:szCs w:val="24"/>
        </w:rPr>
        <w:t>，最大限度的为股东获取利益</w:t>
      </w:r>
      <w:r>
        <w:rPr>
          <w:rFonts w:hint="eastAsia"/>
          <w:sz w:val="24"/>
          <w:szCs w:val="24"/>
        </w:rPr>
        <w:t>。</w:t>
      </w:r>
    </w:p>
    <w:p w:rsidR="00AF3876" w:rsidRDefault="006860B7" w:rsidP="008132B1">
      <w:pPr>
        <w:rPr>
          <w:rFonts w:ascii="微软雅黑" w:eastAsia="微软雅黑" w:hAnsi="微软雅黑"/>
          <w:sz w:val="24"/>
          <w:szCs w:val="24"/>
        </w:rPr>
      </w:pPr>
      <w:r>
        <w:rPr>
          <w:rFonts w:ascii="微软雅黑" w:eastAsia="微软雅黑" w:hAnsi="微软雅黑" w:hint="eastAsia"/>
          <w:sz w:val="24"/>
          <w:szCs w:val="24"/>
        </w:rPr>
        <w:t>主业</w:t>
      </w:r>
      <w:r w:rsidR="000967C1" w:rsidRPr="00AF3876">
        <w:rPr>
          <w:rFonts w:ascii="微软雅黑" w:eastAsia="微软雅黑" w:hAnsi="微软雅黑" w:hint="eastAsia"/>
          <w:sz w:val="24"/>
          <w:szCs w:val="24"/>
        </w:rPr>
        <w:t>定位</w:t>
      </w:r>
    </w:p>
    <w:p w:rsidR="000967C1" w:rsidRDefault="000967C1" w:rsidP="00AF3876">
      <w:pPr>
        <w:ind w:leftChars="200" w:left="420"/>
        <w:rPr>
          <w:sz w:val="24"/>
          <w:szCs w:val="24"/>
        </w:rPr>
      </w:pPr>
      <w:r>
        <w:rPr>
          <w:rFonts w:hint="eastAsia"/>
          <w:sz w:val="24"/>
          <w:szCs w:val="24"/>
        </w:rPr>
        <w:t>公司以</w:t>
      </w:r>
      <w:r w:rsidR="001B2BB3">
        <w:rPr>
          <w:rFonts w:hint="eastAsia"/>
          <w:sz w:val="24"/>
          <w:szCs w:val="24"/>
        </w:rPr>
        <w:t>生鲜和快消品</w:t>
      </w:r>
      <w:r>
        <w:rPr>
          <w:rFonts w:hint="eastAsia"/>
          <w:sz w:val="24"/>
          <w:szCs w:val="24"/>
        </w:rPr>
        <w:t>toB</w:t>
      </w:r>
      <w:r>
        <w:rPr>
          <w:rFonts w:hint="eastAsia"/>
          <w:sz w:val="24"/>
          <w:szCs w:val="24"/>
        </w:rPr>
        <w:t>市场为主要业务，</w:t>
      </w:r>
      <w:r w:rsidR="003F1AC9">
        <w:rPr>
          <w:rFonts w:hint="eastAsia"/>
          <w:sz w:val="24"/>
          <w:szCs w:val="24"/>
        </w:rPr>
        <w:t>参与主要业务相关的经营活动。</w:t>
      </w:r>
      <w:r w:rsidR="00C51D43">
        <w:rPr>
          <w:rFonts w:hint="eastAsia"/>
          <w:sz w:val="24"/>
          <w:szCs w:val="24"/>
        </w:rPr>
        <w:t>把解决食品安全问题、提高社会资源利用效率和经营效率贯穿于一切经营活动中。</w:t>
      </w:r>
      <w:r w:rsidR="00323DBC">
        <w:rPr>
          <w:rFonts w:hint="eastAsia"/>
          <w:sz w:val="24"/>
          <w:szCs w:val="24"/>
        </w:rPr>
        <w:t>公司的文化定位是“食品安全，匹夫有责”。</w:t>
      </w:r>
    </w:p>
    <w:p w:rsidR="00AF3876" w:rsidRDefault="00EA4AB6" w:rsidP="008132B1">
      <w:pPr>
        <w:rPr>
          <w:rFonts w:ascii="微软雅黑" w:eastAsia="微软雅黑" w:hAnsi="微软雅黑"/>
          <w:sz w:val="24"/>
          <w:szCs w:val="24"/>
        </w:rPr>
      </w:pPr>
      <w:r w:rsidRPr="00AF3876">
        <w:rPr>
          <w:rFonts w:ascii="微软雅黑" w:eastAsia="微软雅黑" w:hAnsi="微软雅黑" w:hint="eastAsia"/>
          <w:sz w:val="24"/>
          <w:szCs w:val="24"/>
        </w:rPr>
        <w:t>目标</w:t>
      </w:r>
    </w:p>
    <w:p w:rsidR="00EA4AB6" w:rsidRDefault="00EA4AB6" w:rsidP="00AF3876">
      <w:pPr>
        <w:ind w:leftChars="200" w:left="420"/>
        <w:rPr>
          <w:sz w:val="24"/>
          <w:szCs w:val="24"/>
        </w:rPr>
      </w:pPr>
      <w:r>
        <w:rPr>
          <w:rFonts w:hint="eastAsia"/>
          <w:sz w:val="24"/>
          <w:szCs w:val="24"/>
        </w:rPr>
        <w:t>通过</w:t>
      </w:r>
      <w:r>
        <w:rPr>
          <w:rFonts w:hint="eastAsia"/>
          <w:sz w:val="24"/>
          <w:szCs w:val="24"/>
        </w:rPr>
        <w:t>5-10</w:t>
      </w:r>
      <w:r w:rsidR="00441DD3">
        <w:rPr>
          <w:rFonts w:hint="eastAsia"/>
          <w:sz w:val="24"/>
          <w:szCs w:val="24"/>
        </w:rPr>
        <w:t>年实现食品生产社会监督和</w:t>
      </w:r>
      <w:r>
        <w:rPr>
          <w:rFonts w:hint="eastAsia"/>
          <w:sz w:val="24"/>
          <w:szCs w:val="24"/>
        </w:rPr>
        <w:t>监控</w:t>
      </w:r>
      <w:r w:rsidR="001B2BB3">
        <w:rPr>
          <w:rFonts w:hint="eastAsia"/>
          <w:sz w:val="24"/>
          <w:szCs w:val="24"/>
        </w:rPr>
        <w:t>，</w:t>
      </w:r>
      <w:r w:rsidR="00441DD3">
        <w:rPr>
          <w:rFonts w:hint="eastAsia"/>
          <w:sz w:val="24"/>
          <w:szCs w:val="24"/>
        </w:rPr>
        <w:t>确保</w:t>
      </w:r>
      <w:r w:rsidR="001B2BB3">
        <w:rPr>
          <w:rFonts w:hint="eastAsia"/>
          <w:sz w:val="24"/>
          <w:szCs w:val="24"/>
        </w:rPr>
        <w:t>供应大城市的</w:t>
      </w:r>
      <w:r w:rsidR="00441DD3">
        <w:rPr>
          <w:rFonts w:hint="eastAsia"/>
          <w:sz w:val="24"/>
          <w:szCs w:val="24"/>
        </w:rPr>
        <w:t>食品生产过程无公害。促进食品生产产业朝着高效、有计划、</w:t>
      </w:r>
      <w:r w:rsidR="00E12A08">
        <w:rPr>
          <w:rFonts w:hint="eastAsia"/>
          <w:sz w:val="24"/>
          <w:szCs w:val="24"/>
        </w:rPr>
        <w:t>科学</w:t>
      </w:r>
      <w:r w:rsidR="00441DD3">
        <w:rPr>
          <w:rFonts w:hint="eastAsia"/>
          <w:sz w:val="24"/>
          <w:szCs w:val="24"/>
        </w:rPr>
        <w:t>的方向发展。</w:t>
      </w:r>
      <w:r w:rsidR="003F1AC9">
        <w:rPr>
          <w:rFonts w:hint="eastAsia"/>
          <w:sz w:val="24"/>
          <w:szCs w:val="24"/>
        </w:rPr>
        <w:t>使</w:t>
      </w:r>
      <w:r w:rsidR="009E37A2">
        <w:rPr>
          <w:rFonts w:hint="eastAsia"/>
          <w:sz w:val="24"/>
          <w:szCs w:val="24"/>
        </w:rPr>
        <w:t>参与各方</w:t>
      </w:r>
      <w:r w:rsidR="001B2BB3">
        <w:rPr>
          <w:rFonts w:hint="eastAsia"/>
          <w:sz w:val="24"/>
          <w:szCs w:val="24"/>
        </w:rPr>
        <w:t>在</w:t>
      </w:r>
      <w:r w:rsidR="003F1AC9">
        <w:rPr>
          <w:rFonts w:hint="eastAsia"/>
          <w:sz w:val="24"/>
          <w:szCs w:val="24"/>
        </w:rPr>
        <w:t>过程中实现</w:t>
      </w:r>
      <w:r w:rsidR="009E37A2">
        <w:rPr>
          <w:rFonts w:hint="eastAsia"/>
          <w:sz w:val="24"/>
          <w:szCs w:val="24"/>
        </w:rPr>
        <w:t>利益</w:t>
      </w:r>
      <w:r w:rsidR="003F1AC9">
        <w:rPr>
          <w:rFonts w:hint="eastAsia"/>
          <w:sz w:val="24"/>
          <w:szCs w:val="24"/>
        </w:rPr>
        <w:t>最大化</w:t>
      </w:r>
      <w:r w:rsidR="001A0834">
        <w:rPr>
          <w:rFonts w:hint="eastAsia"/>
          <w:sz w:val="24"/>
          <w:szCs w:val="24"/>
        </w:rPr>
        <w:t>。</w:t>
      </w:r>
      <w:r w:rsidR="003F1AC9">
        <w:rPr>
          <w:rFonts w:hint="eastAsia"/>
          <w:sz w:val="24"/>
          <w:szCs w:val="24"/>
        </w:rPr>
        <w:t>使公司成为解决食品安全问题</w:t>
      </w:r>
      <w:r w:rsidR="001B2BB3">
        <w:rPr>
          <w:rFonts w:hint="eastAsia"/>
          <w:sz w:val="24"/>
          <w:szCs w:val="24"/>
        </w:rPr>
        <w:t>方面</w:t>
      </w:r>
      <w:r w:rsidR="003F1AC9">
        <w:rPr>
          <w:rFonts w:hint="eastAsia"/>
          <w:sz w:val="24"/>
          <w:szCs w:val="24"/>
        </w:rPr>
        <w:t>的全球标志性企业。</w:t>
      </w:r>
    </w:p>
    <w:p w:rsidR="00AF3876" w:rsidRDefault="00EA4AB6" w:rsidP="00EA4AB6">
      <w:pPr>
        <w:rPr>
          <w:rFonts w:ascii="微软雅黑" w:eastAsia="微软雅黑" w:hAnsi="微软雅黑"/>
          <w:sz w:val="24"/>
          <w:szCs w:val="24"/>
        </w:rPr>
      </w:pPr>
      <w:r w:rsidRPr="00AF3876">
        <w:rPr>
          <w:rFonts w:ascii="微软雅黑" w:eastAsia="微软雅黑" w:hAnsi="微软雅黑" w:hint="eastAsia"/>
          <w:sz w:val="24"/>
          <w:szCs w:val="24"/>
        </w:rPr>
        <w:t>方法</w:t>
      </w:r>
    </w:p>
    <w:p w:rsidR="00EA4AB6" w:rsidRDefault="001A0834" w:rsidP="00AF3876">
      <w:pPr>
        <w:ind w:leftChars="200" w:left="420"/>
        <w:rPr>
          <w:sz w:val="24"/>
          <w:szCs w:val="24"/>
        </w:rPr>
      </w:pPr>
      <w:r>
        <w:rPr>
          <w:rFonts w:hint="eastAsia"/>
          <w:sz w:val="24"/>
          <w:szCs w:val="24"/>
        </w:rPr>
        <w:t>通过产业</w:t>
      </w:r>
      <w:r>
        <w:rPr>
          <w:rFonts w:hint="eastAsia"/>
          <w:sz w:val="24"/>
          <w:szCs w:val="24"/>
        </w:rPr>
        <w:t>+</w:t>
      </w:r>
      <w:r>
        <w:rPr>
          <w:rFonts w:hint="eastAsia"/>
          <w:sz w:val="24"/>
          <w:szCs w:val="24"/>
        </w:rPr>
        <w:t>科技</w:t>
      </w:r>
      <w:r>
        <w:rPr>
          <w:rFonts w:hint="eastAsia"/>
          <w:sz w:val="24"/>
          <w:szCs w:val="24"/>
        </w:rPr>
        <w:t>+</w:t>
      </w:r>
      <w:r>
        <w:rPr>
          <w:rFonts w:hint="eastAsia"/>
          <w:sz w:val="24"/>
          <w:szCs w:val="24"/>
        </w:rPr>
        <w:t>金融的模式，借助国家对农业、食品加工、</w:t>
      </w:r>
      <w:r w:rsidR="009448F5">
        <w:rPr>
          <w:rFonts w:hint="eastAsia"/>
          <w:sz w:val="24"/>
          <w:szCs w:val="24"/>
        </w:rPr>
        <w:t>仓储</w:t>
      </w:r>
      <w:r>
        <w:rPr>
          <w:rFonts w:hint="eastAsia"/>
          <w:sz w:val="24"/>
          <w:szCs w:val="24"/>
        </w:rPr>
        <w:t>运输业的支持政策</w:t>
      </w:r>
      <w:r w:rsidR="009448F5">
        <w:rPr>
          <w:rFonts w:hint="eastAsia"/>
          <w:sz w:val="24"/>
          <w:szCs w:val="24"/>
        </w:rPr>
        <w:t>，积极参与行业活动，并以参股控股的方式整合资源</w:t>
      </w:r>
      <w:r w:rsidR="009E37A2">
        <w:rPr>
          <w:rFonts w:hint="eastAsia"/>
          <w:sz w:val="24"/>
          <w:szCs w:val="24"/>
        </w:rPr>
        <w:t>，</w:t>
      </w:r>
      <w:r w:rsidR="009448F5">
        <w:rPr>
          <w:rFonts w:hint="eastAsia"/>
          <w:sz w:val="24"/>
          <w:szCs w:val="24"/>
        </w:rPr>
        <w:t>联合上下游产业链，</w:t>
      </w:r>
      <w:r w:rsidR="004B6CEB">
        <w:rPr>
          <w:rFonts w:hint="eastAsia"/>
          <w:sz w:val="24"/>
          <w:szCs w:val="24"/>
        </w:rPr>
        <w:t>使</w:t>
      </w:r>
      <w:r w:rsidR="00C51D43">
        <w:rPr>
          <w:rFonts w:hint="eastAsia"/>
          <w:sz w:val="24"/>
          <w:szCs w:val="24"/>
        </w:rPr>
        <w:t>其</w:t>
      </w:r>
      <w:r w:rsidR="004B6CEB">
        <w:rPr>
          <w:rFonts w:hint="eastAsia"/>
          <w:sz w:val="24"/>
          <w:szCs w:val="24"/>
        </w:rPr>
        <w:t>的生产经营活动成为</w:t>
      </w:r>
      <w:r w:rsidR="001B2BB3">
        <w:rPr>
          <w:rFonts w:hint="eastAsia"/>
          <w:sz w:val="24"/>
          <w:szCs w:val="24"/>
        </w:rPr>
        <w:t>大</w:t>
      </w:r>
      <w:r w:rsidR="004B6CEB">
        <w:rPr>
          <w:rFonts w:hint="eastAsia"/>
          <w:sz w:val="24"/>
          <w:szCs w:val="24"/>
        </w:rPr>
        <w:t>城市消费供应的主渠道，</w:t>
      </w:r>
      <w:r w:rsidR="00EA4AB6">
        <w:rPr>
          <w:rFonts w:hint="eastAsia"/>
          <w:sz w:val="24"/>
          <w:szCs w:val="24"/>
        </w:rPr>
        <w:t>占领主要大城市的生鲜</w:t>
      </w:r>
      <w:r w:rsidR="00BE21B7">
        <w:rPr>
          <w:rFonts w:hint="eastAsia"/>
          <w:sz w:val="24"/>
          <w:szCs w:val="24"/>
        </w:rPr>
        <w:t>和</w:t>
      </w:r>
      <w:r w:rsidR="00EA4AB6">
        <w:rPr>
          <w:rFonts w:hint="eastAsia"/>
          <w:sz w:val="24"/>
          <w:szCs w:val="24"/>
        </w:rPr>
        <w:t>快消品</w:t>
      </w:r>
      <w:r w:rsidR="00EA4AB6">
        <w:rPr>
          <w:rFonts w:hint="eastAsia"/>
          <w:sz w:val="24"/>
          <w:szCs w:val="24"/>
        </w:rPr>
        <w:t>toB</w:t>
      </w:r>
      <w:r w:rsidR="00EA4AB6">
        <w:rPr>
          <w:rFonts w:hint="eastAsia"/>
          <w:sz w:val="24"/>
          <w:szCs w:val="24"/>
        </w:rPr>
        <w:t>市场</w:t>
      </w:r>
      <w:r w:rsidR="009E37A2">
        <w:rPr>
          <w:rFonts w:hint="eastAsia"/>
          <w:sz w:val="24"/>
          <w:szCs w:val="24"/>
        </w:rPr>
        <w:t>，</w:t>
      </w:r>
      <w:r w:rsidR="00EA4AB6">
        <w:rPr>
          <w:rFonts w:hint="eastAsia"/>
          <w:sz w:val="24"/>
          <w:szCs w:val="24"/>
        </w:rPr>
        <w:t>获取</w:t>
      </w:r>
      <w:r>
        <w:rPr>
          <w:rFonts w:hint="eastAsia"/>
          <w:sz w:val="24"/>
          <w:szCs w:val="24"/>
        </w:rPr>
        <w:t>行业话语权，</w:t>
      </w:r>
      <w:r w:rsidR="000967C1">
        <w:rPr>
          <w:rFonts w:hint="eastAsia"/>
          <w:sz w:val="24"/>
          <w:szCs w:val="24"/>
        </w:rPr>
        <w:t>以市场为向导</w:t>
      </w:r>
      <w:r w:rsidR="009448F5">
        <w:rPr>
          <w:rFonts w:hint="eastAsia"/>
          <w:sz w:val="24"/>
          <w:szCs w:val="24"/>
        </w:rPr>
        <w:t>促进</w:t>
      </w:r>
      <w:r w:rsidR="000967C1">
        <w:rPr>
          <w:rFonts w:hint="eastAsia"/>
          <w:sz w:val="24"/>
          <w:szCs w:val="24"/>
        </w:rPr>
        <w:t>上</w:t>
      </w:r>
      <w:r w:rsidR="009448F5">
        <w:rPr>
          <w:rFonts w:hint="eastAsia"/>
          <w:sz w:val="24"/>
          <w:szCs w:val="24"/>
        </w:rPr>
        <w:t>下游</w:t>
      </w:r>
      <w:r>
        <w:rPr>
          <w:rFonts w:hint="eastAsia"/>
          <w:sz w:val="24"/>
          <w:szCs w:val="24"/>
        </w:rPr>
        <w:t>按国家相关标准生产和公开安全要素动态数据</w:t>
      </w:r>
      <w:r w:rsidR="009E37A2">
        <w:rPr>
          <w:rFonts w:hint="eastAsia"/>
          <w:sz w:val="24"/>
          <w:szCs w:val="24"/>
        </w:rPr>
        <w:t>，接受社会监督</w:t>
      </w:r>
      <w:r w:rsidR="006860B7">
        <w:rPr>
          <w:rFonts w:hint="eastAsia"/>
          <w:sz w:val="24"/>
          <w:szCs w:val="24"/>
        </w:rPr>
        <w:t>和</w:t>
      </w:r>
      <w:r w:rsidR="009E37A2">
        <w:rPr>
          <w:rFonts w:hint="eastAsia"/>
          <w:sz w:val="24"/>
          <w:szCs w:val="24"/>
        </w:rPr>
        <w:t>核查。</w:t>
      </w:r>
    </w:p>
    <w:p w:rsidR="00EA4AB6" w:rsidRPr="00EA4AB6" w:rsidRDefault="00EA4AB6" w:rsidP="008132B1">
      <w:pPr>
        <w:rPr>
          <w:sz w:val="24"/>
          <w:szCs w:val="24"/>
        </w:rPr>
      </w:pPr>
    </w:p>
    <w:p w:rsidR="00AF3876" w:rsidRDefault="004F1A23" w:rsidP="008132B1">
      <w:pPr>
        <w:rPr>
          <w:rFonts w:ascii="微软雅黑" w:eastAsia="微软雅黑" w:hAnsi="微软雅黑"/>
          <w:sz w:val="24"/>
          <w:szCs w:val="24"/>
        </w:rPr>
      </w:pPr>
      <w:r w:rsidRPr="00AF3876">
        <w:rPr>
          <w:rFonts w:ascii="微软雅黑" w:eastAsia="微软雅黑" w:hAnsi="微软雅黑" w:hint="eastAsia"/>
          <w:sz w:val="24"/>
          <w:szCs w:val="24"/>
        </w:rPr>
        <w:t>竞争战略</w:t>
      </w:r>
    </w:p>
    <w:p w:rsidR="00EA4AB6" w:rsidRDefault="004F1A23" w:rsidP="00AF3876">
      <w:pPr>
        <w:ind w:leftChars="200" w:left="420"/>
        <w:rPr>
          <w:sz w:val="24"/>
          <w:szCs w:val="24"/>
        </w:rPr>
      </w:pPr>
      <w:r>
        <w:rPr>
          <w:rFonts w:hint="eastAsia"/>
          <w:sz w:val="24"/>
          <w:szCs w:val="24"/>
        </w:rPr>
        <w:t>以科技、产业、金融、管理</w:t>
      </w:r>
      <w:r w:rsidR="00BE21B7">
        <w:rPr>
          <w:rFonts w:hint="eastAsia"/>
          <w:sz w:val="24"/>
          <w:szCs w:val="24"/>
        </w:rPr>
        <w:t>等要素</w:t>
      </w:r>
      <w:r>
        <w:rPr>
          <w:rFonts w:hint="eastAsia"/>
          <w:sz w:val="24"/>
          <w:szCs w:val="24"/>
        </w:rPr>
        <w:t>构筑系统性竞争</w:t>
      </w:r>
      <w:r w:rsidR="00B02B52">
        <w:rPr>
          <w:rFonts w:hint="eastAsia"/>
          <w:sz w:val="24"/>
          <w:szCs w:val="24"/>
        </w:rPr>
        <w:t>壁垒</w:t>
      </w:r>
      <w:r>
        <w:rPr>
          <w:rFonts w:hint="eastAsia"/>
          <w:sz w:val="24"/>
          <w:szCs w:val="24"/>
        </w:rPr>
        <w:t>。</w:t>
      </w:r>
      <w:r w:rsidR="00BE21B7">
        <w:rPr>
          <w:rFonts w:hint="eastAsia"/>
          <w:sz w:val="24"/>
          <w:szCs w:val="24"/>
        </w:rPr>
        <w:t>公司</w:t>
      </w:r>
      <w:r w:rsidR="00B11715">
        <w:rPr>
          <w:rFonts w:hint="eastAsia"/>
          <w:sz w:val="24"/>
          <w:szCs w:val="24"/>
        </w:rPr>
        <w:t>为</w:t>
      </w:r>
      <w:r w:rsidR="007453CC">
        <w:rPr>
          <w:rFonts w:hint="eastAsia"/>
          <w:sz w:val="24"/>
          <w:szCs w:val="24"/>
        </w:rPr>
        <w:t>餐饮和便利店</w:t>
      </w:r>
      <w:r w:rsidR="00BE21B7">
        <w:rPr>
          <w:rFonts w:hint="eastAsia"/>
          <w:sz w:val="24"/>
          <w:szCs w:val="24"/>
        </w:rPr>
        <w:t>提供全品项供应链服务，原则上不涉足零售行业。</w:t>
      </w:r>
      <w:r w:rsidR="00B02B52">
        <w:rPr>
          <w:rFonts w:hint="eastAsia"/>
          <w:sz w:val="24"/>
          <w:szCs w:val="24"/>
        </w:rPr>
        <w:t>如果</w:t>
      </w:r>
      <w:r w:rsidR="007453CC">
        <w:rPr>
          <w:rFonts w:hint="eastAsia"/>
          <w:sz w:val="24"/>
          <w:szCs w:val="24"/>
        </w:rPr>
        <w:t>涉足与主要业务无关的</w:t>
      </w:r>
      <w:r w:rsidR="00B11715">
        <w:rPr>
          <w:rFonts w:hint="eastAsia"/>
          <w:sz w:val="24"/>
          <w:szCs w:val="24"/>
        </w:rPr>
        <w:t>获利业务，</w:t>
      </w:r>
      <w:r w:rsidR="006860B7">
        <w:rPr>
          <w:rFonts w:hint="eastAsia"/>
          <w:sz w:val="24"/>
          <w:szCs w:val="24"/>
        </w:rPr>
        <w:t>必须执行</w:t>
      </w:r>
      <w:r w:rsidR="007453CC">
        <w:rPr>
          <w:rFonts w:hint="eastAsia"/>
          <w:sz w:val="24"/>
          <w:szCs w:val="24"/>
        </w:rPr>
        <w:t>风险隔断</w:t>
      </w:r>
      <w:r w:rsidR="006860B7">
        <w:rPr>
          <w:rFonts w:hint="eastAsia"/>
          <w:sz w:val="24"/>
          <w:szCs w:val="24"/>
        </w:rPr>
        <w:t>策略</w:t>
      </w:r>
      <w:r w:rsidR="007453CC">
        <w:rPr>
          <w:rFonts w:hint="eastAsia"/>
          <w:sz w:val="24"/>
          <w:szCs w:val="24"/>
        </w:rPr>
        <w:t>。</w:t>
      </w:r>
    </w:p>
    <w:p w:rsidR="000823AF" w:rsidRDefault="000823AF">
      <w:pPr>
        <w:widowControl/>
        <w:jc w:val="left"/>
        <w:rPr>
          <w:sz w:val="24"/>
          <w:szCs w:val="24"/>
        </w:rPr>
      </w:pPr>
      <w:r>
        <w:rPr>
          <w:sz w:val="24"/>
          <w:szCs w:val="24"/>
        </w:rPr>
        <w:br w:type="page"/>
      </w:r>
    </w:p>
    <w:p w:rsidR="008C675C" w:rsidRDefault="008C675C">
      <w:pPr>
        <w:widowControl/>
        <w:jc w:val="left"/>
        <w:rPr>
          <w:sz w:val="24"/>
          <w:szCs w:val="24"/>
        </w:rPr>
      </w:pPr>
    </w:p>
    <w:p w:rsidR="008C675C" w:rsidRDefault="008C675C">
      <w:pPr>
        <w:widowControl/>
        <w:jc w:val="left"/>
        <w:rPr>
          <w:sz w:val="24"/>
          <w:szCs w:val="24"/>
        </w:rPr>
      </w:pPr>
    </w:p>
    <w:p w:rsidR="000823AF" w:rsidRDefault="000823AF" w:rsidP="00AF3876">
      <w:pPr>
        <w:ind w:leftChars="200" w:left="420"/>
        <w:rPr>
          <w:sz w:val="24"/>
          <w:szCs w:val="24"/>
        </w:rPr>
      </w:pPr>
      <w:r>
        <w:rPr>
          <w:rFonts w:hint="eastAsia"/>
          <w:sz w:val="24"/>
          <w:szCs w:val="24"/>
        </w:rPr>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20</w:t>
      </w:r>
      <w:r>
        <w:rPr>
          <w:rFonts w:hint="eastAsia"/>
          <w:sz w:val="24"/>
          <w:szCs w:val="24"/>
        </w:rPr>
        <w:t>日星期日</w:t>
      </w:r>
    </w:p>
    <w:p w:rsidR="00EA4AB6" w:rsidRDefault="00F33595" w:rsidP="00AF3876">
      <w:pPr>
        <w:ind w:leftChars="200" w:left="420"/>
        <w:rPr>
          <w:sz w:val="24"/>
          <w:szCs w:val="24"/>
        </w:rPr>
      </w:pPr>
      <w:r>
        <w:rPr>
          <w:sz w:val="24"/>
          <w:szCs w:val="24"/>
        </w:rPr>
        <w:t>业务板块的</w:t>
      </w:r>
      <w:r w:rsidR="000823AF">
        <w:rPr>
          <w:sz w:val="24"/>
          <w:szCs w:val="24"/>
        </w:rPr>
        <w:t>风险</w:t>
      </w:r>
      <w:r>
        <w:rPr>
          <w:sz w:val="24"/>
          <w:szCs w:val="24"/>
        </w:rPr>
        <w:t>控制</w:t>
      </w:r>
      <w:r w:rsidR="000823AF">
        <w:rPr>
          <w:sz w:val="24"/>
          <w:szCs w:val="24"/>
        </w:rPr>
        <w:t>和竞争策略备忘录</w:t>
      </w:r>
    </w:p>
    <w:p w:rsidR="00F33595" w:rsidRPr="00F33595" w:rsidRDefault="00F33595" w:rsidP="00AF3876">
      <w:pPr>
        <w:ind w:leftChars="200" w:left="420"/>
        <w:rPr>
          <w:rFonts w:ascii="微软雅黑" w:eastAsia="微软雅黑" w:hAnsi="微软雅黑"/>
          <w:b/>
          <w:sz w:val="24"/>
          <w:szCs w:val="24"/>
        </w:rPr>
      </w:pPr>
      <w:r w:rsidRPr="00F33595">
        <w:rPr>
          <w:rFonts w:ascii="微软雅黑" w:eastAsia="微软雅黑" w:hAnsi="微软雅黑" w:hint="eastAsia"/>
          <w:b/>
          <w:sz w:val="24"/>
          <w:szCs w:val="24"/>
        </w:rPr>
        <w:t>公司业务板块</w:t>
      </w:r>
    </w:p>
    <w:p w:rsidR="000823AF" w:rsidRDefault="00F33595" w:rsidP="00AF3876">
      <w:pPr>
        <w:ind w:leftChars="200" w:left="420"/>
        <w:rPr>
          <w:sz w:val="24"/>
          <w:szCs w:val="24"/>
        </w:rPr>
      </w:pPr>
      <w:r>
        <w:rPr>
          <w:rFonts w:hint="eastAsia"/>
          <w:sz w:val="24"/>
          <w:szCs w:val="24"/>
        </w:rPr>
        <w:tab/>
      </w:r>
      <w:r w:rsidR="000823AF">
        <w:rPr>
          <w:sz w:val="24"/>
          <w:szCs w:val="24"/>
        </w:rPr>
        <w:t>公司业务可分为</w:t>
      </w:r>
      <w:r w:rsidR="000823AF">
        <w:rPr>
          <w:rFonts w:hint="eastAsia"/>
          <w:sz w:val="24"/>
          <w:szCs w:val="24"/>
        </w:rPr>
        <w:t>11</w:t>
      </w:r>
      <w:r>
        <w:rPr>
          <w:rFonts w:hint="eastAsia"/>
          <w:sz w:val="24"/>
          <w:szCs w:val="24"/>
        </w:rPr>
        <w:t>板块。</w:t>
      </w:r>
    </w:p>
    <w:p w:rsidR="003328F4" w:rsidRPr="003328F4" w:rsidRDefault="003328F4" w:rsidP="00AF3876">
      <w:pPr>
        <w:ind w:leftChars="200" w:left="420"/>
        <w:rPr>
          <w:rFonts w:ascii="微软雅黑" w:eastAsia="微软雅黑" w:hAnsi="微软雅黑"/>
          <w:b/>
          <w:sz w:val="24"/>
          <w:szCs w:val="24"/>
        </w:rPr>
      </w:pPr>
      <w:r w:rsidRPr="003328F4">
        <w:rPr>
          <w:rFonts w:ascii="微软雅黑" w:eastAsia="微软雅黑" w:hAnsi="微软雅黑" w:hint="eastAsia"/>
          <w:b/>
          <w:sz w:val="24"/>
          <w:szCs w:val="24"/>
        </w:rPr>
        <w:t>隐蔽战略目标</w:t>
      </w:r>
    </w:p>
    <w:p w:rsidR="003328F4" w:rsidRDefault="00F33595" w:rsidP="00AF3876">
      <w:pPr>
        <w:ind w:leftChars="200" w:left="420"/>
        <w:rPr>
          <w:sz w:val="24"/>
          <w:szCs w:val="24"/>
        </w:rPr>
      </w:pPr>
      <w:r>
        <w:rPr>
          <w:rFonts w:hint="eastAsia"/>
          <w:sz w:val="24"/>
          <w:szCs w:val="24"/>
        </w:rPr>
        <w:tab/>
      </w:r>
      <w:r w:rsidR="000823AF">
        <w:rPr>
          <w:rFonts w:hint="eastAsia"/>
          <w:sz w:val="24"/>
          <w:szCs w:val="24"/>
        </w:rPr>
        <w:t>为了避免提前暴露公司的战略目标</w:t>
      </w:r>
      <w:r w:rsidR="0090337F">
        <w:rPr>
          <w:rFonts w:hint="eastAsia"/>
          <w:sz w:val="24"/>
          <w:szCs w:val="24"/>
        </w:rPr>
        <w:t>，引起竞争对手的恶性竞争。世纪神鸟</w:t>
      </w:r>
      <w:r w:rsidR="000823AF">
        <w:rPr>
          <w:rFonts w:hint="eastAsia"/>
          <w:sz w:val="24"/>
          <w:szCs w:val="24"/>
        </w:rPr>
        <w:t>通过</w:t>
      </w:r>
      <w:r w:rsidR="0090337F">
        <w:rPr>
          <w:rFonts w:hint="eastAsia"/>
          <w:sz w:val="24"/>
          <w:szCs w:val="24"/>
        </w:rPr>
        <w:t>成立</w:t>
      </w:r>
      <w:r w:rsidR="000823AF">
        <w:rPr>
          <w:rFonts w:hint="eastAsia"/>
          <w:sz w:val="24"/>
          <w:szCs w:val="24"/>
        </w:rPr>
        <w:t>板块公司为</w:t>
      </w:r>
      <w:r w:rsidR="003328F4">
        <w:rPr>
          <w:rFonts w:hint="eastAsia"/>
          <w:sz w:val="24"/>
          <w:szCs w:val="24"/>
        </w:rPr>
        <w:t>餐饮店和</w:t>
      </w:r>
      <w:r w:rsidR="000823AF">
        <w:rPr>
          <w:rFonts w:hint="eastAsia"/>
          <w:sz w:val="24"/>
          <w:szCs w:val="24"/>
        </w:rPr>
        <w:t>便利店提供供应链服务。</w:t>
      </w:r>
      <w:r w:rsidR="003328F4">
        <w:rPr>
          <w:rFonts w:hint="eastAsia"/>
          <w:sz w:val="24"/>
          <w:szCs w:val="24"/>
        </w:rPr>
        <w:t>板块公司只涉及一个订单类别业务，初期与竞争对手形成差异化竞争，起到隐蔽战略目标的作用</w:t>
      </w:r>
      <w:r>
        <w:rPr>
          <w:rFonts w:hint="eastAsia"/>
          <w:sz w:val="24"/>
          <w:szCs w:val="24"/>
        </w:rPr>
        <w:t>。</w:t>
      </w:r>
    </w:p>
    <w:p w:rsidR="003328F4" w:rsidRPr="003328F4" w:rsidRDefault="00F33595" w:rsidP="00AF3876">
      <w:pPr>
        <w:ind w:leftChars="200" w:left="420"/>
        <w:rPr>
          <w:rFonts w:ascii="微软雅黑" w:eastAsia="微软雅黑" w:hAnsi="微软雅黑"/>
          <w:b/>
          <w:sz w:val="24"/>
          <w:szCs w:val="24"/>
        </w:rPr>
      </w:pPr>
      <w:r>
        <w:rPr>
          <w:rFonts w:ascii="微软雅黑" w:eastAsia="微软雅黑" w:hAnsi="微软雅黑" w:hint="eastAsia"/>
          <w:b/>
          <w:sz w:val="24"/>
          <w:szCs w:val="24"/>
        </w:rPr>
        <w:t>风</w:t>
      </w:r>
      <w:r w:rsidR="003328F4" w:rsidRPr="003328F4">
        <w:rPr>
          <w:rFonts w:ascii="微软雅黑" w:eastAsia="微软雅黑" w:hAnsi="微软雅黑" w:hint="eastAsia"/>
          <w:b/>
          <w:sz w:val="24"/>
          <w:szCs w:val="24"/>
        </w:rPr>
        <w:t>险隔离</w:t>
      </w:r>
    </w:p>
    <w:p w:rsidR="000823AF" w:rsidRDefault="00F33595" w:rsidP="00AF3876">
      <w:pPr>
        <w:ind w:leftChars="200" w:left="420"/>
        <w:rPr>
          <w:sz w:val="24"/>
          <w:szCs w:val="24"/>
        </w:rPr>
      </w:pPr>
      <w:r>
        <w:rPr>
          <w:rFonts w:hint="eastAsia"/>
          <w:sz w:val="24"/>
          <w:szCs w:val="24"/>
        </w:rPr>
        <w:tab/>
      </w:r>
      <w:r w:rsidR="000823AF">
        <w:rPr>
          <w:rFonts w:hint="eastAsia"/>
          <w:sz w:val="24"/>
          <w:szCs w:val="24"/>
        </w:rPr>
        <w:t>板块公司</w:t>
      </w:r>
      <w:r w:rsidR="0090337F">
        <w:rPr>
          <w:rFonts w:hint="eastAsia"/>
          <w:sz w:val="24"/>
          <w:szCs w:val="24"/>
        </w:rPr>
        <w:t>独立</w:t>
      </w:r>
      <w:r w:rsidR="000823AF">
        <w:rPr>
          <w:rFonts w:hint="eastAsia"/>
          <w:sz w:val="24"/>
          <w:szCs w:val="24"/>
        </w:rPr>
        <w:t>与相关公司进行合作，承担有限责任</w:t>
      </w:r>
      <w:r w:rsidR="0090337F">
        <w:rPr>
          <w:rFonts w:hint="eastAsia"/>
          <w:sz w:val="24"/>
          <w:szCs w:val="24"/>
        </w:rPr>
        <w:t>，避免某个板块公司因</w:t>
      </w:r>
      <w:r w:rsidR="000823AF">
        <w:rPr>
          <w:rFonts w:hint="eastAsia"/>
          <w:sz w:val="24"/>
          <w:szCs w:val="24"/>
        </w:rPr>
        <w:t>意外事件和违约责任波及公司和其他板块</w:t>
      </w:r>
      <w:r w:rsidR="0090337F">
        <w:rPr>
          <w:rFonts w:hint="eastAsia"/>
          <w:sz w:val="24"/>
          <w:szCs w:val="24"/>
        </w:rPr>
        <w:t>，实现板块公司与本公司的分险隔离</w:t>
      </w:r>
      <w:r w:rsidR="000823AF">
        <w:rPr>
          <w:rFonts w:hint="eastAsia"/>
          <w:sz w:val="24"/>
          <w:szCs w:val="24"/>
        </w:rPr>
        <w:t>。</w:t>
      </w:r>
    </w:p>
    <w:p w:rsidR="00073802" w:rsidRDefault="00073802" w:rsidP="00AF3876">
      <w:pPr>
        <w:ind w:leftChars="200" w:left="420"/>
        <w:rPr>
          <w:sz w:val="24"/>
          <w:szCs w:val="24"/>
        </w:rPr>
      </w:pPr>
    </w:p>
    <w:p w:rsidR="001C4348" w:rsidRDefault="001C4348" w:rsidP="001C4348">
      <w:pPr>
        <w:rPr>
          <w:sz w:val="24"/>
          <w:szCs w:val="24"/>
        </w:rPr>
      </w:pPr>
      <w:r>
        <w:rPr>
          <w:rFonts w:hint="eastAsia"/>
          <w:sz w:val="24"/>
          <w:szCs w:val="24"/>
        </w:rPr>
        <w:tab/>
      </w:r>
      <w:r w:rsidRPr="00B4710B">
        <w:rPr>
          <w:rFonts w:hint="eastAsia"/>
          <w:sz w:val="24"/>
          <w:szCs w:val="24"/>
        </w:rPr>
        <w:t>世纪神鸟战略</w:t>
      </w:r>
      <w:r>
        <w:rPr>
          <w:sz w:val="24"/>
          <w:szCs w:val="24"/>
        </w:rPr>
        <w:t>（</w:t>
      </w:r>
      <w:hyperlink r:id="rId14" w:history="1">
        <w:r w:rsidR="00B4710B" w:rsidRPr="00B4710B">
          <w:rPr>
            <w:rStyle w:val="a8"/>
            <w:sz w:val="24"/>
            <w:szCs w:val="24"/>
          </w:rPr>
          <w:t>总体结构</w:t>
        </w:r>
        <w:r w:rsidRPr="00B4710B">
          <w:rPr>
            <w:rStyle w:val="a8"/>
            <w:sz w:val="24"/>
            <w:szCs w:val="24"/>
          </w:rPr>
          <w:t>参考资料</w:t>
        </w:r>
      </w:hyperlink>
      <w:r>
        <w:rPr>
          <w:sz w:val="24"/>
          <w:szCs w:val="24"/>
        </w:rPr>
        <w:t>）</w:t>
      </w:r>
    </w:p>
    <w:p w:rsidR="00073802" w:rsidRPr="00B4710B" w:rsidRDefault="00073802" w:rsidP="00AF3876">
      <w:pPr>
        <w:ind w:leftChars="200" w:left="420"/>
        <w:rPr>
          <w:sz w:val="24"/>
          <w:szCs w:val="24"/>
        </w:rPr>
      </w:pPr>
    </w:p>
    <w:p w:rsidR="00073802" w:rsidRPr="00073802" w:rsidRDefault="00073802" w:rsidP="00C274AF">
      <w:pPr>
        <w:pStyle w:val="a5"/>
        <w:numPr>
          <w:ilvl w:val="0"/>
          <w:numId w:val="19"/>
        </w:numPr>
        <w:ind w:firstLineChars="0"/>
        <w:rPr>
          <w:rFonts w:ascii="微软雅黑" w:eastAsia="微软雅黑" w:hAnsi="微软雅黑"/>
          <w:b/>
          <w:sz w:val="24"/>
          <w:szCs w:val="24"/>
        </w:rPr>
      </w:pPr>
      <w:r w:rsidRPr="00073802">
        <w:rPr>
          <w:rFonts w:ascii="微软雅黑" w:eastAsia="微软雅黑" w:hAnsi="微软雅黑" w:hint="eastAsia"/>
          <w:b/>
          <w:sz w:val="24"/>
          <w:szCs w:val="24"/>
        </w:rPr>
        <w:t>分析</w:t>
      </w:r>
    </w:p>
    <w:p w:rsidR="00073802" w:rsidRDefault="00073802" w:rsidP="00073802">
      <w:pPr>
        <w:ind w:leftChars="200" w:left="420"/>
        <w:rPr>
          <w:sz w:val="24"/>
          <w:szCs w:val="24"/>
        </w:rPr>
      </w:pPr>
      <w:r>
        <w:rPr>
          <w:rFonts w:hint="eastAsia"/>
          <w:sz w:val="24"/>
          <w:szCs w:val="24"/>
        </w:rPr>
        <w:t>第三次工业革命</w:t>
      </w:r>
      <w:r w:rsidRPr="008C675C">
        <w:rPr>
          <w:rFonts w:hint="eastAsia"/>
          <w:sz w:val="24"/>
          <w:szCs w:val="24"/>
        </w:rPr>
        <w:t>的</w:t>
      </w:r>
      <w:r>
        <w:rPr>
          <w:rFonts w:hint="eastAsia"/>
          <w:sz w:val="24"/>
          <w:szCs w:val="24"/>
        </w:rPr>
        <w:t>某些技术，在不同的社会制度环境中，被一些不良商人滥用，造成非常严重的食品安全问题，</w:t>
      </w:r>
      <w:r w:rsidR="00FF7AC9">
        <w:rPr>
          <w:rFonts w:hint="eastAsia"/>
          <w:sz w:val="24"/>
          <w:szCs w:val="24"/>
        </w:rPr>
        <w:t>威胁人类的身体健康，</w:t>
      </w:r>
      <w:r>
        <w:rPr>
          <w:rFonts w:hint="eastAsia"/>
          <w:sz w:val="24"/>
          <w:szCs w:val="24"/>
        </w:rPr>
        <w:t>形成新的社会痛点。</w:t>
      </w:r>
    </w:p>
    <w:p w:rsidR="00073802" w:rsidRPr="008C675C" w:rsidRDefault="00073802" w:rsidP="00073802">
      <w:pPr>
        <w:ind w:leftChars="200" w:left="420"/>
        <w:rPr>
          <w:sz w:val="24"/>
          <w:szCs w:val="24"/>
        </w:rPr>
      </w:pPr>
      <w:r>
        <w:rPr>
          <w:rFonts w:hint="eastAsia"/>
          <w:sz w:val="24"/>
          <w:szCs w:val="24"/>
        </w:rPr>
        <w:t>公司认定通过</w:t>
      </w:r>
      <w:r w:rsidR="00FF7AC9">
        <w:rPr>
          <w:rFonts w:hint="eastAsia"/>
          <w:sz w:val="24"/>
          <w:szCs w:val="24"/>
        </w:rPr>
        <w:t>利用</w:t>
      </w:r>
      <w:r w:rsidRPr="008C675C">
        <w:rPr>
          <w:rFonts w:hint="eastAsia"/>
          <w:sz w:val="24"/>
          <w:szCs w:val="24"/>
        </w:rPr>
        <w:t>第四次工业革命</w:t>
      </w:r>
      <w:r>
        <w:rPr>
          <w:rFonts w:hint="eastAsia"/>
          <w:sz w:val="24"/>
          <w:szCs w:val="24"/>
        </w:rPr>
        <w:t>的新技术</w:t>
      </w:r>
      <w:r w:rsidR="00FF7AC9">
        <w:rPr>
          <w:rFonts w:hint="eastAsia"/>
          <w:sz w:val="24"/>
          <w:szCs w:val="24"/>
        </w:rPr>
        <w:t>，结合必要的法律保障，</w:t>
      </w:r>
      <w:r>
        <w:rPr>
          <w:rFonts w:hint="eastAsia"/>
          <w:sz w:val="24"/>
          <w:szCs w:val="24"/>
        </w:rPr>
        <w:t>完全可以解决这个社会痛点。分析食品从生产到餐桌的</w:t>
      </w:r>
      <w:r w:rsidR="009B264D">
        <w:rPr>
          <w:rFonts w:hint="eastAsia"/>
          <w:sz w:val="24"/>
          <w:szCs w:val="24"/>
        </w:rPr>
        <w:t>产业环节，只要</w:t>
      </w:r>
      <w:r w:rsidR="00FF7AC9">
        <w:rPr>
          <w:rFonts w:hint="eastAsia"/>
          <w:sz w:val="24"/>
          <w:szCs w:val="24"/>
        </w:rPr>
        <w:t>进入</w:t>
      </w:r>
      <w:r w:rsidR="009B264D">
        <w:rPr>
          <w:rFonts w:hint="eastAsia"/>
          <w:sz w:val="24"/>
          <w:szCs w:val="24"/>
        </w:rPr>
        <w:t>城市的入城批发</w:t>
      </w:r>
      <w:r w:rsidR="00FF7AC9">
        <w:rPr>
          <w:rFonts w:hint="eastAsia"/>
          <w:sz w:val="24"/>
          <w:szCs w:val="24"/>
        </w:rPr>
        <w:t>被控制</w:t>
      </w:r>
      <w:r w:rsidR="009B264D">
        <w:rPr>
          <w:rFonts w:hint="eastAsia"/>
          <w:sz w:val="24"/>
          <w:szCs w:val="24"/>
        </w:rPr>
        <w:t>，</w:t>
      </w:r>
      <w:r w:rsidR="00FF7AC9">
        <w:rPr>
          <w:rFonts w:hint="eastAsia"/>
          <w:sz w:val="24"/>
          <w:szCs w:val="24"/>
        </w:rPr>
        <w:t>对上游进行安全过程监控</w:t>
      </w:r>
      <w:r w:rsidR="006A6904">
        <w:rPr>
          <w:rFonts w:hint="eastAsia"/>
          <w:sz w:val="24"/>
          <w:szCs w:val="24"/>
        </w:rPr>
        <w:t>与核查</w:t>
      </w:r>
      <w:r w:rsidR="00FF7AC9">
        <w:rPr>
          <w:rFonts w:hint="eastAsia"/>
          <w:sz w:val="24"/>
          <w:szCs w:val="24"/>
        </w:rPr>
        <w:t>，对不</w:t>
      </w:r>
      <w:r w:rsidR="006A6904">
        <w:rPr>
          <w:rFonts w:hint="eastAsia"/>
          <w:sz w:val="24"/>
          <w:szCs w:val="24"/>
        </w:rPr>
        <w:t>接受监控与核查的</w:t>
      </w:r>
      <w:r w:rsidR="00FF7AC9">
        <w:rPr>
          <w:rFonts w:hint="eastAsia"/>
          <w:sz w:val="24"/>
          <w:szCs w:val="24"/>
        </w:rPr>
        <w:t>食品限制进入城市消费市场</w:t>
      </w:r>
      <w:r w:rsidR="009B264D">
        <w:rPr>
          <w:rFonts w:hint="eastAsia"/>
          <w:sz w:val="24"/>
          <w:szCs w:val="24"/>
        </w:rPr>
        <w:t>，就能解决食品安全问题。</w:t>
      </w:r>
    </w:p>
    <w:p w:rsidR="008C675C" w:rsidRDefault="008C675C" w:rsidP="00AF3876">
      <w:pPr>
        <w:ind w:leftChars="200" w:left="420"/>
        <w:rPr>
          <w:sz w:val="24"/>
          <w:szCs w:val="24"/>
        </w:rPr>
      </w:pPr>
    </w:p>
    <w:p w:rsidR="008C675C" w:rsidRPr="008C675C" w:rsidRDefault="008C675C" w:rsidP="00C274AF">
      <w:pPr>
        <w:pStyle w:val="a5"/>
        <w:numPr>
          <w:ilvl w:val="0"/>
          <w:numId w:val="19"/>
        </w:numPr>
        <w:ind w:firstLineChars="0"/>
        <w:rPr>
          <w:rFonts w:ascii="微软雅黑" w:eastAsia="微软雅黑" w:hAnsi="微软雅黑"/>
          <w:b/>
          <w:sz w:val="24"/>
          <w:szCs w:val="24"/>
        </w:rPr>
      </w:pPr>
      <w:r w:rsidRPr="008C675C">
        <w:rPr>
          <w:rFonts w:ascii="微软雅黑" w:eastAsia="微软雅黑" w:hAnsi="微软雅黑" w:hint="eastAsia"/>
          <w:b/>
          <w:sz w:val="24"/>
          <w:szCs w:val="24"/>
        </w:rPr>
        <w:t>企业层面的战略</w:t>
      </w:r>
    </w:p>
    <w:p w:rsidR="006D0680" w:rsidRDefault="006D0680" w:rsidP="00AF3876">
      <w:pPr>
        <w:ind w:leftChars="200" w:left="420"/>
        <w:rPr>
          <w:sz w:val="24"/>
          <w:szCs w:val="24"/>
        </w:rPr>
      </w:pPr>
      <w:r>
        <w:rPr>
          <w:rFonts w:hint="eastAsia"/>
          <w:sz w:val="24"/>
          <w:szCs w:val="24"/>
        </w:rPr>
        <w:t>使命</w:t>
      </w:r>
      <w:r w:rsidR="00BA15D7">
        <w:rPr>
          <w:rFonts w:hint="eastAsia"/>
          <w:sz w:val="24"/>
          <w:szCs w:val="24"/>
        </w:rPr>
        <w:t>及其愿景</w:t>
      </w:r>
      <w:r>
        <w:rPr>
          <w:rFonts w:hint="eastAsia"/>
          <w:sz w:val="24"/>
          <w:szCs w:val="24"/>
        </w:rPr>
        <w:t>：解决食品安全问题，</w:t>
      </w:r>
      <w:r w:rsidR="00BA15D7">
        <w:rPr>
          <w:rFonts w:hint="eastAsia"/>
          <w:sz w:val="24"/>
          <w:szCs w:val="24"/>
        </w:rPr>
        <w:t>促进食品产业链健康发展，</w:t>
      </w:r>
      <w:r>
        <w:rPr>
          <w:rFonts w:hint="eastAsia"/>
          <w:sz w:val="24"/>
          <w:szCs w:val="24"/>
        </w:rPr>
        <w:t>为股东谋取最大利益；</w:t>
      </w:r>
    </w:p>
    <w:p w:rsidR="006D0680" w:rsidRDefault="006D0680" w:rsidP="00AF3876">
      <w:pPr>
        <w:ind w:leftChars="200" w:left="420"/>
        <w:rPr>
          <w:sz w:val="24"/>
          <w:szCs w:val="24"/>
        </w:rPr>
      </w:pPr>
      <w:r>
        <w:rPr>
          <w:rFonts w:hint="eastAsia"/>
          <w:sz w:val="24"/>
          <w:szCs w:val="24"/>
        </w:rPr>
        <w:t>核心价值观：食品安全，匹夫有责；</w:t>
      </w:r>
    </w:p>
    <w:p w:rsidR="00FF7AC9" w:rsidRDefault="00FF7AC9" w:rsidP="00FF7AC9">
      <w:pPr>
        <w:ind w:leftChars="200" w:left="420"/>
        <w:rPr>
          <w:sz w:val="24"/>
          <w:szCs w:val="24"/>
        </w:rPr>
      </w:pPr>
      <w:r w:rsidRPr="00FF7AC9">
        <w:rPr>
          <w:rFonts w:hint="eastAsia"/>
          <w:sz w:val="24"/>
          <w:szCs w:val="24"/>
        </w:rPr>
        <w:t>主业定位</w:t>
      </w:r>
      <w:r>
        <w:rPr>
          <w:rFonts w:hint="eastAsia"/>
          <w:sz w:val="24"/>
          <w:szCs w:val="24"/>
        </w:rPr>
        <w:t>：公司以生鲜和快消品</w:t>
      </w:r>
      <w:r>
        <w:rPr>
          <w:rFonts w:hint="eastAsia"/>
          <w:sz w:val="24"/>
          <w:szCs w:val="24"/>
        </w:rPr>
        <w:t>toB</w:t>
      </w:r>
      <w:r>
        <w:rPr>
          <w:rFonts w:hint="eastAsia"/>
          <w:sz w:val="24"/>
          <w:szCs w:val="24"/>
        </w:rPr>
        <w:t>市场为主要业务，参与主要业务相关的</w:t>
      </w:r>
    </w:p>
    <w:p w:rsidR="00FF7AC9" w:rsidRDefault="00FF7AC9" w:rsidP="00FF7AC9">
      <w:pPr>
        <w:ind w:leftChars="200" w:left="420"/>
        <w:rPr>
          <w:sz w:val="24"/>
          <w:szCs w:val="24"/>
        </w:rPr>
      </w:pPr>
      <w:r>
        <w:rPr>
          <w:rFonts w:hint="eastAsia"/>
          <w:sz w:val="24"/>
          <w:szCs w:val="24"/>
        </w:rPr>
        <w:t>经营业务。把解决食品安全问题、提高社会资源利用效率和经营效率贯穿于一切经营活动中。</w:t>
      </w:r>
    </w:p>
    <w:p w:rsidR="006D0680" w:rsidRDefault="008C675C" w:rsidP="00AF3876">
      <w:pPr>
        <w:ind w:leftChars="200" w:left="420"/>
        <w:rPr>
          <w:sz w:val="24"/>
          <w:szCs w:val="24"/>
        </w:rPr>
      </w:pPr>
      <w:r w:rsidRPr="008C675C">
        <w:rPr>
          <w:rFonts w:hint="eastAsia"/>
          <w:sz w:val="24"/>
          <w:szCs w:val="24"/>
        </w:rPr>
        <w:t>目标</w:t>
      </w:r>
      <w:r w:rsidR="001713EF">
        <w:rPr>
          <w:rFonts w:hint="eastAsia"/>
          <w:sz w:val="24"/>
          <w:szCs w:val="24"/>
        </w:rPr>
        <w:t>：</w:t>
      </w:r>
      <w:r w:rsidR="006D0680">
        <w:rPr>
          <w:rFonts w:hint="eastAsia"/>
          <w:sz w:val="24"/>
          <w:szCs w:val="24"/>
        </w:rPr>
        <w:t>通过</w:t>
      </w:r>
      <w:r w:rsidR="006D0680">
        <w:rPr>
          <w:rFonts w:hint="eastAsia"/>
          <w:sz w:val="24"/>
          <w:szCs w:val="24"/>
        </w:rPr>
        <w:t>5-10</w:t>
      </w:r>
      <w:r w:rsidR="006D0680">
        <w:rPr>
          <w:rFonts w:hint="eastAsia"/>
          <w:sz w:val="24"/>
          <w:szCs w:val="24"/>
        </w:rPr>
        <w:t>年实现食品生产</w:t>
      </w:r>
      <w:r w:rsidR="006A6904">
        <w:rPr>
          <w:rFonts w:hint="eastAsia"/>
          <w:sz w:val="24"/>
          <w:szCs w:val="24"/>
        </w:rPr>
        <w:t>安全要素</w:t>
      </w:r>
      <w:r w:rsidR="006D0680">
        <w:rPr>
          <w:rFonts w:hint="eastAsia"/>
          <w:sz w:val="24"/>
          <w:szCs w:val="24"/>
        </w:rPr>
        <w:t>社会监督和</w:t>
      </w:r>
      <w:r w:rsidR="006A6904">
        <w:rPr>
          <w:rFonts w:hint="eastAsia"/>
          <w:sz w:val="24"/>
          <w:szCs w:val="24"/>
        </w:rPr>
        <w:t>核查</w:t>
      </w:r>
      <w:r w:rsidR="006D0680">
        <w:rPr>
          <w:rFonts w:hint="eastAsia"/>
          <w:sz w:val="24"/>
          <w:szCs w:val="24"/>
        </w:rPr>
        <w:t>，确保供应大城市的食品生产过程无公害。促进食品生产产业朝着高效、有计划、科学的方向发展。使参与各方在过程中实现利益最大化。使公司成为解决食品安全问题方面的全球标志性企业。</w:t>
      </w:r>
    </w:p>
    <w:p w:rsidR="00BA15D7" w:rsidRDefault="00BA15D7" w:rsidP="00AF3876">
      <w:pPr>
        <w:ind w:leftChars="200" w:left="420"/>
        <w:rPr>
          <w:sz w:val="24"/>
          <w:szCs w:val="24"/>
        </w:rPr>
      </w:pPr>
      <w:r>
        <w:rPr>
          <w:rFonts w:hint="eastAsia"/>
          <w:sz w:val="24"/>
          <w:szCs w:val="24"/>
        </w:rPr>
        <w:t>方法：切断每个大中城市的入城批发，也就掐断</w:t>
      </w:r>
      <w:r>
        <w:rPr>
          <w:rFonts w:hint="eastAsia"/>
          <w:sz w:val="24"/>
          <w:szCs w:val="24"/>
        </w:rPr>
        <w:t>toB</w:t>
      </w:r>
      <w:r>
        <w:rPr>
          <w:rFonts w:hint="eastAsia"/>
          <w:sz w:val="24"/>
          <w:szCs w:val="24"/>
        </w:rPr>
        <w:t>环节，由本公司取而代</w:t>
      </w:r>
      <w:r>
        <w:rPr>
          <w:rFonts w:hint="eastAsia"/>
          <w:sz w:val="24"/>
          <w:szCs w:val="24"/>
        </w:rPr>
        <w:lastRenderedPageBreak/>
        <w:t>之，形成</w:t>
      </w:r>
      <w:r>
        <w:rPr>
          <w:rFonts w:hint="eastAsia"/>
          <w:sz w:val="24"/>
          <w:szCs w:val="24"/>
        </w:rPr>
        <w:t>toB</w:t>
      </w:r>
      <w:r>
        <w:rPr>
          <w:rFonts w:hint="eastAsia"/>
          <w:sz w:val="24"/>
          <w:szCs w:val="24"/>
        </w:rPr>
        <w:t>的垄断性公司，倒逼上游产业环节公开食品安全生产要素动态数据，接受社会监督和核查，严格按照有关标准生产安全食品，否则产品不得准入大中城市消费环节。</w:t>
      </w:r>
      <w:r>
        <w:rPr>
          <w:rFonts w:hint="eastAsia"/>
          <w:sz w:val="24"/>
          <w:szCs w:val="24"/>
        </w:rPr>
        <w:t xml:space="preserve"> </w:t>
      </w:r>
    </w:p>
    <w:p w:rsidR="007D3400" w:rsidRDefault="007D3400" w:rsidP="00AF3876">
      <w:pPr>
        <w:ind w:leftChars="200" w:left="420"/>
        <w:rPr>
          <w:sz w:val="24"/>
          <w:szCs w:val="24"/>
        </w:rPr>
      </w:pPr>
      <w:r>
        <w:rPr>
          <w:rFonts w:hint="eastAsia"/>
          <w:sz w:val="24"/>
          <w:szCs w:val="24"/>
        </w:rPr>
        <w:t>核心竞争力：</w:t>
      </w:r>
      <w:r w:rsidR="00BE3981">
        <w:rPr>
          <w:rFonts w:hint="eastAsia"/>
          <w:sz w:val="24"/>
          <w:szCs w:val="24"/>
        </w:rPr>
        <w:t>通过节约资源的商业模式和技术创新建构产业</w:t>
      </w:r>
      <w:r w:rsidR="00BE3981">
        <w:rPr>
          <w:rFonts w:hint="eastAsia"/>
          <w:sz w:val="24"/>
          <w:szCs w:val="24"/>
        </w:rPr>
        <w:t>+</w:t>
      </w:r>
      <w:r w:rsidR="00BE3981">
        <w:rPr>
          <w:rFonts w:hint="eastAsia"/>
          <w:sz w:val="24"/>
          <w:szCs w:val="24"/>
        </w:rPr>
        <w:t>科技</w:t>
      </w:r>
      <w:r w:rsidR="00BE3981">
        <w:rPr>
          <w:rFonts w:hint="eastAsia"/>
          <w:sz w:val="24"/>
          <w:szCs w:val="24"/>
        </w:rPr>
        <w:t>+</w:t>
      </w:r>
      <w:r w:rsidR="00BE3981">
        <w:rPr>
          <w:rFonts w:hint="eastAsia"/>
          <w:sz w:val="24"/>
          <w:szCs w:val="24"/>
        </w:rPr>
        <w:t>金融</w:t>
      </w:r>
      <w:r w:rsidR="000922F5">
        <w:rPr>
          <w:rFonts w:hint="eastAsia"/>
          <w:sz w:val="24"/>
          <w:szCs w:val="24"/>
        </w:rPr>
        <w:t>体系</w:t>
      </w:r>
      <w:r w:rsidR="00BE3981">
        <w:rPr>
          <w:rFonts w:hint="eastAsia"/>
          <w:sz w:val="24"/>
          <w:szCs w:val="24"/>
        </w:rPr>
        <w:t>，这个</w:t>
      </w:r>
      <w:r w:rsidR="000922F5">
        <w:rPr>
          <w:rFonts w:hint="eastAsia"/>
          <w:sz w:val="24"/>
          <w:szCs w:val="24"/>
        </w:rPr>
        <w:t>体系</w:t>
      </w:r>
      <w:r w:rsidR="00BE3981">
        <w:rPr>
          <w:rFonts w:hint="eastAsia"/>
          <w:sz w:val="24"/>
          <w:szCs w:val="24"/>
        </w:rPr>
        <w:t>就是公司的核心竞争力和竞争壁垒。</w:t>
      </w:r>
    </w:p>
    <w:p w:rsidR="008C675C" w:rsidRPr="00D64E98" w:rsidRDefault="004378A4" w:rsidP="00C274AF">
      <w:pPr>
        <w:pStyle w:val="a5"/>
        <w:numPr>
          <w:ilvl w:val="0"/>
          <w:numId w:val="19"/>
        </w:numPr>
        <w:ind w:firstLineChars="0" w:firstLine="0"/>
        <w:rPr>
          <w:rFonts w:ascii="微软雅黑" w:eastAsia="微软雅黑" w:hAnsi="微软雅黑"/>
          <w:b/>
          <w:sz w:val="24"/>
          <w:szCs w:val="24"/>
        </w:rPr>
      </w:pPr>
      <w:r w:rsidRPr="00D64E98">
        <w:rPr>
          <w:rFonts w:ascii="微软雅黑" w:eastAsia="微软雅黑" w:hAnsi="微软雅黑" w:hint="eastAsia"/>
          <w:b/>
          <w:sz w:val="24"/>
          <w:szCs w:val="24"/>
        </w:rPr>
        <w:t>toB</w:t>
      </w:r>
      <w:r w:rsidR="008C675C" w:rsidRPr="00D64E98">
        <w:rPr>
          <w:rFonts w:ascii="微软雅黑" w:eastAsia="微软雅黑" w:hAnsi="微软雅黑" w:hint="eastAsia"/>
          <w:b/>
          <w:sz w:val="24"/>
          <w:szCs w:val="24"/>
        </w:rPr>
        <w:t>业务层面的战略</w:t>
      </w:r>
      <w:r w:rsidR="002B39E0" w:rsidRPr="00D64E98">
        <w:rPr>
          <w:rFonts w:ascii="Calibri" w:eastAsia="宋体" w:hAnsi="Calibri" w:cs="宋体" w:hint="eastAsia"/>
          <w:sz w:val="24"/>
          <w:szCs w:val="24"/>
        </w:rPr>
        <w:t>（</w:t>
      </w:r>
      <w:hyperlink r:id="rId15" w:history="1">
        <w:r w:rsidR="002B39E0" w:rsidRPr="00D64E98">
          <w:rPr>
            <w:rStyle w:val="a8"/>
            <w:rFonts w:ascii="Calibri" w:eastAsia="宋体" w:hAnsi="Calibri" w:cs="宋体" w:hint="eastAsia"/>
            <w:sz w:val="24"/>
            <w:szCs w:val="24"/>
          </w:rPr>
          <w:t>本战略为职能战略提供</w:t>
        </w:r>
        <w:r w:rsidR="00EC39ED" w:rsidRPr="00D64E98">
          <w:rPr>
            <w:rStyle w:val="a8"/>
            <w:rFonts w:ascii="Calibri" w:eastAsia="宋体" w:hAnsi="Calibri" w:cs="宋体" w:hint="eastAsia"/>
            <w:sz w:val="24"/>
            <w:szCs w:val="24"/>
          </w:rPr>
          <w:t>指导</w:t>
        </w:r>
      </w:hyperlink>
      <w:hyperlink r:id="rId16" w:history="1">
        <w:r w:rsidR="00D64E98" w:rsidRPr="00D64E98">
          <w:rPr>
            <w:rStyle w:val="a8"/>
            <w:rFonts w:ascii="Calibri" w:eastAsia="宋体" w:hAnsi="Calibri" w:cs="宋体" w:hint="eastAsia"/>
            <w:sz w:val="24"/>
            <w:szCs w:val="24"/>
          </w:rPr>
          <w:t>参考资料</w:t>
        </w:r>
      </w:hyperlink>
      <w:r w:rsidR="002B39E0" w:rsidRPr="00D64E98">
        <w:rPr>
          <w:rFonts w:ascii="Calibri" w:eastAsia="宋体" w:hAnsi="Calibri" w:cs="宋体" w:hint="eastAsia"/>
          <w:sz w:val="24"/>
          <w:szCs w:val="24"/>
        </w:rPr>
        <w:t>）</w:t>
      </w:r>
    </w:p>
    <w:p w:rsidR="00775CC2" w:rsidRDefault="008C675C" w:rsidP="00AF3876">
      <w:pPr>
        <w:ind w:leftChars="200" w:left="420"/>
        <w:rPr>
          <w:b/>
          <w:sz w:val="24"/>
          <w:szCs w:val="24"/>
        </w:rPr>
      </w:pPr>
      <w:r w:rsidRPr="001713EF">
        <w:rPr>
          <w:rFonts w:hint="eastAsia"/>
          <w:b/>
          <w:sz w:val="24"/>
          <w:szCs w:val="24"/>
        </w:rPr>
        <w:t>总体战略</w:t>
      </w:r>
      <w:r w:rsidR="00990962">
        <w:rPr>
          <w:rFonts w:hint="eastAsia"/>
          <w:b/>
          <w:sz w:val="24"/>
          <w:szCs w:val="24"/>
        </w:rPr>
        <w:t>：</w:t>
      </w:r>
    </w:p>
    <w:p w:rsidR="00990962" w:rsidRPr="00394666" w:rsidRDefault="00D64E98" w:rsidP="00D3347B">
      <w:pPr>
        <w:pStyle w:val="a5"/>
        <w:numPr>
          <w:ilvl w:val="0"/>
          <w:numId w:val="26"/>
        </w:numPr>
        <w:spacing w:beforeLines="50"/>
        <w:ind w:firstLineChars="0"/>
        <w:rPr>
          <w:sz w:val="24"/>
          <w:szCs w:val="24"/>
        </w:rPr>
      </w:pPr>
      <w:r>
        <w:rPr>
          <w:rFonts w:hint="eastAsia"/>
          <w:sz w:val="24"/>
          <w:szCs w:val="24"/>
        </w:rPr>
        <w:t>toB</w:t>
      </w:r>
      <w:r>
        <w:rPr>
          <w:rFonts w:hint="eastAsia"/>
          <w:sz w:val="24"/>
          <w:szCs w:val="24"/>
        </w:rPr>
        <w:t>业务选择</w:t>
      </w:r>
      <w:r w:rsidR="00775CC2" w:rsidRPr="00394666">
        <w:rPr>
          <w:rFonts w:hint="eastAsia"/>
          <w:sz w:val="24"/>
          <w:szCs w:val="24"/>
        </w:rPr>
        <w:t>“</w:t>
      </w:r>
      <w:r w:rsidR="00990962" w:rsidRPr="00394666">
        <w:rPr>
          <w:rFonts w:hint="eastAsia"/>
          <w:sz w:val="24"/>
          <w:szCs w:val="24"/>
        </w:rPr>
        <w:t>成本优先与差异化整合</w:t>
      </w:r>
      <w:r w:rsidR="00775CC2" w:rsidRPr="00394666">
        <w:rPr>
          <w:rFonts w:hint="eastAsia"/>
          <w:sz w:val="24"/>
          <w:szCs w:val="24"/>
        </w:rPr>
        <w:t>”</w:t>
      </w:r>
      <w:r>
        <w:rPr>
          <w:rFonts w:hint="eastAsia"/>
          <w:sz w:val="24"/>
          <w:szCs w:val="24"/>
        </w:rPr>
        <w:t>的</w:t>
      </w:r>
      <w:r w:rsidR="00990962" w:rsidRPr="00394666">
        <w:rPr>
          <w:rFonts w:hint="eastAsia"/>
          <w:sz w:val="24"/>
          <w:szCs w:val="24"/>
        </w:rPr>
        <w:t>战略</w:t>
      </w:r>
      <w:r w:rsidR="00775CC2" w:rsidRPr="00394666">
        <w:rPr>
          <w:rFonts w:hint="eastAsia"/>
          <w:sz w:val="24"/>
          <w:szCs w:val="24"/>
        </w:rPr>
        <w:t>。</w:t>
      </w:r>
    </w:p>
    <w:p w:rsidR="00752555" w:rsidRDefault="00752555" w:rsidP="00D3347B">
      <w:pPr>
        <w:spacing w:beforeLines="50"/>
        <w:ind w:leftChars="200" w:left="420"/>
        <w:rPr>
          <w:sz w:val="24"/>
          <w:szCs w:val="24"/>
        </w:rPr>
      </w:pPr>
      <w:r>
        <w:rPr>
          <w:rFonts w:hint="eastAsia"/>
          <w:sz w:val="24"/>
          <w:szCs w:val="24"/>
        </w:rPr>
        <w:t>成本领先技术支持：系统设计支持成本优先战略。</w:t>
      </w:r>
    </w:p>
    <w:p w:rsidR="00752555" w:rsidRPr="00F57839" w:rsidRDefault="00752555" w:rsidP="00D3347B">
      <w:pPr>
        <w:pStyle w:val="a5"/>
        <w:numPr>
          <w:ilvl w:val="0"/>
          <w:numId w:val="24"/>
        </w:numPr>
        <w:spacing w:beforeLines="50"/>
        <w:ind w:firstLineChars="0"/>
        <w:rPr>
          <w:sz w:val="24"/>
          <w:szCs w:val="24"/>
        </w:rPr>
      </w:pPr>
      <w:r w:rsidRPr="00F57839">
        <w:rPr>
          <w:rFonts w:hint="eastAsia"/>
          <w:sz w:val="24"/>
          <w:szCs w:val="24"/>
        </w:rPr>
        <w:t>交易与物流的系统设计，必须全面落实系统资源的节约的原则；</w:t>
      </w:r>
    </w:p>
    <w:p w:rsidR="00752555" w:rsidRPr="00F57839" w:rsidRDefault="00752555" w:rsidP="00D3347B">
      <w:pPr>
        <w:pStyle w:val="a5"/>
        <w:numPr>
          <w:ilvl w:val="0"/>
          <w:numId w:val="24"/>
        </w:numPr>
        <w:spacing w:beforeLines="50"/>
        <w:ind w:firstLineChars="0"/>
        <w:rPr>
          <w:sz w:val="24"/>
          <w:szCs w:val="24"/>
        </w:rPr>
      </w:pPr>
      <w:r w:rsidRPr="00F57839">
        <w:rPr>
          <w:rFonts w:hint="eastAsia"/>
          <w:sz w:val="24"/>
          <w:szCs w:val="24"/>
        </w:rPr>
        <w:t>商品流通全程的交易和上卸车次数最少；</w:t>
      </w:r>
    </w:p>
    <w:p w:rsidR="00AE4749" w:rsidRDefault="00752555" w:rsidP="00D3347B">
      <w:pPr>
        <w:pStyle w:val="a5"/>
        <w:numPr>
          <w:ilvl w:val="0"/>
          <w:numId w:val="24"/>
        </w:numPr>
        <w:spacing w:beforeLines="50"/>
        <w:ind w:firstLineChars="0"/>
        <w:rPr>
          <w:sz w:val="24"/>
          <w:szCs w:val="24"/>
        </w:rPr>
      </w:pPr>
      <w:r w:rsidRPr="00AE4749">
        <w:rPr>
          <w:rFonts w:hint="eastAsia"/>
          <w:sz w:val="24"/>
          <w:szCs w:val="24"/>
        </w:rPr>
        <w:t>商品流通全程上卸车和车辆运载效率最高；</w:t>
      </w:r>
    </w:p>
    <w:p w:rsidR="00AE4749" w:rsidRDefault="00752555" w:rsidP="00D3347B">
      <w:pPr>
        <w:pStyle w:val="a5"/>
        <w:numPr>
          <w:ilvl w:val="0"/>
          <w:numId w:val="24"/>
        </w:numPr>
        <w:spacing w:beforeLines="50"/>
        <w:ind w:firstLineChars="0"/>
        <w:rPr>
          <w:sz w:val="24"/>
          <w:szCs w:val="24"/>
        </w:rPr>
      </w:pPr>
      <w:r w:rsidRPr="00AE4749">
        <w:rPr>
          <w:rFonts w:hint="eastAsia"/>
          <w:sz w:val="24"/>
          <w:szCs w:val="24"/>
        </w:rPr>
        <w:t>商品流通过程周转箱化</w:t>
      </w:r>
      <w:r w:rsidR="00F02C39">
        <w:rPr>
          <w:rFonts w:hint="eastAsia"/>
          <w:sz w:val="24"/>
          <w:szCs w:val="24"/>
        </w:rPr>
        <w:t>，提高商品品质和节约木材资源</w:t>
      </w:r>
      <w:r w:rsidRPr="00AE4749">
        <w:rPr>
          <w:rFonts w:hint="eastAsia"/>
          <w:sz w:val="24"/>
          <w:szCs w:val="24"/>
        </w:rPr>
        <w:t>；</w:t>
      </w:r>
    </w:p>
    <w:p w:rsidR="001E6B45" w:rsidRDefault="00AE4749" w:rsidP="00D3347B">
      <w:pPr>
        <w:pStyle w:val="a5"/>
        <w:numPr>
          <w:ilvl w:val="0"/>
          <w:numId w:val="24"/>
        </w:numPr>
        <w:spacing w:beforeLines="50"/>
        <w:ind w:firstLineChars="0"/>
        <w:rPr>
          <w:sz w:val="24"/>
          <w:szCs w:val="24"/>
        </w:rPr>
      </w:pPr>
      <w:r w:rsidRPr="00AE4749">
        <w:rPr>
          <w:rFonts w:hint="eastAsia"/>
          <w:sz w:val="24"/>
          <w:szCs w:val="24"/>
        </w:rPr>
        <w:t>最大限度降低</w:t>
      </w:r>
      <w:r>
        <w:rPr>
          <w:rFonts w:hint="eastAsia"/>
          <w:sz w:val="24"/>
          <w:szCs w:val="24"/>
        </w:rPr>
        <w:t>客户、工厂、运输公司的后台操作人员</w:t>
      </w:r>
      <w:r w:rsidRPr="00AE4749">
        <w:rPr>
          <w:rFonts w:hint="eastAsia"/>
          <w:sz w:val="24"/>
          <w:szCs w:val="24"/>
        </w:rPr>
        <w:t>数量</w:t>
      </w:r>
      <w:r w:rsidR="00F02C39">
        <w:rPr>
          <w:rFonts w:hint="eastAsia"/>
          <w:sz w:val="24"/>
          <w:szCs w:val="24"/>
        </w:rPr>
        <w:t>，节约人力资源</w:t>
      </w:r>
      <w:r w:rsidR="00CA2A88">
        <w:rPr>
          <w:rFonts w:hint="eastAsia"/>
          <w:sz w:val="24"/>
          <w:szCs w:val="24"/>
        </w:rPr>
        <w:t>；</w:t>
      </w:r>
    </w:p>
    <w:p w:rsidR="00CA2A88" w:rsidRPr="00AE4749" w:rsidRDefault="00CA2A88" w:rsidP="00D3347B">
      <w:pPr>
        <w:pStyle w:val="a5"/>
        <w:numPr>
          <w:ilvl w:val="0"/>
          <w:numId w:val="24"/>
        </w:numPr>
        <w:spacing w:beforeLines="50"/>
        <w:ind w:firstLineChars="0"/>
        <w:rPr>
          <w:sz w:val="24"/>
          <w:szCs w:val="24"/>
        </w:rPr>
      </w:pPr>
      <w:r>
        <w:rPr>
          <w:rFonts w:hint="eastAsia"/>
          <w:sz w:val="24"/>
          <w:szCs w:val="24"/>
        </w:rPr>
        <w:t>提高商品流速，从产地到用户降低到</w:t>
      </w:r>
      <w:r>
        <w:rPr>
          <w:rFonts w:hint="eastAsia"/>
          <w:sz w:val="24"/>
          <w:szCs w:val="24"/>
        </w:rPr>
        <w:t>4</w:t>
      </w:r>
      <w:r>
        <w:rPr>
          <w:rFonts w:hint="eastAsia"/>
          <w:sz w:val="24"/>
          <w:szCs w:val="24"/>
        </w:rPr>
        <w:t>小时</w:t>
      </w:r>
      <w:r>
        <w:rPr>
          <w:rFonts w:hint="eastAsia"/>
          <w:sz w:val="24"/>
          <w:szCs w:val="24"/>
        </w:rPr>
        <w:t>-3</w:t>
      </w:r>
      <w:r>
        <w:rPr>
          <w:rFonts w:hint="eastAsia"/>
          <w:sz w:val="24"/>
          <w:szCs w:val="24"/>
        </w:rPr>
        <w:t>天</w:t>
      </w:r>
      <w:r w:rsidR="00B4710B">
        <w:rPr>
          <w:rFonts w:hint="eastAsia"/>
          <w:sz w:val="24"/>
          <w:szCs w:val="24"/>
        </w:rPr>
        <w:t>，快消品流速提高</w:t>
      </w:r>
      <w:r w:rsidR="00B4710B">
        <w:rPr>
          <w:rFonts w:hint="eastAsia"/>
          <w:sz w:val="24"/>
          <w:szCs w:val="24"/>
        </w:rPr>
        <w:t>10</w:t>
      </w:r>
      <w:r w:rsidR="00B4710B">
        <w:rPr>
          <w:rFonts w:hint="eastAsia"/>
          <w:sz w:val="24"/>
          <w:szCs w:val="24"/>
        </w:rPr>
        <w:t>倍以上</w:t>
      </w:r>
      <w:r>
        <w:rPr>
          <w:rFonts w:hint="eastAsia"/>
          <w:sz w:val="24"/>
          <w:szCs w:val="24"/>
        </w:rPr>
        <w:t>；大幅度节约</w:t>
      </w:r>
      <w:r w:rsidR="00B4710B">
        <w:rPr>
          <w:rFonts w:hint="eastAsia"/>
          <w:sz w:val="24"/>
          <w:szCs w:val="24"/>
        </w:rPr>
        <w:t>（</w:t>
      </w:r>
      <w:r w:rsidR="00B4710B">
        <w:rPr>
          <w:rFonts w:hint="eastAsia"/>
          <w:sz w:val="24"/>
          <w:szCs w:val="24"/>
        </w:rPr>
        <w:t>10</w:t>
      </w:r>
      <w:r w:rsidR="00B4710B">
        <w:rPr>
          <w:rFonts w:hint="eastAsia"/>
          <w:sz w:val="24"/>
          <w:szCs w:val="24"/>
        </w:rPr>
        <w:t>倍以上）土地（仓库</w:t>
      </w:r>
      <w:r>
        <w:rPr>
          <w:rFonts w:hint="eastAsia"/>
          <w:sz w:val="24"/>
          <w:szCs w:val="24"/>
        </w:rPr>
        <w:t>用地</w:t>
      </w:r>
      <w:r w:rsidR="00B4710B">
        <w:rPr>
          <w:rFonts w:hint="eastAsia"/>
          <w:sz w:val="24"/>
          <w:szCs w:val="24"/>
        </w:rPr>
        <w:t>）资源</w:t>
      </w:r>
      <w:r>
        <w:rPr>
          <w:rFonts w:hint="eastAsia"/>
          <w:sz w:val="24"/>
          <w:szCs w:val="24"/>
        </w:rPr>
        <w:t>和节约财务</w:t>
      </w:r>
      <w:r w:rsidR="00F02C39">
        <w:rPr>
          <w:rFonts w:hint="eastAsia"/>
          <w:sz w:val="24"/>
          <w:szCs w:val="24"/>
        </w:rPr>
        <w:t>资源</w:t>
      </w:r>
      <w:r>
        <w:rPr>
          <w:rFonts w:hint="eastAsia"/>
          <w:sz w:val="24"/>
          <w:szCs w:val="24"/>
        </w:rPr>
        <w:t>。</w:t>
      </w:r>
    </w:p>
    <w:p w:rsidR="00BD7FB5" w:rsidRDefault="001E6B45" w:rsidP="00D3347B">
      <w:pPr>
        <w:pStyle w:val="a5"/>
        <w:numPr>
          <w:ilvl w:val="0"/>
          <w:numId w:val="26"/>
        </w:numPr>
        <w:spacing w:beforeLines="50"/>
        <w:ind w:firstLineChars="0"/>
        <w:rPr>
          <w:sz w:val="24"/>
          <w:szCs w:val="24"/>
        </w:rPr>
      </w:pPr>
      <w:r>
        <w:rPr>
          <w:rFonts w:hint="eastAsia"/>
          <w:sz w:val="24"/>
          <w:szCs w:val="24"/>
        </w:rPr>
        <w:t>全品项供应链形成差异化：</w:t>
      </w:r>
      <w:r w:rsidRPr="001E6B45">
        <w:rPr>
          <w:rFonts w:hint="eastAsia"/>
          <w:sz w:val="24"/>
          <w:szCs w:val="24"/>
        </w:rPr>
        <w:t>中国石化连锁超市、红旗连锁、中商惠民等在便利店行业与公司快消品业务重叠，但是他们不提供生鲜</w:t>
      </w:r>
      <w:r w:rsidR="00BD7FB5">
        <w:rPr>
          <w:rFonts w:hint="eastAsia"/>
          <w:sz w:val="24"/>
          <w:szCs w:val="24"/>
        </w:rPr>
        <w:t>；</w:t>
      </w:r>
      <w:r w:rsidRPr="001E6B45">
        <w:rPr>
          <w:rFonts w:hint="eastAsia"/>
          <w:sz w:val="24"/>
          <w:szCs w:val="24"/>
        </w:rPr>
        <w:t>美团快驴、美菜在餐饮行业与公司部分生鲜业务重叠，但是他们不为便利店提供服务，也不为餐饮业提供冷鲜肉供应链服务；几乎没有大型公司为水果店提供供应链服务。在餐饮业我们提供冷鲜肉与快驴、美菜形成差异化战略；在卖场型便利店我们提供生鲜，与连锁超市企业</w:t>
      </w:r>
      <w:r>
        <w:rPr>
          <w:rFonts w:hint="eastAsia"/>
          <w:sz w:val="24"/>
          <w:szCs w:val="24"/>
        </w:rPr>
        <w:t>形成差异化；</w:t>
      </w:r>
      <w:r w:rsidR="00A801C8">
        <w:rPr>
          <w:rFonts w:hint="eastAsia"/>
          <w:sz w:val="24"/>
          <w:szCs w:val="24"/>
        </w:rPr>
        <w:t>我们提供包括水果在内的全品项供应链服务</w:t>
      </w:r>
      <w:r>
        <w:rPr>
          <w:rFonts w:hint="eastAsia"/>
          <w:sz w:val="24"/>
          <w:szCs w:val="24"/>
        </w:rPr>
        <w:t>与所有</w:t>
      </w:r>
      <w:r>
        <w:rPr>
          <w:rFonts w:hint="eastAsia"/>
          <w:sz w:val="24"/>
          <w:szCs w:val="24"/>
        </w:rPr>
        <w:t>toB</w:t>
      </w:r>
      <w:r>
        <w:rPr>
          <w:rFonts w:hint="eastAsia"/>
          <w:sz w:val="24"/>
          <w:szCs w:val="24"/>
        </w:rPr>
        <w:t>运营商形成差异化。</w:t>
      </w:r>
      <w:r w:rsidR="00A801C8">
        <w:rPr>
          <w:rFonts w:hint="eastAsia"/>
          <w:sz w:val="24"/>
          <w:szCs w:val="24"/>
        </w:rPr>
        <w:t>由于周转箱化，</w:t>
      </w:r>
      <w:r w:rsidR="00BD7FB5">
        <w:rPr>
          <w:rFonts w:hint="eastAsia"/>
          <w:sz w:val="24"/>
          <w:szCs w:val="24"/>
        </w:rPr>
        <w:t>从</w:t>
      </w:r>
      <w:r w:rsidR="00A801C8">
        <w:rPr>
          <w:rFonts w:hint="eastAsia"/>
          <w:sz w:val="24"/>
          <w:szCs w:val="24"/>
        </w:rPr>
        <w:t>果蔬</w:t>
      </w:r>
      <w:r w:rsidR="00BD7FB5">
        <w:rPr>
          <w:rFonts w:hint="eastAsia"/>
          <w:sz w:val="24"/>
          <w:szCs w:val="24"/>
        </w:rPr>
        <w:t>品质上讲与</w:t>
      </w:r>
      <w:r w:rsidR="00A801C8">
        <w:rPr>
          <w:rFonts w:hint="eastAsia"/>
          <w:sz w:val="24"/>
          <w:szCs w:val="24"/>
        </w:rPr>
        <w:t>餐饮供应商</w:t>
      </w:r>
      <w:r w:rsidR="00BD7FB5">
        <w:rPr>
          <w:rFonts w:hint="eastAsia"/>
          <w:sz w:val="24"/>
          <w:szCs w:val="24"/>
        </w:rPr>
        <w:t>成差异化。</w:t>
      </w:r>
    </w:p>
    <w:p w:rsidR="00AE4749" w:rsidRDefault="00AE4749" w:rsidP="00D3347B">
      <w:pPr>
        <w:pStyle w:val="a5"/>
        <w:numPr>
          <w:ilvl w:val="0"/>
          <w:numId w:val="26"/>
        </w:numPr>
        <w:spacing w:beforeLines="50"/>
        <w:ind w:firstLineChars="0"/>
        <w:rPr>
          <w:sz w:val="24"/>
          <w:szCs w:val="24"/>
        </w:rPr>
      </w:pPr>
      <w:r>
        <w:rPr>
          <w:rFonts w:hint="eastAsia"/>
          <w:sz w:val="24"/>
          <w:szCs w:val="24"/>
        </w:rPr>
        <w:t>业务范围，公司的</w:t>
      </w:r>
      <w:r>
        <w:rPr>
          <w:rFonts w:hint="eastAsia"/>
          <w:sz w:val="24"/>
          <w:szCs w:val="24"/>
        </w:rPr>
        <w:t>toB</w:t>
      </w:r>
      <w:r>
        <w:rPr>
          <w:rFonts w:hint="eastAsia"/>
          <w:sz w:val="24"/>
          <w:szCs w:val="24"/>
        </w:rPr>
        <w:t>业务立足中国，扩充全球；贸易与投资涉足全球。</w:t>
      </w:r>
      <w:r>
        <w:rPr>
          <w:rFonts w:hint="eastAsia"/>
          <w:sz w:val="24"/>
          <w:szCs w:val="24"/>
        </w:rPr>
        <w:t>toB</w:t>
      </w:r>
      <w:r>
        <w:rPr>
          <w:rFonts w:hint="eastAsia"/>
          <w:sz w:val="24"/>
          <w:szCs w:val="24"/>
        </w:rPr>
        <w:t>业务针对商品特征划分分为</w:t>
      </w:r>
      <w:r>
        <w:rPr>
          <w:rFonts w:hint="eastAsia"/>
          <w:sz w:val="24"/>
          <w:szCs w:val="24"/>
        </w:rPr>
        <w:t>11</w:t>
      </w:r>
      <w:r>
        <w:rPr>
          <w:rFonts w:hint="eastAsia"/>
          <w:sz w:val="24"/>
          <w:szCs w:val="24"/>
        </w:rPr>
        <w:t>个板块，分为直供类别和聚合类别，直供类别由工厂进行分拣和装车，涉及冷鲜肉和米业；水果、蔬菜和聚合类通过分拣线分拣装车；</w:t>
      </w:r>
    </w:p>
    <w:p w:rsidR="001151F0" w:rsidRDefault="003971D4" w:rsidP="00D3347B">
      <w:pPr>
        <w:pStyle w:val="a5"/>
        <w:numPr>
          <w:ilvl w:val="0"/>
          <w:numId w:val="26"/>
        </w:numPr>
        <w:spacing w:beforeLines="50"/>
        <w:ind w:firstLineChars="0"/>
        <w:rPr>
          <w:sz w:val="24"/>
          <w:szCs w:val="24"/>
        </w:rPr>
      </w:pPr>
      <w:r w:rsidRPr="001151F0">
        <w:rPr>
          <w:rFonts w:hint="eastAsia"/>
          <w:sz w:val="24"/>
          <w:szCs w:val="24"/>
        </w:rPr>
        <w:t>商业模式：公司通过自己的物流技术，</w:t>
      </w:r>
      <w:r w:rsidR="00752555" w:rsidRPr="001151F0">
        <w:rPr>
          <w:rFonts w:hint="eastAsia"/>
          <w:sz w:val="24"/>
          <w:szCs w:val="24"/>
        </w:rPr>
        <w:t>实现商品流通过程周转箱化，采用</w:t>
      </w:r>
      <w:r w:rsidRPr="001151F0">
        <w:rPr>
          <w:rFonts w:hint="eastAsia"/>
          <w:sz w:val="24"/>
          <w:szCs w:val="24"/>
        </w:rPr>
        <w:t>商品分类配载运输</w:t>
      </w:r>
      <w:r w:rsidR="00752555" w:rsidRPr="001151F0">
        <w:rPr>
          <w:rFonts w:hint="eastAsia"/>
          <w:sz w:val="24"/>
          <w:szCs w:val="24"/>
        </w:rPr>
        <w:t>模式</w:t>
      </w:r>
      <w:r w:rsidRPr="001151F0">
        <w:rPr>
          <w:rFonts w:hint="eastAsia"/>
          <w:sz w:val="24"/>
          <w:szCs w:val="24"/>
        </w:rPr>
        <w:t>。分类配载运输</w:t>
      </w:r>
      <w:r w:rsidR="00752555" w:rsidRPr="001151F0">
        <w:rPr>
          <w:rFonts w:hint="eastAsia"/>
          <w:sz w:val="24"/>
          <w:szCs w:val="24"/>
        </w:rPr>
        <w:t>模式</w:t>
      </w:r>
      <w:r w:rsidRPr="001151F0">
        <w:rPr>
          <w:rFonts w:hint="eastAsia"/>
          <w:sz w:val="24"/>
          <w:szCs w:val="24"/>
        </w:rPr>
        <w:t>不同于行业普遍采用的混装配载运输</w:t>
      </w:r>
      <w:r w:rsidR="00752555" w:rsidRPr="001151F0">
        <w:rPr>
          <w:rFonts w:hint="eastAsia"/>
          <w:sz w:val="24"/>
          <w:szCs w:val="24"/>
        </w:rPr>
        <w:t>模式</w:t>
      </w:r>
      <w:r w:rsidRPr="001151F0">
        <w:rPr>
          <w:rFonts w:hint="eastAsia"/>
          <w:sz w:val="24"/>
          <w:szCs w:val="24"/>
        </w:rPr>
        <w:t>，由于分类配载运输</w:t>
      </w:r>
      <w:r w:rsidR="00752555" w:rsidRPr="001151F0">
        <w:rPr>
          <w:rFonts w:hint="eastAsia"/>
          <w:sz w:val="24"/>
          <w:szCs w:val="24"/>
        </w:rPr>
        <w:t>和</w:t>
      </w:r>
      <w:r w:rsidR="001E6B45" w:rsidRPr="001151F0">
        <w:rPr>
          <w:rFonts w:hint="eastAsia"/>
          <w:sz w:val="24"/>
          <w:szCs w:val="24"/>
        </w:rPr>
        <w:t>过程</w:t>
      </w:r>
      <w:r w:rsidR="00752555" w:rsidRPr="001151F0">
        <w:rPr>
          <w:rFonts w:hint="eastAsia"/>
          <w:sz w:val="24"/>
          <w:szCs w:val="24"/>
        </w:rPr>
        <w:t>周转箱</w:t>
      </w:r>
      <w:r w:rsidR="001E6B45" w:rsidRPr="001151F0">
        <w:rPr>
          <w:rFonts w:hint="eastAsia"/>
          <w:sz w:val="24"/>
          <w:szCs w:val="24"/>
        </w:rPr>
        <w:t>化</w:t>
      </w:r>
      <w:r w:rsidRPr="001151F0">
        <w:rPr>
          <w:rFonts w:hint="eastAsia"/>
          <w:sz w:val="24"/>
          <w:szCs w:val="24"/>
        </w:rPr>
        <w:t>，它形成了以交易与物流组合的颠覆性商业模式。</w:t>
      </w:r>
    </w:p>
    <w:p w:rsidR="001E6B45" w:rsidRPr="001151F0" w:rsidRDefault="003971D4" w:rsidP="00D3347B">
      <w:pPr>
        <w:pStyle w:val="a5"/>
        <w:numPr>
          <w:ilvl w:val="0"/>
          <w:numId w:val="26"/>
        </w:numPr>
        <w:spacing w:beforeLines="50"/>
        <w:ind w:firstLineChars="0"/>
        <w:rPr>
          <w:sz w:val="24"/>
          <w:szCs w:val="24"/>
        </w:rPr>
      </w:pPr>
      <w:r w:rsidRPr="001151F0">
        <w:rPr>
          <w:rFonts w:hint="eastAsia"/>
          <w:sz w:val="24"/>
          <w:szCs w:val="24"/>
        </w:rPr>
        <w:t>产品线：</w:t>
      </w:r>
      <w:r w:rsidR="00E21C4E" w:rsidRPr="001151F0">
        <w:rPr>
          <w:rFonts w:hint="eastAsia"/>
          <w:sz w:val="24"/>
          <w:szCs w:val="24"/>
        </w:rPr>
        <w:t>根据企业层面的战略规划，公司提供便利店和餐饮业全品项供应链服务，</w:t>
      </w:r>
      <w:r w:rsidR="008851F2" w:rsidRPr="001151F0">
        <w:rPr>
          <w:rFonts w:hint="eastAsia"/>
          <w:sz w:val="24"/>
          <w:szCs w:val="24"/>
        </w:rPr>
        <w:t>以公司的</w:t>
      </w:r>
      <w:r w:rsidR="00E21C4E" w:rsidRPr="001151F0">
        <w:rPr>
          <w:rFonts w:hint="eastAsia"/>
          <w:sz w:val="24"/>
          <w:szCs w:val="24"/>
        </w:rPr>
        <w:t>产品</w:t>
      </w:r>
      <w:r w:rsidR="008851F2" w:rsidRPr="001151F0">
        <w:rPr>
          <w:rFonts w:hint="eastAsia"/>
          <w:sz w:val="24"/>
          <w:szCs w:val="24"/>
        </w:rPr>
        <w:t>线为载体</w:t>
      </w:r>
      <w:r w:rsidR="00E21C4E" w:rsidRPr="001151F0">
        <w:rPr>
          <w:rFonts w:hint="eastAsia"/>
          <w:sz w:val="24"/>
          <w:szCs w:val="24"/>
        </w:rPr>
        <w:t>，</w:t>
      </w:r>
      <w:r w:rsidR="008851F2" w:rsidRPr="001151F0">
        <w:rPr>
          <w:rFonts w:hint="eastAsia"/>
          <w:sz w:val="24"/>
          <w:szCs w:val="24"/>
        </w:rPr>
        <w:t>该产品线的广度跨越快消品和生鲜行业，</w:t>
      </w:r>
      <w:r w:rsidR="00E21C4E" w:rsidRPr="001151F0">
        <w:rPr>
          <w:rFonts w:hint="eastAsia"/>
          <w:sz w:val="24"/>
          <w:szCs w:val="24"/>
        </w:rPr>
        <w:t>这个产品将满足便利店和餐饮对供应链的需求</w:t>
      </w:r>
      <w:r w:rsidR="00FC4F23" w:rsidRPr="001151F0">
        <w:rPr>
          <w:rFonts w:hint="eastAsia"/>
          <w:sz w:val="24"/>
          <w:szCs w:val="24"/>
        </w:rPr>
        <w:t>；</w:t>
      </w:r>
      <w:r w:rsidR="003643B3" w:rsidRPr="001151F0">
        <w:rPr>
          <w:rFonts w:hint="eastAsia"/>
          <w:sz w:val="24"/>
          <w:szCs w:val="24"/>
        </w:rPr>
        <w:t>公司为饭店和便</w:t>
      </w:r>
      <w:r w:rsidR="003643B3" w:rsidRPr="001151F0">
        <w:rPr>
          <w:rFonts w:hint="eastAsia"/>
          <w:sz w:val="24"/>
          <w:szCs w:val="24"/>
        </w:rPr>
        <w:lastRenderedPageBreak/>
        <w:t>利店提供</w:t>
      </w:r>
      <w:r w:rsidR="003643B3" w:rsidRPr="001151F0">
        <w:rPr>
          <w:rFonts w:hint="eastAsia"/>
          <w:sz w:val="24"/>
          <w:szCs w:val="24"/>
        </w:rPr>
        <w:t>toC</w:t>
      </w:r>
      <w:r w:rsidR="003643B3" w:rsidRPr="001151F0">
        <w:rPr>
          <w:rFonts w:hint="eastAsia"/>
          <w:sz w:val="24"/>
          <w:szCs w:val="24"/>
        </w:rPr>
        <w:t>产品线</w:t>
      </w:r>
      <w:r w:rsidR="00FC4F23" w:rsidRPr="001151F0">
        <w:rPr>
          <w:rFonts w:hint="eastAsia"/>
          <w:sz w:val="24"/>
          <w:szCs w:val="24"/>
        </w:rPr>
        <w:t>和后台管理，协助</w:t>
      </w:r>
      <w:r w:rsidR="00FC4F23" w:rsidRPr="001151F0">
        <w:rPr>
          <w:rFonts w:hint="eastAsia"/>
          <w:sz w:val="24"/>
          <w:szCs w:val="24"/>
        </w:rPr>
        <w:t>B</w:t>
      </w:r>
      <w:r w:rsidR="001151F0">
        <w:rPr>
          <w:rFonts w:hint="eastAsia"/>
          <w:sz w:val="24"/>
          <w:szCs w:val="24"/>
        </w:rPr>
        <w:t>端</w:t>
      </w:r>
      <w:r w:rsidR="00FC4F23" w:rsidRPr="001151F0">
        <w:rPr>
          <w:rFonts w:hint="eastAsia"/>
          <w:sz w:val="24"/>
          <w:szCs w:val="24"/>
        </w:rPr>
        <w:t>开展</w:t>
      </w:r>
      <w:r w:rsidR="00FC4F23" w:rsidRPr="001151F0">
        <w:rPr>
          <w:rFonts w:hint="eastAsia"/>
          <w:sz w:val="24"/>
          <w:szCs w:val="24"/>
        </w:rPr>
        <w:t>C</w:t>
      </w:r>
      <w:r w:rsidR="00FC4F23" w:rsidRPr="001151F0">
        <w:rPr>
          <w:rFonts w:hint="eastAsia"/>
          <w:sz w:val="24"/>
          <w:szCs w:val="24"/>
        </w:rPr>
        <w:t>端业务；</w:t>
      </w:r>
      <w:r w:rsidR="003643B3" w:rsidRPr="001151F0">
        <w:rPr>
          <w:rFonts w:hint="eastAsia"/>
          <w:sz w:val="24"/>
          <w:szCs w:val="24"/>
        </w:rPr>
        <w:t>公司为车队提供</w:t>
      </w:r>
      <w:r w:rsidR="00BD7FB5" w:rsidRPr="001151F0">
        <w:rPr>
          <w:rFonts w:hint="eastAsia"/>
          <w:sz w:val="24"/>
          <w:szCs w:val="24"/>
        </w:rPr>
        <w:t>移动</w:t>
      </w:r>
      <w:r w:rsidR="003643B3" w:rsidRPr="001151F0">
        <w:rPr>
          <w:rFonts w:hint="eastAsia"/>
          <w:sz w:val="24"/>
          <w:szCs w:val="24"/>
        </w:rPr>
        <w:t>应用和后台操作，为驾驶员提供</w:t>
      </w:r>
      <w:r w:rsidR="00BD7FB5" w:rsidRPr="001151F0">
        <w:rPr>
          <w:rFonts w:hint="eastAsia"/>
          <w:sz w:val="24"/>
          <w:szCs w:val="24"/>
        </w:rPr>
        <w:t>移动</w:t>
      </w:r>
      <w:r w:rsidR="003643B3" w:rsidRPr="001151F0">
        <w:rPr>
          <w:rFonts w:hint="eastAsia"/>
          <w:sz w:val="24"/>
          <w:szCs w:val="24"/>
        </w:rPr>
        <w:t>应用</w:t>
      </w:r>
      <w:r w:rsidR="00F9608D" w:rsidRPr="001151F0">
        <w:rPr>
          <w:rFonts w:hint="eastAsia"/>
          <w:sz w:val="24"/>
          <w:szCs w:val="24"/>
        </w:rPr>
        <w:t>，为农场和养殖场提供移动应用和后台操作，实现安全生产要素数据动态化</w:t>
      </w:r>
      <w:r w:rsidR="00DD25CF" w:rsidRPr="001151F0">
        <w:rPr>
          <w:rFonts w:hint="eastAsia"/>
          <w:sz w:val="24"/>
          <w:szCs w:val="24"/>
        </w:rPr>
        <w:t>；为工厂提供管理后台应用；为分拣中心提供装车、备货、周转箱化</w:t>
      </w:r>
      <w:r w:rsidR="001151F0">
        <w:rPr>
          <w:rFonts w:hint="eastAsia"/>
          <w:sz w:val="24"/>
          <w:szCs w:val="24"/>
        </w:rPr>
        <w:t>和</w:t>
      </w:r>
      <w:r w:rsidR="00DD25CF" w:rsidRPr="001151F0">
        <w:rPr>
          <w:rFonts w:hint="eastAsia"/>
          <w:sz w:val="24"/>
          <w:szCs w:val="24"/>
        </w:rPr>
        <w:t>托盘管理</w:t>
      </w:r>
      <w:r w:rsidR="001151F0">
        <w:rPr>
          <w:rFonts w:hint="eastAsia"/>
          <w:sz w:val="24"/>
          <w:szCs w:val="24"/>
        </w:rPr>
        <w:t>的</w:t>
      </w:r>
      <w:r w:rsidR="00DD25CF" w:rsidRPr="001151F0">
        <w:rPr>
          <w:rFonts w:hint="eastAsia"/>
          <w:sz w:val="24"/>
          <w:szCs w:val="24"/>
        </w:rPr>
        <w:t>移动应用和后台应用</w:t>
      </w:r>
      <w:r w:rsidR="00AF04A5" w:rsidRPr="001151F0">
        <w:rPr>
          <w:rFonts w:hint="eastAsia"/>
          <w:sz w:val="24"/>
          <w:szCs w:val="24"/>
        </w:rPr>
        <w:t>；</w:t>
      </w:r>
      <w:r w:rsidR="00CA2A88" w:rsidRPr="001151F0">
        <w:rPr>
          <w:rFonts w:hint="eastAsia"/>
          <w:sz w:val="24"/>
          <w:szCs w:val="24"/>
        </w:rPr>
        <w:t>公司中央后台</w:t>
      </w:r>
      <w:r w:rsidR="001151F0">
        <w:rPr>
          <w:rFonts w:hint="eastAsia"/>
          <w:sz w:val="24"/>
          <w:szCs w:val="24"/>
        </w:rPr>
        <w:t>等</w:t>
      </w:r>
      <w:r w:rsidR="00DD25CF" w:rsidRPr="001151F0">
        <w:rPr>
          <w:rFonts w:hint="eastAsia"/>
          <w:sz w:val="24"/>
          <w:szCs w:val="24"/>
        </w:rPr>
        <w:t>。</w:t>
      </w:r>
    </w:p>
    <w:p w:rsidR="00F9608D" w:rsidRDefault="001E6B45" w:rsidP="00D3347B">
      <w:pPr>
        <w:pStyle w:val="a5"/>
        <w:numPr>
          <w:ilvl w:val="0"/>
          <w:numId w:val="26"/>
        </w:numPr>
        <w:spacing w:beforeLines="50"/>
        <w:ind w:firstLineChars="0"/>
        <w:rPr>
          <w:sz w:val="24"/>
          <w:szCs w:val="24"/>
        </w:rPr>
      </w:pPr>
      <w:r>
        <w:rPr>
          <w:rFonts w:hint="eastAsia"/>
          <w:sz w:val="24"/>
          <w:szCs w:val="24"/>
        </w:rPr>
        <w:t>安全落实：公司通过</w:t>
      </w:r>
      <w:r>
        <w:rPr>
          <w:rFonts w:hint="eastAsia"/>
          <w:sz w:val="24"/>
          <w:szCs w:val="24"/>
        </w:rPr>
        <w:t>NewFarm</w:t>
      </w:r>
      <w:r>
        <w:rPr>
          <w:rFonts w:hint="eastAsia"/>
          <w:sz w:val="24"/>
          <w:szCs w:val="24"/>
        </w:rPr>
        <w:t>推广，</w:t>
      </w:r>
      <w:r w:rsidR="001151F0">
        <w:rPr>
          <w:rFonts w:hint="eastAsia"/>
          <w:sz w:val="24"/>
          <w:szCs w:val="24"/>
        </w:rPr>
        <w:t>推进</w:t>
      </w:r>
      <w:r>
        <w:rPr>
          <w:rFonts w:hint="eastAsia"/>
          <w:sz w:val="24"/>
          <w:szCs w:val="24"/>
        </w:rPr>
        <w:t>食品生产安全要素动态</w:t>
      </w:r>
      <w:r w:rsidR="001151F0">
        <w:rPr>
          <w:rFonts w:hint="eastAsia"/>
          <w:sz w:val="24"/>
          <w:szCs w:val="24"/>
        </w:rPr>
        <w:t>化、公开化，接受</w:t>
      </w:r>
      <w:r>
        <w:rPr>
          <w:rFonts w:hint="eastAsia"/>
          <w:sz w:val="24"/>
          <w:szCs w:val="24"/>
        </w:rPr>
        <w:t>社会监控和核查，实现安全食品生产的目的。</w:t>
      </w:r>
    </w:p>
    <w:p w:rsidR="000A75F4" w:rsidRDefault="000A75F4" w:rsidP="00D3347B">
      <w:pPr>
        <w:pStyle w:val="a5"/>
        <w:numPr>
          <w:ilvl w:val="0"/>
          <w:numId w:val="26"/>
        </w:numPr>
        <w:spacing w:beforeLines="50"/>
        <w:ind w:firstLineChars="0"/>
        <w:rPr>
          <w:sz w:val="24"/>
          <w:szCs w:val="24"/>
        </w:rPr>
      </w:pPr>
      <w:r w:rsidRPr="000A75F4">
        <w:rPr>
          <w:rFonts w:hint="eastAsia"/>
          <w:sz w:val="24"/>
          <w:szCs w:val="24"/>
        </w:rPr>
        <w:t>物流战略</w:t>
      </w:r>
      <w:r>
        <w:rPr>
          <w:rFonts w:hint="eastAsia"/>
          <w:sz w:val="24"/>
          <w:szCs w:val="24"/>
        </w:rPr>
        <w:t>：全品项供应链必须依赖分拣线和分拣工业园，公司必须采取有效的方式促成分拣线和工业园的建设，并取得使用权。</w:t>
      </w:r>
    </w:p>
    <w:p w:rsidR="000A75F4" w:rsidRPr="00F9608D" w:rsidRDefault="000A75F4" w:rsidP="00D3347B">
      <w:pPr>
        <w:pStyle w:val="a5"/>
        <w:numPr>
          <w:ilvl w:val="0"/>
          <w:numId w:val="25"/>
        </w:numPr>
        <w:spacing w:beforeLines="50"/>
        <w:ind w:firstLineChars="0"/>
        <w:rPr>
          <w:sz w:val="24"/>
          <w:szCs w:val="24"/>
        </w:rPr>
      </w:pPr>
      <w:r w:rsidRPr="00F9608D">
        <w:rPr>
          <w:rFonts w:hint="eastAsia"/>
          <w:b/>
          <w:sz w:val="24"/>
          <w:szCs w:val="24"/>
        </w:rPr>
        <w:t>分拣线</w:t>
      </w:r>
      <w:r w:rsidRPr="00F9608D">
        <w:rPr>
          <w:rFonts w:hint="eastAsia"/>
          <w:sz w:val="24"/>
          <w:szCs w:val="24"/>
        </w:rPr>
        <w:t>：对于一个类别的一定量的运单进行分拣和装车的场地，一个类别可以由一条或多条分拣线完成分拣装车；我</w:t>
      </w:r>
      <w:r w:rsidR="008F15E8">
        <w:rPr>
          <w:rFonts w:hint="eastAsia"/>
          <w:sz w:val="24"/>
          <w:szCs w:val="24"/>
        </w:rPr>
        <w:t>们需要的分拣线与现有物流园或者仓库有很大的区别，</w:t>
      </w:r>
      <w:r w:rsidRPr="00F9608D">
        <w:rPr>
          <w:rFonts w:hint="eastAsia"/>
          <w:sz w:val="24"/>
          <w:szCs w:val="24"/>
        </w:rPr>
        <w:t>现有</w:t>
      </w:r>
      <w:r w:rsidR="008F15E8">
        <w:rPr>
          <w:rFonts w:hint="eastAsia"/>
          <w:sz w:val="24"/>
          <w:szCs w:val="24"/>
        </w:rPr>
        <w:t>仓库</w:t>
      </w:r>
      <w:r w:rsidRPr="00F9608D">
        <w:rPr>
          <w:rFonts w:hint="eastAsia"/>
          <w:sz w:val="24"/>
          <w:szCs w:val="24"/>
        </w:rPr>
        <w:t>不符合我们的需要。</w:t>
      </w:r>
    </w:p>
    <w:p w:rsidR="000A75F4" w:rsidRPr="00F9608D" w:rsidRDefault="000A75F4" w:rsidP="00D3347B">
      <w:pPr>
        <w:pStyle w:val="a5"/>
        <w:numPr>
          <w:ilvl w:val="0"/>
          <w:numId w:val="25"/>
        </w:numPr>
        <w:spacing w:beforeLines="50"/>
        <w:ind w:firstLineChars="0"/>
        <w:rPr>
          <w:sz w:val="24"/>
          <w:szCs w:val="24"/>
        </w:rPr>
      </w:pPr>
      <w:r w:rsidRPr="00F9608D">
        <w:rPr>
          <w:rFonts w:hint="eastAsia"/>
          <w:b/>
          <w:sz w:val="24"/>
          <w:szCs w:val="24"/>
        </w:rPr>
        <w:t>分拣园</w:t>
      </w:r>
      <w:r w:rsidRPr="00F9608D">
        <w:rPr>
          <w:rFonts w:hint="eastAsia"/>
          <w:sz w:val="24"/>
          <w:szCs w:val="24"/>
        </w:rPr>
        <w:t>：考虑到车辆的综合调度，以及工厂产品落地的方便性，将多个类别整合在</w:t>
      </w:r>
      <w:r w:rsidR="008F15E8">
        <w:rPr>
          <w:rFonts w:hint="eastAsia"/>
          <w:sz w:val="24"/>
          <w:szCs w:val="24"/>
        </w:rPr>
        <w:t>区域</w:t>
      </w:r>
      <w:r w:rsidRPr="00F9608D">
        <w:rPr>
          <w:rFonts w:hint="eastAsia"/>
          <w:sz w:val="24"/>
          <w:szCs w:val="24"/>
        </w:rPr>
        <w:t>，这个</w:t>
      </w:r>
      <w:r w:rsidR="008F15E8">
        <w:rPr>
          <w:rFonts w:hint="eastAsia"/>
          <w:sz w:val="24"/>
          <w:szCs w:val="24"/>
        </w:rPr>
        <w:t>区域</w:t>
      </w:r>
      <w:r w:rsidRPr="00F9608D">
        <w:rPr>
          <w:rFonts w:hint="eastAsia"/>
          <w:sz w:val="24"/>
          <w:szCs w:val="24"/>
        </w:rPr>
        <w:t>称为分拣工业园，分拣工业园</w:t>
      </w:r>
      <w:r w:rsidR="008F15E8">
        <w:rPr>
          <w:rFonts w:hint="eastAsia"/>
          <w:sz w:val="24"/>
          <w:szCs w:val="24"/>
        </w:rPr>
        <w:t>与政府倡导的</w:t>
      </w:r>
      <w:r w:rsidRPr="00F9608D">
        <w:rPr>
          <w:rFonts w:hint="eastAsia"/>
          <w:sz w:val="24"/>
          <w:szCs w:val="24"/>
        </w:rPr>
        <w:t>统舱统配</w:t>
      </w:r>
      <w:r w:rsidR="008F15E8">
        <w:rPr>
          <w:rFonts w:hint="eastAsia"/>
          <w:sz w:val="24"/>
          <w:szCs w:val="24"/>
        </w:rPr>
        <w:t>规划非常一致</w:t>
      </w:r>
      <w:r w:rsidRPr="00F9608D">
        <w:rPr>
          <w:rFonts w:hint="eastAsia"/>
          <w:sz w:val="24"/>
          <w:szCs w:val="24"/>
        </w:rPr>
        <w:t>。</w:t>
      </w:r>
    </w:p>
    <w:p w:rsidR="00F9608D" w:rsidRDefault="00F9608D" w:rsidP="00D3347B">
      <w:pPr>
        <w:pStyle w:val="a5"/>
        <w:numPr>
          <w:ilvl w:val="0"/>
          <w:numId w:val="26"/>
        </w:numPr>
        <w:spacing w:beforeLines="50"/>
        <w:ind w:firstLineChars="0"/>
        <w:rPr>
          <w:sz w:val="24"/>
          <w:szCs w:val="24"/>
        </w:rPr>
      </w:pPr>
      <w:r w:rsidRPr="00990962">
        <w:rPr>
          <w:rFonts w:hint="eastAsia"/>
          <w:sz w:val="24"/>
          <w:szCs w:val="24"/>
        </w:rPr>
        <w:t>公司执行产业</w:t>
      </w:r>
      <w:r w:rsidRPr="00990962">
        <w:rPr>
          <w:rFonts w:hint="eastAsia"/>
          <w:sz w:val="24"/>
          <w:szCs w:val="24"/>
        </w:rPr>
        <w:t>+</w:t>
      </w:r>
      <w:r w:rsidRPr="00990962">
        <w:rPr>
          <w:rFonts w:hint="eastAsia"/>
          <w:sz w:val="24"/>
          <w:szCs w:val="24"/>
        </w:rPr>
        <w:t>技术</w:t>
      </w:r>
      <w:r w:rsidRPr="00990962">
        <w:rPr>
          <w:rFonts w:hint="eastAsia"/>
          <w:sz w:val="24"/>
          <w:szCs w:val="24"/>
        </w:rPr>
        <w:t>+</w:t>
      </w:r>
      <w:r w:rsidRPr="00990962">
        <w:rPr>
          <w:rFonts w:hint="eastAsia"/>
          <w:sz w:val="24"/>
          <w:szCs w:val="24"/>
        </w:rPr>
        <w:t>金</w:t>
      </w:r>
      <w:r w:rsidRPr="00426D06">
        <w:rPr>
          <w:rFonts w:hint="eastAsia"/>
          <w:sz w:val="24"/>
          <w:szCs w:val="24"/>
        </w:rPr>
        <w:t>融的业务战略</w:t>
      </w:r>
      <w:r>
        <w:rPr>
          <w:rFonts w:hint="eastAsia"/>
          <w:sz w:val="24"/>
          <w:szCs w:val="24"/>
        </w:rPr>
        <w:t>。产业是核心，技术是基础，金融是保障；产业是公司现金流</w:t>
      </w:r>
      <w:r w:rsidR="008F15E8">
        <w:rPr>
          <w:rFonts w:hint="eastAsia"/>
          <w:sz w:val="24"/>
          <w:szCs w:val="24"/>
        </w:rPr>
        <w:t>的</w:t>
      </w:r>
      <w:r>
        <w:rPr>
          <w:rFonts w:hint="eastAsia"/>
          <w:sz w:val="24"/>
          <w:szCs w:val="24"/>
        </w:rPr>
        <w:t>造血机能，主业为</w:t>
      </w:r>
      <w:r>
        <w:rPr>
          <w:rFonts w:hint="eastAsia"/>
          <w:sz w:val="24"/>
          <w:szCs w:val="24"/>
        </w:rPr>
        <w:t>toB</w:t>
      </w:r>
      <w:r>
        <w:rPr>
          <w:rFonts w:hint="eastAsia"/>
          <w:sz w:val="24"/>
          <w:szCs w:val="24"/>
        </w:rPr>
        <w:t>批发产业，下游包括餐饮、</w:t>
      </w:r>
      <w:r>
        <w:rPr>
          <w:rFonts w:hint="eastAsia"/>
          <w:sz w:val="24"/>
          <w:szCs w:val="24"/>
        </w:rPr>
        <w:t>ToC</w:t>
      </w:r>
      <w:r>
        <w:rPr>
          <w:rFonts w:hint="eastAsia"/>
          <w:sz w:val="24"/>
          <w:szCs w:val="24"/>
        </w:rPr>
        <w:t>零售产业，上游包括物流产业、种养殖产业、食品加工产业、贸易产业等；技术包括系统构筑、计算机技术、机电技术、网络技术、移动通讯技术；金融是技术进步和产业发展的财务保障，包括投资和融资。</w:t>
      </w:r>
    </w:p>
    <w:p w:rsidR="001E6B45" w:rsidRPr="001E6B45" w:rsidRDefault="001E6B45" w:rsidP="00D3347B">
      <w:pPr>
        <w:spacing w:beforeLines="50"/>
        <w:ind w:leftChars="200" w:left="420"/>
        <w:rPr>
          <w:b/>
          <w:sz w:val="24"/>
          <w:szCs w:val="24"/>
        </w:rPr>
      </w:pPr>
      <w:r w:rsidRPr="001E6B45">
        <w:rPr>
          <w:rFonts w:hint="eastAsia"/>
          <w:b/>
          <w:sz w:val="24"/>
          <w:szCs w:val="24"/>
        </w:rPr>
        <w:t>目标</w:t>
      </w:r>
    </w:p>
    <w:p w:rsidR="00752555" w:rsidRPr="00F57839" w:rsidRDefault="00752555" w:rsidP="00D3347B">
      <w:pPr>
        <w:pStyle w:val="a5"/>
        <w:numPr>
          <w:ilvl w:val="0"/>
          <w:numId w:val="27"/>
        </w:numPr>
        <w:spacing w:beforeLines="50"/>
        <w:ind w:firstLineChars="0"/>
        <w:rPr>
          <w:sz w:val="24"/>
          <w:szCs w:val="24"/>
        </w:rPr>
      </w:pPr>
      <w:r>
        <w:rPr>
          <w:rFonts w:hint="eastAsia"/>
          <w:sz w:val="24"/>
          <w:szCs w:val="24"/>
        </w:rPr>
        <w:t>技术目标：满足市场推进的需要。</w:t>
      </w:r>
    </w:p>
    <w:p w:rsidR="00912160" w:rsidRDefault="002E4205" w:rsidP="00D3347B">
      <w:pPr>
        <w:pStyle w:val="a5"/>
        <w:numPr>
          <w:ilvl w:val="0"/>
          <w:numId w:val="27"/>
        </w:numPr>
        <w:spacing w:beforeLines="50"/>
        <w:ind w:firstLineChars="0"/>
        <w:rPr>
          <w:sz w:val="24"/>
          <w:szCs w:val="24"/>
        </w:rPr>
      </w:pPr>
      <w:r>
        <w:rPr>
          <w:rFonts w:hint="eastAsia"/>
          <w:sz w:val="24"/>
          <w:szCs w:val="24"/>
        </w:rPr>
        <w:t>物流</w:t>
      </w:r>
      <w:r w:rsidR="00F57839">
        <w:rPr>
          <w:rFonts w:hint="eastAsia"/>
          <w:sz w:val="24"/>
          <w:szCs w:val="24"/>
        </w:rPr>
        <w:t>目标</w:t>
      </w:r>
      <w:r>
        <w:rPr>
          <w:rFonts w:hint="eastAsia"/>
          <w:sz w:val="24"/>
          <w:szCs w:val="24"/>
        </w:rPr>
        <w:t>：物流的任务是分拣和运输保证。目标是市场推进所需的场地保证或运输保证。</w:t>
      </w:r>
    </w:p>
    <w:p w:rsidR="003F37E8" w:rsidRPr="00394666" w:rsidRDefault="00B76432" w:rsidP="00D3347B">
      <w:pPr>
        <w:pStyle w:val="a5"/>
        <w:numPr>
          <w:ilvl w:val="0"/>
          <w:numId w:val="27"/>
        </w:numPr>
        <w:spacing w:beforeLines="50"/>
        <w:ind w:firstLineChars="0"/>
        <w:rPr>
          <w:sz w:val="24"/>
          <w:szCs w:val="24"/>
        </w:rPr>
      </w:pPr>
      <w:r>
        <w:rPr>
          <w:rFonts w:hint="eastAsia"/>
          <w:sz w:val="24"/>
          <w:szCs w:val="24"/>
        </w:rPr>
        <w:t>筹</w:t>
      </w:r>
      <w:r w:rsidRPr="00394666">
        <w:rPr>
          <w:rFonts w:hint="eastAsia"/>
          <w:sz w:val="24"/>
          <w:szCs w:val="24"/>
        </w:rPr>
        <w:t>供</w:t>
      </w:r>
      <w:r w:rsidR="003643B3" w:rsidRPr="00394666">
        <w:rPr>
          <w:rFonts w:hint="eastAsia"/>
          <w:sz w:val="24"/>
          <w:szCs w:val="24"/>
        </w:rPr>
        <w:t>目标</w:t>
      </w:r>
      <w:r w:rsidRPr="00394666">
        <w:rPr>
          <w:rFonts w:hint="eastAsia"/>
          <w:sz w:val="24"/>
          <w:szCs w:val="24"/>
        </w:rPr>
        <w:t>：</w:t>
      </w:r>
      <w:r w:rsidR="00006523" w:rsidRPr="00394666">
        <w:rPr>
          <w:rFonts w:hint="eastAsia"/>
          <w:sz w:val="24"/>
          <w:szCs w:val="24"/>
        </w:rPr>
        <w:t>针对快消品，系统设计是工厂直供餐饮和便利店，</w:t>
      </w:r>
      <w:r w:rsidR="00056050">
        <w:rPr>
          <w:rFonts w:hint="eastAsia"/>
          <w:sz w:val="24"/>
          <w:szCs w:val="24"/>
        </w:rPr>
        <w:t>筹</w:t>
      </w:r>
      <w:r w:rsidR="00006523" w:rsidRPr="00394666">
        <w:rPr>
          <w:rFonts w:hint="eastAsia"/>
          <w:sz w:val="24"/>
          <w:szCs w:val="24"/>
        </w:rPr>
        <w:t>供职能部门</w:t>
      </w:r>
      <w:r w:rsidR="0095762C" w:rsidRPr="00394666">
        <w:rPr>
          <w:rFonts w:hint="eastAsia"/>
          <w:sz w:val="24"/>
          <w:szCs w:val="24"/>
        </w:rPr>
        <w:t>前期</w:t>
      </w:r>
      <w:r w:rsidR="00006523" w:rsidRPr="00394666">
        <w:rPr>
          <w:rFonts w:hint="eastAsia"/>
          <w:sz w:val="24"/>
          <w:szCs w:val="24"/>
        </w:rPr>
        <w:t>的工作压力是巨大的，</w:t>
      </w:r>
      <w:r w:rsidRPr="00394666">
        <w:rPr>
          <w:rFonts w:hint="eastAsia"/>
          <w:sz w:val="24"/>
          <w:szCs w:val="24"/>
        </w:rPr>
        <w:t>它</w:t>
      </w:r>
      <w:r w:rsidR="00006523" w:rsidRPr="00394666">
        <w:rPr>
          <w:rFonts w:hint="eastAsia"/>
          <w:sz w:val="24"/>
          <w:szCs w:val="24"/>
        </w:rPr>
        <w:t>是公司战略实施的</w:t>
      </w:r>
      <w:r w:rsidRPr="00394666">
        <w:rPr>
          <w:rFonts w:hint="eastAsia"/>
          <w:sz w:val="24"/>
          <w:szCs w:val="24"/>
        </w:rPr>
        <w:t>标志性</w:t>
      </w:r>
      <w:r w:rsidR="0095762C" w:rsidRPr="00394666">
        <w:rPr>
          <w:rFonts w:hint="eastAsia"/>
          <w:sz w:val="24"/>
          <w:szCs w:val="24"/>
        </w:rPr>
        <w:t>的</w:t>
      </w:r>
      <w:r w:rsidR="00006523" w:rsidRPr="00394666">
        <w:rPr>
          <w:rFonts w:hint="eastAsia"/>
          <w:sz w:val="24"/>
          <w:szCs w:val="24"/>
        </w:rPr>
        <w:t>环节</w:t>
      </w:r>
      <w:r w:rsidR="0095762C" w:rsidRPr="00394666">
        <w:rPr>
          <w:rFonts w:hint="eastAsia"/>
          <w:sz w:val="24"/>
          <w:szCs w:val="24"/>
        </w:rPr>
        <w:t>之一</w:t>
      </w:r>
      <w:r w:rsidRPr="00394666">
        <w:rPr>
          <w:rFonts w:hint="eastAsia"/>
          <w:sz w:val="24"/>
          <w:szCs w:val="24"/>
        </w:rPr>
        <w:t>，筹供目标是广泛签订战略合作协议，</w:t>
      </w:r>
      <w:r w:rsidR="00912160" w:rsidRPr="00394666">
        <w:rPr>
          <w:rFonts w:hint="eastAsia"/>
          <w:sz w:val="24"/>
          <w:szCs w:val="24"/>
        </w:rPr>
        <w:t>其中</w:t>
      </w:r>
      <w:r w:rsidR="002E4205" w:rsidRPr="00394666">
        <w:rPr>
          <w:rFonts w:hint="eastAsia"/>
          <w:sz w:val="24"/>
          <w:szCs w:val="24"/>
        </w:rPr>
        <w:t>大型</w:t>
      </w:r>
      <w:r w:rsidRPr="00394666">
        <w:rPr>
          <w:rFonts w:hint="eastAsia"/>
          <w:sz w:val="24"/>
          <w:szCs w:val="24"/>
        </w:rPr>
        <w:t>种植农场</w:t>
      </w:r>
      <w:r w:rsidRPr="00394666">
        <w:rPr>
          <w:rFonts w:hint="eastAsia"/>
          <w:sz w:val="24"/>
          <w:szCs w:val="24"/>
        </w:rPr>
        <w:t>100</w:t>
      </w:r>
      <w:r w:rsidRPr="00394666">
        <w:rPr>
          <w:rFonts w:hint="eastAsia"/>
          <w:sz w:val="24"/>
          <w:szCs w:val="24"/>
        </w:rPr>
        <w:t>个养殖农场</w:t>
      </w:r>
      <w:r w:rsidRPr="00394666">
        <w:rPr>
          <w:rFonts w:hint="eastAsia"/>
          <w:sz w:val="24"/>
          <w:szCs w:val="24"/>
        </w:rPr>
        <w:t>100</w:t>
      </w:r>
      <w:r w:rsidRPr="00394666">
        <w:rPr>
          <w:rFonts w:hint="eastAsia"/>
          <w:sz w:val="24"/>
          <w:szCs w:val="24"/>
        </w:rPr>
        <w:t>个</w:t>
      </w:r>
      <w:r w:rsidR="00912160" w:rsidRPr="00394666">
        <w:rPr>
          <w:rFonts w:hint="eastAsia"/>
          <w:sz w:val="24"/>
          <w:szCs w:val="24"/>
        </w:rPr>
        <w:t>；入驻加工企业</w:t>
      </w:r>
      <w:r w:rsidR="00912160" w:rsidRPr="00394666">
        <w:rPr>
          <w:rFonts w:hint="eastAsia"/>
          <w:sz w:val="24"/>
          <w:szCs w:val="24"/>
        </w:rPr>
        <w:t>80-100</w:t>
      </w:r>
      <w:r w:rsidR="00912160" w:rsidRPr="00394666">
        <w:rPr>
          <w:rFonts w:hint="eastAsia"/>
          <w:sz w:val="24"/>
          <w:szCs w:val="24"/>
        </w:rPr>
        <w:t>个</w:t>
      </w:r>
      <w:r w:rsidR="00006523" w:rsidRPr="00394666">
        <w:rPr>
          <w:rFonts w:hint="eastAsia"/>
          <w:sz w:val="24"/>
          <w:szCs w:val="24"/>
        </w:rPr>
        <w:t>。</w:t>
      </w:r>
      <w:r w:rsidRPr="00394666">
        <w:rPr>
          <w:rFonts w:hint="eastAsia"/>
          <w:sz w:val="24"/>
          <w:szCs w:val="24"/>
        </w:rPr>
        <w:t>技术、公共关系、财务、品牌配合</w:t>
      </w:r>
      <w:r w:rsidR="002E4205" w:rsidRPr="00394666">
        <w:rPr>
          <w:rFonts w:hint="eastAsia"/>
          <w:sz w:val="24"/>
          <w:szCs w:val="24"/>
        </w:rPr>
        <w:t>需要密切配合</w:t>
      </w:r>
      <w:r w:rsidRPr="00394666">
        <w:rPr>
          <w:rFonts w:hint="eastAsia"/>
          <w:sz w:val="24"/>
          <w:szCs w:val="24"/>
        </w:rPr>
        <w:t>筹供部门</w:t>
      </w:r>
      <w:r w:rsidR="002E4205" w:rsidRPr="00394666">
        <w:rPr>
          <w:rFonts w:hint="eastAsia"/>
          <w:sz w:val="24"/>
          <w:szCs w:val="24"/>
        </w:rPr>
        <w:t>完成</w:t>
      </w:r>
      <w:r w:rsidRPr="00394666">
        <w:rPr>
          <w:rFonts w:hint="eastAsia"/>
          <w:sz w:val="24"/>
          <w:szCs w:val="24"/>
        </w:rPr>
        <w:t>筹供目标</w:t>
      </w:r>
      <w:r w:rsidR="001D7B32" w:rsidRPr="00394666">
        <w:rPr>
          <w:rFonts w:hint="eastAsia"/>
          <w:sz w:val="24"/>
          <w:szCs w:val="24"/>
        </w:rPr>
        <w:t>，实现商品流通过程交易和上卸车次数最少。</w:t>
      </w:r>
      <w:r w:rsidR="000A75F4" w:rsidRPr="00394666">
        <w:rPr>
          <w:rFonts w:hint="eastAsia"/>
          <w:sz w:val="24"/>
          <w:szCs w:val="24"/>
        </w:rPr>
        <w:t>公司必须向餐饮提供符合他们需要的商品，要调查餐饮的需求，与工厂进行配合，开发符合需要的产品，形成差异化竞争。</w:t>
      </w:r>
    </w:p>
    <w:p w:rsidR="00BD7FB5" w:rsidRDefault="00FB2B3B" w:rsidP="00D3347B">
      <w:pPr>
        <w:pStyle w:val="a5"/>
        <w:numPr>
          <w:ilvl w:val="0"/>
          <w:numId w:val="27"/>
        </w:numPr>
        <w:spacing w:beforeLines="50"/>
        <w:ind w:firstLineChars="0"/>
        <w:rPr>
          <w:sz w:val="24"/>
          <w:szCs w:val="24"/>
        </w:rPr>
      </w:pPr>
      <w:r>
        <w:rPr>
          <w:rFonts w:hint="eastAsia"/>
          <w:sz w:val="24"/>
          <w:szCs w:val="24"/>
        </w:rPr>
        <w:t>市场</w:t>
      </w:r>
      <w:r w:rsidR="00F57839">
        <w:rPr>
          <w:rFonts w:hint="eastAsia"/>
          <w:sz w:val="24"/>
          <w:szCs w:val="24"/>
        </w:rPr>
        <w:t>目标</w:t>
      </w:r>
      <w:r>
        <w:rPr>
          <w:rFonts w:hint="eastAsia"/>
          <w:sz w:val="24"/>
          <w:szCs w:val="24"/>
        </w:rPr>
        <w:t>：</w:t>
      </w:r>
      <w:r w:rsidR="00523870">
        <w:rPr>
          <w:rFonts w:hint="eastAsia"/>
          <w:sz w:val="24"/>
          <w:szCs w:val="24"/>
        </w:rPr>
        <w:t>系统设计及其分类配载运输支持市场营销部门灵活选择市场切入的类别和区域。</w:t>
      </w:r>
      <w:r w:rsidR="00AD3B31">
        <w:rPr>
          <w:rFonts w:hint="eastAsia"/>
          <w:sz w:val="24"/>
          <w:szCs w:val="24"/>
        </w:rPr>
        <w:t>公司先期选择投资小，差异化明显的</w:t>
      </w:r>
      <w:r w:rsidR="00BB7FF0">
        <w:rPr>
          <w:rFonts w:hint="eastAsia"/>
          <w:sz w:val="24"/>
          <w:szCs w:val="24"/>
        </w:rPr>
        <w:t>冷鲜肉</w:t>
      </w:r>
      <w:r w:rsidR="00AD3B31">
        <w:rPr>
          <w:rFonts w:hint="eastAsia"/>
          <w:sz w:val="24"/>
          <w:szCs w:val="24"/>
        </w:rPr>
        <w:t>板块</w:t>
      </w:r>
      <w:r w:rsidR="00BD7FB5">
        <w:rPr>
          <w:rFonts w:hint="eastAsia"/>
          <w:sz w:val="24"/>
          <w:szCs w:val="24"/>
        </w:rPr>
        <w:t>切入市场，逐步推进</w:t>
      </w:r>
      <w:r w:rsidR="00BB7FF0">
        <w:rPr>
          <w:rFonts w:hint="eastAsia"/>
          <w:sz w:val="24"/>
          <w:szCs w:val="24"/>
        </w:rPr>
        <w:t>米业板块和水果板块</w:t>
      </w:r>
      <w:r w:rsidR="00BD7FB5">
        <w:rPr>
          <w:rFonts w:hint="eastAsia"/>
          <w:sz w:val="24"/>
          <w:szCs w:val="24"/>
        </w:rPr>
        <w:t>；</w:t>
      </w:r>
      <w:r w:rsidR="00BB7FF0">
        <w:rPr>
          <w:rFonts w:hint="eastAsia"/>
          <w:sz w:val="24"/>
          <w:szCs w:val="24"/>
        </w:rPr>
        <w:t>2019</w:t>
      </w:r>
      <w:r w:rsidR="00BB7FF0">
        <w:rPr>
          <w:rFonts w:hint="eastAsia"/>
          <w:sz w:val="24"/>
          <w:szCs w:val="24"/>
        </w:rPr>
        <w:t>年</w:t>
      </w:r>
      <w:r w:rsidR="00BB7FF0">
        <w:rPr>
          <w:rFonts w:hint="eastAsia"/>
          <w:sz w:val="24"/>
          <w:szCs w:val="24"/>
        </w:rPr>
        <w:t>6</w:t>
      </w:r>
      <w:r w:rsidR="00BB7FF0">
        <w:rPr>
          <w:rFonts w:hint="eastAsia"/>
          <w:sz w:val="24"/>
          <w:szCs w:val="24"/>
        </w:rPr>
        <w:t>月上旬开始冷鲜肉市场推进，</w:t>
      </w:r>
      <w:r w:rsidR="00BB7FF0">
        <w:rPr>
          <w:rFonts w:hint="eastAsia"/>
          <w:sz w:val="24"/>
          <w:szCs w:val="24"/>
        </w:rPr>
        <w:t>2019</w:t>
      </w:r>
      <w:r w:rsidR="00BB7FF0">
        <w:rPr>
          <w:rFonts w:hint="eastAsia"/>
          <w:sz w:val="24"/>
          <w:szCs w:val="24"/>
        </w:rPr>
        <w:t>年</w:t>
      </w:r>
      <w:r w:rsidR="00BB7FF0">
        <w:rPr>
          <w:rFonts w:hint="eastAsia"/>
          <w:sz w:val="24"/>
          <w:szCs w:val="24"/>
        </w:rPr>
        <w:t>7</w:t>
      </w:r>
      <w:r w:rsidR="00BB7FF0">
        <w:rPr>
          <w:rFonts w:hint="eastAsia"/>
          <w:sz w:val="24"/>
          <w:szCs w:val="24"/>
        </w:rPr>
        <w:t>月上旬正式配送，</w:t>
      </w:r>
      <w:r w:rsidR="00BB7FF0">
        <w:rPr>
          <w:rFonts w:hint="eastAsia"/>
          <w:sz w:val="24"/>
          <w:szCs w:val="24"/>
        </w:rPr>
        <w:t>2019</w:t>
      </w:r>
      <w:r w:rsidR="00BB7FF0">
        <w:rPr>
          <w:rFonts w:hint="eastAsia"/>
          <w:sz w:val="24"/>
          <w:szCs w:val="24"/>
        </w:rPr>
        <w:t>年</w:t>
      </w:r>
      <w:r w:rsidR="00BB7FF0">
        <w:rPr>
          <w:rFonts w:hint="eastAsia"/>
          <w:sz w:val="24"/>
          <w:szCs w:val="24"/>
        </w:rPr>
        <w:t>8</w:t>
      </w:r>
      <w:r w:rsidR="00BB7FF0">
        <w:rPr>
          <w:rFonts w:hint="eastAsia"/>
          <w:sz w:val="24"/>
          <w:szCs w:val="24"/>
        </w:rPr>
        <w:t>月上旬开始米业配送</w:t>
      </w:r>
      <w:r w:rsidR="00AD3B31">
        <w:rPr>
          <w:rFonts w:hint="eastAsia"/>
          <w:sz w:val="24"/>
          <w:szCs w:val="24"/>
        </w:rPr>
        <w:t>。</w:t>
      </w:r>
      <w:r w:rsidR="00BB7FF0">
        <w:rPr>
          <w:rFonts w:hint="eastAsia"/>
          <w:sz w:val="24"/>
          <w:szCs w:val="24"/>
        </w:rPr>
        <w:t>区域选择在成都市，今年打开至少</w:t>
      </w:r>
      <w:r w:rsidR="00BB7FF0">
        <w:rPr>
          <w:rFonts w:hint="eastAsia"/>
          <w:sz w:val="24"/>
          <w:szCs w:val="24"/>
        </w:rPr>
        <w:t>5</w:t>
      </w:r>
      <w:r w:rsidR="00BB7FF0">
        <w:rPr>
          <w:rFonts w:hint="eastAsia"/>
          <w:sz w:val="24"/>
          <w:szCs w:val="24"/>
        </w:rPr>
        <w:t>个大城市。</w:t>
      </w:r>
      <w:r w:rsidR="00BB7FF0">
        <w:rPr>
          <w:rFonts w:hint="eastAsia"/>
          <w:sz w:val="24"/>
          <w:szCs w:val="24"/>
        </w:rPr>
        <w:t>2019</w:t>
      </w:r>
      <w:r w:rsidR="00BB7FF0">
        <w:rPr>
          <w:rFonts w:hint="eastAsia"/>
          <w:sz w:val="24"/>
          <w:szCs w:val="24"/>
        </w:rPr>
        <w:t>年实现现金流</w:t>
      </w:r>
      <w:r w:rsidR="00BB7FF0">
        <w:rPr>
          <w:rFonts w:hint="eastAsia"/>
          <w:sz w:val="24"/>
          <w:szCs w:val="24"/>
        </w:rPr>
        <w:t>50000</w:t>
      </w:r>
      <w:r w:rsidR="00BB7FF0">
        <w:rPr>
          <w:rFonts w:hint="eastAsia"/>
          <w:sz w:val="24"/>
          <w:szCs w:val="24"/>
        </w:rPr>
        <w:t>万人民币</w:t>
      </w:r>
      <w:r w:rsidR="00BD7FB5">
        <w:rPr>
          <w:rFonts w:hint="eastAsia"/>
          <w:sz w:val="24"/>
          <w:szCs w:val="24"/>
        </w:rPr>
        <w:t>。</w:t>
      </w:r>
    </w:p>
    <w:p w:rsidR="009D794D" w:rsidRDefault="00BD7FB5" w:rsidP="00D3347B">
      <w:pPr>
        <w:pStyle w:val="a5"/>
        <w:numPr>
          <w:ilvl w:val="0"/>
          <w:numId w:val="27"/>
        </w:numPr>
        <w:spacing w:beforeLines="50"/>
        <w:ind w:firstLineChars="0"/>
        <w:rPr>
          <w:sz w:val="24"/>
          <w:szCs w:val="24"/>
        </w:rPr>
      </w:pPr>
      <w:r>
        <w:rPr>
          <w:rFonts w:hint="eastAsia"/>
          <w:sz w:val="24"/>
          <w:szCs w:val="24"/>
        </w:rPr>
        <w:t>财务目标：</w:t>
      </w:r>
      <w:r w:rsidR="00BB7FF0">
        <w:rPr>
          <w:rFonts w:hint="eastAsia"/>
          <w:sz w:val="24"/>
          <w:szCs w:val="24"/>
        </w:rPr>
        <w:t>实现盈亏平衡。</w:t>
      </w:r>
      <w:r w:rsidR="00AE4749">
        <w:rPr>
          <w:rFonts w:hint="eastAsia"/>
          <w:sz w:val="24"/>
          <w:szCs w:val="24"/>
        </w:rPr>
        <w:t>公司估值</w:t>
      </w:r>
      <w:r w:rsidR="00AE4749">
        <w:rPr>
          <w:rFonts w:hint="eastAsia"/>
          <w:sz w:val="24"/>
          <w:szCs w:val="24"/>
        </w:rPr>
        <w:t>20</w:t>
      </w:r>
      <w:r w:rsidR="00AE4749">
        <w:rPr>
          <w:rFonts w:hint="eastAsia"/>
          <w:sz w:val="24"/>
          <w:szCs w:val="24"/>
        </w:rPr>
        <w:t>亿。</w:t>
      </w:r>
    </w:p>
    <w:p w:rsidR="005F0B5C" w:rsidRDefault="005F0B5C" w:rsidP="00D3347B">
      <w:pPr>
        <w:pStyle w:val="a5"/>
        <w:numPr>
          <w:ilvl w:val="0"/>
          <w:numId w:val="27"/>
        </w:numPr>
        <w:spacing w:beforeLines="50"/>
        <w:ind w:firstLineChars="0"/>
        <w:rPr>
          <w:sz w:val="24"/>
          <w:szCs w:val="24"/>
        </w:rPr>
      </w:pPr>
      <w:r>
        <w:rPr>
          <w:rFonts w:hint="eastAsia"/>
          <w:sz w:val="24"/>
          <w:szCs w:val="24"/>
        </w:rPr>
        <w:lastRenderedPageBreak/>
        <w:t>物流目标：除了与运输公司签订运输合同，监督执行外，</w:t>
      </w:r>
      <w:r>
        <w:rPr>
          <w:rFonts w:hint="eastAsia"/>
          <w:sz w:val="24"/>
          <w:szCs w:val="24"/>
        </w:rPr>
        <w:t>2019</w:t>
      </w:r>
      <w:r>
        <w:rPr>
          <w:rFonts w:hint="eastAsia"/>
          <w:sz w:val="24"/>
          <w:szCs w:val="24"/>
        </w:rPr>
        <w:t>年必须保证一个物流工业园和一条水果配载线、一条蔬菜配载线开工建设；</w:t>
      </w:r>
      <w:r>
        <w:rPr>
          <w:rFonts w:hint="eastAsia"/>
          <w:sz w:val="24"/>
          <w:szCs w:val="24"/>
        </w:rPr>
        <w:t>5</w:t>
      </w:r>
      <w:r>
        <w:rPr>
          <w:rFonts w:hint="eastAsia"/>
          <w:sz w:val="24"/>
          <w:szCs w:val="24"/>
        </w:rPr>
        <w:t>个工业园的土地、</w:t>
      </w:r>
      <w:r>
        <w:rPr>
          <w:rFonts w:hint="eastAsia"/>
          <w:sz w:val="24"/>
          <w:szCs w:val="24"/>
        </w:rPr>
        <w:t>5</w:t>
      </w:r>
      <w:r>
        <w:rPr>
          <w:rFonts w:hint="eastAsia"/>
          <w:sz w:val="24"/>
          <w:szCs w:val="24"/>
        </w:rPr>
        <w:t>条水果配载线和</w:t>
      </w:r>
      <w:r>
        <w:rPr>
          <w:rFonts w:hint="eastAsia"/>
          <w:sz w:val="24"/>
          <w:szCs w:val="24"/>
        </w:rPr>
        <w:t>5</w:t>
      </w:r>
      <w:r>
        <w:rPr>
          <w:rFonts w:hint="eastAsia"/>
          <w:sz w:val="24"/>
          <w:szCs w:val="24"/>
        </w:rPr>
        <w:t>条蔬菜配载线的土地落实；</w:t>
      </w:r>
      <w:r>
        <w:rPr>
          <w:rFonts w:hint="eastAsia"/>
          <w:sz w:val="24"/>
          <w:szCs w:val="24"/>
        </w:rPr>
        <w:t>3</w:t>
      </w:r>
      <w:r>
        <w:rPr>
          <w:rFonts w:hint="eastAsia"/>
          <w:sz w:val="24"/>
          <w:szCs w:val="24"/>
        </w:rPr>
        <w:t>个月内冷鲜肉用周转箱</w:t>
      </w:r>
      <w:r>
        <w:rPr>
          <w:rFonts w:hint="eastAsia"/>
          <w:sz w:val="24"/>
          <w:szCs w:val="24"/>
        </w:rPr>
        <w:t>10000</w:t>
      </w:r>
      <w:r>
        <w:rPr>
          <w:rFonts w:hint="eastAsia"/>
          <w:sz w:val="24"/>
          <w:szCs w:val="24"/>
        </w:rPr>
        <w:t>个到位，并随着业务的发展，保证对周转箱的需要。</w:t>
      </w:r>
    </w:p>
    <w:p w:rsidR="00A95412" w:rsidRDefault="00163639" w:rsidP="00D3347B">
      <w:pPr>
        <w:pStyle w:val="a5"/>
        <w:numPr>
          <w:ilvl w:val="0"/>
          <w:numId w:val="27"/>
        </w:numPr>
        <w:spacing w:beforeLines="50"/>
        <w:ind w:firstLineChars="0"/>
        <w:rPr>
          <w:sz w:val="24"/>
          <w:szCs w:val="24"/>
        </w:rPr>
      </w:pPr>
      <w:r>
        <w:rPr>
          <w:rFonts w:hint="eastAsia"/>
          <w:sz w:val="24"/>
          <w:szCs w:val="24"/>
        </w:rPr>
        <w:t>信息化：以</w:t>
      </w:r>
      <w:r>
        <w:rPr>
          <w:rFonts w:hint="eastAsia"/>
          <w:sz w:val="24"/>
          <w:szCs w:val="24"/>
        </w:rPr>
        <w:t>OA</w:t>
      </w:r>
      <w:r>
        <w:rPr>
          <w:rFonts w:hint="eastAsia"/>
          <w:sz w:val="24"/>
          <w:szCs w:val="24"/>
        </w:rPr>
        <w:t>为核心，兼顾战略管理、知识管理，</w:t>
      </w:r>
      <w:r w:rsidR="0058240B">
        <w:rPr>
          <w:rFonts w:hint="eastAsia"/>
          <w:sz w:val="24"/>
          <w:szCs w:val="24"/>
        </w:rPr>
        <w:t>信息化与产品线</w:t>
      </w:r>
      <w:r>
        <w:rPr>
          <w:rFonts w:hint="eastAsia"/>
          <w:sz w:val="24"/>
          <w:szCs w:val="24"/>
        </w:rPr>
        <w:t>既分离又</w:t>
      </w:r>
      <w:r w:rsidR="0058240B">
        <w:rPr>
          <w:rFonts w:hint="eastAsia"/>
          <w:sz w:val="24"/>
          <w:szCs w:val="24"/>
        </w:rPr>
        <w:t>关联</w:t>
      </w:r>
      <w:r>
        <w:rPr>
          <w:rFonts w:hint="eastAsia"/>
          <w:sz w:val="24"/>
          <w:szCs w:val="24"/>
        </w:rPr>
        <w:t>。</w:t>
      </w:r>
    </w:p>
    <w:p w:rsidR="00A95412" w:rsidRDefault="009D794D" w:rsidP="00D3347B">
      <w:pPr>
        <w:pStyle w:val="a5"/>
        <w:numPr>
          <w:ilvl w:val="0"/>
          <w:numId w:val="27"/>
        </w:numPr>
        <w:spacing w:beforeLines="50"/>
        <w:ind w:firstLineChars="0"/>
        <w:rPr>
          <w:sz w:val="24"/>
          <w:szCs w:val="24"/>
        </w:rPr>
      </w:pPr>
      <w:r>
        <w:rPr>
          <w:rFonts w:hint="eastAsia"/>
          <w:sz w:val="24"/>
          <w:szCs w:val="24"/>
        </w:rPr>
        <w:t>企业文化</w:t>
      </w:r>
      <w:r w:rsidR="004F65B8">
        <w:rPr>
          <w:rFonts w:hint="eastAsia"/>
          <w:sz w:val="24"/>
          <w:szCs w:val="24"/>
        </w:rPr>
        <w:t>：食品安全，匹夫有责；</w:t>
      </w:r>
    </w:p>
    <w:p w:rsidR="00A95412" w:rsidRDefault="009D794D" w:rsidP="00D3347B">
      <w:pPr>
        <w:pStyle w:val="a5"/>
        <w:numPr>
          <w:ilvl w:val="0"/>
          <w:numId w:val="27"/>
        </w:numPr>
        <w:spacing w:beforeLines="50"/>
        <w:ind w:firstLineChars="0"/>
        <w:rPr>
          <w:sz w:val="24"/>
          <w:szCs w:val="24"/>
        </w:rPr>
      </w:pPr>
      <w:r>
        <w:rPr>
          <w:rFonts w:hint="eastAsia"/>
          <w:sz w:val="24"/>
          <w:szCs w:val="24"/>
        </w:rPr>
        <w:t>组织构架</w:t>
      </w:r>
      <w:r w:rsidR="00E6739A">
        <w:rPr>
          <w:rFonts w:hint="eastAsia"/>
          <w:sz w:val="24"/>
          <w:szCs w:val="24"/>
        </w:rPr>
        <w:t>：董事会办公室，公司办公室、人力资源部、财务部、技术部、筹供部、销售部、</w:t>
      </w:r>
      <w:r w:rsidR="003351EF">
        <w:rPr>
          <w:rFonts w:hint="eastAsia"/>
          <w:sz w:val="24"/>
          <w:szCs w:val="24"/>
        </w:rPr>
        <w:t>物流部、</w:t>
      </w:r>
      <w:r w:rsidR="00E6739A">
        <w:rPr>
          <w:rFonts w:hint="eastAsia"/>
          <w:sz w:val="24"/>
          <w:szCs w:val="24"/>
        </w:rPr>
        <w:t>法务部、品牌管理部、信息化部、公共关系部。初级阶段只设</w:t>
      </w:r>
      <w:r w:rsidR="003351EF">
        <w:rPr>
          <w:rFonts w:hint="eastAsia"/>
          <w:sz w:val="24"/>
          <w:szCs w:val="24"/>
        </w:rPr>
        <w:t>综合部</w:t>
      </w:r>
      <w:r w:rsidR="00E6739A">
        <w:rPr>
          <w:rFonts w:hint="eastAsia"/>
          <w:sz w:val="24"/>
          <w:szCs w:val="24"/>
        </w:rPr>
        <w:t>（董事会</w:t>
      </w:r>
      <w:r w:rsidR="003351EF">
        <w:rPr>
          <w:rFonts w:hint="eastAsia"/>
          <w:sz w:val="24"/>
          <w:szCs w:val="24"/>
        </w:rPr>
        <w:t>办公室</w:t>
      </w:r>
      <w:r w:rsidR="00E6739A">
        <w:rPr>
          <w:rFonts w:hint="eastAsia"/>
          <w:sz w:val="24"/>
          <w:szCs w:val="24"/>
        </w:rPr>
        <w:t>、公司办公室、</w:t>
      </w:r>
      <w:r w:rsidR="00163639">
        <w:rPr>
          <w:rFonts w:hint="eastAsia"/>
          <w:sz w:val="24"/>
          <w:szCs w:val="24"/>
        </w:rPr>
        <w:t>人力资源部、法务部、品牌管理部、信息化部、公共关系部</w:t>
      </w:r>
      <w:r w:rsidR="00E6739A">
        <w:rPr>
          <w:rFonts w:hint="eastAsia"/>
          <w:sz w:val="24"/>
          <w:szCs w:val="24"/>
        </w:rPr>
        <w:t>）、技术部、</w:t>
      </w:r>
      <w:r w:rsidR="00CA2A88">
        <w:rPr>
          <w:rFonts w:hint="eastAsia"/>
          <w:sz w:val="24"/>
          <w:szCs w:val="24"/>
        </w:rPr>
        <w:t>运营</w:t>
      </w:r>
      <w:r w:rsidR="00E6739A">
        <w:rPr>
          <w:rFonts w:hint="eastAsia"/>
          <w:sz w:val="24"/>
          <w:szCs w:val="24"/>
        </w:rPr>
        <w:t>部</w:t>
      </w:r>
      <w:r w:rsidR="00163639">
        <w:rPr>
          <w:rFonts w:hint="eastAsia"/>
          <w:sz w:val="24"/>
          <w:szCs w:val="24"/>
        </w:rPr>
        <w:t>（筹供部、销售部</w:t>
      </w:r>
      <w:r w:rsidR="003351EF">
        <w:rPr>
          <w:rFonts w:hint="eastAsia"/>
          <w:sz w:val="24"/>
          <w:szCs w:val="24"/>
        </w:rPr>
        <w:t>、物流部</w:t>
      </w:r>
      <w:r w:rsidR="00163639">
        <w:rPr>
          <w:rFonts w:hint="eastAsia"/>
          <w:sz w:val="24"/>
          <w:szCs w:val="24"/>
        </w:rPr>
        <w:t>）</w:t>
      </w:r>
      <w:r w:rsidR="00E6739A">
        <w:rPr>
          <w:rFonts w:hint="eastAsia"/>
          <w:sz w:val="24"/>
          <w:szCs w:val="24"/>
        </w:rPr>
        <w:t>、财务部</w:t>
      </w:r>
      <w:r w:rsidR="00163639">
        <w:rPr>
          <w:rFonts w:hint="eastAsia"/>
          <w:sz w:val="24"/>
          <w:szCs w:val="24"/>
        </w:rPr>
        <w:t>。</w:t>
      </w:r>
    </w:p>
    <w:p w:rsidR="00A95412" w:rsidRDefault="009D794D" w:rsidP="00D3347B">
      <w:pPr>
        <w:pStyle w:val="a5"/>
        <w:numPr>
          <w:ilvl w:val="0"/>
          <w:numId w:val="27"/>
        </w:numPr>
        <w:spacing w:beforeLines="50"/>
        <w:ind w:firstLineChars="0"/>
        <w:rPr>
          <w:sz w:val="24"/>
          <w:szCs w:val="24"/>
        </w:rPr>
      </w:pPr>
      <w:r>
        <w:rPr>
          <w:rFonts w:hint="eastAsia"/>
          <w:sz w:val="24"/>
          <w:szCs w:val="24"/>
        </w:rPr>
        <w:t>公共关系</w:t>
      </w:r>
      <w:r w:rsidR="00A95412">
        <w:rPr>
          <w:rFonts w:hint="eastAsia"/>
          <w:sz w:val="24"/>
          <w:szCs w:val="24"/>
        </w:rPr>
        <w:t>战略</w:t>
      </w:r>
      <w:r w:rsidR="004F65B8">
        <w:rPr>
          <w:rFonts w:hint="eastAsia"/>
          <w:sz w:val="24"/>
          <w:szCs w:val="24"/>
        </w:rPr>
        <w:t>：</w:t>
      </w:r>
      <w:r w:rsidR="00396027">
        <w:rPr>
          <w:rFonts w:hint="eastAsia"/>
          <w:sz w:val="24"/>
          <w:szCs w:val="24"/>
        </w:rPr>
        <w:t>食品安全问题全球关注，解决食品安全问题的公司使命，借此愿景，</w:t>
      </w:r>
      <w:r w:rsidR="00A9097F">
        <w:rPr>
          <w:rFonts w:hint="eastAsia"/>
          <w:sz w:val="24"/>
          <w:szCs w:val="24"/>
        </w:rPr>
        <w:t>通过品牌战略实施</w:t>
      </w:r>
      <w:r w:rsidR="00396027">
        <w:rPr>
          <w:rFonts w:hint="eastAsia"/>
          <w:sz w:val="24"/>
          <w:szCs w:val="24"/>
        </w:rPr>
        <w:t>，公司的公共关系会非常广泛和高层次，获取到巨大的支持</w:t>
      </w:r>
      <w:r w:rsidR="00A9097F">
        <w:rPr>
          <w:rFonts w:hint="eastAsia"/>
          <w:sz w:val="24"/>
          <w:szCs w:val="24"/>
        </w:rPr>
        <w:t>和</w:t>
      </w:r>
      <w:r w:rsidR="00396027">
        <w:rPr>
          <w:rFonts w:hint="eastAsia"/>
          <w:sz w:val="24"/>
          <w:szCs w:val="24"/>
        </w:rPr>
        <w:t>广泛的商业合作。</w:t>
      </w:r>
      <w:r w:rsidR="00EE1D26">
        <w:rPr>
          <w:rFonts w:hint="eastAsia"/>
          <w:sz w:val="24"/>
          <w:szCs w:val="24"/>
        </w:rPr>
        <w:t>联合食品相关生产、服务企业，共建</w:t>
      </w:r>
      <w:r w:rsidR="005C6956">
        <w:rPr>
          <w:rFonts w:hint="eastAsia"/>
          <w:sz w:val="24"/>
          <w:szCs w:val="24"/>
        </w:rPr>
        <w:t>安全食品产业链</w:t>
      </w:r>
      <w:r w:rsidR="00E33081">
        <w:rPr>
          <w:rFonts w:hint="eastAsia"/>
          <w:sz w:val="24"/>
          <w:szCs w:val="24"/>
        </w:rPr>
        <w:t>（</w:t>
      </w:r>
      <w:r w:rsidR="005C6956">
        <w:rPr>
          <w:rFonts w:hint="eastAsia"/>
          <w:sz w:val="24"/>
          <w:szCs w:val="24"/>
        </w:rPr>
        <w:t>简称安食链</w:t>
      </w:r>
      <w:r w:rsidR="00EE1D26">
        <w:rPr>
          <w:rFonts w:hint="eastAsia"/>
          <w:sz w:val="24"/>
          <w:szCs w:val="24"/>
        </w:rPr>
        <w:t>）工程</w:t>
      </w:r>
      <w:r w:rsidR="00A95412">
        <w:rPr>
          <w:rFonts w:hint="eastAsia"/>
          <w:sz w:val="24"/>
          <w:szCs w:val="24"/>
        </w:rPr>
        <w:t>，打造安全食品供应链生态林</w:t>
      </w:r>
      <w:r w:rsidR="008F15E8">
        <w:rPr>
          <w:rFonts w:hint="eastAsia"/>
          <w:sz w:val="24"/>
          <w:szCs w:val="24"/>
        </w:rPr>
        <w:t>，实现</w:t>
      </w:r>
      <w:r w:rsidR="005D0C24">
        <w:rPr>
          <w:rFonts w:hint="eastAsia"/>
          <w:sz w:val="24"/>
          <w:szCs w:val="24"/>
        </w:rPr>
        <w:t>参</w:t>
      </w:r>
      <w:r w:rsidR="008F15E8">
        <w:rPr>
          <w:rFonts w:hint="eastAsia"/>
          <w:sz w:val="24"/>
          <w:szCs w:val="24"/>
        </w:rPr>
        <w:t>与</w:t>
      </w:r>
      <w:r w:rsidR="005D0C24">
        <w:rPr>
          <w:rFonts w:hint="eastAsia"/>
          <w:sz w:val="24"/>
          <w:szCs w:val="24"/>
        </w:rPr>
        <w:t>企业</w:t>
      </w:r>
      <w:r w:rsidR="00775CC2">
        <w:rPr>
          <w:rFonts w:hint="eastAsia"/>
          <w:sz w:val="24"/>
          <w:szCs w:val="24"/>
        </w:rPr>
        <w:t>50</w:t>
      </w:r>
      <w:r w:rsidR="00775CC2">
        <w:rPr>
          <w:rFonts w:hint="eastAsia"/>
          <w:sz w:val="24"/>
          <w:szCs w:val="24"/>
        </w:rPr>
        <w:t>家</w:t>
      </w:r>
      <w:r w:rsidR="00396027">
        <w:rPr>
          <w:rFonts w:hint="eastAsia"/>
          <w:sz w:val="24"/>
          <w:szCs w:val="24"/>
        </w:rPr>
        <w:t>与公司</w:t>
      </w:r>
      <w:r w:rsidR="008F15E8">
        <w:rPr>
          <w:rFonts w:hint="eastAsia"/>
          <w:sz w:val="24"/>
          <w:szCs w:val="24"/>
        </w:rPr>
        <w:t>签订</w:t>
      </w:r>
      <w:r w:rsidR="00775CC2">
        <w:rPr>
          <w:rFonts w:hint="eastAsia"/>
          <w:sz w:val="24"/>
          <w:szCs w:val="24"/>
        </w:rPr>
        <w:t>战略合作</w:t>
      </w:r>
      <w:r w:rsidR="008F15E8">
        <w:rPr>
          <w:rFonts w:hint="eastAsia"/>
          <w:sz w:val="24"/>
          <w:szCs w:val="24"/>
        </w:rPr>
        <w:t>协议。最大限度的获取政府支持，</w:t>
      </w:r>
      <w:r w:rsidR="00775CC2">
        <w:rPr>
          <w:rFonts w:hint="eastAsia"/>
          <w:sz w:val="24"/>
          <w:szCs w:val="24"/>
        </w:rPr>
        <w:t>争取政府的土地和资金支持。</w:t>
      </w:r>
    </w:p>
    <w:p w:rsidR="005D0C24" w:rsidRDefault="00DB606A" w:rsidP="00D3347B">
      <w:pPr>
        <w:pStyle w:val="a5"/>
        <w:numPr>
          <w:ilvl w:val="0"/>
          <w:numId w:val="27"/>
        </w:numPr>
        <w:spacing w:beforeLines="50"/>
        <w:ind w:firstLineChars="0"/>
        <w:rPr>
          <w:sz w:val="24"/>
          <w:szCs w:val="24"/>
        </w:rPr>
      </w:pPr>
      <w:r>
        <w:rPr>
          <w:rFonts w:hint="eastAsia"/>
          <w:sz w:val="24"/>
          <w:szCs w:val="24"/>
        </w:rPr>
        <w:t>品牌战略：将公司隐形知识向相关方面传播。</w:t>
      </w:r>
      <w:r w:rsidR="00A95412">
        <w:rPr>
          <w:rFonts w:hint="eastAsia"/>
          <w:sz w:val="24"/>
          <w:szCs w:val="24"/>
        </w:rPr>
        <w:t>品牌推广涉及</w:t>
      </w:r>
      <w:r w:rsidR="005D0C24">
        <w:rPr>
          <w:rFonts w:hint="eastAsia"/>
          <w:sz w:val="24"/>
          <w:szCs w:val="24"/>
        </w:rPr>
        <w:t>各个</w:t>
      </w:r>
      <w:r w:rsidR="00A95412">
        <w:rPr>
          <w:rFonts w:hint="eastAsia"/>
          <w:sz w:val="24"/>
          <w:szCs w:val="24"/>
        </w:rPr>
        <w:t>方面。</w:t>
      </w:r>
    </w:p>
    <w:p w:rsidR="00990962" w:rsidRDefault="008C675C" w:rsidP="00C274AF">
      <w:pPr>
        <w:pStyle w:val="a5"/>
        <w:numPr>
          <w:ilvl w:val="0"/>
          <w:numId w:val="19"/>
        </w:numPr>
        <w:ind w:firstLineChars="0"/>
        <w:rPr>
          <w:rFonts w:ascii="微软雅黑" w:eastAsia="微软雅黑" w:hAnsi="微软雅黑"/>
          <w:b/>
          <w:sz w:val="24"/>
          <w:szCs w:val="24"/>
        </w:rPr>
      </w:pPr>
      <w:r w:rsidRPr="008C675C">
        <w:rPr>
          <w:rFonts w:ascii="微软雅黑" w:eastAsia="微软雅黑" w:hAnsi="微软雅黑" w:hint="eastAsia"/>
          <w:b/>
          <w:sz w:val="24"/>
          <w:szCs w:val="24"/>
        </w:rPr>
        <w:t>职能层面的战略</w:t>
      </w:r>
    </w:p>
    <w:p w:rsidR="00990962" w:rsidRDefault="00990962" w:rsidP="00C274AF">
      <w:pPr>
        <w:pStyle w:val="a5"/>
        <w:numPr>
          <w:ilvl w:val="0"/>
          <w:numId w:val="20"/>
        </w:numPr>
        <w:ind w:firstLineChars="0" w:firstLine="0"/>
        <w:rPr>
          <w:rFonts w:ascii="Calibri" w:eastAsia="宋体" w:hAnsi="Calibri" w:cs="宋体"/>
          <w:sz w:val="24"/>
          <w:szCs w:val="24"/>
        </w:rPr>
      </w:pPr>
      <w:r w:rsidRPr="00990962">
        <w:rPr>
          <w:rFonts w:ascii="Calibri" w:eastAsia="宋体" w:hAnsi="Calibri" w:cs="宋体" w:hint="eastAsia"/>
          <w:sz w:val="24"/>
          <w:szCs w:val="24"/>
        </w:rPr>
        <w:t>生产运营型职能战略</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研发战略</w:t>
      </w:r>
    </w:p>
    <w:p w:rsidR="00394666" w:rsidRDefault="00394666"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生产战略</w:t>
      </w:r>
      <w:r w:rsidR="00E90DA1">
        <w:rPr>
          <w:rFonts w:ascii="Calibri" w:eastAsia="宋体" w:hAnsi="Calibri" w:cs="宋体" w:hint="eastAsia"/>
          <w:sz w:val="24"/>
          <w:szCs w:val="24"/>
        </w:rPr>
        <w:t>（技术开发、运维、分拣装车）</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筹供战略</w:t>
      </w:r>
    </w:p>
    <w:p w:rsidR="00394666"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营销战略</w:t>
      </w:r>
    </w:p>
    <w:p w:rsidR="00394666" w:rsidRDefault="003840FA" w:rsidP="00C274AF">
      <w:pPr>
        <w:pStyle w:val="a5"/>
        <w:numPr>
          <w:ilvl w:val="0"/>
          <w:numId w:val="28"/>
        </w:numPr>
        <w:ind w:firstLineChars="0"/>
        <w:rPr>
          <w:sz w:val="24"/>
          <w:szCs w:val="24"/>
        </w:rPr>
      </w:pPr>
      <w:hyperlink r:id="rId17" w:tgtFrame="_blank" w:history="1">
        <w:r w:rsidR="008744A5" w:rsidRPr="00394666">
          <w:rPr>
            <w:sz w:val="24"/>
            <w:szCs w:val="24"/>
          </w:rPr>
          <w:t>市场细分战略</w:t>
        </w:r>
      </w:hyperlink>
    </w:p>
    <w:p w:rsidR="00394666" w:rsidRDefault="008744A5" w:rsidP="00C274AF">
      <w:pPr>
        <w:pStyle w:val="a5"/>
        <w:numPr>
          <w:ilvl w:val="0"/>
          <w:numId w:val="28"/>
        </w:numPr>
        <w:ind w:firstLineChars="0"/>
        <w:rPr>
          <w:rFonts w:ascii="Calibri" w:eastAsia="宋体" w:hAnsi="Calibri" w:cs="宋体"/>
          <w:sz w:val="24"/>
          <w:szCs w:val="24"/>
        </w:rPr>
      </w:pPr>
      <w:r w:rsidRPr="00394666">
        <w:rPr>
          <w:rFonts w:ascii="Calibri" w:eastAsia="宋体" w:hAnsi="Calibri" w:cs="宋体"/>
          <w:sz w:val="24"/>
          <w:szCs w:val="24"/>
        </w:rPr>
        <w:t>市场选择战略</w:t>
      </w:r>
    </w:p>
    <w:p w:rsidR="00394666" w:rsidRDefault="003840FA" w:rsidP="00C274AF">
      <w:pPr>
        <w:pStyle w:val="a5"/>
        <w:numPr>
          <w:ilvl w:val="0"/>
          <w:numId w:val="28"/>
        </w:numPr>
        <w:ind w:firstLineChars="0"/>
        <w:rPr>
          <w:rFonts w:ascii="Calibri" w:eastAsia="宋体" w:hAnsi="Calibri" w:cs="宋体"/>
          <w:sz w:val="24"/>
          <w:szCs w:val="24"/>
        </w:rPr>
      </w:pPr>
      <w:hyperlink r:id="rId18" w:tgtFrame="_blank" w:history="1">
        <w:r w:rsidR="008744A5" w:rsidRPr="00394666">
          <w:rPr>
            <w:rFonts w:ascii="Calibri" w:eastAsia="宋体" w:hAnsi="Calibri" w:cs="宋体"/>
            <w:sz w:val="24"/>
            <w:szCs w:val="24"/>
          </w:rPr>
          <w:t>市场进入战略</w:t>
        </w:r>
      </w:hyperlink>
    </w:p>
    <w:p w:rsidR="008744A5" w:rsidRPr="00394666" w:rsidRDefault="003840FA" w:rsidP="00C274AF">
      <w:pPr>
        <w:pStyle w:val="a5"/>
        <w:numPr>
          <w:ilvl w:val="0"/>
          <w:numId w:val="28"/>
        </w:numPr>
        <w:ind w:firstLineChars="0"/>
        <w:rPr>
          <w:rFonts w:ascii="Calibri" w:eastAsia="宋体" w:hAnsi="Calibri" w:cs="宋体"/>
          <w:sz w:val="24"/>
          <w:szCs w:val="24"/>
        </w:rPr>
      </w:pPr>
      <w:hyperlink r:id="rId19" w:tgtFrame="_blank" w:history="1">
        <w:r w:rsidR="008744A5" w:rsidRPr="00394666">
          <w:rPr>
            <w:rFonts w:ascii="Calibri" w:eastAsia="宋体" w:hAnsi="Calibri" w:cs="宋体"/>
            <w:sz w:val="24"/>
            <w:szCs w:val="24"/>
          </w:rPr>
          <w:t>市场营销组合战略</w:t>
        </w:r>
      </w:hyperlink>
      <w:r w:rsidR="008744A5" w:rsidRPr="00394666">
        <w:rPr>
          <w:rFonts w:ascii="Calibri" w:eastAsia="宋体" w:hAnsi="Calibri" w:cs="宋体"/>
          <w:sz w:val="24"/>
          <w:szCs w:val="24"/>
        </w:rPr>
        <w:t>。</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质量战略</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物流战略</w:t>
      </w:r>
    </w:p>
    <w:p w:rsidR="00990962" w:rsidRDefault="00990962" w:rsidP="00C274AF">
      <w:pPr>
        <w:pStyle w:val="a5"/>
        <w:numPr>
          <w:ilvl w:val="0"/>
          <w:numId w:val="20"/>
        </w:numPr>
        <w:ind w:firstLineChars="0" w:firstLine="0"/>
        <w:rPr>
          <w:rFonts w:ascii="Calibri" w:eastAsia="宋体" w:hAnsi="Calibri" w:cs="宋体"/>
          <w:sz w:val="24"/>
          <w:szCs w:val="24"/>
        </w:rPr>
      </w:pPr>
      <w:r w:rsidRPr="00990962">
        <w:rPr>
          <w:rFonts w:ascii="Calibri" w:eastAsia="宋体" w:hAnsi="Calibri" w:cs="宋体" w:hint="eastAsia"/>
          <w:sz w:val="24"/>
          <w:szCs w:val="24"/>
        </w:rPr>
        <w:t>资源保障型职能战略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财务战略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人力资源战略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信息化战略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知识管理战略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技术</w:t>
      </w:r>
      <w:r w:rsidR="00E33081">
        <w:rPr>
          <w:rFonts w:ascii="Calibri" w:eastAsia="宋体" w:hAnsi="Calibri" w:cs="宋体" w:hint="eastAsia"/>
          <w:sz w:val="24"/>
          <w:szCs w:val="24"/>
        </w:rPr>
        <w:t>支持</w:t>
      </w:r>
      <w:r>
        <w:rPr>
          <w:rFonts w:ascii="Calibri" w:eastAsia="宋体" w:hAnsi="Calibri" w:cs="宋体" w:hint="eastAsia"/>
          <w:sz w:val="24"/>
          <w:szCs w:val="24"/>
        </w:rPr>
        <w:t>战略</w:t>
      </w:r>
    </w:p>
    <w:p w:rsidR="00990962" w:rsidRDefault="00990962" w:rsidP="00C274AF">
      <w:pPr>
        <w:pStyle w:val="a5"/>
        <w:numPr>
          <w:ilvl w:val="0"/>
          <w:numId w:val="20"/>
        </w:numPr>
        <w:ind w:firstLineChars="0" w:firstLine="0"/>
        <w:rPr>
          <w:rFonts w:ascii="Calibri" w:eastAsia="宋体" w:hAnsi="Calibri" w:cs="宋体"/>
          <w:sz w:val="24"/>
          <w:szCs w:val="24"/>
        </w:rPr>
      </w:pPr>
      <w:r w:rsidRPr="00990962">
        <w:rPr>
          <w:rFonts w:ascii="Calibri" w:eastAsia="宋体" w:hAnsi="Calibri" w:cs="宋体" w:hint="eastAsia"/>
          <w:sz w:val="24"/>
          <w:szCs w:val="24"/>
        </w:rPr>
        <w:t>战略支持型职能战略</w:t>
      </w:r>
    </w:p>
    <w:p w:rsidR="00785DD7" w:rsidRDefault="00785DD7"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t>组织</w:t>
      </w:r>
      <w:r w:rsidR="000A75F4">
        <w:rPr>
          <w:rFonts w:ascii="Calibri" w:eastAsia="宋体" w:hAnsi="Calibri" w:cs="宋体" w:hint="eastAsia"/>
          <w:sz w:val="24"/>
          <w:szCs w:val="24"/>
        </w:rPr>
        <w:t>架构</w:t>
      </w:r>
      <w:r>
        <w:rPr>
          <w:rFonts w:ascii="Calibri" w:eastAsia="宋体" w:hAnsi="Calibri" w:cs="宋体" w:hint="eastAsia"/>
          <w:sz w:val="24"/>
          <w:szCs w:val="24"/>
        </w:rPr>
        <w:t>战略</w:t>
      </w:r>
    </w:p>
    <w:p w:rsidR="00785DD7" w:rsidRDefault="00785DD7"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t>企业文化战略</w:t>
      </w:r>
    </w:p>
    <w:p w:rsidR="00785DD7" w:rsidRDefault="00785DD7"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lastRenderedPageBreak/>
        <w:t>公共关系战略</w:t>
      </w:r>
    </w:p>
    <w:p w:rsidR="00E33081" w:rsidRDefault="00E33081"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t>品牌战略</w:t>
      </w:r>
    </w:p>
    <w:p w:rsidR="000A75F4" w:rsidRDefault="000A75F4"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风险控制战略</w:t>
      </w:r>
    </w:p>
    <w:p w:rsidR="000A75F4" w:rsidRDefault="000A75F4"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知识产权保护战略</w:t>
      </w:r>
    </w:p>
    <w:p w:rsidR="000A75F4" w:rsidRPr="00990962" w:rsidRDefault="000A75F4" w:rsidP="000A75F4">
      <w:pPr>
        <w:pStyle w:val="a5"/>
        <w:ind w:left="1680" w:firstLineChars="0" w:firstLine="0"/>
        <w:rPr>
          <w:rFonts w:ascii="Calibri" w:eastAsia="宋体" w:hAnsi="Calibri" w:cs="宋体"/>
          <w:sz w:val="24"/>
          <w:szCs w:val="24"/>
        </w:rPr>
      </w:pPr>
    </w:p>
    <w:p w:rsidR="008C675C" w:rsidRDefault="008C675C" w:rsidP="00C274AF">
      <w:pPr>
        <w:pStyle w:val="a5"/>
        <w:numPr>
          <w:ilvl w:val="0"/>
          <w:numId w:val="19"/>
        </w:numPr>
        <w:ind w:firstLineChars="0"/>
        <w:rPr>
          <w:rFonts w:ascii="微软雅黑" w:eastAsia="微软雅黑" w:hAnsi="微软雅黑"/>
          <w:b/>
          <w:sz w:val="24"/>
          <w:szCs w:val="24"/>
        </w:rPr>
      </w:pPr>
      <w:r w:rsidRPr="008C675C">
        <w:rPr>
          <w:rFonts w:ascii="微软雅黑" w:eastAsia="微软雅黑" w:hAnsi="微软雅黑" w:hint="eastAsia"/>
          <w:b/>
          <w:sz w:val="24"/>
          <w:szCs w:val="24"/>
        </w:rPr>
        <w:t>战略实施</w:t>
      </w:r>
    </w:p>
    <w:p w:rsidR="008C675C" w:rsidRDefault="001713EF" w:rsidP="00AF3876">
      <w:pPr>
        <w:ind w:leftChars="200" w:left="420"/>
        <w:rPr>
          <w:b/>
          <w:sz w:val="24"/>
          <w:szCs w:val="24"/>
        </w:rPr>
      </w:pPr>
      <w:r w:rsidRPr="001713EF">
        <w:rPr>
          <w:rFonts w:hint="eastAsia"/>
          <w:b/>
          <w:sz w:val="24"/>
          <w:szCs w:val="24"/>
        </w:rPr>
        <w:t>时间轴</w:t>
      </w:r>
    </w:p>
    <w:p w:rsidR="00F001D9" w:rsidRPr="001713EF" w:rsidRDefault="00F001D9" w:rsidP="00AF3876">
      <w:pPr>
        <w:ind w:leftChars="200" w:left="420"/>
        <w:rPr>
          <w:b/>
          <w:sz w:val="24"/>
          <w:szCs w:val="24"/>
        </w:rPr>
      </w:pPr>
    </w:p>
    <w:p w:rsidR="00EF29E9" w:rsidRDefault="00EF29E9">
      <w:pPr>
        <w:widowControl/>
        <w:jc w:val="left"/>
        <w:rPr>
          <w:rFonts w:ascii="微软雅黑" w:eastAsia="微软雅黑" w:hAnsi="微软雅黑"/>
          <w:b/>
          <w:sz w:val="24"/>
          <w:szCs w:val="24"/>
        </w:rPr>
      </w:pPr>
      <w:r>
        <w:rPr>
          <w:rFonts w:ascii="微软雅黑" w:eastAsia="微软雅黑" w:hAnsi="微软雅黑"/>
          <w:b/>
          <w:sz w:val="24"/>
          <w:szCs w:val="24"/>
        </w:rPr>
        <w:br w:type="page"/>
      </w:r>
    </w:p>
    <w:p w:rsidR="004A5AE3" w:rsidRDefault="004A5AE3">
      <w:pPr>
        <w:widowControl/>
        <w:jc w:val="left"/>
        <w:rPr>
          <w:rFonts w:ascii="微软雅黑" w:eastAsia="微软雅黑" w:hAnsi="微软雅黑"/>
          <w:b/>
          <w:bCs/>
          <w:sz w:val="32"/>
          <w:szCs w:val="32"/>
        </w:rPr>
      </w:pPr>
      <w:r>
        <w:rPr>
          <w:rFonts w:ascii="微软雅黑" w:eastAsia="微软雅黑" w:hAnsi="微软雅黑"/>
        </w:rPr>
        <w:lastRenderedPageBreak/>
        <w:br w:type="page"/>
      </w:r>
    </w:p>
    <w:p w:rsidR="004A5AE3" w:rsidRDefault="004A5AE3" w:rsidP="004A5AE3">
      <w:pPr>
        <w:pStyle w:val="2"/>
        <w:jc w:val="left"/>
        <w:rPr>
          <w:rFonts w:asciiTheme="minorEastAsia" w:eastAsiaTheme="minorEastAsia" w:hAnsiTheme="minorEastAsia"/>
          <w:b w:val="0"/>
          <w:sz w:val="21"/>
          <w:szCs w:val="21"/>
        </w:rPr>
      </w:pPr>
      <w:r w:rsidRPr="004A5AE3">
        <w:rPr>
          <w:rFonts w:asciiTheme="minorEastAsia" w:eastAsiaTheme="minorEastAsia" w:hAnsiTheme="minorEastAsia"/>
          <w:b w:val="0"/>
          <w:sz w:val="21"/>
          <w:szCs w:val="21"/>
        </w:rPr>
        <w:lastRenderedPageBreak/>
        <w:t>2019年2月26日星期二</w:t>
      </w:r>
    </w:p>
    <w:p w:rsidR="000C67D1" w:rsidRPr="000C67D1" w:rsidRDefault="000C67D1" w:rsidP="000C67D1">
      <w:r>
        <w:rPr>
          <w:rFonts w:hint="eastAsia"/>
        </w:rPr>
        <w:t>实施神鸟公司的财务和筹供战略；解决皓元公司的战略定位</w:t>
      </w:r>
      <w:r w:rsidR="00E456BB">
        <w:rPr>
          <w:rFonts w:hint="eastAsia"/>
        </w:rPr>
        <w:t>，使其具有强大的融资后投资能力</w:t>
      </w:r>
      <w:r>
        <w:rPr>
          <w:rFonts w:hint="eastAsia"/>
        </w:rPr>
        <w:t>。</w:t>
      </w:r>
    </w:p>
    <w:p w:rsidR="008C675C" w:rsidRDefault="00EF29E9" w:rsidP="007C0EE2">
      <w:pPr>
        <w:pStyle w:val="2"/>
        <w:jc w:val="center"/>
        <w:rPr>
          <w:rFonts w:ascii="微软雅黑" w:eastAsia="微软雅黑" w:hAnsi="微软雅黑"/>
        </w:rPr>
      </w:pPr>
      <w:r w:rsidRPr="007C0EE2">
        <w:rPr>
          <w:rFonts w:ascii="微软雅黑" w:eastAsia="微软雅黑" w:hAnsi="微软雅黑"/>
        </w:rPr>
        <w:t>战略合作协议</w:t>
      </w:r>
      <w:r w:rsidR="0096035F">
        <w:rPr>
          <w:rFonts w:ascii="微软雅黑" w:eastAsia="微软雅黑" w:hAnsi="微软雅黑"/>
        </w:rPr>
        <w:t>（草稿）</w:t>
      </w:r>
    </w:p>
    <w:p w:rsidR="007C0EE2" w:rsidRPr="007C0EE2" w:rsidRDefault="007C0EE2" w:rsidP="007C0EE2">
      <w:pPr>
        <w:rPr>
          <w:sz w:val="28"/>
          <w:szCs w:val="28"/>
        </w:rPr>
      </w:pPr>
      <w:r w:rsidRPr="007C0EE2">
        <w:rPr>
          <w:rFonts w:ascii="微软雅黑" w:eastAsia="微软雅黑" w:hAnsi="微软雅黑" w:hint="eastAsia"/>
          <w:b/>
          <w:sz w:val="28"/>
          <w:szCs w:val="28"/>
        </w:rPr>
        <w:t>甲方：</w:t>
      </w:r>
      <w:r w:rsidRPr="007C0EE2">
        <w:rPr>
          <w:rFonts w:hint="eastAsia"/>
          <w:sz w:val="28"/>
          <w:szCs w:val="28"/>
        </w:rPr>
        <w:t>中虹皓元创新实业有限公司</w:t>
      </w:r>
    </w:p>
    <w:p w:rsidR="007C0EE2" w:rsidRPr="007C0EE2" w:rsidRDefault="007C0EE2" w:rsidP="007C0EE2">
      <w:pPr>
        <w:rPr>
          <w:sz w:val="28"/>
          <w:szCs w:val="28"/>
        </w:rPr>
      </w:pPr>
      <w:r w:rsidRPr="007C0EE2">
        <w:rPr>
          <w:rFonts w:ascii="微软雅黑" w:eastAsia="微软雅黑" w:hAnsi="微软雅黑" w:hint="eastAsia"/>
          <w:b/>
          <w:sz w:val="28"/>
          <w:szCs w:val="28"/>
        </w:rPr>
        <w:t>乙方：</w:t>
      </w:r>
      <w:r w:rsidRPr="007C0EE2">
        <w:rPr>
          <w:rFonts w:hint="eastAsia"/>
          <w:sz w:val="28"/>
          <w:szCs w:val="28"/>
        </w:rPr>
        <w:t>成都世纪神鸟科技有限公司</w:t>
      </w:r>
    </w:p>
    <w:p w:rsid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EF29E9" w:rsidRPr="007C0EE2">
        <w:rPr>
          <w:rFonts w:asciiTheme="majorEastAsia" w:eastAsiaTheme="majorEastAsia" w:hAnsiTheme="majorEastAsia" w:hint="eastAsia"/>
          <w:b/>
          <w:sz w:val="24"/>
          <w:szCs w:val="24"/>
        </w:rPr>
        <w:t>为了解决中国的食品安全问题，必须打造安全</w:t>
      </w:r>
      <w:r w:rsidR="00591C46" w:rsidRPr="007C0EE2">
        <w:rPr>
          <w:rFonts w:asciiTheme="majorEastAsia" w:eastAsiaTheme="majorEastAsia" w:hAnsiTheme="majorEastAsia" w:hint="eastAsia"/>
          <w:b/>
          <w:sz w:val="24"/>
          <w:szCs w:val="24"/>
        </w:rPr>
        <w:t>食品</w:t>
      </w:r>
      <w:r w:rsidR="00EF29E9" w:rsidRPr="007C0EE2">
        <w:rPr>
          <w:rFonts w:asciiTheme="majorEastAsia" w:eastAsiaTheme="majorEastAsia" w:hAnsiTheme="majorEastAsia" w:hint="eastAsia"/>
          <w:b/>
          <w:sz w:val="24"/>
          <w:szCs w:val="24"/>
        </w:rPr>
        <w:t>产业链，整个产业链的</w:t>
      </w:r>
      <w:r w:rsidR="00BC16AD" w:rsidRPr="007C0EE2">
        <w:rPr>
          <w:rFonts w:asciiTheme="majorEastAsia" w:eastAsiaTheme="majorEastAsia" w:hAnsiTheme="majorEastAsia" w:hint="eastAsia"/>
          <w:b/>
          <w:sz w:val="24"/>
          <w:szCs w:val="24"/>
        </w:rPr>
        <w:t>末</w:t>
      </w:r>
      <w:r w:rsidR="00EF29E9" w:rsidRPr="007C0EE2">
        <w:rPr>
          <w:rFonts w:asciiTheme="majorEastAsia" w:eastAsiaTheme="majorEastAsia" w:hAnsiTheme="majorEastAsia" w:hint="eastAsia"/>
          <w:b/>
          <w:sz w:val="24"/>
          <w:szCs w:val="24"/>
        </w:rPr>
        <w:t>端涉</w:t>
      </w:r>
      <w:r w:rsidR="00BC16AD" w:rsidRPr="007C0EE2">
        <w:rPr>
          <w:rFonts w:asciiTheme="majorEastAsia" w:eastAsiaTheme="majorEastAsia" w:hAnsiTheme="majorEastAsia" w:hint="eastAsia"/>
          <w:b/>
          <w:sz w:val="24"/>
          <w:szCs w:val="24"/>
        </w:rPr>
        <w:t>及餐饮企业、零售企业、为餐饮和零售企业提供供应链服务的商业企业、</w:t>
      </w:r>
      <w:r w:rsidR="00EF29E9" w:rsidRPr="007C0EE2">
        <w:rPr>
          <w:rFonts w:asciiTheme="majorEastAsia" w:eastAsiaTheme="majorEastAsia" w:hAnsiTheme="majorEastAsia" w:hint="eastAsia"/>
          <w:b/>
          <w:sz w:val="24"/>
          <w:szCs w:val="24"/>
        </w:rPr>
        <w:t>物流企业、养殖企业、种植企业、加工企业等</w:t>
      </w:r>
      <w:r w:rsidR="00EC78EB" w:rsidRPr="007C0EE2">
        <w:rPr>
          <w:rFonts w:asciiTheme="majorEastAsia" w:eastAsiaTheme="majorEastAsia" w:hAnsiTheme="majorEastAsia" w:hint="eastAsia"/>
          <w:b/>
          <w:sz w:val="24"/>
          <w:szCs w:val="24"/>
        </w:rPr>
        <w:t>。</w:t>
      </w:r>
    </w:p>
    <w:p w:rsidR="00EC78EB"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7C0EE2">
        <w:rPr>
          <w:rFonts w:asciiTheme="majorEastAsia" w:eastAsiaTheme="majorEastAsia" w:hAnsiTheme="majorEastAsia" w:hint="eastAsia"/>
          <w:b/>
          <w:sz w:val="24"/>
          <w:szCs w:val="24"/>
        </w:rPr>
        <w:t>为了提高食品品质和节约食品流通过程的系统资源；链上企业必须动态公开安全生产要素数据，接受社会监督和核查，打造安全食品产业链；链上企业的产品必须执行周转箱化，节约流通过程的系统资源，使链上企业具有成本领先优势以及凭借成本领先优势占领市场</w:t>
      </w:r>
      <w:r w:rsidR="003A47B2">
        <w:rPr>
          <w:rFonts w:asciiTheme="majorEastAsia" w:eastAsiaTheme="majorEastAsia" w:hAnsiTheme="majorEastAsia" w:hint="eastAsia"/>
          <w:b/>
          <w:sz w:val="24"/>
          <w:szCs w:val="24"/>
        </w:rPr>
        <w:t>，获取最大效益</w:t>
      </w:r>
      <w:r>
        <w:rPr>
          <w:rFonts w:asciiTheme="majorEastAsia" w:eastAsiaTheme="majorEastAsia" w:hAnsiTheme="majorEastAsia" w:hint="eastAsia"/>
          <w:b/>
          <w:sz w:val="24"/>
          <w:szCs w:val="24"/>
        </w:rPr>
        <w:t>。</w:t>
      </w:r>
    </w:p>
    <w:p w:rsid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7C0EE2">
        <w:rPr>
          <w:rFonts w:asciiTheme="majorEastAsia" w:eastAsiaTheme="majorEastAsia" w:hAnsiTheme="majorEastAsia" w:hint="eastAsia"/>
          <w:b/>
          <w:sz w:val="24"/>
          <w:szCs w:val="24"/>
        </w:rPr>
        <w:t>整个安全食品产业链</w:t>
      </w:r>
      <w:r>
        <w:rPr>
          <w:rFonts w:asciiTheme="majorEastAsia" w:eastAsiaTheme="majorEastAsia" w:hAnsiTheme="majorEastAsia" w:hint="eastAsia"/>
          <w:b/>
          <w:sz w:val="24"/>
          <w:szCs w:val="24"/>
        </w:rPr>
        <w:t>不仅需要大量的企业</w:t>
      </w:r>
      <w:r w:rsidR="003A47B2">
        <w:rPr>
          <w:rFonts w:asciiTheme="majorEastAsia" w:eastAsiaTheme="majorEastAsia" w:hAnsiTheme="majorEastAsia" w:hint="eastAsia"/>
          <w:b/>
          <w:sz w:val="24"/>
          <w:szCs w:val="24"/>
        </w:rPr>
        <w:t>参与；更</w:t>
      </w:r>
      <w:r w:rsidRPr="007C0EE2">
        <w:rPr>
          <w:rFonts w:asciiTheme="majorEastAsia" w:eastAsiaTheme="majorEastAsia" w:hAnsiTheme="majorEastAsia" w:hint="eastAsia"/>
          <w:b/>
          <w:sz w:val="24"/>
          <w:szCs w:val="24"/>
        </w:rPr>
        <w:t>需要金融和贸易服务</w:t>
      </w:r>
      <w:r w:rsidR="003A47B2">
        <w:rPr>
          <w:rFonts w:asciiTheme="majorEastAsia" w:eastAsiaTheme="majorEastAsia" w:hAnsiTheme="majorEastAsia" w:hint="eastAsia"/>
          <w:b/>
          <w:sz w:val="24"/>
          <w:szCs w:val="24"/>
        </w:rPr>
        <w:t>企业参与。甲方具有强大的金融和贸易服务能力；将向链上企业提供大规模金融和贸易服务。</w:t>
      </w:r>
    </w:p>
    <w:p w:rsidR="00EC78EB"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EF29E9" w:rsidRPr="007C0EE2">
        <w:rPr>
          <w:rFonts w:asciiTheme="majorEastAsia" w:eastAsiaTheme="majorEastAsia" w:hAnsiTheme="majorEastAsia" w:hint="eastAsia"/>
          <w:b/>
          <w:sz w:val="24"/>
          <w:szCs w:val="24"/>
        </w:rPr>
        <w:t>在这个产业连上</w:t>
      </w:r>
      <w:r w:rsidR="00EC78EB" w:rsidRPr="007C0EE2">
        <w:rPr>
          <w:rFonts w:asciiTheme="majorEastAsia" w:eastAsiaTheme="majorEastAsia" w:hAnsiTheme="majorEastAsia" w:hint="eastAsia"/>
          <w:b/>
          <w:sz w:val="24"/>
          <w:szCs w:val="24"/>
        </w:rPr>
        <w:t>，</w:t>
      </w:r>
      <w:r w:rsidR="00EF29E9" w:rsidRPr="007C0EE2">
        <w:rPr>
          <w:rFonts w:asciiTheme="majorEastAsia" w:eastAsiaTheme="majorEastAsia" w:hAnsiTheme="majorEastAsia" w:hint="eastAsia"/>
          <w:b/>
          <w:sz w:val="24"/>
          <w:szCs w:val="24"/>
        </w:rPr>
        <w:t>乙方承担供应链</w:t>
      </w:r>
      <w:r w:rsidR="00D067C9" w:rsidRPr="007C0EE2">
        <w:rPr>
          <w:rFonts w:asciiTheme="majorEastAsia" w:eastAsiaTheme="majorEastAsia" w:hAnsiTheme="majorEastAsia" w:hint="eastAsia"/>
          <w:b/>
          <w:sz w:val="24"/>
          <w:szCs w:val="24"/>
        </w:rPr>
        <w:t>服务，大规模推进餐饮</w:t>
      </w:r>
      <w:r w:rsidR="00591C46" w:rsidRPr="007C0EE2">
        <w:rPr>
          <w:rFonts w:asciiTheme="majorEastAsia" w:eastAsiaTheme="majorEastAsia" w:hAnsiTheme="majorEastAsia" w:hint="eastAsia"/>
          <w:b/>
          <w:sz w:val="24"/>
          <w:szCs w:val="24"/>
        </w:rPr>
        <w:t>和便利店</w:t>
      </w:r>
      <w:r w:rsidR="00D067C9" w:rsidRPr="007C0EE2">
        <w:rPr>
          <w:rFonts w:asciiTheme="majorEastAsia" w:eastAsiaTheme="majorEastAsia" w:hAnsiTheme="majorEastAsia" w:hint="eastAsia"/>
          <w:b/>
          <w:sz w:val="24"/>
          <w:szCs w:val="24"/>
        </w:rPr>
        <w:t>市场</w:t>
      </w:r>
      <w:r w:rsidR="00EC78EB" w:rsidRPr="007C0EE2">
        <w:rPr>
          <w:rFonts w:asciiTheme="majorEastAsia" w:eastAsiaTheme="majorEastAsia" w:hAnsiTheme="majorEastAsia" w:hint="eastAsia"/>
          <w:b/>
          <w:sz w:val="24"/>
          <w:szCs w:val="24"/>
        </w:rPr>
        <w:t>。</w:t>
      </w:r>
    </w:p>
    <w:p w:rsidR="00EF29E9"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7C0EE2">
        <w:rPr>
          <w:rFonts w:asciiTheme="majorEastAsia" w:eastAsiaTheme="majorEastAsia" w:hAnsiTheme="majorEastAsia" w:hint="eastAsia"/>
          <w:b/>
          <w:sz w:val="24"/>
          <w:szCs w:val="24"/>
        </w:rPr>
        <w:t>甲方承若所服务的</w:t>
      </w:r>
      <w:r w:rsidR="00EC78EB" w:rsidRPr="007C0EE2">
        <w:rPr>
          <w:rFonts w:asciiTheme="majorEastAsia" w:eastAsiaTheme="majorEastAsia" w:hAnsiTheme="majorEastAsia" w:hint="eastAsia"/>
          <w:b/>
          <w:sz w:val="24"/>
          <w:szCs w:val="24"/>
        </w:rPr>
        <w:t>种植、养殖、加工企业必须是大型企业，具有全国供应能力</w:t>
      </w:r>
      <w:r w:rsidRPr="007C0EE2">
        <w:rPr>
          <w:rFonts w:asciiTheme="majorEastAsia" w:eastAsiaTheme="majorEastAsia" w:hAnsiTheme="majorEastAsia" w:hint="eastAsia"/>
          <w:b/>
          <w:sz w:val="24"/>
          <w:szCs w:val="24"/>
        </w:rPr>
        <w:t>。</w:t>
      </w:r>
      <w:r w:rsidR="00D067C9" w:rsidRPr="007C0EE2">
        <w:rPr>
          <w:rFonts w:asciiTheme="majorEastAsia" w:eastAsiaTheme="majorEastAsia" w:hAnsiTheme="majorEastAsia" w:hint="eastAsia"/>
          <w:b/>
          <w:sz w:val="24"/>
          <w:szCs w:val="24"/>
        </w:rPr>
        <w:t>凡是甲方服务的企业，</w:t>
      </w:r>
      <w:r w:rsidR="00EC78EB" w:rsidRPr="007C0EE2">
        <w:rPr>
          <w:rFonts w:asciiTheme="majorEastAsia" w:eastAsiaTheme="majorEastAsia" w:hAnsiTheme="majorEastAsia" w:hint="eastAsia"/>
          <w:b/>
          <w:sz w:val="24"/>
          <w:szCs w:val="24"/>
        </w:rPr>
        <w:t>乙方承认为链上企业，</w:t>
      </w:r>
      <w:r w:rsidR="00D067C9" w:rsidRPr="007C0EE2">
        <w:rPr>
          <w:rFonts w:asciiTheme="majorEastAsia" w:eastAsiaTheme="majorEastAsia" w:hAnsiTheme="majorEastAsia" w:hint="eastAsia"/>
          <w:b/>
          <w:sz w:val="24"/>
          <w:szCs w:val="24"/>
        </w:rPr>
        <w:t>其产品都纳入乙方的供应链</w:t>
      </w:r>
      <w:r w:rsidR="00EC78EB" w:rsidRPr="007C0EE2">
        <w:rPr>
          <w:rFonts w:asciiTheme="majorEastAsia" w:eastAsiaTheme="majorEastAsia" w:hAnsiTheme="majorEastAsia" w:hint="eastAsia"/>
          <w:b/>
          <w:sz w:val="24"/>
          <w:szCs w:val="24"/>
        </w:rPr>
        <w:t>服务系统，进入末端采购目录</w:t>
      </w:r>
      <w:r w:rsidR="00D067C9" w:rsidRPr="007C0EE2">
        <w:rPr>
          <w:rFonts w:asciiTheme="majorEastAsia" w:eastAsiaTheme="majorEastAsia" w:hAnsiTheme="majorEastAsia" w:hint="eastAsia"/>
          <w:b/>
          <w:sz w:val="24"/>
          <w:szCs w:val="24"/>
        </w:rPr>
        <w:t>，</w:t>
      </w:r>
      <w:r w:rsidR="003A47B2">
        <w:rPr>
          <w:rFonts w:asciiTheme="majorEastAsia" w:eastAsiaTheme="majorEastAsia" w:hAnsiTheme="majorEastAsia" w:hint="eastAsia"/>
          <w:b/>
          <w:sz w:val="24"/>
          <w:szCs w:val="24"/>
        </w:rPr>
        <w:t>为服务企业提供</w:t>
      </w:r>
      <w:r w:rsidR="00D067C9" w:rsidRPr="007C0EE2">
        <w:rPr>
          <w:rFonts w:asciiTheme="majorEastAsia" w:eastAsiaTheme="majorEastAsia" w:hAnsiTheme="majorEastAsia" w:hint="eastAsia"/>
          <w:b/>
          <w:sz w:val="24"/>
          <w:szCs w:val="24"/>
        </w:rPr>
        <w:t>品的销售</w:t>
      </w:r>
      <w:r w:rsidR="003A47B2">
        <w:rPr>
          <w:rFonts w:asciiTheme="majorEastAsia" w:eastAsiaTheme="majorEastAsia" w:hAnsiTheme="majorEastAsia" w:hint="eastAsia"/>
          <w:b/>
          <w:sz w:val="24"/>
          <w:szCs w:val="24"/>
        </w:rPr>
        <w:t>保障。</w:t>
      </w:r>
    </w:p>
    <w:p w:rsidR="00591C46"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p>
    <w:p w:rsidR="00DF1EAA" w:rsidRDefault="00DF1EAA">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p w:rsidR="00B84FAC" w:rsidRDefault="00B84FAC" w:rsidP="00B84FAC">
      <w:r>
        <w:lastRenderedPageBreak/>
        <w:t>2019</w:t>
      </w:r>
      <w:r>
        <w:t>年</w:t>
      </w:r>
      <w:r>
        <w:t>2</w:t>
      </w:r>
      <w:r>
        <w:t>月</w:t>
      </w:r>
      <w:r>
        <w:t>26</w:t>
      </w:r>
      <w:r>
        <w:t>日星期二</w:t>
      </w:r>
    </w:p>
    <w:p w:rsidR="007C0EE2" w:rsidRPr="00B84FAC" w:rsidRDefault="004273DA" w:rsidP="00B84FAC">
      <w:pPr>
        <w:pStyle w:val="1"/>
        <w:jc w:val="center"/>
        <w:rPr>
          <w:rFonts w:ascii="微软雅黑" w:eastAsia="微软雅黑" w:hAnsi="微软雅黑"/>
        </w:rPr>
      </w:pPr>
      <w:r>
        <w:rPr>
          <w:rFonts w:ascii="微软雅黑" w:eastAsia="微软雅黑" w:hAnsi="微软雅黑"/>
        </w:rPr>
        <w:t>打造</w:t>
      </w:r>
      <w:r w:rsidR="00DF1EAA" w:rsidRPr="00B84FAC">
        <w:rPr>
          <w:rFonts w:ascii="微软雅黑" w:eastAsia="微软雅黑" w:hAnsi="微软雅黑"/>
        </w:rPr>
        <w:t>安全食品产业链</w:t>
      </w:r>
    </w:p>
    <w:p w:rsidR="00DF1EAA" w:rsidRDefault="00B84FAC"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DF1EAA">
        <w:rPr>
          <w:rFonts w:asciiTheme="majorEastAsia" w:eastAsiaTheme="majorEastAsia" w:hAnsiTheme="majorEastAsia" w:hint="eastAsia"/>
          <w:b/>
          <w:sz w:val="24"/>
          <w:szCs w:val="24"/>
        </w:rPr>
        <w:t>为了解决中国的食品安全问题，公司决定推出安全食品产业链项目，为有关公司提供可操作的参与。</w:t>
      </w:r>
    </w:p>
    <w:p w:rsidR="00B84FAC" w:rsidRDefault="00B84FAC"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DF1EAA">
        <w:rPr>
          <w:rFonts w:asciiTheme="majorEastAsia" w:eastAsiaTheme="majorEastAsia" w:hAnsiTheme="majorEastAsia" w:hint="eastAsia"/>
          <w:b/>
          <w:sz w:val="24"/>
          <w:szCs w:val="24"/>
        </w:rPr>
        <w:t>安全食品产业链涉及餐饮企业、便利店及其卖场企业、</w:t>
      </w:r>
      <w:r>
        <w:rPr>
          <w:rFonts w:asciiTheme="majorEastAsia" w:eastAsiaTheme="majorEastAsia" w:hAnsiTheme="majorEastAsia" w:hint="eastAsia"/>
          <w:b/>
          <w:sz w:val="24"/>
          <w:szCs w:val="24"/>
        </w:rPr>
        <w:t>供应链企业、</w:t>
      </w:r>
      <w:r w:rsidR="00DF1EAA">
        <w:rPr>
          <w:rFonts w:asciiTheme="majorEastAsia" w:eastAsiaTheme="majorEastAsia" w:hAnsiTheme="majorEastAsia" w:hint="eastAsia"/>
          <w:b/>
          <w:sz w:val="24"/>
          <w:szCs w:val="24"/>
        </w:rPr>
        <w:t>物流企业、养殖企业、种植企业、饲料生产企业、肥料生产企业、物联网企业、科技产品研发生产企业。围绕安全食品生产、</w:t>
      </w:r>
      <w:r>
        <w:rPr>
          <w:rFonts w:asciiTheme="majorEastAsia" w:eastAsiaTheme="majorEastAsia" w:hAnsiTheme="majorEastAsia" w:hint="eastAsia"/>
          <w:b/>
          <w:sz w:val="24"/>
          <w:szCs w:val="24"/>
        </w:rPr>
        <w:t>参与</w:t>
      </w:r>
      <w:r w:rsidR="00DF1EAA">
        <w:rPr>
          <w:rFonts w:asciiTheme="majorEastAsia" w:eastAsiaTheme="majorEastAsia" w:hAnsiTheme="majorEastAsia" w:hint="eastAsia"/>
          <w:b/>
          <w:sz w:val="24"/>
          <w:szCs w:val="24"/>
        </w:rPr>
        <w:t>的企业都是链</w:t>
      </w:r>
      <w:r>
        <w:rPr>
          <w:rFonts w:asciiTheme="majorEastAsia" w:eastAsiaTheme="majorEastAsia" w:hAnsiTheme="majorEastAsia" w:hint="eastAsia"/>
          <w:b/>
          <w:sz w:val="24"/>
          <w:szCs w:val="24"/>
        </w:rPr>
        <w:t>上</w:t>
      </w:r>
      <w:r w:rsidR="00DF1EAA">
        <w:rPr>
          <w:rFonts w:asciiTheme="majorEastAsia" w:eastAsiaTheme="majorEastAsia" w:hAnsiTheme="majorEastAsia" w:hint="eastAsia"/>
          <w:b/>
          <w:sz w:val="24"/>
          <w:szCs w:val="24"/>
        </w:rPr>
        <w:t>企业。</w:t>
      </w:r>
      <w:r>
        <w:rPr>
          <w:rFonts w:asciiTheme="majorEastAsia" w:eastAsiaTheme="majorEastAsia" w:hAnsiTheme="majorEastAsia" w:hint="eastAsia"/>
          <w:b/>
          <w:sz w:val="24"/>
          <w:szCs w:val="24"/>
        </w:rPr>
        <w:t>链上企业都具有统一的愿景，业务定位是为产业链做某些具体业务。</w:t>
      </w:r>
    </w:p>
    <w:p w:rsidR="001A1280" w:rsidRDefault="001A1280" w:rsidP="00D3347B">
      <w:pPr>
        <w:snapToGrid w:val="0"/>
        <w:spacing w:beforeLines="50"/>
        <w:rPr>
          <w:rFonts w:asciiTheme="majorEastAsia" w:eastAsiaTheme="majorEastAsia" w:hAnsiTheme="majorEastAsia"/>
          <w:b/>
          <w:sz w:val="24"/>
          <w:szCs w:val="24"/>
        </w:rPr>
      </w:pPr>
      <w:r>
        <w:rPr>
          <w:rFonts w:hint="eastAsia"/>
          <w:sz w:val="24"/>
          <w:szCs w:val="24"/>
        </w:rPr>
        <w:tab/>
      </w:r>
      <w:r w:rsidRPr="00247334">
        <w:rPr>
          <w:rFonts w:asciiTheme="majorEastAsia" w:eastAsiaTheme="majorEastAsia" w:hAnsiTheme="majorEastAsia" w:hint="eastAsia"/>
          <w:b/>
          <w:sz w:val="24"/>
          <w:szCs w:val="24"/>
        </w:rPr>
        <w:t>链上生产经营企业执行食品生产安全要素动态</w:t>
      </w:r>
      <w:r w:rsidR="00247334">
        <w:rPr>
          <w:rFonts w:asciiTheme="majorEastAsia" w:eastAsiaTheme="majorEastAsia" w:hAnsiTheme="majorEastAsia" w:hint="eastAsia"/>
          <w:b/>
          <w:sz w:val="24"/>
          <w:szCs w:val="24"/>
        </w:rPr>
        <w:t>化、公开化，接受</w:t>
      </w:r>
      <w:r w:rsidRPr="00247334">
        <w:rPr>
          <w:rFonts w:asciiTheme="majorEastAsia" w:eastAsiaTheme="majorEastAsia" w:hAnsiTheme="majorEastAsia" w:hint="eastAsia"/>
          <w:b/>
          <w:sz w:val="24"/>
          <w:szCs w:val="24"/>
        </w:rPr>
        <w:t>社会监控和核查，实现安全食品生产的目的。</w:t>
      </w:r>
    </w:p>
    <w:p w:rsidR="00DF1EAA" w:rsidRDefault="00B84FAC"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该产业链</w:t>
      </w:r>
      <w:r w:rsidR="008E4C77">
        <w:rPr>
          <w:rFonts w:asciiTheme="majorEastAsia" w:eastAsiaTheme="majorEastAsia" w:hAnsiTheme="majorEastAsia" w:hint="eastAsia"/>
          <w:b/>
          <w:sz w:val="24"/>
          <w:szCs w:val="24"/>
        </w:rPr>
        <w:t>利用第四次工业革命技术，通过商流提速物流，</w:t>
      </w:r>
      <w:r>
        <w:rPr>
          <w:rFonts w:asciiTheme="majorEastAsia" w:eastAsiaTheme="majorEastAsia" w:hAnsiTheme="majorEastAsia" w:hint="eastAsia"/>
          <w:b/>
          <w:sz w:val="24"/>
          <w:szCs w:val="24"/>
        </w:rPr>
        <w:t>具有成本领先优势，参与企业</w:t>
      </w:r>
      <w:r w:rsidR="008E4C77">
        <w:rPr>
          <w:rFonts w:asciiTheme="majorEastAsia" w:eastAsiaTheme="majorEastAsia" w:hAnsiTheme="majorEastAsia" w:hint="eastAsia"/>
          <w:b/>
          <w:sz w:val="24"/>
          <w:szCs w:val="24"/>
        </w:rPr>
        <w:t>搭上这个成本领先的高速列车，其</w:t>
      </w:r>
      <w:r>
        <w:rPr>
          <w:rFonts w:asciiTheme="majorEastAsia" w:eastAsiaTheme="majorEastAsia" w:hAnsiTheme="majorEastAsia" w:hint="eastAsia"/>
          <w:b/>
          <w:sz w:val="24"/>
          <w:szCs w:val="24"/>
        </w:rPr>
        <w:t>业务层面战略</w:t>
      </w:r>
      <w:r w:rsidR="008E4C77">
        <w:rPr>
          <w:rFonts w:asciiTheme="majorEastAsia" w:eastAsiaTheme="majorEastAsia" w:hAnsiTheme="majorEastAsia" w:hint="eastAsia"/>
          <w:b/>
          <w:sz w:val="24"/>
          <w:szCs w:val="24"/>
        </w:rPr>
        <w:t>就是</w:t>
      </w:r>
      <w:r>
        <w:rPr>
          <w:rFonts w:asciiTheme="majorEastAsia" w:eastAsiaTheme="majorEastAsia" w:hAnsiTheme="majorEastAsia" w:hint="eastAsia"/>
          <w:b/>
          <w:sz w:val="24"/>
          <w:szCs w:val="24"/>
        </w:rPr>
        <w:t>成本领先，或者差异化。通过这个产业链，参与企业将大幅度扩充自身的业务量，获取最大的股东利益。</w:t>
      </w:r>
    </w:p>
    <w:p w:rsidR="00B84FAC" w:rsidRDefault="000F5FFB"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B84FAC">
        <w:rPr>
          <w:rFonts w:asciiTheme="majorEastAsia" w:eastAsiaTheme="majorEastAsia" w:hAnsiTheme="majorEastAsia" w:hint="eastAsia"/>
          <w:b/>
          <w:sz w:val="24"/>
          <w:szCs w:val="24"/>
        </w:rPr>
        <w:t>该产业链只有一个面对餐饮、便利店及其卖场的供应链</w:t>
      </w:r>
      <w:r>
        <w:rPr>
          <w:rFonts w:asciiTheme="majorEastAsia" w:eastAsiaTheme="majorEastAsia" w:hAnsiTheme="majorEastAsia" w:hint="eastAsia"/>
          <w:b/>
          <w:sz w:val="24"/>
          <w:szCs w:val="24"/>
        </w:rPr>
        <w:t>企业，若干物流运输企业，一到两个物业服务企业，多个金融、贸易服务企业、数百个农产品生产企业、食品生产企业。</w:t>
      </w:r>
    </w:p>
    <w:p w:rsidR="000F5FFB" w:rsidRDefault="000F5FFB"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供应链企业是该产业链的中心枢纽，</w:t>
      </w:r>
      <w:r w:rsidR="004273DA">
        <w:rPr>
          <w:rFonts w:asciiTheme="majorEastAsia" w:eastAsiaTheme="majorEastAsia" w:hAnsiTheme="majorEastAsia" w:hint="eastAsia"/>
          <w:b/>
          <w:sz w:val="24"/>
          <w:szCs w:val="24"/>
        </w:rPr>
        <w:t>它借助成本领先</w:t>
      </w:r>
      <w:r w:rsidR="00293183">
        <w:rPr>
          <w:rFonts w:asciiTheme="majorEastAsia" w:eastAsiaTheme="majorEastAsia" w:hAnsiTheme="majorEastAsia" w:hint="eastAsia"/>
          <w:b/>
          <w:sz w:val="24"/>
          <w:szCs w:val="24"/>
        </w:rPr>
        <w:t>和</w:t>
      </w:r>
      <w:r w:rsidR="004273DA">
        <w:rPr>
          <w:rFonts w:asciiTheme="majorEastAsia" w:eastAsiaTheme="majorEastAsia" w:hAnsiTheme="majorEastAsia" w:hint="eastAsia"/>
          <w:b/>
          <w:sz w:val="24"/>
          <w:szCs w:val="24"/>
        </w:rPr>
        <w:t>差异化优势，</w:t>
      </w:r>
      <w:r>
        <w:rPr>
          <w:rFonts w:asciiTheme="majorEastAsia" w:eastAsiaTheme="majorEastAsia" w:hAnsiTheme="majorEastAsia" w:hint="eastAsia"/>
          <w:b/>
          <w:sz w:val="24"/>
          <w:szCs w:val="24"/>
        </w:rPr>
        <w:t>面向全国将上游链上生产企业</w:t>
      </w:r>
      <w:r w:rsidR="004273DA">
        <w:rPr>
          <w:rFonts w:asciiTheme="majorEastAsia" w:eastAsiaTheme="majorEastAsia" w:hAnsiTheme="majorEastAsia" w:hint="eastAsia"/>
          <w:b/>
          <w:sz w:val="24"/>
          <w:szCs w:val="24"/>
        </w:rPr>
        <w:t>的</w:t>
      </w:r>
      <w:r>
        <w:rPr>
          <w:rFonts w:asciiTheme="majorEastAsia" w:eastAsiaTheme="majorEastAsia" w:hAnsiTheme="majorEastAsia" w:hint="eastAsia"/>
          <w:b/>
          <w:sz w:val="24"/>
          <w:szCs w:val="24"/>
        </w:rPr>
        <w:t>产品</w:t>
      </w:r>
      <w:r w:rsidR="004273DA">
        <w:rPr>
          <w:rFonts w:asciiTheme="majorEastAsia" w:eastAsiaTheme="majorEastAsia" w:hAnsiTheme="majorEastAsia" w:hint="eastAsia"/>
          <w:b/>
          <w:sz w:val="24"/>
          <w:szCs w:val="24"/>
        </w:rPr>
        <w:t>强力</w:t>
      </w:r>
      <w:r>
        <w:rPr>
          <w:rFonts w:asciiTheme="majorEastAsia" w:eastAsiaTheme="majorEastAsia" w:hAnsiTheme="majorEastAsia" w:hint="eastAsia"/>
          <w:b/>
          <w:sz w:val="24"/>
          <w:szCs w:val="24"/>
        </w:rPr>
        <w:t>推向市场，为链上上游生产企业提供销售保障，使链上生产企业专注安全食品的生产。</w:t>
      </w:r>
    </w:p>
    <w:p w:rsidR="000F5FFB" w:rsidRDefault="000F5FFB"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链上金融服务企业组织资本，对链上企业进行有可靠收益的投资；</w:t>
      </w:r>
      <w:r>
        <w:rPr>
          <w:rFonts w:asciiTheme="majorEastAsia" w:eastAsiaTheme="majorEastAsia" w:hAnsiTheme="majorEastAsia"/>
          <w:b/>
          <w:sz w:val="24"/>
          <w:szCs w:val="24"/>
        </w:rPr>
        <w:tab/>
      </w:r>
    </w:p>
    <w:p w:rsidR="000F5FFB" w:rsidRDefault="000F5FFB"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链上物业服务企业专注</w:t>
      </w:r>
      <w:r w:rsidR="0029435D">
        <w:rPr>
          <w:rFonts w:asciiTheme="majorEastAsia" w:eastAsiaTheme="majorEastAsia" w:hAnsiTheme="majorEastAsia" w:hint="eastAsia"/>
          <w:b/>
          <w:sz w:val="24"/>
          <w:szCs w:val="24"/>
        </w:rPr>
        <w:t>物业场地的建设和管理，供应链企业为物业服务企业提供稳定服务费。</w:t>
      </w:r>
    </w:p>
    <w:p w:rsidR="0029435D" w:rsidRDefault="0029435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链上物流企业专注运输业务。</w:t>
      </w:r>
    </w:p>
    <w:p w:rsidR="0029435D" w:rsidRDefault="0029435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链上企业将联合组成战略合作伙伴，建立沟通机制，解决标准问题、资本问题、技术问题、商品开发问和销售问题题。</w:t>
      </w:r>
    </w:p>
    <w:p w:rsidR="00AA25FA" w:rsidRDefault="003F0AC6"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公司通过实施财务战略、筹供战略、品牌战略</w:t>
      </w:r>
      <w:r w:rsidR="00053ABA">
        <w:rPr>
          <w:rFonts w:asciiTheme="majorEastAsia" w:eastAsiaTheme="majorEastAsia" w:hAnsiTheme="majorEastAsia" w:hint="eastAsia"/>
          <w:b/>
          <w:sz w:val="24"/>
          <w:szCs w:val="24"/>
        </w:rPr>
        <w:t>；</w:t>
      </w:r>
      <w:r>
        <w:rPr>
          <w:rFonts w:asciiTheme="majorEastAsia" w:eastAsiaTheme="majorEastAsia" w:hAnsiTheme="majorEastAsia" w:hint="eastAsia"/>
          <w:b/>
          <w:sz w:val="24"/>
          <w:szCs w:val="24"/>
        </w:rPr>
        <w:t>推进</w:t>
      </w:r>
      <w:r w:rsidR="00053ABA">
        <w:rPr>
          <w:rFonts w:asciiTheme="majorEastAsia" w:eastAsiaTheme="majorEastAsia" w:hAnsiTheme="majorEastAsia" w:hint="eastAsia"/>
          <w:b/>
          <w:sz w:val="24"/>
          <w:szCs w:val="24"/>
        </w:rPr>
        <w:t>并实现安全食品产业链的打造目标。</w:t>
      </w:r>
    </w:p>
    <w:p w:rsidR="00AA25FA" w:rsidRDefault="00AA25FA">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p w:rsidR="007D4042" w:rsidRDefault="00AA25FA" w:rsidP="00116612">
      <w:pPr>
        <w:pStyle w:val="2"/>
        <w:jc w:val="center"/>
      </w:pPr>
      <w:r>
        <w:lastRenderedPageBreak/>
        <w:t>判断技术人员的标准</w:t>
      </w:r>
    </w:p>
    <w:p w:rsidR="003F0AC6" w:rsidRDefault="00AA25FA"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t>熟练业务</w:t>
      </w:r>
      <w:r w:rsidR="00BD1319">
        <w:rPr>
          <w:rFonts w:asciiTheme="majorEastAsia" w:eastAsiaTheme="majorEastAsia" w:hAnsiTheme="majorEastAsia" w:hint="eastAsia"/>
          <w:b/>
          <w:sz w:val="24"/>
          <w:szCs w:val="24"/>
        </w:rPr>
        <w:t>6</w:t>
      </w:r>
      <w:r w:rsidR="00E96F08">
        <w:rPr>
          <w:rFonts w:asciiTheme="majorEastAsia" w:eastAsiaTheme="majorEastAsia" w:hAnsiTheme="majorEastAsia" w:hint="eastAsia"/>
          <w:b/>
          <w:sz w:val="24"/>
          <w:szCs w:val="24"/>
        </w:rPr>
        <w:t>0</w:t>
      </w:r>
      <w:r>
        <w:rPr>
          <w:rFonts w:asciiTheme="majorEastAsia" w:eastAsiaTheme="majorEastAsia" w:hAnsiTheme="majorEastAsia" w:hint="eastAsia"/>
          <w:b/>
          <w:sz w:val="24"/>
          <w:szCs w:val="24"/>
        </w:rPr>
        <w:t>%，英语20%，学习能力8%，交流能力</w:t>
      </w:r>
      <w:r w:rsidR="00BD1319">
        <w:rPr>
          <w:rFonts w:asciiTheme="majorEastAsia" w:eastAsiaTheme="majorEastAsia" w:hAnsiTheme="majorEastAsia" w:hint="eastAsia"/>
          <w:b/>
          <w:sz w:val="24"/>
          <w:szCs w:val="24"/>
        </w:rPr>
        <w:t>7</w:t>
      </w:r>
      <w:r>
        <w:rPr>
          <w:rFonts w:asciiTheme="majorEastAsia" w:eastAsiaTheme="majorEastAsia" w:hAnsiTheme="majorEastAsia" w:hint="eastAsia"/>
          <w:b/>
          <w:sz w:val="24"/>
          <w:szCs w:val="24"/>
        </w:rPr>
        <w:t>%；</w:t>
      </w:r>
    </w:p>
    <w:p w:rsidR="00A149DE" w:rsidRPr="00116612" w:rsidRDefault="00BD1319" w:rsidP="00D3347B">
      <w:pPr>
        <w:pStyle w:val="a5"/>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Java工程师：</w:t>
      </w:r>
      <w:r w:rsidR="004C2D29" w:rsidRPr="00116612">
        <w:rPr>
          <w:rFonts w:asciiTheme="majorEastAsia" w:eastAsiaTheme="majorEastAsia" w:hAnsiTheme="majorEastAsia" w:hint="eastAsia"/>
          <w:b/>
          <w:sz w:val="24"/>
          <w:szCs w:val="24"/>
        </w:rPr>
        <w:t>65</w:t>
      </w:r>
      <w:r w:rsidR="00A149DE" w:rsidRPr="00116612">
        <w:rPr>
          <w:rFonts w:asciiTheme="majorEastAsia" w:eastAsiaTheme="majorEastAsia" w:hAnsiTheme="majorEastAsia" w:hint="eastAsia"/>
          <w:b/>
          <w:sz w:val="24"/>
          <w:szCs w:val="24"/>
        </w:rPr>
        <w:t>-100分；</w:t>
      </w:r>
      <w:r w:rsidR="008969FA" w:rsidRPr="00116612">
        <w:rPr>
          <w:rFonts w:asciiTheme="majorEastAsia" w:eastAsiaTheme="majorEastAsia" w:hAnsiTheme="majorEastAsia" w:hint="eastAsia"/>
          <w:b/>
          <w:sz w:val="24"/>
          <w:szCs w:val="24"/>
        </w:rPr>
        <w:t>2分一个级别，9</w:t>
      </w:r>
      <w:r w:rsidR="00B948B0" w:rsidRPr="00116612">
        <w:rPr>
          <w:rFonts w:asciiTheme="majorEastAsia" w:eastAsiaTheme="majorEastAsia" w:hAnsiTheme="majorEastAsia" w:hint="eastAsia"/>
          <w:b/>
          <w:sz w:val="24"/>
          <w:szCs w:val="24"/>
        </w:rPr>
        <w:t>b</w:t>
      </w:r>
      <w:r w:rsidR="008969FA" w:rsidRPr="00116612">
        <w:rPr>
          <w:rFonts w:asciiTheme="majorEastAsia" w:eastAsiaTheme="majorEastAsia" w:hAnsiTheme="majorEastAsia" w:hint="eastAsia"/>
          <w:b/>
          <w:sz w:val="24"/>
          <w:szCs w:val="24"/>
        </w:rPr>
        <w:t>级到1</w:t>
      </w:r>
      <w:r w:rsidR="00E96F08" w:rsidRPr="00116612">
        <w:rPr>
          <w:rFonts w:asciiTheme="majorEastAsia" w:eastAsiaTheme="majorEastAsia" w:hAnsiTheme="majorEastAsia" w:hint="eastAsia"/>
          <w:b/>
          <w:sz w:val="24"/>
          <w:szCs w:val="24"/>
        </w:rPr>
        <w:t>5</w:t>
      </w:r>
      <w:r w:rsidR="008969FA" w:rsidRPr="00116612">
        <w:rPr>
          <w:rFonts w:asciiTheme="majorEastAsia" w:eastAsiaTheme="majorEastAsia" w:hAnsiTheme="majorEastAsia" w:hint="eastAsia"/>
          <w:b/>
          <w:sz w:val="24"/>
          <w:szCs w:val="24"/>
        </w:rPr>
        <w:t>级，</w:t>
      </w:r>
      <w:r w:rsidR="004C2D29" w:rsidRPr="00116612">
        <w:rPr>
          <w:rFonts w:asciiTheme="majorEastAsia" w:eastAsiaTheme="majorEastAsia" w:hAnsiTheme="majorEastAsia" w:hint="eastAsia"/>
          <w:b/>
          <w:sz w:val="24"/>
          <w:szCs w:val="24"/>
        </w:rPr>
        <w:t>共</w:t>
      </w:r>
      <w:r w:rsidR="00E96F08" w:rsidRPr="00116612">
        <w:rPr>
          <w:rFonts w:asciiTheme="majorEastAsia" w:eastAsiaTheme="majorEastAsia" w:hAnsiTheme="majorEastAsia" w:hint="eastAsia"/>
          <w:b/>
          <w:sz w:val="24"/>
          <w:szCs w:val="24"/>
        </w:rPr>
        <w:t>40</w:t>
      </w:r>
      <w:r w:rsidR="008969FA" w:rsidRPr="00116612">
        <w:rPr>
          <w:rFonts w:asciiTheme="majorEastAsia" w:eastAsiaTheme="majorEastAsia" w:hAnsiTheme="majorEastAsia" w:hint="eastAsia"/>
          <w:b/>
          <w:sz w:val="24"/>
          <w:szCs w:val="24"/>
        </w:rPr>
        <w:t>个级别</w:t>
      </w:r>
    </w:p>
    <w:p w:rsidR="0049105A" w:rsidRDefault="00BD1319" w:rsidP="00D3347B">
      <w:pPr>
        <w:tabs>
          <w:tab w:val="left" w:pos="420"/>
          <w:tab w:val="left" w:pos="840"/>
          <w:tab w:val="left" w:pos="1260"/>
          <w:tab w:val="left" w:pos="1680"/>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java </w:t>
      </w:r>
      <w:r w:rsidR="00A149DE">
        <w:rPr>
          <w:rFonts w:asciiTheme="majorEastAsia" w:eastAsiaTheme="majorEastAsia" w:hAnsiTheme="majorEastAsia" w:hint="eastAsia"/>
          <w:b/>
          <w:sz w:val="24"/>
          <w:szCs w:val="24"/>
        </w:rPr>
        <w:t>60%;</w:t>
      </w:r>
      <w:r w:rsidR="004C2D29">
        <w:rPr>
          <w:rFonts w:asciiTheme="majorEastAsia" w:eastAsiaTheme="majorEastAsia" w:hAnsiTheme="majorEastAsia" w:hint="eastAsia"/>
          <w:b/>
          <w:sz w:val="24"/>
          <w:szCs w:val="24"/>
        </w:rPr>
        <w:t>精通</w:t>
      </w:r>
      <w:r w:rsidR="00611C5E">
        <w:rPr>
          <w:rFonts w:asciiTheme="majorEastAsia" w:eastAsiaTheme="majorEastAsia" w:hAnsiTheme="majorEastAsia"/>
          <w:b/>
          <w:sz w:val="24"/>
          <w:szCs w:val="24"/>
        </w:rPr>
        <w:tab/>
      </w:r>
    </w:p>
    <w:p w:rsidR="00BD1319" w:rsidRDefault="0049105A" w:rsidP="00D3347B">
      <w:pPr>
        <w:tabs>
          <w:tab w:val="left" w:pos="420"/>
          <w:tab w:val="left" w:pos="840"/>
          <w:tab w:val="left" w:pos="1260"/>
          <w:tab w:val="left" w:pos="1680"/>
        </w:tabs>
        <w:snapToGrid w:val="0"/>
        <w:spacing w:beforeLines="50"/>
        <w:rPr>
          <w:rFonts w:asciiTheme="majorEastAsia" w:eastAsiaTheme="majorEastAsia" w:hAnsiTheme="majorEastAsia"/>
          <w:b/>
          <w:sz w:val="24"/>
          <w:szCs w:val="24"/>
        </w:rPr>
      </w:pPr>
      <w:r>
        <w:rPr>
          <w:rFonts w:ascii="PingFang SC" w:hAnsi="PingFang SC"/>
          <w:color w:val="333333"/>
          <w:sz w:val="16"/>
          <w:szCs w:val="16"/>
          <w:shd w:val="clear" w:color="auto" w:fill="FFFFFF"/>
        </w:rPr>
        <w:t>1</w:t>
      </w:r>
      <w:r>
        <w:rPr>
          <w:rFonts w:ascii="PingFang SC" w:hAnsi="PingFang SC"/>
          <w:color w:val="333333"/>
          <w:sz w:val="16"/>
          <w:szCs w:val="16"/>
          <w:shd w:val="clear" w:color="auto" w:fill="FFFFFF"/>
        </w:rPr>
        <w:t>、语法：必须比较熟悉，在写代码的时候，</w:t>
      </w:r>
      <w:r>
        <w:rPr>
          <w:rFonts w:ascii="PingFang SC" w:hAnsi="PingFang SC"/>
          <w:color w:val="333333"/>
          <w:sz w:val="16"/>
          <w:szCs w:val="16"/>
          <w:shd w:val="clear" w:color="auto" w:fill="FFFFFF"/>
        </w:rPr>
        <w:t>IDE(Integrated Development Environment</w:t>
      </w:r>
      <w:r>
        <w:rPr>
          <w:rFonts w:ascii="PingFang SC" w:hAnsi="PingFang SC"/>
          <w:color w:val="333333"/>
          <w:sz w:val="16"/>
          <w:szCs w:val="16"/>
          <w:shd w:val="clear" w:color="auto" w:fill="FFFFFF"/>
        </w:rPr>
        <w:t>，集成开发环境</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的编辑器对某一行报错应该能够根据报错信息知道是什么样的语法错误，并且知道任何修正。</w:t>
      </w:r>
      <w:r>
        <w:rPr>
          <w:rFonts w:ascii="PingFang SC" w:hAnsi="PingFang SC"/>
          <w:color w:val="333333"/>
          <w:sz w:val="16"/>
          <w:szCs w:val="16"/>
        </w:rPr>
        <w:br/>
      </w:r>
      <w:r>
        <w:rPr>
          <w:rFonts w:ascii="PingFang SC" w:hAnsi="PingFang SC"/>
          <w:color w:val="333333"/>
          <w:sz w:val="16"/>
          <w:szCs w:val="16"/>
          <w:shd w:val="clear" w:color="auto" w:fill="FFFFFF"/>
        </w:rPr>
        <w:t>2</w:t>
      </w:r>
      <w:r>
        <w:rPr>
          <w:rFonts w:ascii="PingFang SC" w:hAnsi="PingFang SC"/>
          <w:color w:val="333333"/>
          <w:sz w:val="16"/>
          <w:szCs w:val="16"/>
          <w:shd w:val="clear" w:color="auto" w:fill="FFFFFF"/>
        </w:rPr>
        <w:t>、命令：必须熟悉</w:t>
      </w:r>
      <w:r>
        <w:rPr>
          <w:rFonts w:ascii="PingFang SC" w:hAnsi="PingFang SC"/>
          <w:color w:val="333333"/>
          <w:sz w:val="16"/>
          <w:szCs w:val="16"/>
          <w:shd w:val="clear" w:color="auto" w:fill="FFFFFF"/>
        </w:rPr>
        <w:t>JDK(Java Development Kit</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开发工具箱</w:t>
      </w:r>
      <w:r>
        <w:rPr>
          <w:rFonts w:ascii="PingFang SC" w:hAnsi="PingFang SC"/>
          <w:color w:val="333333"/>
          <w:sz w:val="16"/>
          <w:szCs w:val="16"/>
          <w:shd w:val="clear" w:color="auto" w:fill="FFFFFF"/>
        </w:rPr>
        <w:t xml:space="preserve">——JDK </w:t>
      </w:r>
      <w:r>
        <w:rPr>
          <w:rFonts w:ascii="PingFang SC" w:hAnsi="PingFang SC"/>
          <w:color w:val="333333"/>
          <w:sz w:val="16"/>
          <w:szCs w:val="16"/>
          <w:shd w:val="clear" w:color="auto" w:fill="FFFFFF"/>
        </w:rPr>
        <w:t>是整个</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的核心，包括了</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运行环境，</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工具和</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基础的类库。</w:t>
      </w:r>
      <w:r>
        <w:rPr>
          <w:rFonts w:ascii="PingFang SC" w:hAnsi="PingFang SC"/>
          <w:color w:val="333333"/>
          <w:sz w:val="16"/>
          <w:szCs w:val="16"/>
          <w:shd w:val="clear" w:color="auto" w:fill="FFFFFF"/>
        </w:rPr>
        <w:t>JDK</w:t>
      </w:r>
      <w:r>
        <w:rPr>
          <w:rFonts w:ascii="PingFang SC" w:hAnsi="PingFang SC"/>
          <w:color w:val="333333"/>
          <w:sz w:val="16"/>
          <w:szCs w:val="16"/>
          <w:shd w:val="clear" w:color="auto" w:fill="FFFFFF"/>
        </w:rPr>
        <w:t>是学好</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的第一步。</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带的一些常用命令及其常用选项，命令至少需要熟悉：</w:t>
      </w:r>
      <w:r>
        <w:rPr>
          <w:rFonts w:ascii="PingFang SC" w:hAnsi="PingFang SC"/>
          <w:color w:val="333333"/>
          <w:sz w:val="16"/>
          <w:szCs w:val="16"/>
          <w:shd w:val="clear" w:color="auto" w:fill="FFFFFF"/>
        </w:rPr>
        <w:t>appletviewer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HtmlConverter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 xml:space="preserve"> java</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javac</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javadoc</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javap</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javaw</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native2ascii</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serialver</w:t>
      </w:r>
      <w:r>
        <w:rPr>
          <w:rFonts w:ascii="PingFang SC" w:hAnsi="PingFang SC"/>
          <w:color w:val="333333"/>
          <w:sz w:val="16"/>
          <w:szCs w:val="16"/>
          <w:shd w:val="clear" w:color="auto" w:fill="FFFFFF"/>
        </w:rPr>
        <w:t>，如果这些命令你没有全部使用过，那么你对</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实际上还很不了解。</w:t>
      </w:r>
      <w:r>
        <w:rPr>
          <w:rFonts w:ascii="PingFang SC" w:hAnsi="PingFang SC"/>
          <w:color w:val="333333"/>
          <w:sz w:val="16"/>
          <w:szCs w:val="16"/>
        </w:rPr>
        <w:br/>
      </w:r>
      <w:r>
        <w:rPr>
          <w:rFonts w:ascii="PingFang SC" w:hAnsi="PingFang SC"/>
          <w:color w:val="333333"/>
          <w:sz w:val="16"/>
          <w:szCs w:val="16"/>
          <w:shd w:val="clear" w:color="auto" w:fill="FFFFFF"/>
        </w:rPr>
        <w:t>3</w:t>
      </w:r>
      <w:r>
        <w:rPr>
          <w:rFonts w:ascii="PingFang SC" w:hAnsi="PingFang SC"/>
          <w:color w:val="333333"/>
          <w:sz w:val="16"/>
          <w:szCs w:val="16"/>
          <w:shd w:val="clear" w:color="auto" w:fill="FFFFFF"/>
        </w:rPr>
        <w:t>、工具：必须至少熟练使用一种</w:t>
      </w:r>
      <w:r>
        <w:rPr>
          <w:rFonts w:ascii="PingFang SC" w:hAnsi="PingFang SC"/>
          <w:color w:val="333333"/>
          <w:sz w:val="16"/>
          <w:szCs w:val="16"/>
          <w:shd w:val="clear" w:color="auto" w:fill="FFFFFF"/>
        </w:rPr>
        <w:t>IDE</w:t>
      </w:r>
      <w:r>
        <w:rPr>
          <w:rFonts w:ascii="PingFang SC" w:hAnsi="PingFang SC"/>
          <w:color w:val="333333"/>
          <w:sz w:val="16"/>
          <w:szCs w:val="16"/>
          <w:shd w:val="clear" w:color="auto" w:fill="FFFFFF"/>
        </w:rPr>
        <w:t>的开发工具，例如</w:t>
      </w:r>
      <w:r>
        <w:rPr>
          <w:rFonts w:ascii="PingFang SC" w:hAnsi="PingFang SC"/>
          <w:color w:val="333333"/>
          <w:sz w:val="16"/>
          <w:szCs w:val="16"/>
          <w:shd w:val="clear" w:color="auto" w:fill="FFFFFF"/>
        </w:rPr>
        <w:t>Eclipse</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Netbeans</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JBuilder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Jdeveloper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IDEA</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JCreator</w:t>
      </w:r>
      <w:r>
        <w:rPr>
          <w:rFonts w:ascii="PingFang SC" w:hAnsi="PingFang SC"/>
          <w:color w:val="333333"/>
          <w:sz w:val="16"/>
          <w:szCs w:val="16"/>
          <w:shd w:val="clear" w:color="auto" w:fill="FFFFFF"/>
        </w:rPr>
        <w:t>或者</w:t>
      </w:r>
      <w:r>
        <w:rPr>
          <w:rFonts w:ascii="PingFang SC" w:hAnsi="PingFang SC"/>
          <w:color w:val="333333"/>
          <w:sz w:val="16"/>
          <w:szCs w:val="16"/>
          <w:shd w:val="clear" w:color="auto" w:fill="FFFFFF"/>
        </w:rPr>
        <w:t>Workshop</w:t>
      </w:r>
      <w:r>
        <w:rPr>
          <w:rFonts w:ascii="PingFang SC" w:hAnsi="PingFang SC"/>
          <w:color w:val="333333"/>
          <w:sz w:val="16"/>
          <w:szCs w:val="16"/>
          <w:shd w:val="clear" w:color="auto" w:fill="FFFFFF"/>
        </w:rPr>
        <w:t>，包括进行工程管理、常用选项的设置、插件的安装配置以及进行调试。</w:t>
      </w:r>
      <w:r>
        <w:rPr>
          <w:rFonts w:ascii="PingFang SC" w:hAnsi="PingFang SC"/>
          <w:color w:val="333333"/>
          <w:sz w:val="16"/>
          <w:szCs w:val="16"/>
        </w:rPr>
        <w:br/>
      </w:r>
      <w:r>
        <w:rPr>
          <w:rFonts w:ascii="PingFang SC" w:hAnsi="PingFang SC"/>
          <w:color w:val="333333"/>
          <w:sz w:val="16"/>
          <w:szCs w:val="16"/>
          <w:shd w:val="clear" w:color="auto" w:fill="FFFFFF"/>
        </w:rPr>
        <w:t>4</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API</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Application Programming Interface</w:t>
      </w:r>
      <w:r>
        <w:rPr>
          <w:rFonts w:ascii="PingFang SC" w:hAnsi="PingFang SC"/>
          <w:color w:val="333333"/>
          <w:sz w:val="16"/>
          <w:szCs w:val="16"/>
          <w:shd w:val="clear" w:color="auto" w:fill="FFFFFF"/>
        </w:rPr>
        <w:t>，应用程序编程接口）：</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的核心</w:t>
      </w:r>
      <w:r>
        <w:rPr>
          <w:rFonts w:ascii="PingFang SC" w:hAnsi="PingFang SC"/>
          <w:color w:val="333333"/>
          <w:sz w:val="16"/>
          <w:szCs w:val="16"/>
          <w:shd w:val="clear" w:color="auto" w:fill="FFFFFF"/>
        </w:rPr>
        <w:t>API</w:t>
      </w:r>
      <w:r>
        <w:rPr>
          <w:rFonts w:ascii="PingFang SC" w:hAnsi="PingFang SC"/>
          <w:color w:val="333333"/>
          <w:sz w:val="16"/>
          <w:szCs w:val="16"/>
          <w:shd w:val="clear" w:color="auto" w:fill="FFFFFF"/>
        </w:rPr>
        <w:t>是非常庞大的，但是有一些内容笔者认为是必须熟悉的，否则不可能熟练的运用</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，包括：</w:t>
      </w:r>
      <w:r>
        <w:rPr>
          <w:rFonts w:ascii="PingFang SC" w:hAnsi="PingFang SC"/>
          <w:color w:val="333333"/>
          <w:sz w:val="16"/>
          <w:szCs w:val="16"/>
        </w:rPr>
        <w:br/>
      </w:r>
      <w:r w:rsidR="00611C5E">
        <w:rPr>
          <w:rFonts w:asciiTheme="majorEastAsia" w:eastAsiaTheme="majorEastAsia" w:hAnsiTheme="majorEastAsia"/>
          <w:b/>
          <w:sz w:val="24"/>
          <w:szCs w:val="24"/>
        </w:rPr>
        <w:tab/>
      </w:r>
    </w:p>
    <w:p w:rsidR="00611C5E"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java.long</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80%</w:t>
      </w:r>
      <w:r w:rsidR="007D4042" w:rsidRPr="00116612">
        <w:rPr>
          <w:rFonts w:ascii="PingFang SC" w:hAnsi="PingFang SC"/>
          <w:color w:val="333333"/>
          <w:sz w:val="16"/>
          <w:szCs w:val="16"/>
          <w:shd w:val="clear" w:color="auto" w:fill="FFFFFF"/>
        </w:rPr>
        <w:t>以上的类的功能的灵活运用。</w:t>
      </w:r>
    </w:p>
    <w:p w:rsidR="00611C5E"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java.util</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80%</w:t>
      </w:r>
      <w:r w:rsidR="007D4042" w:rsidRPr="00116612">
        <w:rPr>
          <w:rFonts w:ascii="PingFang SC" w:hAnsi="PingFang SC"/>
          <w:color w:val="333333"/>
          <w:sz w:val="16"/>
          <w:szCs w:val="16"/>
          <w:shd w:val="clear" w:color="auto" w:fill="FFFFFF"/>
        </w:rPr>
        <w:t>以上的类的灵活运用，特别是集合类体系、规则表达式、</w:t>
      </w:r>
      <w:r w:rsidR="007D4042" w:rsidRPr="00116612">
        <w:rPr>
          <w:rFonts w:ascii="PingFang SC" w:hAnsi="PingFang SC"/>
          <w:color w:val="333333"/>
          <w:sz w:val="16"/>
          <w:szCs w:val="16"/>
          <w:shd w:val="clear" w:color="auto" w:fill="FFFFFF"/>
        </w:rPr>
        <w:t>zip</w:t>
      </w:r>
      <w:r w:rsidR="007D4042" w:rsidRPr="00116612">
        <w:rPr>
          <w:rFonts w:ascii="PingFang SC" w:hAnsi="PingFang SC"/>
          <w:color w:val="333333"/>
          <w:sz w:val="16"/>
          <w:szCs w:val="16"/>
          <w:shd w:val="clear" w:color="auto" w:fill="FFFFFF"/>
        </w:rPr>
        <w:t>、以及时间、随机数、属性、资源和</w:t>
      </w:r>
      <w:r w:rsidR="007D4042" w:rsidRPr="00116612">
        <w:rPr>
          <w:rFonts w:ascii="PingFang SC" w:hAnsi="PingFang SC"/>
          <w:color w:val="333333"/>
          <w:sz w:val="16"/>
          <w:szCs w:val="16"/>
          <w:shd w:val="clear" w:color="auto" w:fill="FFFFFF"/>
        </w:rPr>
        <w:t>Timer.</w:t>
      </w:r>
    </w:p>
    <w:p w:rsidR="007D4042"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PingFang SC" w:hAnsi="PingFang SC" w:hint="eastAsia"/>
          <w:color w:val="333333"/>
          <w:sz w:val="16"/>
          <w:szCs w:val="16"/>
          <w:shd w:val="clear" w:color="auto" w:fill="FFFFFF"/>
        </w:rPr>
      </w:pPr>
      <w:r w:rsidRPr="00116612">
        <w:rPr>
          <w:rFonts w:asciiTheme="majorEastAsia" w:eastAsiaTheme="majorEastAsia" w:hAnsiTheme="majorEastAsia" w:hint="eastAsia"/>
          <w:b/>
          <w:sz w:val="24"/>
          <w:szCs w:val="24"/>
        </w:rPr>
        <w:t>java.match</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100%</w:t>
      </w:r>
      <w:r w:rsidR="007D4042" w:rsidRPr="00116612">
        <w:rPr>
          <w:rFonts w:ascii="PingFang SC" w:hAnsi="PingFang SC"/>
          <w:color w:val="333333"/>
          <w:sz w:val="16"/>
          <w:szCs w:val="16"/>
          <w:shd w:val="clear" w:color="auto" w:fill="FFFFFF"/>
        </w:rPr>
        <w:t>的内容。</w:t>
      </w:r>
    </w:p>
    <w:p w:rsidR="007D4042"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java.io</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60%</w:t>
      </w:r>
      <w:r w:rsidR="007D4042" w:rsidRPr="00116612">
        <w:rPr>
          <w:rFonts w:ascii="PingFang SC" w:hAnsi="PingFang SC"/>
          <w:color w:val="333333"/>
          <w:sz w:val="16"/>
          <w:szCs w:val="16"/>
          <w:shd w:val="clear" w:color="auto" w:fill="FFFFFF"/>
        </w:rPr>
        <w:t>以上的类的使用，理解</w:t>
      </w:r>
      <w:r w:rsidR="007D4042" w:rsidRPr="00116612">
        <w:rPr>
          <w:rFonts w:ascii="PingFang SC" w:hAnsi="PingFang SC"/>
          <w:color w:val="333333"/>
          <w:sz w:val="16"/>
          <w:szCs w:val="16"/>
          <w:shd w:val="clear" w:color="auto" w:fill="FFFFFF"/>
        </w:rPr>
        <w:t>IO</w:t>
      </w:r>
      <w:r w:rsidR="007D4042" w:rsidRPr="00116612">
        <w:rPr>
          <w:rFonts w:ascii="PingFang SC" w:hAnsi="PingFang SC"/>
          <w:color w:val="333333"/>
          <w:sz w:val="16"/>
          <w:szCs w:val="16"/>
          <w:shd w:val="clear" w:color="auto" w:fill="FFFFFF"/>
        </w:rPr>
        <w:t>体系的基于管道模型的设计思路以及常用</w:t>
      </w:r>
      <w:r w:rsidR="007D4042" w:rsidRPr="00116612">
        <w:rPr>
          <w:rFonts w:ascii="PingFang SC" w:hAnsi="PingFang SC"/>
          <w:color w:val="333333"/>
          <w:sz w:val="16"/>
          <w:szCs w:val="16"/>
          <w:shd w:val="clear" w:color="auto" w:fill="FFFFFF"/>
        </w:rPr>
        <w:t>IO</w:t>
      </w:r>
      <w:r w:rsidR="007D4042" w:rsidRPr="00116612">
        <w:rPr>
          <w:rFonts w:ascii="PingFang SC" w:hAnsi="PingFang SC"/>
          <w:color w:val="333333"/>
          <w:sz w:val="16"/>
          <w:szCs w:val="16"/>
          <w:shd w:val="clear" w:color="auto" w:fill="FFFFFF"/>
        </w:rPr>
        <w:t>类的特性和使用场合。</w:t>
      </w:r>
    </w:p>
    <w:p w:rsidR="00611C5E"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w:t>
      </w:r>
      <w:r w:rsidR="00611C5E" w:rsidRPr="00116612">
        <w:rPr>
          <w:rFonts w:asciiTheme="majorEastAsia" w:eastAsiaTheme="majorEastAsia" w:hAnsiTheme="majorEastAsia" w:hint="eastAsia"/>
          <w:b/>
          <w:sz w:val="24"/>
          <w:szCs w:val="24"/>
        </w:rPr>
        <w:t>net</w:t>
      </w:r>
      <w:r w:rsidRPr="00116612">
        <w:rPr>
          <w:rFonts w:ascii="PingFang SC" w:hAnsi="PingFang SC"/>
          <w:color w:val="333333"/>
          <w:sz w:val="16"/>
          <w:szCs w:val="16"/>
          <w:shd w:val="clear" w:color="auto" w:fill="FFFFFF"/>
        </w:rPr>
        <w:t>包下的</w:t>
      </w:r>
      <w:r w:rsidRPr="00116612">
        <w:rPr>
          <w:rFonts w:ascii="PingFang SC" w:hAnsi="PingFang SC"/>
          <w:color w:val="333333"/>
          <w:sz w:val="16"/>
          <w:szCs w:val="16"/>
          <w:shd w:val="clear" w:color="auto" w:fill="FFFFFF"/>
        </w:rPr>
        <w:t>60%</w:t>
      </w:r>
      <w:r w:rsidRPr="00116612">
        <w:rPr>
          <w:rFonts w:ascii="PingFang SC" w:hAnsi="PingFang SC"/>
          <w:color w:val="333333"/>
          <w:sz w:val="16"/>
          <w:szCs w:val="16"/>
          <w:shd w:val="clear" w:color="auto" w:fill="FFFFFF"/>
        </w:rPr>
        <w:t>以上的内容，对各个类的功能比较熟悉</w:t>
      </w:r>
    </w:p>
    <w:p w:rsidR="00611C5E"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java.text</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60%</w:t>
      </w:r>
      <w:r w:rsidR="007D4042" w:rsidRPr="00116612">
        <w:rPr>
          <w:rFonts w:ascii="PingFang SC" w:hAnsi="PingFang SC"/>
          <w:color w:val="333333"/>
          <w:sz w:val="16"/>
          <w:szCs w:val="16"/>
          <w:shd w:val="clear" w:color="auto" w:fill="FFFFFF"/>
        </w:rPr>
        <w:t>以上的内容，特别是各种格式化类。</w:t>
      </w:r>
    </w:p>
    <w:p w:rsidR="007D4042"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PingFang SC" w:hAnsi="PingFang SC" w:hint="eastAsia"/>
          <w:color w:val="333333"/>
          <w:sz w:val="16"/>
          <w:szCs w:val="16"/>
          <w:shd w:val="clear" w:color="auto" w:fill="FFFFFF"/>
        </w:rPr>
      </w:pPr>
      <w:r w:rsidRPr="00116612">
        <w:rPr>
          <w:rFonts w:asciiTheme="majorEastAsia" w:eastAsiaTheme="majorEastAsia" w:hAnsiTheme="majorEastAsia" w:hint="eastAsia"/>
          <w:b/>
          <w:sz w:val="24"/>
          <w:szCs w:val="24"/>
        </w:rPr>
        <w:t>java.jdbc</w:t>
      </w:r>
      <w:r w:rsidR="007D4042" w:rsidRPr="00116612">
        <w:rPr>
          <w:rFonts w:asciiTheme="majorEastAsia" w:eastAsiaTheme="majorEastAsia" w:hAnsiTheme="majorEastAsia" w:hint="eastAsia"/>
          <w:b/>
          <w:sz w:val="24"/>
          <w:szCs w:val="24"/>
        </w:rPr>
        <w:t>、</w:t>
      </w:r>
      <w:r w:rsidRPr="00116612">
        <w:rPr>
          <w:rFonts w:asciiTheme="majorEastAsia" w:eastAsiaTheme="majorEastAsia" w:hAnsiTheme="majorEastAsia" w:hint="eastAsia"/>
          <w:b/>
          <w:sz w:val="24"/>
          <w:szCs w:val="24"/>
        </w:rPr>
        <w:t>java.security</w:t>
      </w:r>
      <w:r w:rsidR="007D4042" w:rsidRPr="00116612">
        <w:rPr>
          <w:rFonts w:ascii="PingFang SC" w:hAnsi="PingFang SC"/>
          <w:color w:val="333333"/>
          <w:sz w:val="16"/>
          <w:szCs w:val="16"/>
          <w:shd w:val="clear" w:color="auto" w:fill="FFFFFF"/>
        </w:rPr>
        <w:t>包下</w:t>
      </w:r>
      <w:r w:rsidR="007D4042" w:rsidRPr="00116612">
        <w:rPr>
          <w:rFonts w:ascii="PingFang SC" w:hAnsi="PingFang SC"/>
          <w:color w:val="333333"/>
          <w:sz w:val="16"/>
          <w:szCs w:val="16"/>
          <w:shd w:val="clear" w:color="auto" w:fill="FFFFFF"/>
        </w:rPr>
        <w:t>40%</w:t>
      </w:r>
      <w:r w:rsidR="007D4042" w:rsidRPr="00116612">
        <w:rPr>
          <w:rFonts w:ascii="PingFang SC" w:hAnsi="PingFang SC"/>
          <w:color w:val="333333"/>
          <w:sz w:val="16"/>
          <w:szCs w:val="16"/>
          <w:shd w:val="clear" w:color="auto" w:fill="FFFFFF"/>
        </w:rPr>
        <w:t>以上的内容，如果对于安全没有接触的话根本就不可能掌握</w:t>
      </w:r>
      <w:r w:rsidR="007D4042" w:rsidRPr="00116612">
        <w:rPr>
          <w:rFonts w:ascii="PingFang SC" w:hAnsi="PingFang SC"/>
          <w:color w:val="333333"/>
          <w:sz w:val="16"/>
          <w:szCs w:val="16"/>
          <w:shd w:val="clear" w:color="auto" w:fill="FFFFFF"/>
        </w:rPr>
        <w:t>java.</w:t>
      </w:r>
    </w:p>
    <w:p w:rsidR="00611C5E"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java.awt</w:t>
      </w:r>
      <w:r w:rsidRPr="00116612">
        <w:rPr>
          <w:rFonts w:ascii="PingFang SC" w:hAnsi="PingFang SC"/>
          <w:color w:val="333333"/>
          <w:sz w:val="16"/>
          <w:szCs w:val="16"/>
          <w:shd w:val="clear" w:color="auto" w:fill="FFFFFF"/>
        </w:rPr>
        <w:t>的基本内容，包括各种组件事件、布局管理器、常用组件、打印</w:t>
      </w:r>
    </w:p>
    <w:p w:rsidR="007D4042"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swing</w:t>
      </w:r>
      <w:r w:rsidRPr="00116612">
        <w:rPr>
          <w:rFonts w:ascii="PingFang SC" w:hAnsi="PingFang SC"/>
          <w:color w:val="333333"/>
          <w:sz w:val="16"/>
          <w:szCs w:val="16"/>
          <w:shd w:val="clear" w:color="auto" w:fill="FFFFFF"/>
        </w:rPr>
        <w:t>的基本内容，和</w:t>
      </w:r>
      <w:r w:rsidRPr="00116612">
        <w:rPr>
          <w:rFonts w:ascii="PingFang SC" w:hAnsi="PingFang SC"/>
          <w:color w:val="333333"/>
          <w:sz w:val="16"/>
          <w:szCs w:val="16"/>
          <w:shd w:val="clear" w:color="auto" w:fill="FFFFFF"/>
        </w:rPr>
        <w:t>AWT</w:t>
      </w:r>
      <w:r w:rsidRPr="00116612">
        <w:rPr>
          <w:rFonts w:ascii="PingFang SC" w:hAnsi="PingFang SC"/>
          <w:color w:val="333333"/>
          <w:sz w:val="16"/>
          <w:szCs w:val="16"/>
          <w:shd w:val="clear" w:color="auto" w:fill="FFFFFF"/>
        </w:rPr>
        <w:t>的要求类似。</w:t>
      </w:r>
    </w:p>
    <w:p w:rsidR="007D4042"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PingFang SC" w:hAnsi="PingFang SC" w:hint="eastAsia"/>
          <w:color w:val="333333"/>
          <w:sz w:val="16"/>
          <w:szCs w:val="16"/>
          <w:shd w:val="clear" w:color="auto" w:fill="FFFFFF"/>
        </w:rPr>
      </w:pPr>
      <w:r w:rsidRPr="00116612">
        <w:rPr>
          <w:rFonts w:asciiTheme="majorEastAsia" w:eastAsiaTheme="majorEastAsia" w:hAnsiTheme="majorEastAsia" w:hint="eastAsia"/>
          <w:b/>
          <w:sz w:val="24"/>
          <w:szCs w:val="24"/>
        </w:rPr>
        <w:t>xml</w:t>
      </w:r>
      <w:r w:rsidRPr="00116612">
        <w:rPr>
          <w:rFonts w:ascii="PingFang SC" w:hAnsi="PingFang SC"/>
          <w:color w:val="333333"/>
          <w:sz w:val="16"/>
          <w:szCs w:val="16"/>
          <w:shd w:val="clear" w:color="auto" w:fill="FFFFFF"/>
        </w:rPr>
        <w:t>处理，熟悉</w:t>
      </w:r>
      <w:r w:rsidRPr="00116612">
        <w:rPr>
          <w:rFonts w:ascii="PingFang SC" w:hAnsi="PingFang SC"/>
          <w:color w:val="333333"/>
          <w:sz w:val="16"/>
          <w:szCs w:val="16"/>
          <w:shd w:val="clear" w:color="auto" w:fill="FFFFFF"/>
        </w:rPr>
        <w:t>SAX</w:t>
      </w:r>
      <w:r w:rsidRPr="00116612">
        <w:rPr>
          <w:rFonts w:ascii="PingFang SC" w:hAnsi="PingFang SC"/>
          <w:color w:val="333333"/>
          <w:sz w:val="16"/>
          <w:szCs w:val="16"/>
          <w:shd w:val="clear" w:color="auto" w:fill="FFFFFF"/>
        </w:rPr>
        <w:t>、</w:t>
      </w:r>
      <w:r w:rsidRPr="00116612">
        <w:rPr>
          <w:rFonts w:ascii="PingFang SC" w:hAnsi="PingFang SC"/>
          <w:color w:val="333333"/>
          <w:sz w:val="16"/>
          <w:szCs w:val="16"/>
          <w:shd w:val="clear" w:color="auto" w:fill="FFFFFF"/>
        </w:rPr>
        <w:t>DOM</w:t>
      </w:r>
      <w:r w:rsidRPr="00116612">
        <w:rPr>
          <w:rFonts w:ascii="PingFang SC" w:hAnsi="PingFang SC"/>
          <w:color w:val="333333"/>
          <w:sz w:val="16"/>
          <w:szCs w:val="16"/>
          <w:shd w:val="clear" w:color="auto" w:fill="FFFFFF"/>
        </w:rPr>
        <w:t>以及</w:t>
      </w:r>
      <w:r w:rsidRPr="00116612">
        <w:rPr>
          <w:rFonts w:ascii="PingFang SC" w:hAnsi="PingFang SC"/>
          <w:color w:val="333333"/>
          <w:sz w:val="16"/>
          <w:szCs w:val="16"/>
          <w:shd w:val="clear" w:color="auto" w:fill="FFFFFF"/>
        </w:rPr>
        <w:t>JDOM</w:t>
      </w:r>
      <w:r w:rsidRPr="00116612">
        <w:rPr>
          <w:rFonts w:ascii="PingFang SC" w:hAnsi="PingFang SC"/>
          <w:color w:val="333333"/>
          <w:sz w:val="16"/>
          <w:szCs w:val="16"/>
          <w:shd w:val="clear" w:color="auto" w:fill="FFFFFF"/>
        </w:rPr>
        <w:t>的优缺点并且能够使用其中的一种完成</w:t>
      </w:r>
      <w:r w:rsidRPr="00116612">
        <w:rPr>
          <w:rFonts w:ascii="PingFang SC" w:hAnsi="PingFang SC"/>
          <w:color w:val="333333"/>
          <w:sz w:val="16"/>
          <w:szCs w:val="16"/>
          <w:shd w:val="clear" w:color="auto" w:fill="FFFFFF"/>
        </w:rPr>
        <w:t>XML</w:t>
      </w:r>
      <w:r w:rsidRPr="00116612">
        <w:rPr>
          <w:rFonts w:ascii="PingFang SC" w:hAnsi="PingFang SC"/>
          <w:color w:val="333333"/>
          <w:sz w:val="16"/>
          <w:szCs w:val="16"/>
          <w:shd w:val="clear" w:color="auto" w:fill="FFFFFF"/>
        </w:rPr>
        <w:t>的解析及内容处理。</w:t>
      </w:r>
    </w:p>
    <w:p w:rsidR="004C2D29" w:rsidRDefault="004C2D29" w:rsidP="00D3347B">
      <w:pPr>
        <w:tabs>
          <w:tab w:val="left" w:pos="420"/>
          <w:tab w:val="left" w:pos="840"/>
          <w:tab w:val="left" w:pos="1260"/>
          <w:tab w:val="left" w:pos="1680"/>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web:10%  掌握</w:t>
      </w:r>
    </w:p>
    <w:p w:rsidR="00A149DE" w:rsidRDefault="00A149D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移动10%</w:t>
      </w:r>
      <w:r w:rsidR="004C2D29">
        <w:rPr>
          <w:rFonts w:asciiTheme="majorEastAsia" w:eastAsiaTheme="majorEastAsia" w:hAnsiTheme="majorEastAsia" w:hint="eastAsia"/>
          <w:b/>
          <w:sz w:val="24"/>
          <w:szCs w:val="24"/>
        </w:rPr>
        <w:t xml:space="preserve">  掌握</w:t>
      </w:r>
    </w:p>
    <w:p w:rsidR="00A149DE" w:rsidRDefault="00A149D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数据库15%</w:t>
      </w:r>
      <w:r w:rsidR="004C2D29">
        <w:rPr>
          <w:rFonts w:asciiTheme="majorEastAsia" w:eastAsiaTheme="majorEastAsia" w:hAnsiTheme="majorEastAsia" w:hint="eastAsia"/>
          <w:b/>
          <w:sz w:val="24"/>
          <w:szCs w:val="24"/>
        </w:rPr>
        <w:t xml:space="preserve">  熟练应用</w:t>
      </w:r>
    </w:p>
    <w:p w:rsidR="00A149DE" w:rsidRDefault="00A149D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运维5%；</w:t>
      </w:r>
      <w:r w:rsidR="004C2D29">
        <w:rPr>
          <w:rFonts w:asciiTheme="majorEastAsia" w:eastAsiaTheme="majorEastAsia" w:hAnsiTheme="majorEastAsia" w:hint="eastAsia"/>
          <w:b/>
          <w:sz w:val="24"/>
          <w:szCs w:val="24"/>
        </w:rPr>
        <w:t>掌握</w:t>
      </w:r>
    </w:p>
    <w:p w:rsidR="0049105A" w:rsidRPr="00BD1319" w:rsidRDefault="00116612"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基础的类库。</w:t>
      </w:r>
      <w:r>
        <w:rPr>
          <w:rFonts w:ascii="PingFang SC" w:hAnsi="PingFang SC"/>
          <w:color w:val="333333"/>
          <w:sz w:val="16"/>
          <w:szCs w:val="16"/>
          <w:shd w:val="clear" w:color="auto" w:fill="FFFFFF"/>
        </w:rPr>
        <w:t>JDK</w:t>
      </w:r>
      <w:r>
        <w:rPr>
          <w:rFonts w:ascii="PingFang SC" w:hAnsi="PingFang SC"/>
          <w:color w:val="333333"/>
          <w:sz w:val="16"/>
          <w:szCs w:val="16"/>
          <w:shd w:val="clear" w:color="auto" w:fill="FFFFFF"/>
        </w:rPr>
        <w:t>是学好</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的第一步。</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带的一些常用命令及其常用选项，命令至少需要熟悉：</w:t>
      </w:r>
      <w:r>
        <w:rPr>
          <w:rFonts w:ascii="PingFang SC" w:hAnsi="PingFang SC"/>
          <w:color w:val="333333"/>
          <w:sz w:val="16"/>
          <w:szCs w:val="16"/>
          <w:shd w:val="clear" w:color="auto" w:fill="FFFFFF"/>
        </w:rPr>
        <w:t>appletviewer</w:t>
      </w:r>
      <w:r>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1</w:t>
      </w:r>
      <w:r w:rsidR="0049105A">
        <w:rPr>
          <w:rFonts w:ascii="PingFang SC" w:hAnsi="PingFang SC"/>
          <w:color w:val="333333"/>
          <w:sz w:val="16"/>
          <w:szCs w:val="16"/>
          <w:shd w:val="clear" w:color="auto" w:fill="FFFFFF"/>
        </w:rPr>
        <w:t>、语法：必须比较熟悉，在写代码的时候，</w:t>
      </w:r>
      <w:r w:rsidR="0049105A">
        <w:rPr>
          <w:rFonts w:ascii="PingFang SC" w:hAnsi="PingFang SC"/>
          <w:color w:val="333333"/>
          <w:sz w:val="16"/>
          <w:szCs w:val="16"/>
          <w:shd w:val="clear" w:color="auto" w:fill="FFFFFF"/>
        </w:rPr>
        <w:t>IDE(Integrated Development Environment</w:t>
      </w:r>
      <w:r w:rsidR="0049105A">
        <w:rPr>
          <w:rFonts w:ascii="PingFang SC" w:hAnsi="PingFang SC"/>
          <w:color w:val="333333"/>
          <w:sz w:val="16"/>
          <w:szCs w:val="16"/>
          <w:shd w:val="clear" w:color="auto" w:fill="FFFFFF"/>
        </w:rPr>
        <w:t>，集成开发环境</w:t>
      </w:r>
      <w:r w:rsidR="0049105A">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的编辑器对某一行报错应该能够根据报错信息知道是什么样的语法错误，并且知道任何修正。</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t>2</w:t>
      </w:r>
      <w:r w:rsidR="0049105A">
        <w:rPr>
          <w:rFonts w:ascii="PingFang SC" w:hAnsi="PingFang SC"/>
          <w:color w:val="333333"/>
          <w:sz w:val="16"/>
          <w:szCs w:val="16"/>
          <w:shd w:val="clear" w:color="auto" w:fill="FFFFFF"/>
        </w:rPr>
        <w:t>、命令：必须熟悉</w:t>
      </w:r>
      <w:r w:rsidR="0049105A">
        <w:rPr>
          <w:rFonts w:ascii="PingFang SC" w:hAnsi="PingFang SC"/>
          <w:color w:val="333333"/>
          <w:sz w:val="16"/>
          <w:szCs w:val="16"/>
          <w:shd w:val="clear" w:color="auto" w:fill="FFFFFF"/>
        </w:rPr>
        <w:t>JDK(Java Development Kit</w:t>
      </w:r>
      <w:r w:rsidR="0049105A">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开发工具箱</w:t>
      </w:r>
      <w:r w:rsidR="0049105A">
        <w:rPr>
          <w:rFonts w:ascii="PingFang SC" w:hAnsi="PingFang SC"/>
          <w:color w:val="333333"/>
          <w:sz w:val="16"/>
          <w:szCs w:val="16"/>
          <w:shd w:val="clear" w:color="auto" w:fill="FFFFFF"/>
        </w:rPr>
        <w:t xml:space="preserve">——JDK </w:t>
      </w:r>
      <w:r w:rsidR="0049105A">
        <w:rPr>
          <w:rFonts w:ascii="PingFang SC" w:hAnsi="PingFang SC"/>
          <w:color w:val="333333"/>
          <w:sz w:val="16"/>
          <w:szCs w:val="16"/>
          <w:shd w:val="clear" w:color="auto" w:fill="FFFFFF"/>
        </w:rPr>
        <w:t>是整个</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的核心，包括了</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运行环境，</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工具和</w:t>
      </w:r>
      <w:r w:rsidR="0049105A">
        <w:rPr>
          <w:rFonts w:ascii="PingFang SC" w:hAnsi="PingFang SC"/>
          <w:color w:val="333333"/>
          <w:sz w:val="16"/>
          <w:szCs w:val="16"/>
          <w:shd w:val="clear" w:color="auto" w:fill="FFFFFF"/>
        </w:rPr>
        <w:t>5</w:t>
      </w:r>
      <w:r w:rsidR="0049105A">
        <w:rPr>
          <w:rFonts w:ascii="PingFang SC" w:hAnsi="PingFang SC"/>
          <w:color w:val="333333"/>
          <w:sz w:val="16"/>
          <w:szCs w:val="16"/>
          <w:shd w:val="clear" w:color="auto" w:fill="FFFFFF"/>
        </w:rPr>
        <w:t>、测试：</w:t>
      </w:r>
      <w:r w:rsidR="0049105A">
        <w:rPr>
          <w:rFonts w:ascii="PingFang SC" w:hAnsi="PingFang SC"/>
          <w:color w:val="333333"/>
          <w:sz w:val="16"/>
          <w:szCs w:val="16"/>
          <w:shd w:val="clear" w:color="auto" w:fill="FFFFFF"/>
        </w:rPr>
        <w:t>Junit</w:t>
      </w:r>
      <w:r w:rsidR="0049105A">
        <w:rPr>
          <w:rFonts w:ascii="PingFang SC" w:hAnsi="PingFang SC"/>
          <w:color w:val="333333"/>
          <w:sz w:val="16"/>
          <w:szCs w:val="16"/>
          <w:shd w:val="clear" w:color="auto" w:fill="FFFFFF"/>
        </w:rPr>
        <w:t>测试是程序员测试，即所谓白盒测试。一位合格的</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开发工程师必须熟悉使用</w:t>
      </w:r>
      <w:r w:rsidR="0049105A">
        <w:rPr>
          <w:rFonts w:ascii="PingFang SC" w:hAnsi="PingFang SC"/>
          <w:color w:val="333333"/>
          <w:sz w:val="16"/>
          <w:szCs w:val="16"/>
          <w:shd w:val="clear" w:color="auto" w:fill="FFFFFF"/>
        </w:rPr>
        <w:t>junit</w:t>
      </w:r>
      <w:r w:rsidR="0049105A">
        <w:rPr>
          <w:rFonts w:ascii="PingFang SC" w:hAnsi="PingFang SC"/>
          <w:color w:val="333333"/>
          <w:sz w:val="16"/>
          <w:szCs w:val="16"/>
          <w:shd w:val="clear" w:color="auto" w:fill="FFFFFF"/>
        </w:rPr>
        <w:t>编写测试用例完成代码的自动测试。</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t>6</w:t>
      </w:r>
      <w:r w:rsidR="0049105A">
        <w:rPr>
          <w:rFonts w:ascii="PingFang SC" w:hAnsi="PingFang SC"/>
          <w:color w:val="333333"/>
          <w:sz w:val="16"/>
          <w:szCs w:val="16"/>
          <w:shd w:val="clear" w:color="auto" w:fill="FFFFFF"/>
        </w:rPr>
        <w:t>、管理：必须熟悉使用</w:t>
      </w:r>
      <w:r w:rsidR="0049105A">
        <w:rPr>
          <w:rFonts w:ascii="PingFang SC" w:hAnsi="PingFang SC"/>
          <w:color w:val="333333"/>
          <w:sz w:val="16"/>
          <w:szCs w:val="16"/>
          <w:shd w:val="clear" w:color="auto" w:fill="FFFFFF"/>
        </w:rPr>
        <w:t>Ant</w:t>
      </w:r>
      <w:r w:rsidR="0049105A">
        <w:rPr>
          <w:rFonts w:ascii="PingFang SC" w:hAnsi="PingFang SC"/>
          <w:color w:val="333333"/>
          <w:sz w:val="16"/>
          <w:szCs w:val="16"/>
          <w:shd w:val="clear" w:color="auto" w:fill="FFFFFF"/>
        </w:rPr>
        <w:t>（中文译为蚂蚁，是一种基于</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的</w:t>
      </w:r>
      <w:r w:rsidR="0049105A">
        <w:rPr>
          <w:rFonts w:ascii="PingFang SC" w:hAnsi="PingFang SC"/>
          <w:color w:val="333333"/>
          <w:sz w:val="16"/>
          <w:szCs w:val="16"/>
          <w:shd w:val="clear" w:color="auto" w:fill="FFFFFF"/>
        </w:rPr>
        <w:t>build</w:t>
      </w:r>
      <w:r w:rsidR="0049105A">
        <w:rPr>
          <w:rFonts w:ascii="PingFang SC" w:hAnsi="PingFang SC"/>
          <w:color w:val="333333"/>
          <w:sz w:val="16"/>
          <w:szCs w:val="16"/>
          <w:shd w:val="clear" w:color="auto" w:fill="FFFFFF"/>
        </w:rPr>
        <w:t>工具。）完成工程管理的常用任务，例如工程编译、生成</w:t>
      </w:r>
      <w:r w:rsidR="0049105A">
        <w:rPr>
          <w:rFonts w:ascii="PingFang SC" w:hAnsi="PingFang SC"/>
          <w:color w:val="333333"/>
          <w:sz w:val="16"/>
          <w:szCs w:val="16"/>
          <w:shd w:val="clear" w:color="auto" w:fill="FFFFFF"/>
        </w:rPr>
        <w:t>javadoc</w:t>
      </w:r>
      <w:r w:rsidR="0049105A">
        <w:rPr>
          <w:rFonts w:ascii="PingFang SC" w:hAnsi="PingFang SC"/>
          <w:color w:val="333333"/>
          <w:sz w:val="16"/>
          <w:szCs w:val="16"/>
          <w:shd w:val="clear" w:color="auto" w:fill="FFFFFF"/>
        </w:rPr>
        <w:t>、生成</w:t>
      </w:r>
      <w:r w:rsidR="0049105A">
        <w:rPr>
          <w:rFonts w:ascii="PingFang SC" w:hAnsi="PingFang SC"/>
          <w:color w:val="333333"/>
          <w:sz w:val="16"/>
          <w:szCs w:val="16"/>
          <w:shd w:val="clear" w:color="auto" w:fill="FFFFFF"/>
        </w:rPr>
        <w:t>jar</w:t>
      </w:r>
      <w:r w:rsidR="0049105A">
        <w:rPr>
          <w:rFonts w:ascii="PingFang SC" w:hAnsi="PingFang SC"/>
          <w:color w:val="333333"/>
          <w:sz w:val="16"/>
          <w:szCs w:val="16"/>
          <w:shd w:val="clear" w:color="auto" w:fill="FFFFFF"/>
        </w:rPr>
        <w:t>、版本控制、自动测试。</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t>7</w:t>
      </w:r>
      <w:r w:rsidR="0049105A">
        <w:rPr>
          <w:rFonts w:ascii="PingFang SC" w:hAnsi="PingFang SC"/>
          <w:color w:val="333333"/>
          <w:sz w:val="16"/>
          <w:szCs w:val="16"/>
          <w:shd w:val="clear" w:color="auto" w:fill="FFFFFF"/>
        </w:rPr>
        <w:t>、排错：应该可以根据异常信息比较快速的定位问题的原因和大致位置。</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lastRenderedPageBreak/>
        <w:t>8</w:t>
      </w:r>
      <w:r w:rsidR="0049105A">
        <w:rPr>
          <w:rFonts w:ascii="PingFang SC" w:hAnsi="PingFang SC"/>
          <w:color w:val="333333"/>
          <w:sz w:val="16"/>
          <w:szCs w:val="16"/>
          <w:shd w:val="clear" w:color="auto" w:fill="FFFFFF"/>
        </w:rPr>
        <w:t>、思想：必须掌握</w:t>
      </w:r>
      <w:r w:rsidR="0049105A">
        <w:rPr>
          <w:rFonts w:ascii="PingFang SC" w:hAnsi="PingFang SC"/>
          <w:color w:val="333333"/>
          <w:sz w:val="16"/>
          <w:szCs w:val="16"/>
          <w:shd w:val="clear" w:color="auto" w:fill="FFFFFF"/>
        </w:rPr>
        <w:t>OOP</w:t>
      </w:r>
      <w:r w:rsidR="0049105A">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Object Oriented Programming</w:t>
      </w:r>
      <w:r w:rsidR="0049105A">
        <w:rPr>
          <w:rFonts w:ascii="PingFang SC" w:hAnsi="PingFang SC"/>
          <w:color w:val="333333"/>
          <w:sz w:val="16"/>
          <w:szCs w:val="16"/>
          <w:shd w:val="clear" w:color="auto" w:fill="FFFFFF"/>
        </w:rPr>
        <w:t>，面向对象编程）的主要要求，这样使用</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开发的系统才能是真正的</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系统。</w:t>
      </w:r>
    </w:p>
    <w:p w:rsidR="00207EBC" w:rsidRDefault="0049105A"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PingFang SC" w:hAnsi="PingFang SC" w:hint="eastAsia"/>
          <w:color w:val="333333"/>
          <w:sz w:val="16"/>
          <w:szCs w:val="16"/>
          <w:shd w:val="clear" w:color="auto" w:fill="FFFFFF"/>
        </w:rPr>
      </w:pPr>
      <w:r>
        <w:rPr>
          <w:rFonts w:ascii="PingFang SC" w:hAnsi="PingFang SC"/>
          <w:color w:val="333333"/>
          <w:sz w:val="16"/>
          <w:szCs w:val="16"/>
          <w:shd w:val="clear" w:color="auto" w:fill="FFFFFF"/>
        </w:rPr>
        <w:t>9</w:t>
      </w:r>
      <w:r>
        <w:rPr>
          <w:rFonts w:ascii="PingFang SC" w:hAnsi="PingFang SC"/>
          <w:color w:val="333333"/>
          <w:sz w:val="16"/>
          <w:szCs w:val="16"/>
          <w:shd w:val="clear" w:color="auto" w:fill="FFFFFF"/>
        </w:rPr>
        <w:t>、规范：编写的代码必须符合流行的编码规范，例如类名首字母大写，成员和方法名首字母小写，方法名的第一个单词一般是动词，包名全部小写等，这样程序的可读性才比较好。</w:t>
      </w:r>
      <w:r>
        <w:rPr>
          <w:rFonts w:ascii="PingFang SC" w:hAnsi="PingFang SC"/>
          <w:color w:val="333333"/>
          <w:sz w:val="16"/>
          <w:szCs w:val="16"/>
        </w:rPr>
        <w:br/>
      </w:r>
      <w:r>
        <w:rPr>
          <w:rFonts w:ascii="PingFang SC" w:hAnsi="PingFang SC"/>
          <w:color w:val="333333"/>
          <w:sz w:val="16"/>
          <w:szCs w:val="16"/>
          <w:shd w:val="clear" w:color="auto" w:fill="FFFFFF"/>
        </w:rPr>
        <w:t>10</w:t>
      </w:r>
      <w:r>
        <w:rPr>
          <w:rFonts w:ascii="PingFang SC" w:hAnsi="PingFang SC"/>
          <w:color w:val="333333"/>
          <w:sz w:val="16"/>
          <w:szCs w:val="16"/>
          <w:shd w:val="clear" w:color="auto" w:fill="FFFFFF"/>
        </w:rPr>
        <w:t>、博学：掌握</w:t>
      </w:r>
      <w:r>
        <w:rPr>
          <w:rFonts w:ascii="PingFang SC" w:hAnsi="PingFang SC"/>
          <w:color w:val="333333"/>
          <w:sz w:val="16"/>
          <w:szCs w:val="16"/>
          <w:shd w:val="clear" w:color="auto" w:fill="FFFFFF"/>
        </w:rPr>
        <w:t xml:space="preserve">J2EE </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 xml:space="preserve">Oracle </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WebLogic</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Jboss</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Spring</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Struts</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 xml:space="preserve">Hibernate </w:t>
      </w:r>
      <w:r>
        <w:rPr>
          <w:rFonts w:ascii="PingFang SC" w:hAnsi="PingFang SC"/>
          <w:color w:val="333333"/>
          <w:sz w:val="16"/>
          <w:szCs w:val="16"/>
          <w:shd w:val="clear" w:color="auto" w:fill="FFFFFF"/>
        </w:rPr>
        <w:t>等流行技术，掌握软件架构设计思想、搜索引擎优化、缓存系统设计、网站负载均衡、系统性能调优等实用技术。</w:t>
      </w:r>
    </w:p>
    <w:p w:rsidR="00207EBC" w:rsidRDefault="00207EBC">
      <w:pPr>
        <w:widowControl/>
        <w:jc w:val="left"/>
        <w:rPr>
          <w:rFonts w:ascii="PingFang SC" w:hAnsi="PingFang SC" w:hint="eastAsia"/>
          <w:color w:val="333333"/>
          <w:sz w:val="16"/>
          <w:szCs w:val="16"/>
          <w:shd w:val="clear" w:color="auto" w:fill="FFFFFF"/>
        </w:rPr>
      </w:pPr>
      <w:r>
        <w:rPr>
          <w:rFonts w:ascii="PingFang SC" w:hAnsi="PingFang SC" w:hint="eastAsia"/>
          <w:color w:val="333333"/>
          <w:sz w:val="16"/>
          <w:szCs w:val="16"/>
          <w:shd w:val="clear" w:color="auto" w:fill="FFFFFF"/>
        </w:rPr>
        <w:br w:type="page"/>
      </w:r>
    </w:p>
    <w:p w:rsidR="00207EBC" w:rsidRPr="00207EBC" w:rsidRDefault="00207EBC" w:rsidP="00207EBC">
      <w:pPr>
        <w:widowControl/>
        <w:shd w:val="clear" w:color="auto" w:fill="FFFFFF"/>
        <w:wordWrap w:val="0"/>
        <w:spacing w:before="150" w:line="300" w:lineRule="atLeast"/>
        <w:jc w:val="center"/>
        <w:rPr>
          <w:rFonts w:ascii="宋体" w:hAnsi="宋体"/>
          <w:color w:val="000000"/>
          <w:kern w:val="0"/>
          <w:sz w:val="14"/>
          <w:szCs w:val="14"/>
        </w:rPr>
      </w:pPr>
      <w:r w:rsidRPr="00207EBC">
        <w:rPr>
          <w:rFonts w:ascii="宋体" w:hAnsi="宋体" w:hint="eastAsia"/>
          <w:color w:val="000000"/>
          <w:kern w:val="0"/>
          <w:sz w:val="14"/>
          <w:szCs w:val="14"/>
        </w:rPr>
        <w:lastRenderedPageBreak/>
        <w:t>把实践中有效保护专利的成熟做法上升为法律</w:t>
      </w:r>
    </w:p>
    <w:p w:rsidR="00207EBC" w:rsidRPr="00207EBC" w:rsidRDefault="00207EBC" w:rsidP="00207EBC">
      <w:pPr>
        <w:widowControl/>
        <w:shd w:val="clear" w:color="auto" w:fill="FFFFFF"/>
        <w:wordWrap w:val="0"/>
        <w:spacing w:before="150" w:line="300" w:lineRule="atLeast"/>
        <w:jc w:val="left"/>
        <w:rPr>
          <w:rFonts w:ascii="宋体" w:hAnsi="宋体"/>
          <w:color w:val="000000"/>
          <w:kern w:val="0"/>
          <w:sz w:val="24"/>
          <w:szCs w:val="24"/>
        </w:rPr>
      </w:pPr>
      <w:r w:rsidRPr="00207EBC">
        <w:rPr>
          <w:rFonts w:ascii="宋体" w:hAnsi="宋体" w:hint="eastAsia"/>
          <w:color w:val="000000"/>
          <w:kern w:val="0"/>
          <w:sz w:val="14"/>
          <w:szCs w:val="14"/>
        </w:rPr>
        <w:t xml:space="preserve">　　</w:t>
      </w:r>
      <w:r w:rsidRPr="00207EBC">
        <w:rPr>
          <w:rFonts w:ascii="宋体" w:hAnsi="宋体" w:hint="eastAsia"/>
          <w:color w:val="000000"/>
          <w:kern w:val="0"/>
          <w:sz w:val="24"/>
          <w:szCs w:val="24"/>
        </w:rPr>
        <w:t>国务院总理李克强</w:t>
      </w:r>
      <w:r>
        <w:rPr>
          <w:rFonts w:ascii="宋体" w:hAnsi="宋体" w:hint="eastAsia"/>
          <w:color w:val="000000"/>
          <w:kern w:val="0"/>
          <w:sz w:val="24"/>
          <w:szCs w:val="24"/>
        </w:rPr>
        <w:t>2018年</w:t>
      </w:r>
      <w:r w:rsidRPr="00207EBC">
        <w:rPr>
          <w:rFonts w:ascii="宋体" w:hAnsi="宋体" w:hint="eastAsia"/>
          <w:color w:val="000000"/>
          <w:kern w:val="0"/>
          <w:sz w:val="24"/>
          <w:szCs w:val="24"/>
        </w:rPr>
        <w:t>12月5日主持召开国务院常务会议，决定再推广一批促进创新的改革举措，更大激发创新创造活力；通过《中华人民共和国专利法修正案（草案）》，有效保护产权，有力打击侵权。</w:t>
      </w:r>
    </w:p>
    <w:p w:rsidR="00207EBC" w:rsidRPr="00207EBC" w:rsidRDefault="00207EBC" w:rsidP="00207EBC">
      <w:pPr>
        <w:widowControl/>
        <w:shd w:val="clear" w:color="auto" w:fill="FFFFFF"/>
        <w:wordWrap w:val="0"/>
        <w:spacing w:before="150" w:line="300" w:lineRule="atLeast"/>
        <w:jc w:val="left"/>
        <w:rPr>
          <w:rFonts w:ascii="宋体" w:hAnsi="宋体"/>
          <w:color w:val="000000"/>
          <w:kern w:val="0"/>
          <w:sz w:val="24"/>
          <w:szCs w:val="24"/>
        </w:rPr>
      </w:pPr>
      <w:r w:rsidRPr="00207EBC">
        <w:rPr>
          <w:rFonts w:ascii="宋体" w:hAnsi="宋体" w:hint="eastAsia"/>
          <w:color w:val="000000"/>
          <w:kern w:val="0"/>
          <w:sz w:val="24"/>
          <w:szCs w:val="24"/>
        </w:rPr>
        <w:t xml:space="preserve">　　会议指出，按照党中央、国务院部署，京津冀、上海、广东等8个区域对促进创新的改革举措开展了先行先试。去年第一批13项改革举措已推向全国。会议决定，再将新一批23项改革举措向更大范围复制推广，更大力度激活创新资源、激励创新活动，培育壮大发展新动能。其中，在全国推广的主要包括：一是强化科技成果转化激励。允许转制院所和事业单位管理人员、科研人员以“技术股+现金股”形式持有股权。引入技术经理人全程参与成果转化。鼓励高校、科研院所以订单等方式参与企业技术攻关。二是创新科技金融服务，为中小科技企业包括轻资产、未盈利企业开拓融资渠道。推动政府股权基金投向种子期、初创期科技企业。创业创新团队可约定按投资本金和同期商业贷款利息，回购政府投资基金所持股权。鼓励开发专利执行险、专利被侵权损失险等保险产品，降低创新主体的侵权损失。三是完善科研管理。推动国有科研仪器设备以市场化方式运营，实现开放共享。建立创新决策容错机制。同时，将原先在个别区域试点的3项改革举措，推广到先行先试的全部8个区域，包括赋予科研人员一定比例职务科技成果所有权、区域性股权市场设置科技创新专板、允许地方高校自主开展人才引进和职称评审。会议要求，要加强对上述分批推广和其他先行先试改革举措的跟踪评估，总结经验，完善政策，促进改革深化，更大发挥科技创新推动高质量发展的重要作用。</w:t>
      </w:r>
    </w:p>
    <w:p w:rsidR="00207EBC" w:rsidRPr="00207EBC" w:rsidRDefault="00207EBC" w:rsidP="00207EBC">
      <w:pPr>
        <w:widowControl/>
        <w:shd w:val="clear" w:color="auto" w:fill="FFFFFF"/>
        <w:wordWrap w:val="0"/>
        <w:spacing w:before="150" w:line="300" w:lineRule="atLeast"/>
        <w:jc w:val="left"/>
        <w:rPr>
          <w:rFonts w:ascii="宋体" w:hAnsi="宋体"/>
          <w:color w:val="000000"/>
          <w:kern w:val="0"/>
          <w:sz w:val="24"/>
          <w:szCs w:val="24"/>
        </w:rPr>
      </w:pPr>
      <w:r w:rsidRPr="00207EBC">
        <w:rPr>
          <w:rFonts w:ascii="宋体" w:hAnsi="宋体" w:hint="eastAsia"/>
          <w:color w:val="000000"/>
          <w:kern w:val="0"/>
          <w:sz w:val="24"/>
          <w:szCs w:val="24"/>
        </w:rPr>
        <w:t xml:space="preserve">　　为进一步加强专利权人合法权益保护、完善激励发明创造的机制制度、把实践中有效保护专利的成熟做法上升为法律，会议通过《中华人民共和国专利法修正案（草案）》。草案着眼加大对侵犯知识产权的打击力度，借鉴国际做法，大幅提高故意侵犯、假冒专利的赔偿和罚款额，显著增加侵权成本，震慑违法行为；明确了侵权人配合提供相关资料的举证责任，提出网络服务提供者未及时阻止侵权行为须承担连带责任。草案还明确了发明人或设计人合理分享职务发明创造收益的激励机制，并完善了专利授权制度。会议决定将草案提请全国人大常委会审议。</w:t>
      </w:r>
    </w:p>
    <w:p w:rsidR="007C699F" w:rsidRDefault="007C699F">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p w:rsidR="00ED1529"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lastRenderedPageBreak/>
        <w:t>2019年3月1日星期五</w:t>
      </w:r>
    </w:p>
    <w:p w:rsidR="00ED1529"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p>
    <w:p w:rsidR="00A149D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t>世纪神鸟</w:t>
      </w:r>
      <w:r w:rsidR="00632215">
        <w:rPr>
          <w:rFonts w:asciiTheme="majorEastAsia" w:eastAsiaTheme="majorEastAsia" w:hAnsiTheme="majorEastAsia"/>
          <w:b/>
          <w:sz w:val="24"/>
          <w:szCs w:val="24"/>
        </w:rPr>
        <w:t>手机宣传</w:t>
      </w:r>
      <w:r>
        <w:rPr>
          <w:rFonts w:asciiTheme="majorEastAsia" w:eastAsiaTheme="majorEastAsia" w:hAnsiTheme="majorEastAsia"/>
          <w:b/>
          <w:sz w:val="24"/>
          <w:szCs w:val="24"/>
        </w:rPr>
        <w:t>广告词</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第一屏：</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解决食品安全问题</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社会责任</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历史使命</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第</w:t>
      </w:r>
      <w:r w:rsidR="0078415F">
        <w:rPr>
          <w:rFonts w:asciiTheme="majorEastAsia" w:eastAsiaTheme="majorEastAsia" w:hAnsiTheme="majorEastAsia" w:hint="eastAsia"/>
          <w:b/>
          <w:sz w:val="24"/>
          <w:szCs w:val="24"/>
        </w:rPr>
        <w:t>二</w:t>
      </w:r>
      <w:r>
        <w:rPr>
          <w:rFonts w:asciiTheme="majorEastAsia" w:eastAsiaTheme="majorEastAsia" w:hAnsiTheme="majorEastAsia" w:hint="eastAsia"/>
          <w:b/>
          <w:sz w:val="24"/>
          <w:szCs w:val="24"/>
        </w:rPr>
        <w:t>屏：</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与众不同</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64149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店厂直商和直送新模式</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独特配载分拣模式</w:t>
      </w:r>
    </w:p>
    <w:p w:rsidR="007C699F"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体现工业4.0</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第三屏：</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2少、2高、1节约</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交易和上下车次数最少</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装卸车和运载效率最高</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color w:val="FF0000"/>
          <w:sz w:val="24"/>
          <w:szCs w:val="24"/>
        </w:rPr>
      </w:pPr>
      <w:r w:rsidRPr="009F3AEE">
        <w:rPr>
          <w:rFonts w:asciiTheme="majorEastAsia" w:eastAsiaTheme="majorEastAsia" w:hAnsiTheme="majorEastAsia" w:hint="eastAsia"/>
          <w:b/>
          <w:i/>
          <w:color w:val="FF0000"/>
          <w:sz w:val="24"/>
          <w:szCs w:val="24"/>
        </w:rPr>
        <w:t>系统资源更节约</w:t>
      </w:r>
    </w:p>
    <w:p w:rsidR="0078415F"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t>第</w:t>
      </w:r>
      <w:r>
        <w:rPr>
          <w:rFonts w:asciiTheme="majorEastAsia" w:eastAsiaTheme="majorEastAsia" w:hAnsiTheme="majorEastAsia" w:hint="eastAsia"/>
          <w:b/>
          <w:sz w:val="24"/>
          <w:szCs w:val="24"/>
        </w:rPr>
        <w:t>四频：</w:t>
      </w:r>
    </w:p>
    <w:p w:rsidR="00A2337C"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食安要数据全公开</w:t>
      </w:r>
    </w:p>
    <w:p w:rsidR="0078415F"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A2337C"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社会多方齐监控</w:t>
      </w:r>
    </w:p>
    <w:p w:rsidR="00A2337C"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消费大众时时看</w:t>
      </w:r>
    </w:p>
    <w:p w:rsidR="00A2337C" w:rsidRPr="009F3AEE"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第五屏：</w:t>
      </w:r>
    </w:p>
    <w:p w:rsidR="0078415F" w:rsidRPr="009F3AEE" w:rsidRDefault="009A2D8B"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b/>
          <w:i/>
          <w:color w:val="FF0000"/>
          <w:sz w:val="24"/>
          <w:szCs w:val="24"/>
        </w:rPr>
        <w:t>共同愿景</w:t>
      </w:r>
    </w:p>
    <w:p w:rsidR="002606CD" w:rsidRPr="009F3AEE" w:rsidRDefault="002606C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2606CD" w:rsidRPr="009F3AEE" w:rsidRDefault="002606C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中</w:t>
      </w:r>
      <w:r w:rsidR="00ED1529" w:rsidRPr="009F3AEE">
        <w:rPr>
          <w:rFonts w:asciiTheme="majorEastAsia" w:eastAsiaTheme="majorEastAsia" w:hAnsiTheme="majorEastAsia" w:hint="eastAsia"/>
          <w:b/>
          <w:i/>
          <w:color w:val="FF0000"/>
          <w:sz w:val="24"/>
          <w:szCs w:val="24"/>
        </w:rPr>
        <w:t>粮鑫农</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中虹皓元</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lastRenderedPageBreak/>
        <w:t>第六屏</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打造安全食品产业链</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金融服务</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科技服务</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贸易服务</w:t>
      </w:r>
    </w:p>
    <w:p w:rsidR="00ED1529"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b/>
          <w:i/>
          <w:color w:val="FF0000"/>
          <w:sz w:val="24"/>
          <w:szCs w:val="24"/>
        </w:rPr>
        <w:t>第</w:t>
      </w:r>
      <w:r w:rsidRPr="009F3AEE">
        <w:rPr>
          <w:rFonts w:asciiTheme="majorEastAsia" w:eastAsiaTheme="majorEastAsia" w:hAnsiTheme="majorEastAsia" w:hint="eastAsia"/>
          <w:b/>
          <w:i/>
          <w:color w:val="FF0000"/>
          <w:sz w:val="24"/>
          <w:szCs w:val="24"/>
        </w:rPr>
        <w:t>七屏：</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b/>
          <w:i/>
          <w:color w:val="FF0000"/>
          <w:sz w:val="24"/>
          <w:szCs w:val="24"/>
        </w:rPr>
        <w:t>发展理念</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产业</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科技</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金融</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第八屏</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物流科技新技术</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引领2B新潮流</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扣开市场大门</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第</w:t>
      </w:r>
      <w:r w:rsidR="00632215">
        <w:rPr>
          <w:rFonts w:asciiTheme="majorEastAsia" w:eastAsiaTheme="majorEastAsia" w:hAnsiTheme="majorEastAsia" w:hint="eastAsia"/>
          <w:b/>
          <w:i/>
          <w:color w:val="FF0000"/>
          <w:sz w:val="24"/>
          <w:szCs w:val="24"/>
        </w:rPr>
        <w:t>九</w:t>
      </w:r>
      <w:r w:rsidR="009F3AEE" w:rsidRPr="00632215">
        <w:rPr>
          <w:rFonts w:asciiTheme="majorEastAsia" w:eastAsiaTheme="majorEastAsia" w:hAnsiTheme="majorEastAsia" w:hint="eastAsia"/>
          <w:b/>
          <w:i/>
          <w:color w:val="FF0000"/>
          <w:sz w:val="24"/>
          <w:szCs w:val="24"/>
        </w:rPr>
        <w:t>屏：</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合作共赢</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地址</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电话</w:t>
      </w:r>
    </w:p>
    <w:p w:rsidR="0064149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网址</w:t>
      </w:r>
    </w:p>
    <w:p w:rsidR="009178C0" w:rsidRDefault="0000035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第十</w:t>
      </w:r>
      <w:r w:rsidR="009178C0">
        <w:rPr>
          <w:rFonts w:asciiTheme="majorEastAsia" w:eastAsiaTheme="majorEastAsia" w:hAnsiTheme="majorEastAsia" w:hint="eastAsia"/>
          <w:b/>
          <w:sz w:val="24"/>
          <w:szCs w:val="24"/>
        </w:rPr>
        <w:t>屏</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人是核心</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夏传友</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吴恩茂</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李安东</w:t>
      </w:r>
    </w:p>
    <w:p w:rsidR="00927C84" w:rsidRDefault="00927C84">
      <w:pPr>
        <w:widowControl/>
        <w:jc w:val="left"/>
        <w:rPr>
          <w:rFonts w:asciiTheme="majorEastAsia" w:eastAsiaTheme="majorEastAsia" w:hAnsiTheme="majorEastAsia"/>
          <w:b/>
          <w:i/>
          <w:color w:val="FF0000"/>
          <w:sz w:val="24"/>
          <w:szCs w:val="24"/>
        </w:rPr>
      </w:pPr>
      <w:r>
        <w:rPr>
          <w:rFonts w:asciiTheme="majorEastAsia" w:eastAsiaTheme="majorEastAsia" w:hAnsiTheme="majorEastAsia"/>
          <w:b/>
          <w:i/>
          <w:color w:val="FF0000"/>
          <w:sz w:val="24"/>
          <w:szCs w:val="24"/>
        </w:rPr>
        <w:br w:type="page"/>
      </w:r>
    </w:p>
    <w:p w:rsidR="00927C84" w:rsidRDefault="00927C84" w:rsidP="00927C84">
      <w:pPr>
        <w:pStyle w:val="ad"/>
      </w:pPr>
      <w:r>
        <w:rPr>
          <w:rFonts w:hint="eastAsia"/>
        </w:rPr>
        <w:lastRenderedPageBreak/>
        <w:t>2019</w:t>
      </w:r>
      <w:r>
        <w:rPr>
          <w:rFonts w:hint="eastAsia"/>
        </w:rPr>
        <w:t>年</w:t>
      </w:r>
      <w:r>
        <w:rPr>
          <w:rFonts w:hint="eastAsia"/>
        </w:rPr>
        <w:t>3</w:t>
      </w:r>
      <w:r>
        <w:rPr>
          <w:rFonts w:hint="eastAsia"/>
        </w:rPr>
        <w:t>月</w:t>
      </w:r>
      <w:r>
        <w:rPr>
          <w:rFonts w:hint="eastAsia"/>
        </w:rPr>
        <w:t>8</w:t>
      </w:r>
      <w:r>
        <w:rPr>
          <w:rFonts w:hint="eastAsia"/>
        </w:rPr>
        <w:t>日星期五</w:t>
      </w:r>
    </w:p>
    <w:p w:rsidR="009178C0" w:rsidRDefault="00927C84" w:rsidP="00927C84">
      <w:pPr>
        <w:pStyle w:val="2"/>
        <w:jc w:val="center"/>
      </w:pPr>
      <w:r w:rsidRPr="00927C84">
        <w:t>商业需求文档</w:t>
      </w:r>
      <w:r w:rsidR="00286DCD">
        <w:rPr>
          <w:rFonts w:hint="eastAsia"/>
        </w:rPr>
        <w:t>BRD</w:t>
      </w:r>
    </w:p>
    <w:p w:rsidR="00927C84" w:rsidRPr="00927C84" w:rsidRDefault="00927C84" w:rsidP="00D3347B">
      <w:pPr>
        <w:spacing w:beforeLines="50" w:afterLines="50"/>
        <w:rPr>
          <w:sz w:val="24"/>
          <w:szCs w:val="24"/>
        </w:rPr>
      </w:pPr>
      <w:r w:rsidRPr="00927C84">
        <w:rPr>
          <w:rFonts w:hint="eastAsia"/>
          <w:sz w:val="24"/>
          <w:szCs w:val="24"/>
        </w:rPr>
        <w:t>满足加工、生产企业扩大销售的需要，满足餐饮企业和便利店需要全品项供应链服务的需求。</w:t>
      </w:r>
    </w:p>
    <w:p w:rsidR="00927C84" w:rsidRPr="00927C84" w:rsidRDefault="00927C84" w:rsidP="00D3347B">
      <w:pPr>
        <w:spacing w:beforeLines="50" w:afterLines="50"/>
        <w:rPr>
          <w:sz w:val="24"/>
          <w:szCs w:val="24"/>
        </w:rPr>
      </w:pPr>
      <w:r w:rsidRPr="00927C84">
        <w:rPr>
          <w:rFonts w:hint="eastAsia"/>
          <w:sz w:val="24"/>
          <w:szCs w:val="24"/>
        </w:rPr>
        <w:t>我们的总体目的是解决食品安全问题。</w:t>
      </w:r>
    </w:p>
    <w:p w:rsidR="00927C84" w:rsidRDefault="00927C84" w:rsidP="00D3347B">
      <w:pPr>
        <w:spacing w:beforeLines="50" w:afterLines="50"/>
        <w:rPr>
          <w:sz w:val="24"/>
          <w:szCs w:val="24"/>
        </w:rPr>
      </w:pPr>
      <w:r w:rsidRPr="00927C84">
        <w:rPr>
          <w:rFonts w:hint="eastAsia"/>
          <w:sz w:val="24"/>
          <w:szCs w:val="24"/>
        </w:rPr>
        <w:t>商品生产涉及加工企业、农业企业，消费服务涉及餐饮企业和零售企业。商品涉及快销品行生鲜食材。</w:t>
      </w:r>
    </w:p>
    <w:p w:rsidR="00927C84" w:rsidRDefault="00927C84" w:rsidP="00D3347B">
      <w:pPr>
        <w:spacing w:beforeLines="50" w:afterLines="50"/>
        <w:rPr>
          <w:sz w:val="24"/>
          <w:szCs w:val="24"/>
        </w:rPr>
      </w:pPr>
      <w:r>
        <w:rPr>
          <w:rFonts w:hint="eastAsia"/>
          <w:sz w:val="24"/>
          <w:szCs w:val="24"/>
        </w:rPr>
        <w:t>生产、加工企业必须透过消费服务企业才能将自己的产品实现消费。生产、加工企业渴望将商品投放到消费服务企业，而消费服务企业渴望得到优质的产品，以提高自己的服务能力，获取自己的效益。</w:t>
      </w:r>
    </w:p>
    <w:p w:rsidR="00927C84" w:rsidRDefault="00927C84" w:rsidP="00D3347B">
      <w:pPr>
        <w:spacing w:beforeLines="50" w:afterLines="50"/>
        <w:rPr>
          <w:sz w:val="24"/>
          <w:szCs w:val="24"/>
        </w:rPr>
      </w:pPr>
      <w:r>
        <w:rPr>
          <w:rFonts w:hint="eastAsia"/>
          <w:sz w:val="24"/>
          <w:szCs w:val="24"/>
        </w:rPr>
        <w:t>本项目把品牌企业生产的产品大规模地投放到服务企业，满足供需双方的需求，具有</w:t>
      </w:r>
      <w:r>
        <w:rPr>
          <w:rFonts w:hint="eastAsia"/>
          <w:sz w:val="24"/>
          <w:szCs w:val="24"/>
        </w:rPr>
        <w:t>16</w:t>
      </w:r>
      <w:r>
        <w:rPr>
          <w:rFonts w:hint="eastAsia"/>
          <w:sz w:val="24"/>
          <w:szCs w:val="24"/>
        </w:rPr>
        <w:t>万亿市场空间。</w:t>
      </w:r>
    </w:p>
    <w:p w:rsidR="00927C84" w:rsidRDefault="00927C84" w:rsidP="00D3347B">
      <w:pPr>
        <w:spacing w:beforeLines="50" w:afterLines="50"/>
        <w:rPr>
          <w:sz w:val="24"/>
          <w:szCs w:val="24"/>
        </w:rPr>
      </w:pPr>
      <w:r>
        <w:rPr>
          <w:rFonts w:hint="eastAsia"/>
          <w:sz w:val="24"/>
          <w:szCs w:val="24"/>
        </w:rPr>
        <w:t>目前竞争对手主要（</w:t>
      </w:r>
      <w:r>
        <w:rPr>
          <w:rFonts w:hint="eastAsia"/>
          <w:sz w:val="24"/>
          <w:szCs w:val="24"/>
        </w:rPr>
        <w:t>85%</w:t>
      </w:r>
      <w:r>
        <w:rPr>
          <w:rFonts w:hint="eastAsia"/>
          <w:sz w:val="24"/>
          <w:szCs w:val="24"/>
        </w:rPr>
        <w:t>）是批发市场；电商</w:t>
      </w:r>
      <w:r>
        <w:rPr>
          <w:rFonts w:hint="eastAsia"/>
          <w:sz w:val="24"/>
          <w:szCs w:val="24"/>
        </w:rPr>
        <w:t>TOB</w:t>
      </w:r>
      <w:r>
        <w:rPr>
          <w:rFonts w:hint="eastAsia"/>
          <w:sz w:val="24"/>
          <w:szCs w:val="24"/>
        </w:rPr>
        <w:t>市场份额非常小。</w:t>
      </w:r>
    </w:p>
    <w:p w:rsidR="00927C84" w:rsidRDefault="00927C84" w:rsidP="00D3347B">
      <w:pPr>
        <w:spacing w:beforeLines="50" w:afterLines="50"/>
        <w:rPr>
          <w:sz w:val="24"/>
          <w:szCs w:val="24"/>
        </w:rPr>
      </w:pPr>
      <w:r>
        <w:rPr>
          <w:rFonts w:hint="eastAsia"/>
          <w:sz w:val="24"/>
          <w:szCs w:val="24"/>
        </w:rPr>
        <w:t>我们利用</w:t>
      </w:r>
      <w:r w:rsidR="00C06A37" w:rsidRPr="00C06A37">
        <w:rPr>
          <w:sz w:val="24"/>
          <w:szCs w:val="24"/>
        </w:rPr>
        <w:t>网络化、信息化与智能化的深度融合</w:t>
      </w:r>
      <w:r>
        <w:rPr>
          <w:rFonts w:hint="eastAsia"/>
          <w:sz w:val="24"/>
          <w:szCs w:val="24"/>
        </w:rPr>
        <w:t>、商业模式设计提高</w:t>
      </w:r>
      <w:r>
        <w:rPr>
          <w:rFonts w:hint="eastAsia"/>
          <w:sz w:val="24"/>
          <w:szCs w:val="24"/>
        </w:rPr>
        <w:t>15-20</w:t>
      </w:r>
      <w:r>
        <w:rPr>
          <w:rFonts w:hint="eastAsia"/>
          <w:sz w:val="24"/>
          <w:szCs w:val="24"/>
        </w:rPr>
        <w:t>倍的物流速度；通过物流技术及其设施等手段大幅度节约土地资源、森林资源、能源资源、交通资源和人力资源。使本项目具有强大的成本领先优势和差异化优势，面对批发市场和</w:t>
      </w:r>
      <w:r>
        <w:rPr>
          <w:rFonts w:hint="eastAsia"/>
          <w:sz w:val="24"/>
          <w:szCs w:val="24"/>
        </w:rPr>
        <w:t>toB</w:t>
      </w:r>
      <w:r>
        <w:rPr>
          <w:rFonts w:hint="eastAsia"/>
          <w:sz w:val="24"/>
          <w:szCs w:val="24"/>
        </w:rPr>
        <w:t>市场展开竞争。我们的市场目标是垄断大中城市的</w:t>
      </w:r>
      <w:r>
        <w:rPr>
          <w:rFonts w:hint="eastAsia"/>
          <w:sz w:val="24"/>
          <w:szCs w:val="24"/>
        </w:rPr>
        <w:t>TOB</w:t>
      </w:r>
      <w:r>
        <w:rPr>
          <w:rFonts w:hint="eastAsia"/>
          <w:sz w:val="24"/>
          <w:szCs w:val="24"/>
        </w:rPr>
        <w:t>市场。</w:t>
      </w:r>
    </w:p>
    <w:p w:rsidR="00927C84" w:rsidRDefault="00927C84" w:rsidP="00D3347B">
      <w:pPr>
        <w:spacing w:beforeLines="50" w:afterLines="50"/>
        <w:rPr>
          <w:sz w:val="24"/>
          <w:szCs w:val="24"/>
        </w:rPr>
      </w:pPr>
      <w:r>
        <w:rPr>
          <w:rFonts w:hint="eastAsia"/>
          <w:sz w:val="24"/>
          <w:szCs w:val="24"/>
        </w:rPr>
        <w:t>通过垄断市场，控制食品的安全生产与流通要素，解决中国的商品安全问题。</w:t>
      </w:r>
    </w:p>
    <w:p w:rsidR="00927C84" w:rsidRDefault="00927C84" w:rsidP="00D3347B">
      <w:pPr>
        <w:spacing w:beforeLines="50" w:afterLines="50"/>
        <w:rPr>
          <w:sz w:val="24"/>
          <w:szCs w:val="24"/>
        </w:rPr>
      </w:pPr>
      <w:r>
        <w:rPr>
          <w:rFonts w:hint="eastAsia"/>
          <w:sz w:val="24"/>
          <w:szCs w:val="24"/>
        </w:rPr>
        <w:t>本项目涉及</w:t>
      </w:r>
      <w:r>
        <w:rPr>
          <w:rFonts w:hint="eastAsia"/>
          <w:sz w:val="24"/>
          <w:szCs w:val="24"/>
        </w:rPr>
        <w:t>8</w:t>
      </w:r>
      <w:r>
        <w:rPr>
          <w:rFonts w:hint="eastAsia"/>
          <w:sz w:val="24"/>
          <w:szCs w:val="24"/>
        </w:rPr>
        <w:t>个后台应用和多个移动应用，后台应用包括工厂后台，配载集团后台、分拣中心后台，餐饮企业后台、便利店后台、车队后台、农场后台以及公司中央后台；移动应用包括餐饮应用、便利店应用、车队应用、驾驶员应用、</w:t>
      </w:r>
      <w:r>
        <w:rPr>
          <w:rFonts w:hint="eastAsia"/>
          <w:sz w:val="24"/>
          <w:szCs w:val="24"/>
        </w:rPr>
        <w:t>C</w:t>
      </w:r>
      <w:r>
        <w:rPr>
          <w:rFonts w:hint="eastAsia"/>
          <w:sz w:val="24"/>
          <w:szCs w:val="24"/>
        </w:rPr>
        <w:t>端应用、聚垛应用、备货应用、读写卡应用、采购应用、入库应用、周转箱管理应用等。</w:t>
      </w:r>
    </w:p>
    <w:p w:rsidR="00927C84" w:rsidRDefault="00927C84" w:rsidP="00D3347B">
      <w:pPr>
        <w:spacing w:beforeLines="50" w:afterLines="50"/>
        <w:rPr>
          <w:sz w:val="24"/>
          <w:szCs w:val="24"/>
        </w:rPr>
      </w:pPr>
      <w:r>
        <w:rPr>
          <w:rFonts w:hint="eastAsia"/>
          <w:sz w:val="24"/>
          <w:szCs w:val="24"/>
        </w:rPr>
        <w:t>本次系统重构只做</w:t>
      </w:r>
      <w:r>
        <w:rPr>
          <w:rFonts w:hint="eastAsia"/>
          <w:sz w:val="24"/>
          <w:szCs w:val="24"/>
        </w:rPr>
        <w:t>7</w:t>
      </w:r>
      <w:r>
        <w:rPr>
          <w:rFonts w:hint="eastAsia"/>
          <w:sz w:val="24"/>
          <w:szCs w:val="24"/>
        </w:rPr>
        <w:t>个后台应用和</w:t>
      </w:r>
      <w:r>
        <w:rPr>
          <w:rFonts w:hint="eastAsia"/>
          <w:sz w:val="24"/>
          <w:szCs w:val="24"/>
        </w:rPr>
        <w:t>4</w:t>
      </w:r>
      <w:r>
        <w:rPr>
          <w:rFonts w:hint="eastAsia"/>
          <w:sz w:val="24"/>
          <w:szCs w:val="24"/>
        </w:rPr>
        <w:t>个急需的应用，满足少数商品类别的市场推进需要，形成</w:t>
      </w:r>
      <w:r>
        <w:rPr>
          <w:rFonts w:hint="eastAsia"/>
          <w:sz w:val="24"/>
          <w:szCs w:val="24"/>
        </w:rPr>
        <w:t>1.0</w:t>
      </w:r>
      <w:r>
        <w:rPr>
          <w:rFonts w:hint="eastAsia"/>
          <w:sz w:val="24"/>
          <w:szCs w:val="24"/>
        </w:rPr>
        <w:t>版本；其余应用将在</w:t>
      </w:r>
      <w:r>
        <w:rPr>
          <w:rFonts w:hint="eastAsia"/>
          <w:sz w:val="24"/>
          <w:szCs w:val="24"/>
        </w:rPr>
        <w:t>2.0</w:t>
      </w:r>
      <w:r>
        <w:rPr>
          <w:rFonts w:hint="eastAsia"/>
          <w:sz w:val="24"/>
          <w:szCs w:val="24"/>
        </w:rPr>
        <w:t>以后的版本中逐渐重构实现。</w:t>
      </w:r>
    </w:p>
    <w:p w:rsidR="00927C84" w:rsidRDefault="00927C84" w:rsidP="00D3347B">
      <w:pPr>
        <w:spacing w:beforeLines="50" w:afterLines="50"/>
        <w:rPr>
          <w:sz w:val="24"/>
          <w:szCs w:val="24"/>
        </w:rPr>
      </w:pPr>
      <w:r>
        <w:rPr>
          <w:rFonts w:hint="eastAsia"/>
          <w:sz w:val="24"/>
          <w:szCs w:val="24"/>
        </w:rPr>
        <w:t>市场推进以冷鲜肉类别为切入点，如果</w:t>
      </w:r>
      <w:r w:rsidR="00056050">
        <w:rPr>
          <w:rFonts w:hint="eastAsia"/>
          <w:sz w:val="24"/>
          <w:szCs w:val="24"/>
        </w:rPr>
        <w:t>筹</w:t>
      </w:r>
      <w:r>
        <w:rPr>
          <w:rFonts w:hint="eastAsia"/>
          <w:sz w:val="24"/>
          <w:szCs w:val="24"/>
        </w:rPr>
        <w:t>供能够实现，可以同时推进大米类别。区域选择在成都的一个区域开始，逐步全市推开；总结经验、培训人才适时推进其他大城市。这两个类别是工厂直配，无需建设分拣场地。</w:t>
      </w:r>
    </w:p>
    <w:p w:rsidR="00927C84" w:rsidRDefault="00927C84" w:rsidP="00D3347B">
      <w:pPr>
        <w:spacing w:beforeLines="50" w:afterLines="50"/>
        <w:rPr>
          <w:sz w:val="24"/>
          <w:szCs w:val="24"/>
        </w:rPr>
      </w:pPr>
      <w:r>
        <w:rPr>
          <w:rFonts w:hint="eastAsia"/>
          <w:sz w:val="24"/>
          <w:szCs w:val="24"/>
        </w:rPr>
        <w:t>水果、蔬菜和快销品需要分拣场地，物流战略需要解决分拣场地问题，应该首先解决成都的分拣场地问题，场地问题涉及规划建设，周期较长，必须立即着手解决。场地一旦成立，快销品就开始推进，此时全品项供应链已经形成。推进也是从局部开始逐步全市打开。</w:t>
      </w:r>
    </w:p>
    <w:p w:rsidR="00927C84" w:rsidRDefault="00056050" w:rsidP="00D3347B">
      <w:pPr>
        <w:spacing w:beforeLines="50" w:afterLines="50"/>
        <w:rPr>
          <w:sz w:val="24"/>
          <w:szCs w:val="24"/>
        </w:rPr>
      </w:pPr>
      <w:r>
        <w:rPr>
          <w:rFonts w:hint="eastAsia"/>
          <w:sz w:val="24"/>
          <w:szCs w:val="24"/>
        </w:rPr>
        <w:t>筹</w:t>
      </w:r>
      <w:r w:rsidR="00927C84">
        <w:rPr>
          <w:rFonts w:hint="eastAsia"/>
          <w:sz w:val="24"/>
          <w:szCs w:val="24"/>
        </w:rPr>
        <w:t>供是实现战略的关键节点，它大于销售问题，必须高度重视。而筹供问题又依赖场地建设，因此分拣场地建设又成为关键节点。我们需要借建设分拣场地的项目解决</w:t>
      </w:r>
      <w:r>
        <w:rPr>
          <w:rFonts w:hint="eastAsia"/>
          <w:sz w:val="24"/>
          <w:szCs w:val="24"/>
        </w:rPr>
        <w:t>筹</w:t>
      </w:r>
      <w:r w:rsidR="00927C84">
        <w:rPr>
          <w:rFonts w:hint="eastAsia"/>
          <w:sz w:val="24"/>
          <w:szCs w:val="24"/>
        </w:rPr>
        <w:t>供问题。只有分拣场地建设完成后，一个城市才能开启全品项供应链服务。</w:t>
      </w:r>
    </w:p>
    <w:p w:rsidR="00927C84" w:rsidRDefault="00927C84" w:rsidP="00D3347B">
      <w:pPr>
        <w:spacing w:beforeLines="50" w:afterLines="50"/>
        <w:rPr>
          <w:sz w:val="24"/>
          <w:szCs w:val="24"/>
        </w:rPr>
      </w:pPr>
      <w:r>
        <w:rPr>
          <w:rFonts w:hint="eastAsia"/>
          <w:sz w:val="24"/>
          <w:szCs w:val="24"/>
        </w:rPr>
        <w:lastRenderedPageBreak/>
        <w:t>产品上线后</w:t>
      </w:r>
      <w:r>
        <w:rPr>
          <w:rFonts w:hint="eastAsia"/>
          <w:sz w:val="24"/>
          <w:szCs w:val="24"/>
        </w:rPr>
        <w:t>6</w:t>
      </w:r>
      <w:r>
        <w:rPr>
          <w:rFonts w:hint="eastAsia"/>
          <w:sz w:val="24"/>
          <w:szCs w:val="24"/>
        </w:rPr>
        <w:t>个月实现</w:t>
      </w:r>
      <w:r>
        <w:rPr>
          <w:rFonts w:hint="eastAsia"/>
          <w:sz w:val="24"/>
          <w:szCs w:val="24"/>
        </w:rPr>
        <w:t>1</w:t>
      </w:r>
      <w:r>
        <w:rPr>
          <w:rFonts w:hint="eastAsia"/>
          <w:sz w:val="24"/>
          <w:szCs w:val="24"/>
        </w:rPr>
        <w:t>亿的现金流；亏损金额预计</w:t>
      </w:r>
      <w:r>
        <w:rPr>
          <w:rFonts w:hint="eastAsia"/>
          <w:sz w:val="24"/>
          <w:szCs w:val="24"/>
        </w:rPr>
        <w:t>1500</w:t>
      </w:r>
      <w:r>
        <w:rPr>
          <w:rFonts w:hint="eastAsia"/>
          <w:sz w:val="24"/>
          <w:szCs w:val="24"/>
        </w:rPr>
        <w:t>万；主要是获客成本、补贴、人力成本和其他城市开办费用。全品项开启的城市，一年时间可实现盈利。</w:t>
      </w:r>
    </w:p>
    <w:p w:rsidR="00927C84" w:rsidRDefault="00927C84" w:rsidP="00D3347B">
      <w:pPr>
        <w:spacing w:beforeLines="50" w:afterLines="50"/>
        <w:rPr>
          <w:sz w:val="24"/>
          <w:szCs w:val="24"/>
        </w:rPr>
      </w:pPr>
      <w:r>
        <w:rPr>
          <w:rFonts w:hint="eastAsia"/>
          <w:sz w:val="24"/>
          <w:szCs w:val="24"/>
        </w:rPr>
        <w:t>当年资本需要</w:t>
      </w:r>
      <w:r>
        <w:rPr>
          <w:rFonts w:hint="eastAsia"/>
          <w:sz w:val="24"/>
          <w:szCs w:val="24"/>
        </w:rPr>
        <w:t>2000</w:t>
      </w:r>
      <w:r>
        <w:rPr>
          <w:rFonts w:hint="eastAsia"/>
          <w:sz w:val="24"/>
          <w:szCs w:val="24"/>
        </w:rPr>
        <w:t>万。</w:t>
      </w:r>
    </w:p>
    <w:p w:rsidR="00927C84" w:rsidRPr="00927C84" w:rsidRDefault="00927C84" w:rsidP="00D3347B">
      <w:pPr>
        <w:spacing w:beforeLines="50" w:afterLines="50"/>
        <w:rPr>
          <w:sz w:val="24"/>
          <w:szCs w:val="24"/>
        </w:rPr>
      </w:pPr>
      <w:r>
        <w:rPr>
          <w:rFonts w:hint="eastAsia"/>
          <w:sz w:val="24"/>
          <w:szCs w:val="24"/>
        </w:rPr>
        <w:t>市场总体目标是年现金流</w:t>
      </w:r>
      <w:r>
        <w:rPr>
          <w:rFonts w:hint="eastAsia"/>
          <w:sz w:val="24"/>
          <w:szCs w:val="24"/>
        </w:rPr>
        <w:t>10</w:t>
      </w:r>
      <w:r>
        <w:rPr>
          <w:rFonts w:hint="eastAsia"/>
          <w:sz w:val="24"/>
          <w:szCs w:val="24"/>
        </w:rPr>
        <w:t>万亿。总体项目规划覆盖</w:t>
      </w:r>
      <w:r>
        <w:rPr>
          <w:rFonts w:hint="eastAsia"/>
          <w:sz w:val="24"/>
          <w:szCs w:val="24"/>
        </w:rPr>
        <w:t>80-100</w:t>
      </w:r>
      <w:r>
        <w:rPr>
          <w:rFonts w:hint="eastAsia"/>
          <w:sz w:val="24"/>
          <w:szCs w:val="24"/>
        </w:rPr>
        <w:t>人口区域，每个区域</w:t>
      </w:r>
      <w:r>
        <w:rPr>
          <w:rFonts w:hint="eastAsia"/>
          <w:sz w:val="24"/>
          <w:szCs w:val="24"/>
        </w:rPr>
        <w:t>1200</w:t>
      </w:r>
      <w:r>
        <w:rPr>
          <w:rFonts w:hint="eastAsia"/>
          <w:sz w:val="24"/>
          <w:szCs w:val="24"/>
        </w:rPr>
        <w:t>万人口以上；场地包含</w:t>
      </w:r>
      <w:r>
        <w:rPr>
          <w:rFonts w:hint="eastAsia"/>
          <w:sz w:val="24"/>
          <w:szCs w:val="24"/>
        </w:rPr>
        <w:t>1000</w:t>
      </w:r>
      <w:r>
        <w:rPr>
          <w:rFonts w:hint="eastAsia"/>
          <w:sz w:val="24"/>
          <w:szCs w:val="24"/>
        </w:rPr>
        <w:t>多个分拣线，</w:t>
      </w:r>
      <w:r>
        <w:rPr>
          <w:rFonts w:hint="eastAsia"/>
          <w:sz w:val="24"/>
          <w:szCs w:val="24"/>
        </w:rPr>
        <w:t>3000</w:t>
      </w:r>
      <w:r>
        <w:rPr>
          <w:rFonts w:hint="eastAsia"/>
          <w:sz w:val="24"/>
          <w:szCs w:val="24"/>
        </w:rPr>
        <w:t>万平方米分拣场地，建设费用</w:t>
      </w:r>
      <w:r>
        <w:rPr>
          <w:rFonts w:hint="eastAsia"/>
          <w:sz w:val="24"/>
          <w:szCs w:val="24"/>
        </w:rPr>
        <w:t>1000</w:t>
      </w:r>
      <w:r>
        <w:rPr>
          <w:rFonts w:hint="eastAsia"/>
          <w:sz w:val="24"/>
          <w:szCs w:val="24"/>
        </w:rPr>
        <w:t>亿（第三方）；数十万两运载车辆（第三方），控制和装卸设备投资</w:t>
      </w:r>
      <w:r>
        <w:rPr>
          <w:rFonts w:hint="eastAsia"/>
          <w:sz w:val="24"/>
          <w:szCs w:val="24"/>
        </w:rPr>
        <w:t>600000</w:t>
      </w:r>
      <w:r>
        <w:rPr>
          <w:rFonts w:hint="eastAsia"/>
          <w:sz w:val="24"/>
          <w:szCs w:val="24"/>
        </w:rPr>
        <w:t>万元包括周转箱、托盘、叉车、行吊、电脑、转运车、空调等；为</w:t>
      </w:r>
      <w:r>
        <w:rPr>
          <w:rFonts w:hint="eastAsia"/>
          <w:sz w:val="24"/>
          <w:szCs w:val="24"/>
        </w:rPr>
        <w:t>200</w:t>
      </w:r>
      <w:r>
        <w:rPr>
          <w:rFonts w:hint="eastAsia"/>
          <w:sz w:val="24"/>
          <w:szCs w:val="24"/>
        </w:rPr>
        <w:t>个以下的大型加工企业，数倍个农场企业；数百万餐饮企业和便利店服务。总人力</w:t>
      </w:r>
      <w:r>
        <w:rPr>
          <w:rFonts w:hint="eastAsia"/>
          <w:sz w:val="24"/>
          <w:szCs w:val="24"/>
        </w:rPr>
        <w:t>16</w:t>
      </w:r>
      <w:r>
        <w:rPr>
          <w:rFonts w:hint="eastAsia"/>
          <w:sz w:val="24"/>
          <w:szCs w:val="24"/>
        </w:rPr>
        <w:t>万人。</w:t>
      </w:r>
    </w:p>
    <w:p w:rsidR="00927C84" w:rsidRDefault="00C06A37" w:rsidP="00D3347B">
      <w:pPr>
        <w:spacing w:beforeLines="50" w:afterLines="50"/>
        <w:rPr>
          <w:sz w:val="24"/>
          <w:szCs w:val="24"/>
        </w:rPr>
      </w:pPr>
      <w:r>
        <w:rPr>
          <w:rFonts w:hint="eastAsia"/>
          <w:sz w:val="24"/>
          <w:szCs w:val="24"/>
        </w:rPr>
        <w:t>业界普遍认为</w:t>
      </w:r>
      <w:r>
        <w:rPr>
          <w:rFonts w:hint="eastAsia"/>
          <w:sz w:val="24"/>
          <w:szCs w:val="24"/>
        </w:rPr>
        <w:t>toB</w:t>
      </w:r>
      <w:r>
        <w:rPr>
          <w:rFonts w:hint="eastAsia"/>
          <w:sz w:val="24"/>
          <w:szCs w:val="24"/>
        </w:rPr>
        <w:t>市场的春天没有到来，互联网面临一片红海。我们认为成本领先和差异化优势可以开启快销品和生鲜的蓝海市场，迎来</w:t>
      </w:r>
      <w:r>
        <w:rPr>
          <w:rFonts w:hint="eastAsia"/>
          <w:sz w:val="24"/>
          <w:szCs w:val="24"/>
        </w:rPr>
        <w:t>toB</w:t>
      </w:r>
      <w:r>
        <w:rPr>
          <w:rFonts w:hint="eastAsia"/>
          <w:sz w:val="24"/>
          <w:szCs w:val="24"/>
        </w:rPr>
        <w:t>的市场的春天。趁冷鲜肉和水果</w:t>
      </w:r>
      <w:r>
        <w:rPr>
          <w:rFonts w:hint="eastAsia"/>
          <w:sz w:val="24"/>
          <w:szCs w:val="24"/>
        </w:rPr>
        <w:t>toB</w:t>
      </w:r>
      <w:r w:rsidR="007E64CB">
        <w:rPr>
          <w:rFonts w:hint="eastAsia"/>
          <w:sz w:val="24"/>
          <w:szCs w:val="24"/>
        </w:rPr>
        <w:t>市场的空档，切入市场获取客户，借</w:t>
      </w:r>
      <w:r>
        <w:rPr>
          <w:rFonts w:hint="eastAsia"/>
          <w:sz w:val="24"/>
          <w:szCs w:val="24"/>
        </w:rPr>
        <w:t>势开启全品项供应链服务。</w:t>
      </w:r>
    </w:p>
    <w:p w:rsidR="00C06A37" w:rsidRDefault="00C06A37" w:rsidP="00D3347B">
      <w:pPr>
        <w:spacing w:beforeLines="50" w:afterLines="50"/>
        <w:rPr>
          <w:sz w:val="24"/>
          <w:szCs w:val="24"/>
        </w:rPr>
      </w:pPr>
      <w:r>
        <w:rPr>
          <w:rFonts w:hint="eastAsia"/>
          <w:sz w:val="24"/>
          <w:szCs w:val="24"/>
        </w:rPr>
        <w:t>关于垄断问题。</w:t>
      </w:r>
    </w:p>
    <w:p w:rsidR="00C06A37" w:rsidRDefault="00C06A37" w:rsidP="00D3347B">
      <w:pPr>
        <w:spacing w:beforeLines="50" w:afterLines="50"/>
        <w:rPr>
          <w:sz w:val="24"/>
          <w:szCs w:val="24"/>
        </w:rPr>
      </w:pPr>
      <w:r>
        <w:rPr>
          <w:rFonts w:hint="eastAsia"/>
          <w:sz w:val="24"/>
          <w:szCs w:val="24"/>
        </w:rPr>
        <w:t>垄断冷鲜肉市场；冷鲜肉垄断市场有两层意思，一是冷鲜肉与热鲜肉竞争，从这层意思讲，垄断不仅是本项目的目标，也是参与集群工厂的目标，更是实现食品安全的需要；二是与未参与的企业竞争，冷鲜肉生产工艺特殊，投资巨大，建设周期长，有能力生产的企业不多，只要主要生产企业入驻本系统，借助我们的成本领先优势，在工厂密切配合，垄断就会实现。我们将长期与热鲜肉市场竞争，可以预料，利润非常薄。但是实现冷鲜肉市场垄断对于本项目具有重大意义，它为开启其他品项的销售奠定了强大的基础。实现垄断的关键是工厂配合，它属于公司的职能</w:t>
      </w:r>
      <w:r w:rsidR="00056050">
        <w:rPr>
          <w:rFonts w:hint="eastAsia"/>
          <w:sz w:val="24"/>
          <w:szCs w:val="24"/>
        </w:rPr>
        <w:t>筹</w:t>
      </w:r>
      <w:r>
        <w:rPr>
          <w:rFonts w:hint="eastAsia"/>
          <w:sz w:val="24"/>
          <w:szCs w:val="24"/>
        </w:rPr>
        <w:t>供战略的实施工作。我们需要注意推动冷鲜肉工厂朝着中央工厂方向发展，这样，一是借助我们的配载优势形成差异化竞争，立于不败之地，二是为餐饮企业变革奠定基础。冷鲜肉的成功，是本项目强势的最佳展现，对公司隐形知识传播产生最强的冲击波，将引起业界是视角变化</w:t>
      </w:r>
      <w:r w:rsidR="00BE14D3">
        <w:rPr>
          <w:rFonts w:hint="eastAsia"/>
          <w:sz w:val="24"/>
          <w:szCs w:val="24"/>
        </w:rPr>
        <w:t>，意义非常重大</w:t>
      </w:r>
      <w:r>
        <w:rPr>
          <w:rFonts w:hint="eastAsia"/>
          <w:sz w:val="24"/>
          <w:szCs w:val="24"/>
        </w:rPr>
        <w:t>。</w:t>
      </w:r>
    </w:p>
    <w:p w:rsidR="00C06A37" w:rsidRPr="00927C84" w:rsidRDefault="00C06A37" w:rsidP="00D3347B">
      <w:pPr>
        <w:spacing w:beforeLines="50" w:afterLines="50"/>
        <w:rPr>
          <w:sz w:val="24"/>
          <w:szCs w:val="24"/>
        </w:rPr>
      </w:pPr>
      <w:r>
        <w:rPr>
          <w:rFonts w:hint="eastAsia"/>
          <w:sz w:val="24"/>
          <w:szCs w:val="24"/>
        </w:rPr>
        <w:t>垄断水果市场：水果的竞争是品质和成本问题；目前水果基本没有</w:t>
      </w:r>
      <w:r>
        <w:rPr>
          <w:rFonts w:hint="eastAsia"/>
          <w:sz w:val="24"/>
          <w:szCs w:val="24"/>
        </w:rPr>
        <w:t>toB</w:t>
      </w:r>
      <w:r>
        <w:rPr>
          <w:rFonts w:hint="eastAsia"/>
          <w:sz w:val="24"/>
          <w:szCs w:val="24"/>
        </w:rPr>
        <w:t>服务；只要我们提供的服务优于自己采购，我们就会取得成功。水果销售涉及场地和</w:t>
      </w:r>
      <w:r w:rsidR="00056050">
        <w:rPr>
          <w:rFonts w:hint="eastAsia"/>
          <w:sz w:val="24"/>
          <w:szCs w:val="24"/>
        </w:rPr>
        <w:t>筹</w:t>
      </w:r>
      <w:r>
        <w:rPr>
          <w:rFonts w:hint="eastAsia"/>
          <w:sz w:val="24"/>
          <w:szCs w:val="24"/>
        </w:rPr>
        <w:t>供，</w:t>
      </w:r>
      <w:r w:rsidR="00056050">
        <w:rPr>
          <w:rFonts w:hint="eastAsia"/>
          <w:sz w:val="24"/>
          <w:szCs w:val="24"/>
        </w:rPr>
        <w:t>筹</w:t>
      </w:r>
      <w:r>
        <w:rPr>
          <w:rFonts w:hint="eastAsia"/>
          <w:sz w:val="24"/>
          <w:szCs w:val="24"/>
        </w:rPr>
        <w:t>供是一个相当长的过程。如果场地满足，即可开启水果销售，此时我们的商品来源主要是批发市场，没有更多的成本优势，为了满足市场，会发生亏损。随着</w:t>
      </w:r>
      <w:r w:rsidR="00056050">
        <w:rPr>
          <w:rFonts w:hint="eastAsia"/>
          <w:sz w:val="24"/>
          <w:szCs w:val="24"/>
        </w:rPr>
        <w:t>筹</w:t>
      </w:r>
      <w:r>
        <w:rPr>
          <w:rFonts w:hint="eastAsia"/>
          <w:sz w:val="24"/>
          <w:szCs w:val="24"/>
        </w:rPr>
        <w:t>供到位，产品直接来源于产地，成本领先优势就会展现，即可扭亏为盈，我们需要获取垄断市场，需要长期保持</w:t>
      </w:r>
      <w:r w:rsidRPr="00C06A37">
        <w:rPr>
          <w:rFonts w:hint="eastAsia"/>
          <w:b/>
          <w:sz w:val="24"/>
          <w:szCs w:val="24"/>
        </w:rPr>
        <w:t>优于店主自己采购的优势</w:t>
      </w:r>
      <w:r>
        <w:rPr>
          <w:rFonts w:hint="eastAsia"/>
          <w:sz w:val="24"/>
          <w:szCs w:val="24"/>
        </w:rPr>
        <w:t>，所以，水果的利润也是微薄的。</w:t>
      </w:r>
    </w:p>
    <w:p w:rsidR="00C06A37" w:rsidRDefault="00C06A37" w:rsidP="00927C84">
      <w:pPr>
        <w:rPr>
          <w:sz w:val="24"/>
          <w:szCs w:val="24"/>
        </w:rPr>
      </w:pPr>
      <w:r w:rsidRPr="00C06A37">
        <w:rPr>
          <w:sz w:val="24"/>
          <w:szCs w:val="24"/>
        </w:rPr>
        <w:t>垄断蔬菜市场：</w:t>
      </w:r>
      <w:r>
        <w:rPr>
          <w:sz w:val="24"/>
          <w:szCs w:val="24"/>
        </w:rPr>
        <w:t>蔬菜的竞争面临两个层面，已经存在的</w:t>
      </w:r>
      <w:r>
        <w:rPr>
          <w:sz w:val="24"/>
          <w:szCs w:val="24"/>
        </w:rPr>
        <w:t>toB</w:t>
      </w:r>
      <w:r>
        <w:rPr>
          <w:rFonts w:hint="eastAsia"/>
          <w:sz w:val="24"/>
          <w:szCs w:val="24"/>
        </w:rPr>
        <w:t>市场和店主自采模式。我们的蔬菜销售有</w:t>
      </w:r>
      <w:r>
        <w:rPr>
          <w:rFonts w:hint="eastAsia"/>
          <w:sz w:val="24"/>
          <w:szCs w:val="24"/>
        </w:rPr>
        <w:t>3</w:t>
      </w:r>
      <w:r>
        <w:rPr>
          <w:rFonts w:hint="eastAsia"/>
          <w:sz w:val="24"/>
          <w:szCs w:val="24"/>
        </w:rPr>
        <w:t>种形态，半净菜、净菜和半成品。促使冷鲜肉工厂加工半成品蔬菜供应，形成差异化销售。在取得餐饮客户和获得场地后，启动净菜和半净菜销售；与水果一样，蔬菜销售涉及</w:t>
      </w:r>
      <w:r w:rsidR="00056050">
        <w:rPr>
          <w:rFonts w:hint="eastAsia"/>
          <w:sz w:val="24"/>
          <w:szCs w:val="24"/>
        </w:rPr>
        <w:t>筹</w:t>
      </w:r>
      <w:r>
        <w:rPr>
          <w:rFonts w:hint="eastAsia"/>
          <w:sz w:val="24"/>
          <w:szCs w:val="24"/>
        </w:rPr>
        <w:t>供，初级阶段我们没有完善</w:t>
      </w:r>
      <w:r w:rsidR="00056050">
        <w:rPr>
          <w:rFonts w:hint="eastAsia"/>
          <w:sz w:val="24"/>
          <w:szCs w:val="24"/>
        </w:rPr>
        <w:t>筹</w:t>
      </w:r>
      <w:r>
        <w:rPr>
          <w:rFonts w:hint="eastAsia"/>
          <w:sz w:val="24"/>
          <w:szCs w:val="24"/>
        </w:rPr>
        <w:t>供，我们的商品来源只能是批发市场。为了保证品质和价格优势，我们必然亏损。我们将在相当长的时间内与已经存在的</w:t>
      </w:r>
      <w:r>
        <w:rPr>
          <w:rFonts w:hint="eastAsia"/>
          <w:sz w:val="24"/>
          <w:szCs w:val="24"/>
        </w:rPr>
        <w:t>toB</w:t>
      </w:r>
      <w:r>
        <w:rPr>
          <w:rFonts w:hint="eastAsia"/>
          <w:sz w:val="24"/>
          <w:szCs w:val="24"/>
        </w:rPr>
        <w:t>展开竞争，还必须保持</w:t>
      </w:r>
      <w:r w:rsidRPr="00C06A37">
        <w:rPr>
          <w:rFonts w:hint="eastAsia"/>
          <w:b/>
          <w:sz w:val="24"/>
          <w:szCs w:val="24"/>
        </w:rPr>
        <w:t>优于店主自己采购的优势</w:t>
      </w:r>
      <w:r>
        <w:rPr>
          <w:rFonts w:hint="eastAsia"/>
          <w:b/>
          <w:sz w:val="24"/>
          <w:szCs w:val="24"/>
        </w:rPr>
        <w:t>；</w:t>
      </w:r>
      <w:r w:rsidRPr="00C06A37">
        <w:rPr>
          <w:rFonts w:hint="eastAsia"/>
          <w:sz w:val="24"/>
          <w:szCs w:val="24"/>
        </w:rPr>
        <w:t>即便是</w:t>
      </w:r>
      <w:r>
        <w:rPr>
          <w:rFonts w:hint="eastAsia"/>
          <w:sz w:val="24"/>
          <w:szCs w:val="24"/>
        </w:rPr>
        <w:t>完善了</w:t>
      </w:r>
      <w:r w:rsidR="00056050">
        <w:rPr>
          <w:rFonts w:hint="eastAsia"/>
          <w:sz w:val="24"/>
          <w:szCs w:val="24"/>
        </w:rPr>
        <w:t>筹</w:t>
      </w:r>
      <w:r>
        <w:rPr>
          <w:rFonts w:hint="eastAsia"/>
          <w:sz w:val="24"/>
          <w:szCs w:val="24"/>
        </w:rPr>
        <w:t>供系统，该板块业务也不会具有盈利能力。</w:t>
      </w:r>
    </w:p>
    <w:p w:rsidR="00C06A37" w:rsidRDefault="00C06A37" w:rsidP="00D3347B">
      <w:pPr>
        <w:spacing w:beforeLines="50" w:afterLines="50"/>
        <w:rPr>
          <w:sz w:val="24"/>
          <w:szCs w:val="24"/>
        </w:rPr>
      </w:pPr>
      <w:r>
        <w:rPr>
          <w:rFonts w:hint="eastAsia"/>
          <w:sz w:val="24"/>
          <w:szCs w:val="24"/>
        </w:rPr>
        <w:t>垄断快销品市场：</w:t>
      </w:r>
      <w:r w:rsidR="007273FB">
        <w:rPr>
          <w:rFonts w:hint="eastAsia"/>
          <w:sz w:val="24"/>
          <w:szCs w:val="24"/>
        </w:rPr>
        <w:t>快消品市场也是两个层面，一是自采，二是配送。自采占</w:t>
      </w:r>
      <w:r w:rsidR="007273FB">
        <w:rPr>
          <w:rFonts w:hint="eastAsia"/>
          <w:sz w:val="24"/>
          <w:szCs w:val="24"/>
        </w:rPr>
        <w:t>80%</w:t>
      </w:r>
      <w:r w:rsidR="007273FB">
        <w:rPr>
          <w:rFonts w:hint="eastAsia"/>
          <w:sz w:val="24"/>
          <w:szCs w:val="24"/>
        </w:rPr>
        <w:t>以上的份额。客户分为餐饮企业和便利店。便利店又分夫妻店、卖场、连锁卖场</w:t>
      </w:r>
      <w:r w:rsidR="007273FB">
        <w:rPr>
          <w:rFonts w:hint="eastAsia"/>
          <w:sz w:val="24"/>
          <w:szCs w:val="24"/>
        </w:rPr>
        <w:lastRenderedPageBreak/>
        <w:t>和连锁店。连锁店、卖场和连锁卖场的配送比例非常小，几乎都是自采性质，比如红旗连锁、</w:t>
      </w:r>
      <w:r w:rsidR="007273FB">
        <w:rPr>
          <w:rFonts w:hint="eastAsia"/>
          <w:sz w:val="24"/>
          <w:szCs w:val="24"/>
        </w:rPr>
        <w:t>9091</w:t>
      </w:r>
      <w:r w:rsidR="007273FB">
        <w:rPr>
          <w:rFonts w:hint="eastAsia"/>
          <w:sz w:val="24"/>
          <w:szCs w:val="24"/>
        </w:rPr>
        <w:t>卖场连锁、</w:t>
      </w:r>
      <w:r w:rsidR="007273FB">
        <w:rPr>
          <w:rFonts w:hint="eastAsia"/>
          <w:sz w:val="24"/>
          <w:szCs w:val="24"/>
        </w:rPr>
        <w:t>1919</w:t>
      </w:r>
      <w:r w:rsidR="007273FB">
        <w:rPr>
          <w:rFonts w:hint="eastAsia"/>
          <w:sz w:val="24"/>
          <w:szCs w:val="24"/>
        </w:rPr>
        <w:t>连锁、</w:t>
      </w:r>
      <w:r w:rsidR="007273FB">
        <w:rPr>
          <w:rFonts w:hint="eastAsia"/>
          <w:sz w:val="24"/>
          <w:szCs w:val="24"/>
        </w:rPr>
        <w:t>7</w:t>
      </w:r>
      <w:r w:rsidR="007273FB">
        <w:rPr>
          <w:rFonts w:hint="eastAsia"/>
          <w:sz w:val="24"/>
          <w:szCs w:val="24"/>
        </w:rPr>
        <w:t>天连锁、众分享卖场连锁、迅捷连锁、苏宁小超连锁、国美小店连锁等。这些零售企业，本质上与我们不形成竞争，只要我们的商品价格和质量优于他们自采，就会接受我们配送。正真与我们展开竞争的是餐饮板块，竞争对手是美团快驴、美菜、有菜等，我们将借助成本优势和差异化与他们展开低端客户竞争，对于高端客户、政府机关食堂、学习等，在食品安全方面对手不具备优势。</w:t>
      </w:r>
      <w:r w:rsidR="00056050">
        <w:rPr>
          <w:rFonts w:hint="eastAsia"/>
          <w:sz w:val="24"/>
          <w:szCs w:val="24"/>
        </w:rPr>
        <w:t>筹</w:t>
      </w:r>
      <w:r w:rsidR="007273FB">
        <w:rPr>
          <w:rFonts w:hint="eastAsia"/>
          <w:sz w:val="24"/>
          <w:szCs w:val="24"/>
        </w:rPr>
        <w:t>供问题是关键问题，</w:t>
      </w:r>
      <w:r w:rsidR="007E64CB">
        <w:rPr>
          <w:rFonts w:hint="eastAsia"/>
          <w:sz w:val="24"/>
          <w:szCs w:val="24"/>
        </w:rPr>
        <w:t>6</w:t>
      </w:r>
      <w:r w:rsidR="007E64CB">
        <w:rPr>
          <w:rFonts w:hint="eastAsia"/>
          <w:sz w:val="24"/>
          <w:szCs w:val="24"/>
        </w:rPr>
        <w:t>个快消品供应链</w:t>
      </w:r>
      <w:r w:rsidR="007273FB">
        <w:rPr>
          <w:rFonts w:hint="eastAsia"/>
          <w:sz w:val="24"/>
          <w:szCs w:val="24"/>
        </w:rPr>
        <w:t>的前</w:t>
      </w:r>
      <w:r w:rsidR="007273FB">
        <w:rPr>
          <w:rFonts w:hint="eastAsia"/>
          <w:sz w:val="24"/>
          <w:szCs w:val="24"/>
        </w:rPr>
        <w:t>15</w:t>
      </w:r>
      <w:r w:rsidR="007273FB">
        <w:rPr>
          <w:rFonts w:hint="eastAsia"/>
          <w:sz w:val="24"/>
          <w:szCs w:val="24"/>
        </w:rPr>
        <w:t>名入驻系统，成为安全食品产业链</w:t>
      </w:r>
      <w:r w:rsidR="007E64CB">
        <w:rPr>
          <w:rFonts w:hint="eastAsia"/>
          <w:sz w:val="24"/>
          <w:szCs w:val="24"/>
        </w:rPr>
        <w:t>的产品提供企业</w:t>
      </w:r>
      <w:r w:rsidR="007273FB">
        <w:rPr>
          <w:rFonts w:hint="eastAsia"/>
          <w:sz w:val="24"/>
          <w:szCs w:val="24"/>
        </w:rPr>
        <w:t>，与我们形成战略合作，我们必将与他们一道形成垄断市场。快销品是项目利润最大来源；他可以弥补其他没有盈利能力和亏损的板块，使项目具有整体的巨大的盈利能力。</w:t>
      </w:r>
    </w:p>
    <w:p w:rsidR="00286DCD" w:rsidRDefault="007273FB" w:rsidP="00D3347B">
      <w:pPr>
        <w:spacing w:beforeLines="50" w:afterLines="50"/>
        <w:rPr>
          <w:sz w:val="24"/>
          <w:szCs w:val="24"/>
        </w:rPr>
      </w:pPr>
      <w:r>
        <w:rPr>
          <w:rFonts w:hint="eastAsia"/>
          <w:sz w:val="24"/>
          <w:szCs w:val="24"/>
        </w:rPr>
        <w:t>分险分析：</w:t>
      </w:r>
      <w:r w:rsidR="00FC6F7B">
        <w:rPr>
          <w:rFonts w:hint="eastAsia"/>
          <w:sz w:val="24"/>
          <w:szCs w:val="24"/>
        </w:rPr>
        <w:t>本项目的关键节点有资金、</w:t>
      </w:r>
      <w:r w:rsidR="00056050">
        <w:rPr>
          <w:rFonts w:hint="eastAsia"/>
          <w:sz w:val="24"/>
          <w:szCs w:val="24"/>
        </w:rPr>
        <w:t>筹</w:t>
      </w:r>
      <w:r w:rsidR="00FC6F7B">
        <w:rPr>
          <w:rFonts w:hint="eastAsia"/>
          <w:sz w:val="24"/>
          <w:szCs w:val="24"/>
        </w:rPr>
        <w:t>供；技术和市场不是重点风险。资金是保证项目前期顺利开展的关键节点，有了资金和技术支持，实施</w:t>
      </w:r>
      <w:r w:rsidR="00056050">
        <w:rPr>
          <w:rFonts w:hint="eastAsia"/>
          <w:sz w:val="24"/>
          <w:szCs w:val="24"/>
        </w:rPr>
        <w:t>筹</w:t>
      </w:r>
      <w:r w:rsidR="00FC6F7B">
        <w:rPr>
          <w:rFonts w:hint="eastAsia"/>
          <w:sz w:val="24"/>
          <w:szCs w:val="24"/>
        </w:rPr>
        <w:t>供战略；</w:t>
      </w:r>
      <w:r w:rsidR="00056050">
        <w:rPr>
          <w:rFonts w:hint="eastAsia"/>
          <w:sz w:val="24"/>
          <w:szCs w:val="24"/>
        </w:rPr>
        <w:t>筹</w:t>
      </w:r>
      <w:r w:rsidR="00FC6F7B">
        <w:rPr>
          <w:rFonts w:hint="eastAsia"/>
          <w:sz w:val="24"/>
          <w:szCs w:val="24"/>
        </w:rPr>
        <w:t>供节点的成败决定项目是否能够成功；</w:t>
      </w:r>
      <w:r w:rsidR="00056050">
        <w:rPr>
          <w:rFonts w:hint="eastAsia"/>
          <w:sz w:val="24"/>
          <w:szCs w:val="24"/>
        </w:rPr>
        <w:t>筹</w:t>
      </w:r>
      <w:r w:rsidR="00FC6F7B">
        <w:rPr>
          <w:rFonts w:hint="eastAsia"/>
          <w:sz w:val="24"/>
          <w:szCs w:val="24"/>
        </w:rPr>
        <w:t>供是一个漫长的过程，涉及许多要素，所以要整合一切资源，集中精力打好</w:t>
      </w:r>
      <w:r w:rsidR="00056050">
        <w:rPr>
          <w:rFonts w:hint="eastAsia"/>
          <w:sz w:val="24"/>
          <w:szCs w:val="24"/>
        </w:rPr>
        <w:t>筹</w:t>
      </w:r>
      <w:r w:rsidR="00FC6F7B">
        <w:rPr>
          <w:rFonts w:hint="eastAsia"/>
          <w:sz w:val="24"/>
          <w:szCs w:val="24"/>
        </w:rPr>
        <w:t>供攻坚战。资本</w:t>
      </w:r>
      <w:r w:rsidR="00781377">
        <w:rPr>
          <w:rFonts w:hint="eastAsia"/>
          <w:sz w:val="24"/>
          <w:szCs w:val="24"/>
        </w:rPr>
        <w:t>链断裂</w:t>
      </w:r>
      <w:r w:rsidR="00FC6F7B">
        <w:rPr>
          <w:rFonts w:hint="eastAsia"/>
          <w:sz w:val="24"/>
          <w:szCs w:val="24"/>
        </w:rPr>
        <w:t>，项目会失败；</w:t>
      </w:r>
      <w:r w:rsidR="00056050">
        <w:rPr>
          <w:rFonts w:hint="eastAsia"/>
          <w:sz w:val="24"/>
          <w:szCs w:val="24"/>
        </w:rPr>
        <w:t>筹</w:t>
      </w:r>
      <w:r w:rsidR="00FC6F7B">
        <w:rPr>
          <w:rFonts w:hint="eastAsia"/>
          <w:sz w:val="24"/>
          <w:szCs w:val="24"/>
        </w:rPr>
        <w:t>供失败，项目不会成功。</w:t>
      </w:r>
    </w:p>
    <w:p w:rsidR="00286DCD" w:rsidRDefault="00286DCD">
      <w:pPr>
        <w:widowControl/>
        <w:jc w:val="left"/>
        <w:rPr>
          <w:sz w:val="24"/>
          <w:szCs w:val="24"/>
        </w:rPr>
      </w:pPr>
      <w:r>
        <w:rPr>
          <w:sz w:val="24"/>
          <w:szCs w:val="24"/>
        </w:rPr>
        <w:br w:type="page"/>
      </w:r>
    </w:p>
    <w:p w:rsidR="00286DCD" w:rsidRDefault="00286DCD" w:rsidP="00D3347B">
      <w:pPr>
        <w:spacing w:beforeLines="50" w:afterLines="50"/>
        <w:rPr>
          <w:sz w:val="24"/>
          <w:szCs w:val="24"/>
        </w:rPr>
      </w:pPr>
      <w:r>
        <w:rPr>
          <w:rFonts w:hint="eastAsia"/>
          <w:sz w:val="24"/>
          <w:szCs w:val="24"/>
        </w:rPr>
        <w:lastRenderedPageBreak/>
        <w:t>2019</w:t>
      </w:r>
      <w:r>
        <w:rPr>
          <w:rFonts w:hint="eastAsia"/>
          <w:sz w:val="24"/>
          <w:szCs w:val="24"/>
        </w:rPr>
        <w:t>年</w:t>
      </w:r>
      <w:r>
        <w:rPr>
          <w:rFonts w:hint="eastAsia"/>
          <w:sz w:val="24"/>
          <w:szCs w:val="24"/>
        </w:rPr>
        <w:t>3</w:t>
      </w:r>
      <w:r>
        <w:rPr>
          <w:rFonts w:hint="eastAsia"/>
          <w:sz w:val="24"/>
          <w:szCs w:val="24"/>
        </w:rPr>
        <w:t>月</w:t>
      </w:r>
      <w:r>
        <w:rPr>
          <w:rFonts w:hint="eastAsia"/>
          <w:sz w:val="24"/>
          <w:szCs w:val="24"/>
        </w:rPr>
        <w:t>12</w:t>
      </w:r>
      <w:r>
        <w:rPr>
          <w:rFonts w:hint="eastAsia"/>
          <w:sz w:val="24"/>
          <w:szCs w:val="24"/>
        </w:rPr>
        <w:t>日星期二（</w:t>
      </w:r>
      <w:r>
        <w:rPr>
          <w:rFonts w:ascii="Arial" w:hAnsi="Arial" w:cs="Arial"/>
          <w:color w:val="2F2F2F"/>
          <w:sz w:val="16"/>
          <w:szCs w:val="16"/>
          <w:shd w:val="clear" w:color="auto" w:fill="FFFFFF"/>
        </w:rPr>
        <w:t>给</w:t>
      </w:r>
      <w:r>
        <w:rPr>
          <w:rFonts w:ascii="Arial" w:hAnsi="Arial" w:cs="Arial"/>
          <w:color w:val="2F2F2F"/>
          <w:sz w:val="16"/>
          <w:szCs w:val="16"/>
          <w:shd w:val="clear" w:color="auto" w:fill="FFFFFF"/>
        </w:rPr>
        <w:t>RD/QA</w:t>
      </w:r>
      <w:r>
        <w:rPr>
          <w:rFonts w:ascii="Arial" w:hAnsi="Arial" w:cs="Arial"/>
          <w:color w:val="2F2F2F"/>
          <w:sz w:val="16"/>
          <w:szCs w:val="16"/>
          <w:shd w:val="clear" w:color="auto" w:fill="FFFFFF"/>
        </w:rPr>
        <w:t>看</w:t>
      </w:r>
      <w:r>
        <w:rPr>
          <w:rFonts w:hint="eastAsia"/>
          <w:sz w:val="24"/>
          <w:szCs w:val="24"/>
        </w:rPr>
        <w:t>）</w:t>
      </w:r>
    </w:p>
    <w:p w:rsidR="007273FB" w:rsidRDefault="00286DCD" w:rsidP="00286DCD">
      <w:pPr>
        <w:pStyle w:val="2"/>
        <w:jc w:val="center"/>
      </w:pPr>
      <w:r w:rsidRPr="00286DCD">
        <w:t>市场需求文档</w:t>
      </w:r>
      <w:r w:rsidRPr="00286DCD">
        <w:t>MRD</w:t>
      </w:r>
    </w:p>
    <w:p w:rsidR="00286DCD" w:rsidRPr="00286DCD" w:rsidRDefault="00286DCD" w:rsidP="00286DCD">
      <w:pPr>
        <w:rPr>
          <w:sz w:val="24"/>
          <w:szCs w:val="24"/>
        </w:rPr>
      </w:pPr>
      <w:r w:rsidRPr="00286DCD">
        <w:rPr>
          <w:rFonts w:hint="eastAsia"/>
          <w:sz w:val="24"/>
          <w:szCs w:val="24"/>
        </w:rPr>
        <w:t>背景</w:t>
      </w:r>
      <w:r>
        <w:rPr>
          <w:rFonts w:hint="eastAsia"/>
          <w:sz w:val="24"/>
          <w:szCs w:val="24"/>
        </w:rPr>
        <w:t>：业界对快消品和生鲜</w:t>
      </w:r>
      <w:r>
        <w:rPr>
          <w:rFonts w:hint="eastAsia"/>
          <w:sz w:val="24"/>
          <w:szCs w:val="24"/>
        </w:rPr>
        <w:t>toB</w:t>
      </w:r>
      <w:r>
        <w:rPr>
          <w:rFonts w:hint="eastAsia"/>
          <w:sz w:val="24"/>
          <w:szCs w:val="24"/>
        </w:rPr>
        <w:t>市场的观点是春天没有到，对互联网的看法是一片红海。所有</w:t>
      </w:r>
      <w:r>
        <w:rPr>
          <w:rFonts w:hint="eastAsia"/>
          <w:sz w:val="24"/>
          <w:szCs w:val="24"/>
        </w:rPr>
        <w:t>toB</w:t>
      </w:r>
      <w:r>
        <w:rPr>
          <w:rFonts w:hint="eastAsia"/>
          <w:sz w:val="24"/>
          <w:szCs w:val="24"/>
        </w:rPr>
        <w:t>项目都没有能力与传统模式竞争，处于艰难度日的状态。本项目重点解决物流速度问题，使项目具有强大的成本领先优势，取代传统批发市场模式。</w:t>
      </w:r>
    </w:p>
    <w:p w:rsidR="00286DCD" w:rsidRPr="00286DCD" w:rsidRDefault="00286DCD" w:rsidP="00286DCD">
      <w:pPr>
        <w:rPr>
          <w:rFonts w:ascii="微软雅黑" w:eastAsia="微软雅黑" w:hAnsi="微软雅黑" w:cs="Arial"/>
          <w:b/>
          <w:bCs/>
          <w:color w:val="2F2F2F"/>
          <w:sz w:val="24"/>
          <w:szCs w:val="24"/>
          <w:shd w:val="clear" w:color="auto" w:fill="FFFFFF"/>
        </w:rPr>
      </w:pPr>
      <w:r w:rsidRPr="00286DCD">
        <w:rPr>
          <w:rFonts w:ascii="微软雅黑" w:eastAsia="微软雅黑" w:hAnsi="微软雅黑" w:cs="Arial"/>
          <w:b/>
          <w:bCs/>
          <w:color w:val="2F2F2F"/>
          <w:sz w:val="24"/>
          <w:szCs w:val="24"/>
          <w:shd w:val="clear" w:color="auto" w:fill="FFFFFF"/>
        </w:rPr>
        <w:t>名词解释</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物流速度：</w:t>
      </w:r>
      <w:r w:rsidRPr="00381B71">
        <w:rPr>
          <w:rFonts w:ascii="Arial" w:hAnsi="Arial" w:cs="Arial" w:hint="eastAsia"/>
          <w:bCs/>
          <w:color w:val="2F2F2F"/>
          <w:sz w:val="24"/>
          <w:szCs w:val="24"/>
          <w:shd w:val="clear" w:color="auto" w:fill="FFFFFF"/>
        </w:rPr>
        <w:t>商品从产地到达服务端的所花的时间周期。我们把商品从产地到服务端，定义为路程</w:t>
      </w:r>
      <w:r w:rsidRPr="00381B71">
        <w:rPr>
          <w:rFonts w:ascii="Arial" w:hAnsi="Arial" w:cs="Arial" w:hint="eastAsia"/>
          <w:bCs/>
          <w:color w:val="2F2F2F"/>
          <w:sz w:val="24"/>
          <w:szCs w:val="24"/>
          <w:shd w:val="clear" w:color="auto" w:fill="FFFFFF"/>
        </w:rPr>
        <w:t>S</w:t>
      </w:r>
      <w:r w:rsidRPr="00381B71">
        <w:rPr>
          <w:rFonts w:ascii="Arial" w:hAnsi="Arial" w:cs="Arial" w:hint="eastAsia"/>
          <w:bCs/>
          <w:color w:val="2F2F2F"/>
          <w:sz w:val="24"/>
          <w:szCs w:val="24"/>
          <w:shd w:val="clear" w:color="auto" w:fill="FFFFFF"/>
        </w:rPr>
        <w:t>，时间</w:t>
      </w:r>
      <w:r w:rsidRPr="00381B71">
        <w:rPr>
          <w:rFonts w:ascii="Arial" w:hAnsi="Arial" w:cs="Arial" w:hint="eastAsia"/>
          <w:bCs/>
          <w:color w:val="2F2F2F"/>
          <w:sz w:val="24"/>
          <w:szCs w:val="24"/>
          <w:shd w:val="clear" w:color="auto" w:fill="FFFFFF"/>
        </w:rPr>
        <w:t>T</w:t>
      </w:r>
      <w:r w:rsidRPr="00381B71">
        <w:rPr>
          <w:rFonts w:ascii="Arial" w:hAnsi="Arial" w:cs="Arial" w:hint="eastAsia"/>
          <w:bCs/>
          <w:color w:val="2F2F2F"/>
          <w:sz w:val="24"/>
          <w:szCs w:val="24"/>
          <w:shd w:val="clear" w:color="auto" w:fill="FFFFFF"/>
        </w:rPr>
        <w:t>，</w:t>
      </w:r>
      <w:r w:rsidRPr="00381B71">
        <w:rPr>
          <w:rFonts w:ascii="Arial" w:hAnsi="Arial" w:cs="Arial" w:hint="eastAsia"/>
          <w:bCs/>
          <w:color w:val="2F2F2F"/>
          <w:sz w:val="24"/>
          <w:szCs w:val="24"/>
          <w:shd w:val="clear" w:color="auto" w:fill="FFFFFF"/>
        </w:rPr>
        <w:t>V=S/T</w:t>
      </w:r>
      <w:r w:rsidRPr="00381B71">
        <w:rPr>
          <w:rFonts w:ascii="Arial" w:hAnsi="Arial" w:cs="Arial" w:hint="eastAsia"/>
          <w:bCs/>
          <w:color w:val="2F2F2F"/>
          <w:sz w:val="24"/>
          <w:szCs w:val="24"/>
          <w:shd w:val="clear" w:color="auto" w:fill="FFFFFF"/>
        </w:rPr>
        <w:t>，在</w:t>
      </w:r>
      <w:r w:rsidRPr="00381B71">
        <w:rPr>
          <w:rFonts w:ascii="Arial" w:hAnsi="Arial" w:cs="Arial" w:hint="eastAsia"/>
          <w:bCs/>
          <w:color w:val="2F2F2F"/>
          <w:sz w:val="24"/>
          <w:szCs w:val="24"/>
          <w:shd w:val="clear" w:color="auto" w:fill="FFFFFF"/>
        </w:rPr>
        <w:t>S</w:t>
      </w:r>
      <w:r w:rsidRPr="00381B71">
        <w:rPr>
          <w:rFonts w:ascii="Arial" w:hAnsi="Arial" w:cs="Arial" w:hint="eastAsia"/>
          <w:bCs/>
          <w:color w:val="2F2F2F"/>
          <w:sz w:val="24"/>
          <w:szCs w:val="24"/>
          <w:shd w:val="clear" w:color="auto" w:fill="FFFFFF"/>
        </w:rPr>
        <w:t>中商品可能经过多个仓库</w:t>
      </w:r>
      <w:r w:rsidR="00381B71">
        <w:rPr>
          <w:rFonts w:ascii="Arial" w:hAnsi="Arial" w:cs="Arial" w:hint="eastAsia"/>
          <w:bCs/>
          <w:color w:val="2F2F2F"/>
          <w:sz w:val="24"/>
          <w:szCs w:val="24"/>
          <w:shd w:val="clear" w:color="auto" w:fill="FFFFFF"/>
        </w:rPr>
        <w:t>和</w:t>
      </w:r>
      <w:r w:rsidRPr="00381B71">
        <w:rPr>
          <w:rFonts w:ascii="Arial" w:hAnsi="Arial" w:cs="Arial" w:hint="eastAsia"/>
          <w:bCs/>
          <w:color w:val="2F2F2F"/>
          <w:sz w:val="24"/>
          <w:szCs w:val="24"/>
          <w:shd w:val="clear" w:color="auto" w:fill="FFFFFF"/>
        </w:rPr>
        <w:t>多次转运。所花的时间针对不同的行业完全不同，就快销品而言，一般没有统计，公开资料显示，京东其本身库存周转天数是</w:t>
      </w:r>
      <w:r w:rsidRPr="00381B71">
        <w:rPr>
          <w:rFonts w:ascii="Arial" w:hAnsi="Arial" w:cs="Arial" w:hint="eastAsia"/>
          <w:bCs/>
          <w:color w:val="2F2F2F"/>
          <w:sz w:val="24"/>
          <w:szCs w:val="24"/>
          <w:shd w:val="clear" w:color="auto" w:fill="FFFFFF"/>
        </w:rPr>
        <w:t>30</w:t>
      </w:r>
      <w:r w:rsidRPr="00381B71">
        <w:rPr>
          <w:rFonts w:ascii="Arial" w:hAnsi="Arial" w:cs="Arial" w:hint="eastAsia"/>
          <w:bCs/>
          <w:color w:val="2F2F2F"/>
          <w:sz w:val="24"/>
          <w:szCs w:val="24"/>
          <w:shd w:val="clear" w:color="auto" w:fill="FFFFFF"/>
        </w:rPr>
        <w:t>多天，</w:t>
      </w:r>
      <w:r w:rsidRPr="00381B71">
        <w:rPr>
          <w:rFonts w:ascii="Arial" w:hAnsi="Arial" w:cs="Arial"/>
          <w:bCs/>
          <w:color w:val="2F2F2F"/>
          <w:sz w:val="24"/>
          <w:szCs w:val="24"/>
          <w:shd w:val="clear" w:color="auto" w:fill="FFFFFF"/>
        </w:rPr>
        <w:t>7-11 </w:t>
      </w:r>
      <w:r w:rsidRPr="00381B71">
        <w:rPr>
          <w:rFonts w:ascii="Arial" w:hAnsi="Arial" w:cs="Arial" w:hint="eastAsia"/>
          <w:bCs/>
          <w:color w:val="2F2F2F"/>
          <w:sz w:val="24"/>
          <w:szCs w:val="24"/>
          <w:shd w:val="clear" w:color="auto" w:fill="FFFFFF"/>
        </w:rPr>
        <w:t>其本身库存周转天数是</w:t>
      </w:r>
      <w:r w:rsidRPr="00381B71">
        <w:rPr>
          <w:rFonts w:ascii="Arial" w:hAnsi="Arial" w:cs="Arial" w:hint="eastAsia"/>
          <w:bCs/>
          <w:color w:val="2F2F2F"/>
          <w:sz w:val="24"/>
          <w:szCs w:val="24"/>
          <w:shd w:val="clear" w:color="auto" w:fill="FFFFFF"/>
        </w:rPr>
        <w:t>20</w:t>
      </w:r>
      <w:r w:rsidRPr="00381B71">
        <w:rPr>
          <w:rFonts w:ascii="Arial" w:hAnsi="Arial" w:cs="Arial" w:hint="eastAsia"/>
          <w:bCs/>
          <w:color w:val="2F2F2F"/>
          <w:sz w:val="24"/>
          <w:szCs w:val="24"/>
          <w:shd w:val="clear" w:color="auto" w:fill="FFFFFF"/>
        </w:rPr>
        <w:t>多天，不包括食品在其他库房的停留时间。物流速度越高，商品的社会资源节约越多，流转成本越低。非常明显，只要缩短</w:t>
      </w:r>
      <w:r w:rsidRPr="00381B71">
        <w:rPr>
          <w:rFonts w:ascii="Arial" w:hAnsi="Arial" w:cs="Arial" w:hint="eastAsia"/>
          <w:bCs/>
          <w:color w:val="2F2F2F"/>
          <w:sz w:val="24"/>
          <w:szCs w:val="24"/>
          <w:shd w:val="clear" w:color="auto" w:fill="FFFFFF"/>
        </w:rPr>
        <w:t>T</w:t>
      </w:r>
      <w:r w:rsidRPr="00381B71">
        <w:rPr>
          <w:rFonts w:ascii="Arial" w:hAnsi="Arial" w:cs="Arial" w:hint="eastAsia"/>
          <w:bCs/>
          <w:color w:val="2F2F2F"/>
          <w:sz w:val="24"/>
          <w:szCs w:val="24"/>
          <w:shd w:val="clear" w:color="auto" w:fill="FFFFFF"/>
        </w:rPr>
        <w:t>，速度就会提高，成本就会下降，竞争力就会提高。</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商品类别：</w:t>
      </w:r>
      <w:r w:rsidRPr="00381B71">
        <w:rPr>
          <w:rFonts w:ascii="Arial" w:hAnsi="Arial" w:cs="Arial" w:hint="eastAsia"/>
          <w:bCs/>
          <w:color w:val="2F2F2F"/>
          <w:sz w:val="24"/>
          <w:szCs w:val="24"/>
          <w:shd w:val="clear" w:color="auto" w:fill="FFFFFF"/>
        </w:rPr>
        <w:t>一般的商品分类，其目的是为了</w:t>
      </w:r>
      <w:r w:rsidR="00B70425" w:rsidRPr="00381B71">
        <w:rPr>
          <w:rFonts w:ascii="Arial" w:hAnsi="Arial" w:cs="Arial" w:hint="eastAsia"/>
          <w:bCs/>
          <w:color w:val="2F2F2F"/>
          <w:sz w:val="24"/>
          <w:szCs w:val="24"/>
          <w:shd w:val="clear" w:color="auto" w:fill="FFFFFF"/>
        </w:rPr>
        <w:t>客户体验。本项目的商品分类除了客户体验外还具有非常重要的意义，那</w:t>
      </w:r>
      <w:r w:rsidRPr="00381B71">
        <w:rPr>
          <w:rFonts w:ascii="Arial" w:hAnsi="Arial" w:cs="Arial" w:hint="eastAsia"/>
          <w:bCs/>
          <w:color w:val="2F2F2F"/>
          <w:sz w:val="24"/>
          <w:szCs w:val="24"/>
          <w:shd w:val="clear" w:color="auto" w:fill="FFFFFF"/>
        </w:rPr>
        <w:t>就是为了实现分类配载、分拣和运输。本系统把商品分为蔬菜、水果、冷冻食品、冷鲜肉、粮食和干杂、调味品和油、副食品、酒和饮品、日化和卫生用品、大米、包装水</w:t>
      </w:r>
      <w:r w:rsidRPr="00381B71">
        <w:rPr>
          <w:rFonts w:ascii="Arial" w:hAnsi="Arial" w:cs="Arial" w:hint="eastAsia"/>
          <w:bCs/>
          <w:color w:val="2F2F2F"/>
          <w:sz w:val="24"/>
          <w:szCs w:val="24"/>
          <w:shd w:val="clear" w:color="auto" w:fill="FFFFFF"/>
        </w:rPr>
        <w:t>11</w:t>
      </w:r>
      <w:r w:rsidRPr="00381B71">
        <w:rPr>
          <w:rFonts w:ascii="Arial" w:hAnsi="Arial" w:cs="Arial" w:hint="eastAsia"/>
          <w:bCs/>
          <w:color w:val="2F2F2F"/>
          <w:sz w:val="24"/>
          <w:szCs w:val="24"/>
          <w:shd w:val="clear" w:color="auto" w:fill="FFFFFF"/>
        </w:rPr>
        <w:t>个类别。每一个类别由一个配载集团进行配载、分拣，使用一个固定的周转箱规格和运载车辆类型。</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商品品项：本项目的商品品项就是</w:t>
      </w:r>
      <w:r>
        <w:rPr>
          <w:rFonts w:ascii="Arial" w:hAnsi="Arial" w:cs="Arial" w:hint="eastAsia"/>
          <w:b/>
          <w:bCs/>
          <w:color w:val="2F2F2F"/>
          <w:sz w:val="24"/>
          <w:szCs w:val="24"/>
          <w:shd w:val="clear" w:color="auto" w:fill="FFFFFF"/>
        </w:rPr>
        <w:t>sku</w:t>
      </w:r>
      <w:r>
        <w:rPr>
          <w:rFonts w:ascii="Arial" w:hAnsi="Arial" w:cs="Arial" w:hint="eastAsia"/>
          <w:b/>
          <w:bCs/>
          <w:color w:val="2F2F2F"/>
          <w:sz w:val="24"/>
          <w:szCs w:val="24"/>
          <w:shd w:val="clear" w:color="auto" w:fill="FFFFFF"/>
        </w:rPr>
        <w:t>。</w:t>
      </w:r>
    </w:p>
    <w:p w:rsidR="00286DCD"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sku</w:t>
      </w:r>
      <w:r>
        <w:rPr>
          <w:rFonts w:ascii="Arial" w:hAnsi="Arial" w:cs="Arial" w:hint="eastAsia"/>
          <w:b/>
          <w:bCs/>
          <w:color w:val="2F2F2F"/>
          <w:sz w:val="24"/>
          <w:szCs w:val="24"/>
          <w:shd w:val="clear" w:color="auto" w:fill="FFFFFF"/>
        </w:rPr>
        <w:t>：</w:t>
      </w:r>
      <w:r w:rsidRPr="00381B71">
        <w:rPr>
          <w:rFonts w:ascii="Arial" w:hAnsi="Arial" w:cs="Arial" w:hint="eastAsia"/>
          <w:bCs/>
          <w:color w:val="2F2F2F"/>
          <w:sz w:val="24"/>
          <w:szCs w:val="24"/>
          <w:shd w:val="clear" w:color="auto" w:fill="FFFFFF"/>
        </w:rPr>
        <w:t>本项目的</w:t>
      </w:r>
      <w:r w:rsidRPr="00381B71">
        <w:rPr>
          <w:rFonts w:ascii="Arial" w:hAnsi="Arial" w:cs="Arial" w:hint="eastAsia"/>
          <w:bCs/>
          <w:color w:val="2F2F2F"/>
          <w:sz w:val="24"/>
          <w:szCs w:val="24"/>
          <w:shd w:val="clear" w:color="auto" w:fill="FFFFFF"/>
        </w:rPr>
        <w:t>sku</w:t>
      </w:r>
      <w:r w:rsidRPr="00381B71">
        <w:rPr>
          <w:rFonts w:ascii="Arial" w:hAnsi="Arial" w:cs="Arial" w:hint="eastAsia"/>
          <w:bCs/>
          <w:color w:val="2F2F2F"/>
          <w:sz w:val="24"/>
          <w:szCs w:val="24"/>
          <w:shd w:val="clear" w:color="auto" w:fill="FFFFFF"/>
        </w:rPr>
        <w:t>是指每个商品的包装组合。可以是最小包装单元，也可以是组合。</w:t>
      </w:r>
    </w:p>
    <w:p w:rsidR="00DE6B36" w:rsidRDefault="00DE6B36" w:rsidP="00D3347B">
      <w:pPr>
        <w:spacing w:beforeLines="50" w:afterLines="50"/>
        <w:jc w:val="left"/>
        <w:rPr>
          <w:rFonts w:ascii="Arial" w:hAnsi="Arial" w:cs="Arial"/>
          <w:bCs/>
          <w:color w:val="2F2F2F"/>
          <w:sz w:val="24"/>
          <w:szCs w:val="24"/>
          <w:shd w:val="clear" w:color="auto" w:fill="FFFFFF"/>
        </w:rPr>
      </w:pPr>
      <w:r w:rsidRPr="00DE6B36">
        <w:rPr>
          <w:rFonts w:ascii="Arial" w:hAnsi="Arial" w:cs="Arial" w:hint="eastAsia"/>
          <w:b/>
          <w:bCs/>
          <w:color w:val="2F2F2F"/>
          <w:sz w:val="24"/>
          <w:szCs w:val="24"/>
          <w:shd w:val="clear" w:color="auto" w:fill="FFFFFF"/>
        </w:rPr>
        <w:t>人口区域：</w:t>
      </w:r>
      <w:r w:rsidRPr="00DE6B36">
        <w:rPr>
          <w:rFonts w:ascii="Arial" w:hAnsi="Arial" w:cs="Arial" w:hint="eastAsia"/>
          <w:bCs/>
          <w:color w:val="2F2F2F"/>
          <w:sz w:val="24"/>
          <w:szCs w:val="24"/>
          <w:shd w:val="clear" w:color="auto" w:fill="FFFFFF"/>
        </w:rPr>
        <w:t>本项目的</w:t>
      </w:r>
      <w:r w:rsidR="006855EB">
        <w:rPr>
          <w:rFonts w:ascii="Arial" w:hAnsi="Arial" w:cs="Arial" w:hint="eastAsia"/>
          <w:bCs/>
          <w:color w:val="2F2F2F"/>
          <w:sz w:val="24"/>
          <w:szCs w:val="24"/>
          <w:shd w:val="clear" w:color="auto" w:fill="FFFFFF"/>
        </w:rPr>
        <w:t>人口区域，不是行政区域，</w:t>
      </w:r>
      <w:r w:rsidR="00393FB8">
        <w:rPr>
          <w:rFonts w:ascii="Arial" w:hAnsi="Arial" w:cs="Arial" w:hint="eastAsia"/>
          <w:bCs/>
          <w:color w:val="2F2F2F"/>
          <w:sz w:val="24"/>
          <w:szCs w:val="24"/>
          <w:shd w:val="clear" w:color="auto" w:fill="FFFFFF"/>
        </w:rPr>
        <w:t>它</w:t>
      </w:r>
      <w:r w:rsidR="006855EB">
        <w:rPr>
          <w:rFonts w:ascii="Arial" w:hAnsi="Arial" w:cs="Arial" w:hint="eastAsia"/>
          <w:bCs/>
          <w:color w:val="2F2F2F"/>
          <w:sz w:val="24"/>
          <w:szCs w:val="24"/>
          <w:shd w:val="clear" w:color="auto" w:fill="FFFFFF"/>
        </w:rPr>
        <w:t>可以是</w:t>
      </w:r>
      <w:r w:rsidR="00393FB8">
        <w:rPr>
          <w:rFonts w:ascii="Arial" w:hAnsi="Arial" w:cs="Arial" w:hint="eastAsia"/>
          <w:bCs/>
          <w:color w:val="2F2F2F"/>
          <w:sz w:val="24"/>
          <w:szCs w:val="24"/>
          <w:shd w:val="clear" w:color="auto" w:fill="FFFFFF"/>
        </w:rPr>
        <w:t>任意</w:t>
      </w:r>
      <w:r w:rsidR="006855EB">
        <w:rPr>
          <w:rFonts w:ascii="Arial" w:hAnsi="Arial" w:cs="Arial" w:hint="eastAsia"/>
          <w:bCs/>
          <w:color w:val="2F2F2F"/>
          <w:sz w:val="24"/>
          <w:szCs w:val="24"/>
          <w:shd w:val="clear" w:color="auto" w:fill="FFFFFF"/>
        </w:rPr>
        <w:t>行政区域的组合。</w:t>
      </w:r>
      <w:r w:rsidR="00393FB8">
        <w:rPr>
          <w:rFonts w:ascii="Arial" w:hAnsi="Arial" w:cs="Arial" w:hint="eastAsia"/>
          <w:bCs/>
          <w:color w:val="2F2F2F"/>
          <w:sz w:val="24"/>
          <w:szCs w:val="24"/>
          <w:shd w:val="clear" w:color="auto" w:fill="FFFFFF"/>
        </w:rPr>
        <w:t>客户注册时，如果出现两个服务区，将选择一个。</w:t>
      </w:r>
      <w:r w:rsidR="009D497F">
        <w:rPr>
          <w:rFonts w:ascii="Arial" w:hAnsi="Arial" w:cs="Arial" w:hint="eastAsia"/>
          <w:bCs/>
          <w:color w:val="2F2F2F"/>
          <w:sz w:val="24"/>
          <w:szCs w:val="24"/>
          <w:shd w:val="clear" w:color="auto" w:fill="FFFFFF"/>
        </w:rPr>
        <w:t>系统设计了</w:t>
      </w:r>
      <w:r w:rsidR="009D497F" w:rsidRPr="009D497F">
        <w:rPr>
          <w:rFonts w:ascii="Arial" w:hAnsi="Arial" w:cs="Arial"/>
          <w:bCs/>
          <w:color w:val="2F2F2F"/>
          <w:sz w:val="24"/>
          <w:szCs w:val="24"/>
          <w:shd w:val="clear" w:color="auto" w:fill="FFFFFF"/>
        </w:rPr>
        <w:t>district_in_area</w:t>
      </w:r>
      <w:r w:rsidR="009D497F">
        <w:rPr>
          <w:rFonts w:ascii="Arial" w:hAnsi="Arial" w:cs="Arial"/>
          <w:bCs/>
          <w:color w:val="2F2F2F"/>
          <w:sz w:val="24"/>
          <w:szCs w:val="24"/>
          <w:shd w:val="clear" w:color="auto" w:fill="FFFFFF"/>
        </w:rPr>
        <w:t>表</w:t>
      </w:r>
      <w:r w:rsidR="009D497F">
        <w:rPr>
          <w:rFonts w:ascii="Arial" w:hAnsi="Arial" w:cs="Arial" w:hint="eastAsia"/>
          <w:bCs/>
          <w:color w:val="2F2F2F"/>
          <w:sz w:val="24"/>
          <w:szCs w:val="24"/>
          <w:shd w:val="clear" w:color="auto" w:fill="FFFFFF"/>
        </w:rPr>
        <w:t>,</w:t>
      </w:r>
      <w:r w:rsidR="009D497F">
        <w:rPr>
          <w:rFonts w:ascii="Arial" w:hAnsi="Arial" w:cs="Arial" w:hint="eastAsia"/>
          <w:bCs/>
          <w:color w:val="2F2F2F"/>
          <w:sz w:val="24"/>
          <w:szCs w:val="24"/>
          <w:shd w:val="clear" w:color="auto" w:fill="FFFFFF"/>
        </w:rPr>
        <w:t>该表记录了区域名称，区域代码，所包括的区县名称及其编码。</w:t>
      </w:r>
      <w:r w:rsidR="00393FB8">
        <w:rPr>
          <w:rFonts w:ascii="Arial" w:hAnsi="Arial" w:cs="Arial" w:hint="eastAsia"/>
          <w:bCs/>
          <w:color w:val="2F2F2F"/>
          <w:sz w:val="24"/>
          <w:szCs w:val="24"/>
          <w:shd w:val="clear" w:color="auto" w:fill="FFFFFF"/>
        </w:rPr>
        <w:t>区域组合操作后台如下：</w:t>
      </w:r>
      <w:r w:rsidR="00393FB8">
        <w:rPr>
          <w:rFonts w:ascii="Arial" w:hAnsi="Arial" w:cs="Arial"/>
          <w:bCs/>
          <w:noProof/>
          <w:color w:val="2F2F2F"/>
          <w:sz w:val="24"/>
          <w:szCs w:val="24"/>
          <w:shd w:val="clear" w:color="auto" w:fill="FFFFFF"/>
        </w:rPr>
        <w:drawing>
          <wp:inline distT="0" distB="0" distL="0" distR="0">
            <wp:extent cx="5274310" cy="1890160"/>
            <wp:effectExtent l="19050" t="0" r="2540" b="0"/>
            <wp:docPr id="2" name="图片 1" descr="C:\Users\iujhfjtydsf\Pictures\人口区域组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jhfjtydsf\Pictures\人口区域组合1.png"/>
                    <pic:cNvPicPr>
                      <a:picLocks noChangeAspect="1" noChangeArrowheads="1"/>
                    </pic:cNvPicPr>
                  </pic:nvPicPr>
                  <pic:blipFill>
                    <a:blip r:embed="rId20" cstate="print"/>
                    <a:srcRect/>
                    <a:stretch>
                      <a:fillRect/>
                    </a:stretch>
                  </pic:blipFill>
                  <pic:spPr bwMode="auto">
                    <a:xfrm>
                      <a:off x="0" y="0"/>
                      <a:ext cx="5274310" cy="1890160"/>
                    </a:xfrm>
                    <a:prstGeom prst="rect">
                      <a:avLst/>
                    </a:prstGeom>
                    <a:noFill/>
                    <a:ln w="9525">
                      <a:noFill/>
                      <a:miter lim="800000"/>
                      <a:headEnd/>
                      <a:tailEnd/>
                    </a:ln>
                  </pic:spPr>
                </pic:pic>
              </a:graphicData>
            </a:graphic>
          </wp:inline>
        </w:drawing>
      </w:r>
    </w:p>
    <w:p w:rsidR="00393FB8" w:rsidRPr="00DE6B36" w:rsidRDefault="00393FB8" w:rsidP="00D3347B">
      <w:pPr>
        <w:spacing w:beforeLines="50" w:afterLines="50"/>
        <w:rPr>
          <w:rFonts w:ascii="Arial" w:hAnsi="Arial" w:cs="Arial"/>
          <w:bCs/>
          <w:color w:val="2F2F2F"/>
          <w:sz w:val="24"/>
          <w:szCs w:val="24"/>
          <w:shd w:val="clear" w:color="auto" w:fill="FFFFFF"/>
        </w:rPr>
      </w:pP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lastRenderedPageBreak/>
        <w:t>入驻模式：</w:t>
      </w:r>
      <w:r w:rsidRPr="00381B71">
        <w:rPr>
          <w:rFonts w:ascii="Arial" w:hAnsi="Arial" w:cs="Arial" w:hint="eastAsia"/>
          <w:bCs/>
          <w:color w:val="2F2F2F"/>
          <w:sz w:val="24"/>
          <w:szCs w:val="24"/>
          <w:shd w:val="clear" w:color="auto" w:fill="FFFFFF"/>
        </w:rPr>
        <w:t>本系统与阿里的企业入驻类似，不同之处在于本公司负责交易商品的配载、分拣与运输，其运输只到</w:t>
      </w:r>
      <w:r w:rsidRPr="00381B71">
        <w:rPr>
          <w:rFonts w:ascii="Arial" w:hAnsi="Arial" w:cs="Arial" w:hint="eastAsia"/>
          <w:bCs/>
          <w:color w:val="2F2F2F"/>
          <w:sz w:val="24"/>
          <w:szCs w:val="24"/>
          <w:shd w:val="clear" w:color="auto" w:fill="FFFFFF"/>
        </w:rPr>
        <w:t>b</w:t>
      </w:r>
      <w:r w:rsidRPr="00381B71">
        <w:rPr>
          <w:rFonts w:ascii="Arial" w:hAnsi="Arial" w:cs="Arial" w:hint="eastAsia"/>
          <w:bCs/>
          <w:color w:val="2F2F2F"/>
          <w:sz w:val="24"/>
          <w:szCs w:val="24"/>
          <w:shd w:val="clear" w:color="auto" w:fill="FFFFFF"/>
        </w:rPr>
        <w:t>端，不到</w:t>
      </w:r>
      <w:r w:rsidRPr="00381B71">
        <w:rPr>
          <w:rFonts w:ascii="Arial" w:hAnsi="Arial" w:cs="Arial" w:hint="eastAsia"/>
          <w:bCs/>
          <w:color w:val="2F2F2F"/>
          <w:sz w:val="24"/>
          <w:szCs w:val="24"/>
          <w:shd w:val="clear" w:color="auto" w:fill="FFFFFF"/>
        </w:rPr>
        <w:t>C</w:t>
      </w:r>
      <w:r w:rsidRPr="00381B71">
        <w:rPr>
          <w:rFonts w:ascii="Arial" w:hAnsi="Arial" w:cs="Arial" w:hint="eastAsia"/>
          <w:bCs/>
          <w:color w:val="2F2F2F"/>
          <w:sz w:val="24"/>
          <w:szCs w:val="24"/>
          <w:shd w:val="clear" w:color="auto" w:fill="FFFFFF"/>
        </w:rPr>
        <w:t>端，本交易系统不接受非工厂供应商入驻。</w:t>
      </w:r>
      <w:r w:rsidRPr="00381B71">
        <w:rPr>
          <w:rFonts w:ascii="Arial" w:hAnsi="Arial" w:cs="Arial" w:hint="eastAsia"/>
          <w:bCs/>
          <w:color w:val="2F2F2F"/>
          <w:sz w:val="24"/>
          <w:szCs w:val="24"/>
          <w:shd w:val="clear" w:color="auto" w:fill="FFFFFF"/>
        </w:rPr>
        <w:t>B</w:t>
      </w:r>
      <w:r w:rsidRPr="00381B71">
        <w:rPr>
          <w:rFonts w:ascii="Arial" w:hAnsi="Arial" w:cs="Arial" w:hint="eastAsia"/>
          <w:bCs/>
          <w:color w:val="2F2F2F"/>
          <w:sz w:val="24"/>
          <w:szCs w:val="24"/>
          <w:shd w:val="clear" w:color="auto" w:fill="FFFFFF"/>
        </w:rPr>
        <w:t>端通过供应链系统采购工厂的商品，</w:t>
      </w:r>
      <w:r w:rsidR="00381B71">
        <w:rPr>
          <w:rFonts w:ascii="Arial" w:hAnsi="Arial" w:cs="Arial" w:hint="eastAsia"/>
          <w:bCs/>
          <w:color w:val="2F2F2F"/>
          <w:sz w:val="24"/>
          <w:szCs w:val="24"/>
          <w:shd w:val="clear" w:color="auto" w:fill="FFFFFF"/>
        </w:rPr>
        <w:t>对于</w:t>
      </w:r>
      <w:r w:rsidRPr="00381B71">
        <w:rPr>
          <w:rFonts w:ascii="Arial" w:hAnsi="Arial" w:cs="Arial" w:hint="eastAsia"/>
          <w:bCs/>
          <w:color w:val="2F2F2F"/>
          <w:sz w:val="24"/>
          <w:szCs w:val="24"/>
          <w:shd w:val="clear" w:color="auto" w:fill="FFFFFF"/>
        </w:rPr>
        <w:t>不同的商品类别，工厂可以直接配载、分拣实现配送，或者通过城市分拣工业园进行配载、分拣实现配送。</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采购模式：</w:t>
      </w:r>
      <w:r w:rsidRPr="00381B71">
        <w:rPr>
          <w:rFonts w:ascii="Arial" w:hAnsi="Arial" w:cs="Arial" w:hint="eastAsia"/>
          <w:bCs/>
          <w:color w:val="2F2F2F"/>
          <w:sz w:val="24"/>
          <w:szCs w:val="24"/>
          <w:shd w:val="clear" w:color="auto" w:fill="FFFFFF"/>
        </w:rPr>
        <w:t>就是通过采购把</w:t>
      </w:r>
      <w:r w:rsidR="00381B71">
        <w:rPr>
          <w:rFonts w:ascii="Arial" w:hAnsi="Arial" w:cs="Arial" w:hint="eastAsia"/>
          <w:bCs/>
          <w:color w:val="2F2F2F"/>
          <w:sz w:val="24"/>
          <w:szCs w:val="24"/>
          <w:shd w:val="clear" w:color="auto" w:fill="FFFFFF"/>
        </w:rPr>
        <w:t>货</w:t>
      </w:r>
      <w:r w:rsidRPr="00381B71">
        <w:rPr>
          <w:rFonts w:ascii="Arial" w:hAnsi="Arial" w:cs="Arial" w:hint="eastAsia"/>
          <w:bCs/>
          <w:color w:val="2F2F2F"/>
          <w:sz w:val="24"/>
          <w:szCs w:val="24"/>
          <w:shd w:val="clear" w:color="auto" w:fill="FFFFFF"/>
        </w:rPr>
        <w:t>集中到仓库，根据销售配送到客户的模式。本项目的水果、蔬菜将通过采购模式进行运营。</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运营模式：</w:t>
      </w:r>
      <w:r w:rsidRPr="00381B71">
        <w:rPr>
          <w:rFonts w:ascii="Arial" w:hAnsi="Arial" w:cs="Arial" w:hint="eastAsia"/>
          <w:bCs/>
          <w:color w:val="2F2F2F"/>
          <w:sz w:val="24"/>
          <w:szCs w:val="24"/>
          <w:shd w:val="clear" w:color="auto" w:fill="FFFFFF"/>
        </w:rPr>
        <w:t>本项目通过公司的销售团队，强力获取餐饮、便利店客户，餐饮便利店通过供应链系统向工厂或我们提供的商品进行采购，公司通过物流体系保证按时将商品送到客户端。公司本质上讲是一个批发公司，通过批发差价和各种互联网服务获取利益。</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混装配载分拣模式：</w:t>
      </w:r>
      <w:r w:rsidRPr="00381B71">
        <w:rPr>
          <w:rFonts w:ascii="Arial" w:hAnsi="Arial" w:cs="Arial" w:hint="eastAsia"/>
          <w:bCs/>
          <w:color w:val="2F2F2F"/>
          <w:sz w:val="24"/>
          <w:szCs w:val="24"/>
          <w:shd w:val="clear" w:color="auto" w:fill="FFFFFF"/>
        </w:rPr>
        <w:t>将一个客户的所有需求看着一个订单，用一辆车将订单所有商品送到客户的配载分拣模式；美团快驴、美菜、红旗连锁等都是混装配载分拣模式。</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分类配载分拣模式：</w:t>
      </w:r>
      <w:r w:rsidRPr="00381B71">
        <w:rPr>
          <w:rFonts w:ascii="Arial" w:hAnsi="Arial" w:cs="Arial" w:hint="eastAsia"/>
          <w:bCs/>
          <w:color w:val="2F2F2F"/>
          <w:sz w:val="24"/>
          <w:szCs w:val="24"/>
          <w:shd w:val="clear" w:color="auto" w:fill="FFFFFF"/>
        </w:rPr>
        <w:t>将客户需求按类别分为多个订单，分别用不同的车辆将订单送到客户的配载、分拣模式。这种模式由于订单原子细化，订单变小，只有具备拼车技术能力的公司才能实现配载、分拣运输。这种模式是有别于混装模式，商品无需集中或只是相对集中，</w:t>
      </w:r>
      <w:r w:rsidR="00381B71">
        <w:rPr>
          <w:rFonts w:ascii="Arial" w:hAnsi="Arial" w:cs="Arial" w:hint="eastAsia"/>
          <w:bCs/>
          <w:color w:val="2F2F2F"/>
          <w:sz w:val="24"/>
          <w:szCs w:val="24"/>
          <w:shd w:val="clear" w:color="auto" w:fill="FFFFFF"/>
        </w:rPr>
        <w:t>它</w:t>
      </w:r>
      <w:r w:rsidRPr="00381B71">
        <w:rPr>
          <w:rFonts w:ascii="Arial" w:hAnsi="Arial" w:cs="Arial" w:hint="eastAsia"/>
          <w:bCs/>
          <w:color w:val="2F2F2F"/>
          <w:sz w:val="24"/>
          <w:szCs w:val="24"/>
          <w:shd w:val="clear" w:color="auto" w:fill="FFFFFF"/>
        </w:rPr>
        <w:t>只有本项目采用，是一种颠覆性的模式，典型列子就是冷鲜肉工厂直配的业务。这种模式对于实现全品项供应链服务奠定了坚实的基础。</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客户列表组合体验：</w:t>
      </w:r>
      <w:r w:rsidRPr="00381B71">
        <w:rPr>
          <w:rFonts w:ascii="Arial" w:hAnsi="Arial" w:cs="Arial" w:hint="eastAsia"/>
          <w:bCs/>
          <w:color w:val="2F2F2F"/>
          <w:sz w:val="24"/>
          <w:szCs w:val="24"/>
          <w:shd w:val="clear" w:color="auto" w:fill="FFFFFF"/>
        </w:rPr>
        <w:t>本项目提供全品项供应链服务，客户可以任意组合类别，以满足自己的需求。客户通过后台选择自己经营的类别，客户端根据选择显示商品类别，通过选择类别进行采购与收货，使操作简单、方便、快速。</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上卸车合一模式：</w:t>
      </w:r>
      <w:r w:rsidRPr="00381B71">
        <w:rPr>
          <w:rFonts w:ascii="Arial" w:hAnsi="Arial" w:cs="Arial" w:hint="eastAsia"/>
          <w:bCs/>
          <w:color w:val="2F2F2F"/>
          <w:sz w:val="24"/>
          <w:szCs w:val="24"/>
          <w:shd w:val="clear" w:color="auto" w:fill="FFFFFF"/>
        </w:rPr>
        <w:t>多单拼车涉及上卸秩序问题，快驴、美菜等都把上卸车交给驾驶员，驾驶员将商品搬运到自己的车上，记住摆放位置，卸车时据记忆寻找商品，进行交接。</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上卸车分离模式：</w:t>
      </w:r>
      <w:r w:rsidRPr="00E27E2B">
        <w:rPr>
          <w:rFonts w:ascii="Arial" w:hAnsi="Arial" w:cs="Arial" w:hint="eastAsia"/>
          <w:bCs/>
          <w:color w:val="2F2F2F"/>
          <w:sz w:val="24"/>
          <w:szCs w:val="24"/>
          <w:shd w:val="clear" w:color="auto" w:fill="FFFFFF"/>
        </w:rPr>
        <w:t>本项目的上车与卸车实现分离，驾驶员</w:t>
      </w:r>
      <w:r w:rsidR="00E27E2B">
        <w:rPr>
          <w:rFonts w:ascii="Arial" w:hAnsi="Arial" w:cs="Arial" w:hint="eastAsia"/>
          <w:bCs/>
          <w:color w:val="2F2F2F"/>
          <w:sz w:val="24"/>
          <w:szCs w:val="24"/>
          <w:shd w:val="clear" w:color="auto" w:fill="FFFFFF"/>
        </w:rPr>
        <w:t>卸车交货</w:t>
      </w:r>
      <w:r w:rsidRPr="00E27E2B">
        <w:rPr>
          <w:rFonts w:ascii="Arial" w:hAnsi="Arial" w:cs="Arial" w:hint="eastAsia"/>
          <w:bCs/>
          <w:color w:val="2F2F2F"/>
          <w:sz w:val="24"/>
          <w:szCs w:val="24"/>
          <w:shd w:val="clear" w:color="auto" w:fill="FFFFFF"/>
        </w:rPr>
        <w:t>与分拣装车工作</w:t>
      </w:r>
      <w:r w:rsidR="00E27E2B">
        <w:rPr>
          <w:rFonts w:ascii="Arial" w:hAnsi="Arial" w:cs="Arial" w:hint="eastAsia"/>
          <w:bCs/>
          <w:color w:val="2F2F2F"/>
          <w:sz w:val="24"/>
          <w:szCs w:val="24"/>
          <w:shd w:val="clear" w:color="auto" w:fill="FFFFFF"/>
        </w:rPr>
        <w:t>分离</w:t>
      </w:r>
      <w:r w:rsidRPr="00E27E2B">
        <w:rPr>
          <w:rFonts w:ascii="Arial" w:hAnsi="Arial" w:cs="Arial" w:hint="eastAsia"/>
          <w:bCs/>
          <w:color w:val="2F2F2F"/>
          <w:sz w:val="24"/>
          <w:szCs w:val="24"/>
          <w:shd w:val="clear" w:color="auto" w:fill="FFFFFF"/>
        </w:rPr>
        <w:t>，</w:t>
      </w:r>
      <w:r w:rsidR="00E27E2B">
        <w:rPr>
          <w:rFonts w:ascii="Arial" w:hAnsi="Arial" w:cs="Arial" w:hint="eastAsia"/>
          <w:bCs/>
          <w:color w:val="2F2F2F"/>
          <w:sz w:val="24"/>
          <w:szCs w:val="24"/>
          <w:shd w:val="clear" w:color="auto" w:fill="FFFFFF"/>
        </w:rPr>
        <w:t>如何进行装车与卸车是</w:t>
      </w:r>
      <w:r w:rsidRPr="00E27E2B">
        <w:rPr>
          <w:rFonts w:ascii="Arial" w:hAnsi="Arial" w:cs="Arial" w:hint="eastAsia"/>
          <w:bCs/>
          <w:color w:val="2F2F2F"/>
          <w:sz w:val="24"/>
          <w:szCs w:val="24"/>
          <w:shd w:val="clear" w:color="auto" w:fill="FFFFFF"/>
        </w:rPr>
        <w:t>通过某种规程进行</w:t>
      </w:r>
      <w:r w:rsidR="00381B71">
        <w:rPr>
          <w:rFonts w:ascii="Arial" w:hAnsi="Arial" w:cs="Arial" w:hint="eastAsia"/>
          <w:bCs/>
          <w:color w:val="2F2F2F"/>
          <w:sz w:val="24"/>
          <w:szCs w:val="24"/>
          <w:shd w:val="clear" w:color="auto" w:fill="FFFFFF"/>
        </w:rPr>
        <w:t>衔接</w:t>
      </w:r>
      <w:r w:rsidRPr="00E27E2B">
        <w:rPr>
          <w:rFonts w:ascii="Arial" w:hAnsi="Arial" w:cs="Arial" w:hint="eastAsia"/>
          <w:bCs/>
          <w:color w:val="2F2F2F"/>
          <w:sz w:val="24"/>
          <w:szCs w:val="24"/>
          <w:shd w:val="clear" w:color="auto" w:fill="FFFFFF"/>
        </w:rPr>
        <w:t>。驾驶员提前确定导航线路，装车按照反向路线上车，驾驶员按顺序行走和卸车交接。这种模式依赖拼车堆叠技术，其他公司不能使用。上卸车分离，使提高装车效率成为可能，对降低成本具有重要意义。</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品项验收模式：</w:t>
      </w:r>
      <w:r w:rsidRPr="00E27E2B">
        <w:rPr>
          <w:rFonts w:ascii="Arial" w:hAnsi="Arial" w:cs="Arial" w:hint="eastAsia"/>
          <w:bCs/>
          <w:color w:val="2F2F2F"/>
          <w:sz w:val="24"/>
          <w:szCs w:val="24"/>
          <w:shd w:val="clear" w:color="auto" w:fill="FFFFFF"/>
        </w:rPr>
        <w:t>一般</w:t>
      </w:r>
      <w:r w:rsidRPr="00E27E2B">
        <w:rPr>
          <w:rFonts w:ascii="Arial" w:hAnsi="Arial" w:cs="Arial" w:hint="eastAsia"/>
          <w:bCs/>
          <w:color w:val="2F2F2F"/>
          <w:sz w:val="24"/>
          <w:szCs w:val="24"/>
          <w:shd w:val="clear" w:color="auto" w:fill="FFFFFF"/>
        </w:rPr>
        <w:t>toB</w:t>
      </w:r>
      <w:r w:rsidR="00E27E2B">
        <w:rPr>
          <w:rFonts w:ascii="Arial" w:hAnsi="Arial" w:cs="Arial" w:hint="eastAsia"/>
          <w:bCs/>
          <w:color w:val="2F2F2F"/>
          <w:sz w:val="24"/>
          <w:szCs w:val="24"/>
          <w:shd w:val="clear" w:color="auto" w:fill="FFFFFF"/>
        </w:rPr>
        <w:t>的交货验收，都是逐一对商品品项进行称重和品种验收。验收过程包括</w:t>
      </w:r>
      <w:r w:rsidRPr="00E27E2B">
        <w:rPr>
          <w:rFonts w:ascii="Arial" w:hAnsi="Arial" w:cs="Arial" w:hint="eastAsia"/>
          <w:bCs/>
          <w:color w:val="2F2F2F"/>
          <w:sz w:val="24"/>
          <w:szCs w:val="24"/>
          <w:shd w:val="clear" w:color="auto" w:fill="FFFFFF"/>
        </w:rPr>
        <w:t>卸车、称重、品质检验和搬运，</w:t>
      </w:r>
      <w:r w:rsidR="008D6DEF" w:rsidRPr="00E27E2B">
        <w:rPr>
          <w:rFonts w:ascii="Arial" w:hAnsi="Arial" w:cs="Arial" w:hint="eastAsia"/>
          <w:bCs/>
          <w:color w:val="2F2F2F"/>
          <w:sz w:val="24"/>
          <w:szCs w:val="24"/>
          <w:shd w:val="clear" w:color="auto" w:fill="FFFFFF"/>
        </w:rPr>
        <w:t>每个订单</w:t>
      </w:r>
      <w:r w:rsidRPr="00E27E2B">
        <w:rPr>
          <w:rFonts w:ascii="Arial" w:hAnsi="Arial" w:cs="Arial" w:hint="eastAsia"/>
          <w:bCs/>
          <w:color w:val="2F2F2F"/>
          <w:sz w:val="24"/>
          <w:szCs w:val="24"/>
          <w:shd w:val="clear" w:color="auto" w:fill="FFFFFF"/>
        </w:rPr>
        <w:t>需要</w:t>
      </w:r>
      <w:r w:rsidR="008D6DEF" w:rsidRPr="00E27E2B">
        <w:rPr>
          <w:rFonts w:ascii="Arial" w:hAnsi="Arial" w:cs="Arial" w:hint="eastAsia"/>
          <w:bCs/>
          <w:color w:val="2F2F2F"/>
          <w:sz w:val="24"/>
          <w:szCs w:val="24"/>
          <w:shd w:val="clear" w:color="auto" w:fill="FFFFFF"/>
        </w:rPr>
        <w:t>10-30</w:t>
      </w:r>
      <w:r w:rsidR="008D6DEF" w:rsidRPr="00E27E2B">
        <w:rPr>
          <w:rFonts w:ascii="Arial" w:hAnsi="Arial" w:cs="Arial" w:hint="eastAsia"/>
          <w:bCs/>
          <w:color w:val="2F2F2F"/>
          <w:sz w:val="24"/>
          <w:szCs w:val="24"/>
          <w:shd w:val="clear" w:color="auto" w:fill="FFFFFF"/>
        </w:rPr>
        <w:t>分钟交接时间</w:t>
      </w:r>
      <w:r w:rsidRPr="00E27E2B">
        <w:rPr>
          <w:rFonts w:ascii="Arial" w:hAnsi="Arial" w:cs="Arial" w:hint="eastAsia"/>
          <w:bCs/>
          <w:color w:val="2F2F2F"/>
          <w:sz w:val="24"/>
          <w:szCs w:val="24"/>
          <w:shd w:val="clear" w:color="auto" w:fill="FFFFFF"/>
        </w:rPr>
        <w:t>。考虑到驾驶员有限的记忆和验收时间，快驴和美菜驾驶员都限制订单每车运载的订单数量，美团每车限制</w:t>
      </w:r>
      <w:r w:rsidRPr="00E27E2B">
        <w:rPr>
          <w:rFonts w:ascii="Arial" w:hAnsi="Arial" w:cs="Arial" w:hint="eastAsia"/>
          <w:bCs/>
          <w:color w:val="2F2F2F"/>
          <w:sz w:val="24"/>
          <w:szCs w:val="24"/>
          <w:shd w:val="clear" w:color="auto" w:fill="FFFFFF"/>
        </w:rPr>
        <w:t>7</w:t>
      </w:r>
      <w:r w:rsidRPr="00E27E2B">
        <w:rPr>
          <w:rFonts w:ascii="Arial" w:hAnsi="Arial" w:cs="Arial" w:hint="eastAsia"/>
          <w:bCs/>
          <w:color w:val="2F2F2F"/>
          <w:sz w:val="24"/>
          <w:szCs w:val="24"/>
          <w:shd w:val="clear" w:color="auto" w:fill="FFFFFF"/>
        </w:rPr>
        <w:t>个订单，美菜由驾驶员决定，要求装载越多越好。单个订单的交接时间直接影响一个运单的执行时间，执行时间太长将影响按时交货，生鲜具有限时性，每天</w:t>
      </w:r>
      <w:r w:rsidRPr="00E27E2B">
        <w:rPr>
          <w:rFonts w:ascii="Arial" w:hAnsi="Arial" w:cs="Arial" w:hint="eastAsia"/>
          <w:bCs/>
          <w:color w:val="2F2F2F"/>
          <w:sz w:val="24"/>
          <w:szCs w:val="24"/>
          <w:shd w:val="clear" w:color="auto" w:fill="FFFFFF"/>
        </w:rPr>
        <w:t>9</w:t>
      </w:r>
      <w:r w:rsidRPr="00E27E2B">
        <w:rPr>
          <w:rFonts w:ascii="Arial" w:hAnsi="Arial" w:cs="Arial" w:hint="eastAsia"/>
          <w:bCs/>
          <w:color w:val="2F2F2F"/>
          <w:sz w:val="24"/>
          <w:szCs w:val="24"/>
          <w:shd w:val="clear" w:color="auto" w:fill="FFFFFF"/>
        </w:rPr>
        <w:t>点以前最后一个订单必须交接完毕，否则影响生产和经营，影响客户体验。</w:t>
      </w:r>
    </w:p>
    <w:p w:rsidR="00286DCD" w:rsidRPr="00E27E2B"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整箱交货模式：</w:t>
      </w:r>
      <w:r w:rsidR="008D6DEF" w:rsidRPr="00E27E2B">
        <w:rPr>
          <w:rFonts w:ascii="Arial" w:hAnsi="Arial" w:cs="Arial" w:hint="eastAsia"/>
          <w:bCs/>
          <w:color w:val="2F2F2F"/>
          <w:sz w:val="24"/>
          <w:szCs w:val="24"/>
          <w:shd w:val="clear" w:color="auto" w:fill="FFFFFF"/>
        </w:rPr>
        <w:t>本项目为了提高交接效率，采用整箱交接模式。本项目交易商品都是周转箱盛装商品，每个订单提前知道周转箱的数量，包括周转箱重量在内</w:t>
      </w:r>
      <w:r w:rsidR="00E27E2B">
        <w:rPr>
          <w:rFonts w:ascii="Arial" w:hAnsi="Arial" w:cs="Arial" w:hint="eastAsia"/>
          <w:bCs/>
          <w:color w:val="2F2F2F"/>
          <w:sz w:val="24"/>
          <w:szCs w:val="24"/>
          <w:shd w:val="clear" w:color="auto" w:fill="FFFFFF"/>
        </w:rPr>
        <w:t>的</w:t>
      </w:r>
      <w:r w:rsidR="008D6DEF" w:rsidRPr="00E27E2B">
        <w:rPr>
          <w:rFonts w:ascii="Arial" w:hAnsi="Arial" w:cs="Arial" w:hint="eastAsia"/>
          <w:bCs/>
          <w:color w:val="2F2F2F"/>
          <w:sz w:val="24"/>
          <w:szCs w:val="24"/>
          <w:shd w:val="clear" w:color="auto" w:fill="FFFFFF"/>
        </w:rPr>
        <w:t>订单总重量。交接时，只需要清点周转箱数量，并过磅总重量，交接双方确认数</w:t>
      </w:r>
      <w:r w:rsidR="008D6DEF" w:rsidRPr="00E27E2B">
        <w:rPr>
          <w:rFonts w:ascii="Arial" w:hAnsi="Arial" w:cs="Arial" w:hint="eastAsia"/>
          <w:bCs/>
          <w:color w:val="2F2F2F"/>
          <w:sz w:val="24"/>
          <w:szCs w:val="24"/>
          <w:shd w:val="clear" w:color="auto" w:fill="FFFFFF"/>
        </w:rPr>
        <w:lastRenderedPageBreak/>
        <w:t>量和总重量，完成交接，交接过程简单，单个订单需要</w:t>
      </w:r>
      <w:r w:rsidR="00E27E2B">
        <w:rPr>
          <w:rFonts w:ascii="Arial" w:hAnsi="Arial" w:cs="Arial" w:hint="eastAsia"/>
          <w:bCs/>
          <w:color w:val="2F2F2F"/>
          <w:sz w:val="24"/>
          <w:szCs w:val="24"/>
          <w:shd w:val="clear" w:color="auto" w:fill="FFFFFF"/>
        </w:rPr>
        <w:t>交货</w:t>
      </w:r>
      <w:r w:rsidR="008D6DEF" w:rsidRPr="00E27E2B">
        <w:rPr>
          <w:rFonts w:ascii="Arial" w:hAnsi="Arial" w:cs="Arial" w:hint="eastAsia"/>
          <w:bCs/>
          <w:color w:val="2F2F2F"/>
          <w:sz w:val="24"/>
          <w:szCs w:val="24"/>
          <w:shd w:val="clear" w:color="auto" w:fill="FFFFFF"/>
        </w:rPr>
        <w:t>时间较品项验收时间大幅度缩短，本模式由于运单装载的订单数量数倍于混装模式，由于单个订单交接时间大幅度降低，整个运单交接完成时间不会比混装模式更长，是可控的，能满足按时交货的需要。客户在适当的时间进行品项独立验收，如果发生差错，可以立即报告运营部门，运营部门将快速立即处理。运营部门应该设置快速处理机构，应对客户投诉。所有商品都有包装，数量差错容易处理，品质问题是投诉的关键，配载、分拣中心必须保证商品与描述一致，需要控制隐形质量问题出现率，一旦出现需要立即处理。所述隐形质量，就是从表面不能直观判断的内部质量问题。</w:t>
      </w:r>
    </w:p>
    <w:p w:rsidR="00286DCD" w:rsidRPr="00E27E2B" w:rsidRDefault="00C96264" w:rsidP="00D3347B">
      <w:pPr>
        <w:tabs>
          <w:tab w:val="left" w:pos="2120"/>
        </w:tabs>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配载</w:t>
      </w:r>
      <w:r w:rsidR="00286DCD">
        <w:rPr>
          <w:rFonts w:ascii="Arial" w:hAnsi="Arial" w:cs="Arial" w:hint="eastAsia"/>
          <w:b/>
          <w:bCs/>
          <w:color w:val="2F2F2F"/>
          <w:sz w:val="24"/>
          <w:szCs w:val="24"/>
          <w:shd w:val="clear" w:color="auto" w:fill="FFFFFF"/>
        </w:rPr>
        <w:t>分拣中心</w:t>
      </w:r>
      <w:r w:rsidR="008D6DEF">
        <w:rPr>
          <w:rFonts w:ascii="Arial" w:hAnsi="Arial" w:cs="Arial" w:hint="eastAsia"/>
          <w:b/>
          <w:bCs/>
          <w:color w:val="2F2F2F"/>
          <w:sz w:val="24"/>
          <w:szCs w:val="24"/>
          <w:shd w:val="clear" w:color="auto" w:fill="FFFFFF"/>
        </w:rPr>
        <w:t>：</w:t>
      </w:r>
      <w:r w:rsidRPr="00E27E2B">
        <w:rPr>
          <w:rFonts w:ascii="Arial" w:hAnsi="Arial" w:cs="Arial" w:hint="eastAsia"/>
          <w:bCs/>
          <w:color w:val="2F2F2F"/>
          <w:sz w:val="24"/>
          <w:szCs w:val="24"/>
          <w:shd w:val="clear" w:color="auto" w:fill="FFFFFF"/>
        </w:rPr>
        <w:t>一个类别的商品由分布在不同人口区域的配载、分拣中心负责配载与分拣，一个配载分拣中心至少包含一条配载分拣线。分拣线支持手动分拣，也支持流水线分拣。流水线分拣包括备货与聚垛应用。配载中心根据区域消费习惯，决定是否对工厂产品进行配载、分拣，并对价格、包装规格和数量进行管理。配载中心可以由公司中央后台管理，也可以由工厂管理。</w:t>
      </w:r>
      <w:r w:rsidR="00665B7B">
        <w:rPr>
          <w:rFonts w:ascii="Arial" w:hAnsi="Arial" w:cs="Arial" w:hint="eastAsia"/>
          <w:bCs/>
          <w:color w:val="2F2F2F"/>
          <w:sz w:val="24"/>
          <w:szCs w:val="24"/>
          <w:shd w:val="clear" w:color="auto" w:fill="FFFFFF"/>
        </w:rPr>
        <w:t>系统涉及五类分拣中心，包括冷鲜肉、蔬菜、水果、冷冻食品和快消品，在一个人口区域，这些分拣中心将分布在不同的行政区域内。</w:t>
      </w:r>
      <w:r w:rsidR="0047799D">
        <w:rPr>
          <w:rFonts w:ascii="Arial" w:hAnsi="Arial" w:cs="Arial" w:hint="eastAsia"/>
          <w:bCs/>
          <w:color w:val="2F2F2F"/>
          <w:sz w:val="24"/>
          <w:szCs w:val="24"/>
          <w:shd w:val="clear" w:color="auto" w:fill="FFFFFF"/>
        </w:rPr>
        <w:t>从构架上讲，分拣中心是一个对象，</w:t>
      </w:r>
      <w:r w:rsidR="00665B7B">
        <w:rPr>
          <w:rFonts w:ascii="Arial" w:hAnsi="Arial" w:cs="Arial" w:hint="eastAsia"/>
          <w:bCs/>
          <w:color w:val="2F2F2F"/>
          <w:sz w:val="24"/>
          <w:szCs w:val="24"/>
          <w:shd w:val="clear" w:color="auto" w:fill="FFFFFF"/>
        </w:rPr>
        <w:t>它至少</w:t>
      </w:r>
      <w:r w:rsidR="0047799D">
        <w:rPr>
          <w:rFonts w:ascii="Arial" w:hAnsi="Arial" w:cs="Arial" w:hint="eastAsia"/>
          <w:bCs/>
          <w:color w:val="2F2F2F"/>
          <w:sz w:val="24"/>
          <w:szCs w:val="24"/>
          <w:shd w:val="clear" w:color="auto" w:fill="FFFFFF"/>
        </w:rPr>
        <w:t>包括分拣线成员，系统应该根据运单数量生成分拣对象。</w:t>
      </w:r>
    </w:p>
    <w:p w:rsidR="00C96264" w:rsidRDefault="00C96264"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分拣：</w:t>
      </w:r>
      <w:r w:rsidRPr="00E27E2B">
        <w:rPr>
          <w:rFonts w:ascii="Arial" w:hAnsi="Arial" w:cs="Arial" w:hint="eastAsia"/>
          <w:bCs/>
          <w:color w:val="2F2F2F"/>
          <w:sz w:val="24"/>
          <w:szCs w:val="24"/>
          <w:shd w:val="clear" w:color="auto" w:fill="FFFFFF"/>
        </w:rPr>
        <w:t>是把多个订单，通过分拣按某种顺序进行聚朵，在按某种顺序将托盘装上车上的过程。</w:t>
      </w:r>
    </w:p>
    <w:p w:rsidR="0047799D" w:rsidRDefault="0047799D" w:rsidP="00D3347B">
      <w:pPr>
        <w:spacing w:beforeLines="50" w:afterLines="50"/>
        <w:rPr>
          <w:rFonts w:ascii="Arial" w:hAnsi="Arial" w:cs="Arial"/>
          <w:bCs/>
          <w:color w:val="2F2F2F"/>
          <w:sz w:val="24"/>
          <w:szCs w:val="24"/>
          <w:shd w:val="clear" w:color="auto" w:fill="FFFFFF"/>
        </w:rPr>
      </w:pPr>
      <w:r w:rsidRPr="0047799D">
        <w:rPr>
          <w:rFonts w:ascii="Arial" w:hAnsi="Arial" w:cs="Arial" w:hint="eastAsia"/>
          <w:b/>
          <w:bCs/>
          <w:color w:val="2F2F2F"/>
          <w:sz w:val="24"/>
          <w:szCs w:val="24"/>
          <w:shd w:val="clear" w:color="auto" w:fill="FFFFFF"/>
        </w:rPr>
        <w:t>分拣线：</w:t>
      </w:r>
      <w:r w:rsidRPr="0047799D">
        <w:rPr>
          <w:rFonts w:ascii="Arial" w:hAnsi="Arial" w:cs="Arial" w:hint="eastAsia"/>
          <w:bCs/>
          <w:color w:val="2F2F2F"/>
          <w:sz w:val="24"/>
          <w:szCs w:val="24"/>
          <w:shd w:val="clear" w:color="auto" w:fill="FFFFFF"/>
        </w:rPr>
        <w:t>分拣线针对</w:t>
      </w:r>
      <w:r>
        <w:rPr>
          <w:rFonts w:ascii="Arial" w:hAnsi="Arial" w:cs="Arial" w:hint="eastAsia"/>
          <w:bCs/>
          <w:color w:val="2F2F2F"/>
          <w:sz w:val="24"/>
          <w:szCs w:val="24"/>
          <w:shd w:val="clear" w:color="auto" w:fill="FFFFFF"/>
        </w:rPr>
        <w:t>是流水线分拣而言，一个类别至少需要一条分拣线，如果该类别的订单量特别大，比如运单数量超过</w:t>
      </w:r>
      <w:r>
        <w:rPr>
          <w:rFonts w:ascii="Arial" w:hAnsi="Arial" w:cs="Arial" w:hint="eastAsia"/>
          <w:bCs/>
          <w:color w:val="2F2F2F"/>
          <w:sz w:val="24"/>
          <w:szCs w:val="24"/>
          <w:shd w:val="clear" w:color="auto" w:fill="FFFFFF"/>
        </w:rPr>
        <w:t>80</w:t>
      </w:r>
      <w:r>
        <w:rPr>
          <w:rFonts w:ascii="Arial" w:hAnsi="Arial" w:cs="Arial" w:hint="eastAsia"/>
          <w:bCs/>
          <w:color w:val="2F2F2F"/>
          <w:sz w:val="24"/>
          <w:szCs w:val="24"/>
          <w:shd w:val="clear" w:color="auto" w:fill="FFFFFF"/>
        </w:rPr>
        <w:t>个，且该类别时限要求很高，就需要多条分拣线同时运行。</w:t>
      </w:r>
    </w:p>
    <w:p w:rsidR="00B967F9" w:rsidRDefault="00B967F9" w:rsidP="00D3347B">
      <w:pPr>
        <w:spacing w:beforeLines="50" w:afterLines="50"/>
        <w:rPr>
          <w:rFonts w:ascii="Arial" w:hAnsi="Arial" w:cs="Arial"/>
          <w:bCs/>
          <w:color w:val="2F2F2F"/>
          <w:sz w:val="24"/>
          <w:szCs w:val="24"/>
          <w:shd w:val="clear" w:color="auto" w:fill="FFFFFF"/>
        </w:rPr>
      </w:pPr>
      <w:r>
        <w:rPr>
          <w:rFonts w:ascii="Arial" w:hAnsi="Arial" w:cs="Arial" w:hint="eastAsia"/>
          <w:bCs/>
          <w:color w:val="2F2F2F"/>
          <w:sz w:val="24"/>
          <w:szCs w:val="24"/>
          <w:shd w:val="clear" w:color="auto" w:fill="FFFFFF"/>
        </w:rPr>
        <w:t>分拣线示意图：</w:t>
      </w:r>
    </w:p>
    <w:p w:rsidR="00B967F9" w:rsidRDefault="00B967F9" w:rsidP="00D3347B">
      <w:pPr>
        <w:spacing w:beforeLines="50" w:afterLines="50"/>
        <w:rPr>
          <w:rFonts w:ascii="Arial" w:hAnsi="Arial" w:cs="Arial"/>
          <w:bCs/>
          <w:color w:val="2F2F2F"/>
          <w:sz w:val="24"/>
          <w:szCs w:val="24"/>
          <w:shd w:val="clear" w:color="auto" w:fill="FFFFFF"/>
        </w:rPr>
      </w:pPr>
      <w:r>
        <w:rPr>
          <w:rFonts w:ascii="Arial" w:hAnsi="Arial" w:cs="Arial"/>
          <w:bCs/>
          <w:noProof/>
          <w:color w:val="2F2F2F"/>
          <w:sz w:val="24"/>
          <w:szCs w:val="24"/>
          <w:shd w:val="clear" w:color="auto" w:fill="FFFFFF"/>
        </w:rPr>
        <w:lastRenderedPageBreak/>
        <w:drawing>
          <wp:inline distT="0" distB="0" distL="0" distR="0">
            <wp:extent cx="4603750" cy="4044950"/>
            <wp:effectExtent l="0" t="0" r="0" b="0"/>
            <wp:docPr id="3" name="图片 3" descr="C:\Users\iujhfjtydsf\Pictures\分拣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ujhfjtydsf\Pictures\分拣线1.png"/>
                    <pic:cNvPicPr>
                      <a:picLocks noChangeAspect="1" noChangeArrowheads="1"/>
                    </pic:cNvPicPr>
                  </pic:nvPicPr>
                  <pic:blipFill>
                    <a:blip r:embed="rId21" cstate="print"/>
                    <a:srcRect/>
                    <a:stretch>
                      <a:fillRect/>
                    </a:stretch>
                  </pic:blipFill>
                  <pic:spPr bwMode="auto">
                    <a:xfrm>
                      <a:off x="0" y="0"/>
                      <a:ext cx="4603750" cy="4044950"/>
                    </a:xfrm>
                    <a:prstGeom prst="rect">
                      <a:avLst/>
                    </a:prstGeom>
                    <a:noFill/>
                    <a:ln w="9525">
                      <a:noFill/>
                      <a:miter lim="800000"/>
                      <a:headEnd/>
                      <a:tailEnd/>
                    </a:ln>
                  </pic:spPr>
                </pic:pic>
              </a:graphicData>
            </a:graphic>
          </wp:inline>
        </w:drawing>
      </w:r>
    </w:p>
    <w:p w:rsidR="00B967F9" w:rsidRPr="0047799D" w:rsidRDefault="00B967F9" w:rsidP="00D3347B">
      <w:pPr>
        <w:spacing w:beforeLines="50" w:afterLines="50"/>
        <w:rPr>
          <w:rFonts w:ascii="Arial" w:hAnsi="Arial" w:cs="Arial"/>
          <w:bCs/>
          <w:color w:val="2F2F2F"/>
          <w:sz w:val="24"/>
          <w:szCs w:val="24"/>
          <w:shd w:val="clear" w:color="auto" w:fill="FFFFFF"/>
        </w:rPr>
      </w:pP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配载集团</w:t>
      </w:r>
      <w:r w:rsidR="00C96264">
        <w:rPr>
          <w:rFonts w:ascii="Arial" w:hAnsi="Arial" w:cs="Arial" w:hint="eastAsia"/>
          <w:b/>
          <w:bCs/>
          <w:color w:val="2F2F2F"/>
          <w:sz w:val="24"/>
          <w:szCs w:val="24"/>
          <w:shd w:val="clear" w:color="auto" w:fill="FFFFFF"/>
        </w:rPr>
        <w:t>：</w:t>
      </w:r>
      <w:r w:rsidR="00C96264" w:rsidRPr="00E27E2B">
        <w:rPr>
          <w:rFonts w:ascii="Arial" w:hAnsi="Arial" w:cs="Arial" w:hint="eastAsia"/>
          <w:bCs/>
          <w:color w:val="2F2F2F"/>
          <w:sz w:val="24"/>
          <w:szCs w:val="24"/>
          <w:shd w:val="clear" w:color="auto" w:fill="FFFFFF"/>
        </w:rPr>
        <w:t>配载集团是由多个分拣中心组成，工厂商品发布到配载集团，配载集团根据自己的业务决定是否对工厂的商品进行配载。</w:t>
      </w:r>
      <w:r w:rsidR="00127FB8" w:rsidRPr="00E27E2B">
        <w:rPr>
          <w:rFonts w:ascii="Arial" w:hAnsi="Arial" w:cs="Arial" w:hint="eastAsia"/>
          <w:bCs/>
          <w:color w:val="2F2F2F"/>
          <w:sz w:val="24"/>
          <w:szCs w:val="24"/>
          <w:shd w:val="clear" w:color="auto" w:fill="FFFFFF"/>
        </w:rPr>
        <w:t>一个配载集团固定使用一种运输车辆和配套周转箱。</w:t>
      </w:r>
    </w:p>
    <w:p w:rsidR="005C0608" w:rsidRDefault="005C060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w:t>
      </w:r>
      <w:r w:rsidRPr="00381B71">
        <w:rPr>
          <w:rFonts w:ascii="Arial" w:hAnsi="Arial" w:cs="Arial" w:hint="eastAsia"/>
          <w:bCs/>
          <w:color w:val="2F2F2F"/>
          <w:sz w:val="24"/>
          <w:szCs w:val="24"/>
          <w:shd w:val="clear" w:color="auto" w:fill="FFFFFF"/>
        </w:rPr>
        <w:t>本项目涉及客户有便利店和饭店</w:t>
      </w:r>
      <w:r w:rsidR="00381B71">
        <w:rPr>
          <w:rFonts w:ascii="Arial" w:hAnsi="Arial" w:cs="Arial" w:hint="eastAsia"/>
          <w:bCs/>
          <w:color w:val="2F2F2F"/>
          <w:sz w:val="24"/>
          <w:szCs w:val="24"/>
          <w:shd w:val="clear" w:color="auto" w:fill="FFFFFF"/>
        </w:rPr>
        <w:t>，客户将我们的产品</w:t>
      </w:r>
      <w:r w:rsidR="0006532E">
        <w:rPr>
          <w:rFonts w:ascii="Arial" w:hAnsi="Arial" w:cs="Arial" w:hint="eastAsia"/>
          <w:bCs/>
          <w:color w:val="2F2F2F"/>
          <w:sz w:val="24"/>
          <w:szCs w:val="24"/>
          <w:shd w:val="clear" w:color="auto" w:fill="FFFFFF"/>
        </w:rPr>
        <w:t>通过加工或直接</w:t>
      </w:r>
      <w:r w:rsidR="00381B71">
        <w:rPr>
          <w:rFonts w:ascii="Arial" w:hAnsi="Arial" w:cs="Arial" w:hint="eastAsia"/>
          <w:bCs/>
          <w:color w:val="2F2F2F"/>
          <w:sz w:val="24"/>
          <w:szCs w:val="24"/>
          <w:shd w:val="clear" w:color="auto" w:fill="FFFFFF"/>
        </w:rPr>
        <w:t>提供给用户消费</w:t>
      </w:r>
      <w:r w:rsidRPr="00381B71">
        <w:rPr>
          <w:rFonts w:ascii="Arial" w:hAnsi="Arial" w:cs="Arial" w:hint="eastAsia"/>
          <w:bCs/>
          <w:color w:val="2F2F2F"/>
          <w:sz w:val="24"/>
          <w:szCs w:val="24"/>
          <w:shd w:val="clear" w:color="auto" w:fill="FFFFFF"/>
        </w:rPr>
        <w:t>。</w:t>
      </w:r>
    </w:p>
    <w:p w:rsidR="005C0608"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便利店</w:t>
      </w:r>
      <w:r w:rsidR="00E133B4">
        <w:rPr>
          <w:rFonts w:ascii="Arial" w:hAnsi="Arial" w:cs="Arial" w:hint="eastAsia"/>
          <w:b/>
          <w:bCs/>
          <w:color w:val="2F2F2F"/>
          <w:sz w:val="24"/>
          <w:szCs w:val="24"/>
          <w:shd w:val="clear" w:color="auto" w:fill="FFFFFF"/>
        </w:rPr>
        <w:t>：</w:t>
      </w:r>
      <w:r w:rsidR="00E133B4" w:rsidRPr="0006532E">
        <w:rPr>
          <w:rFonts w:ascii="Arial" w:hAnsi="Arial" w:cs="Arial" w:hint="eastAsia"/>
          <w:bCs/>
          <w:color w:val="2F2F2F"/>
          <w:sz w:val="24"/>
          <w:szCs w:val="24"/>
          <w:shd w:val="clear" w:color="auto" w:fill="FFFFFF"/>
        </w:rPr>
        <w:t>本项目所述便利包含菜店、肉店、水果店、副食店、卖场和各种快销零售连锁企业。他们共同的特征是需要一个满足自己需要的供应链服务，需要具有“新零售”的能力。</w:t>
      </w:r>
      <w:r w:rsidR="00AA3FB5" w:rsidRPr="0006532E">
        <w:rPr>
          <w:rFonts w:ascii="Arial" w:hAnsi="Arial" w:cs="Arial" w:hint="eastAsia"/>
          <w:bCs/>
          <w:color w:val="2F2F2F"/>
          <w:sz w:val="24"/>
          <w:szCs w:val="24"/>
          <w:shd w:val="clear" w:color="auto" w:fill="FFFFFF"/>
        </w:rPr>
        <w:t>考虑到支持“新零售”的后台与饭店不同，该类客户是一个单独是类别。</w:t>
      </w:r>
      <w:r w:rsidR="005C0608" w:rsidRPr="0006532E">
        <w:rPr>
          <w:rFonts w:ascii="Arial" w:hAnsi="Arial" w:cs="Arial" w:hint="eastAsia"/>
          <w:bCs/>
          <w:color w:val="2F2F2F"/>
          <w:sz w:val="24"/>
          <w:szCs w:val="24"/>
          <w:shd w:val="clear" w:color="auto" w:fill="FFFFFF"/>
        </w:rPr>
        <w:t>该类客户注册是自由注册。</w:t>
      </w:r>
    </w:p>
    <w:p w:rsidR="00286DCD" w:rsidRPr="0006532E" w:rsidRDefault="00E133B4"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饭</w:t>
      </w:r>
      <w:r w:rsidR="00286DCD">
        <w:rPr>
          <w:rFonts w:ascii="Arial" w:hAnsi="Arial" w:cs="Arial" w:hint="eastAsia"/>
          <w:b/>
          <w:bCs/>
          <w:color w:val="2F2F2F"/>
          <w:sz w:val="24"/>
          <w:szCs w:val="24"/>
          <w:shd w:val="clear" w:color="auto" w:fill="FFFFFF"/>
        </w:rPr>
        <w:t>店</w:t>
      </w:r>
      <w:r>
        <w:rPr>
          <w:rFonts w:ascii="Arial" w:hAnsi="Arial" w:cs="Arial" w:hint="eastAsia"/>
          <w:b/>
          <w:bCs/>
          <w:color w:val="2F2F2F"/>
          <w:sz w:val="24"/>
          <w:szCs w:val="24"/>
          <w:shd w:val="clear" w:color="auto" w:fill="FFFFFF"/>
        </w:rPr>
        <w:t>：</w:t>
      </w:r>
      <w:r w:rsidR="00AA3FB5" w:rsidRPr="0006532E">
        <w:rPr>
          <w:rFonts w:ascii="Arial" w:hAnsi="Arial" w:cs="Arial" w:hint="eastAsia"/>
          <w:bCs/>
          <w:color w:val="2F2F2F"/>
          <w:sz w:val="24"/>
          <w:szCs w:val="24"/>
          <w:shd w:val="clear" w:color="auto" w:fill="FFFFFF"/>
        </w:rPr>
        <w:t>本项目所述饭店包括各种餐厅、机关食堂、学校食堂、酒店餐厅、农家乐等；它们的共同特征是需要一个满足自己需要要的生鲜、快消品供应链服务，需要将自己的“菜”进行销售。考虑到支持菜品销售</w:t>
      </w:r>
      <w:r w:rsidR="005C0608" w:rsidRPr="0006532E">
        <w:rPr>
          <w:rFonts w:ascii="Arial" w:hAnsi="Arial" w:cs="Arial" w:hint="eastAsia"/>
          <w:bCs/>
          <w:color w:val="2F2F2F"/>
          <w:sz w:val="24"/>
          <w:szCs w:val="24"/>
          <w:shd w:val="clear" w:color="auto" w:fill="FFFFFF"/>
        </w:rPr>
        <w:t>和为他们提供深度服务</w:t>
      </w:r>
      <w:r w:rsidR="00AA3FB5" w:rsidRPr="0006532E">
        <w:rPr>
          <w:rFonts w:ascii="Arial" w:hAnsi="Arial" w:cs="Arial" w:hint="eastAsia"/>
          <w:bCs/>
          <w:color w:val="2F2F2F"/>
          <w:sz w:val="24"/>
          <w:szCs w:val="24"/>
          <w:shd w:val="clear" w:color="auto" w:fill="FFFFFF"/>
        </w:rPr>
        <w:t>，该类别的客户一个是一个单独的类别。</w:t>
      </w:r>
      <w:r w:rsidR="005C0608" w:rsidRPr="0006532E">
        <w:rPr>
          <w:rFonts w:ascii="Arial" w:hAnsi="Arial" w:cs="Arial" w:hint="eastAsia"/>
          <w:bCs/>
          <w:color w:val="2F2F2F"/>
          <w:sz w:val="24"/>
          <w:szCs w:val="24"/>
          <w:shd w:val="clear" w:color="auto" w:fill="FFFFFF"/>
        </w:rPr>
        <w:t>该类客户注册是自由注册。</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车队</w:t>
      </w:r>
      <w:r w:rsidR="005C0608">
        <w:rPr>
          <w:rFonts w:ascii="Arial" w:hAnsi="Arial" w:cs="Arial" w:hint="eastAsia"/>
          <w:b/>
          <w:bCs/>
          <w:color w:val="2F2F2F"/>
          <w:sz w:val="24"/>
          <w:szCs w:val="24"/>
          <w:shd w:val="clear" w:color="auto" w:fill="FFFFFF"/>
        </w:rPr>
        <w:t>：</w:t>
      </w:r>
      <w:r w:rsidR="005C0608" w:rsidRPr="0006532E">
        <w:rPr>
          <w:rFonts w:ascii="Arial" w:hAnsi="Arial" w:cs="Arial" w:hint="eastAsia"/>
          <w:bCs/>
          <w:color w:val="2F2F2F"/>
          <w:sz w:val="24"/>
          <w:szCs w:val="24"/>
          <w:shd w:val="clear" w:color="auto" w:fill="FFFFFF"/>
        </w:rPr>
        <w:t>本项目由于涉及运输，车队作为系统组成的一部分，作为一个单独的主体，负责管理车辆的注册、驾驶员绑定与解绑定，查看账户和提现；承担运输法律责任，与公司通过合同的方式进行注册关联。</w:t>
      </w:r>
    </w:p>
    <w:p w:rsidR="005C0608" w:rsidRPr="0006532E" w:rsidRDefault="005C0608"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用户：</w:t>
      </w:r>
      <w:r w:rsidRPr="0006532E">
        <w:rPr>
          <w:rFonts w:ascii="Arial" w:hAnsi="Arial" w:cs="Arial" w:hint="eastAsia"/>
          <w:bCs/>
          <w:color w:val="2F2F2F"/>
          <w:sz w:val="24"/>
          <w:szCs w:val="24"/>
          <w:shd w:val="clear" w:color="auto" w:fill="FFFFFF"/>
        </w:rPr>
        <w:t>系统的所有企业的注册，都需要绑定联系人，任何企业都有不同角色和权限的员工，包括公司的员工。所有员工都是个人用户。只有注册了个人账户才能成为企业员工。项目提供</w:t>
      </w:r>
      <w:r w:rsidRPr="0006532E">
        <w:rPr>
          <w:rFonts w:ascii="Arial" w:hAnsi="Arial" w:cs="Arial" w:hint="eastAsia"/>
          <w:bCs/>
          <w:color w:val="2F2F2F"/>
          <w:sz w:val="24"/>
          <w:szCs w:val="24"/>
          <w:shd w:val="clear" w:color="auto" w:fill="FFFFFF"/>
        </w:rPr>
        <w:t>C</w:t>
      </w:r>
      <w:r w:rsidRPr="0006532E">
        <w:rPr>
          <w:rFonts w:ascii="Arial" w:hAnsi="Arial" w:cs="Arial" w:hint="eastAsia"/>
          <w:bCs/>
          <w:color w:val="2F2F2F"/>
          <w:sz w:val="24"/>
          <w:szCs w:val="24"/>
          <w:shd w:val="clear" w:color="auto" w:fill="FFFFFF"/>
        </w:rPr>
        <w:t>端应用供用户使用，</w:t>
      </w:r>
      <w:r w:rsidRPr="0006532E">
        <w:rPr>
          <w:rFonts w:ascii="Arial" w:hAnsi="Arial" w:cs="Arial" w:hint="eastAsia"/>
          <w:bCs/>
          <w:color w:val="2F2F2F"/>
          <w:sz w:val="24"/>
          <w:szCs w:val="24"/>
          <w:shd w:val="clear" w:color="auto" w:fill="FFFFFF"/>
        </w:rPr>
        <w:t>C</w:t>
      </w:r>
      <w:r w:rsidRPr="0006532E">
        <w:rPr>
          <w:rFonts w:ascii="Arial" w:hAnsi="Arial" w:cs="Arial" w:hint="eastAsia"/>
          <w:bCs/>
          <w:color w:val="2F2F2F"/>
          <w:sz w:val="24"/>
          <w:szCs w:val="24"/>
          <w:shd w:val="clear" w:color="auto" w:fill="FFFFFF"/>
        </w:rPr>
        <w:t>端服务包括购物、二手车交</w:t>
      </w:r>
      <w:r w:rsidRPr="0006532E">
        <w:rPr>
          <w:rFonts w:ascii="Arial" w:hAnsi="Arial" w:cs="Arial" w:hint="eastAsia"/>
          <w:bCs/>
          <w:color w:val="2F2F2F"/>
          <w:sz w:val="24"/>
          <w:szCs w:val="24"/>
          <w:shd w:val="clear" w:color="auto" w:fill="FFFFFF"/>
        </w:rPr>
        <w:lastRenderedPageBreak/>
        <w:t>易、二手房交易、点菜、旅游服务、找工作、招工和社区服务等。</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驾驶员</w:t>
      </w:r>
      <w:r w:rsidR="005C0608">
        <w:rPr>
          <w:rFonts w:ascii="Arial" w:hAnsi="Arial" w:cs="Arial" w:hint="eastAsia"/>
          <w:b/>
          <w:bCs/>
          <w:color w:val="2F2F2F"/>
          <w:sz w:val="24"/>
          <w:szCs w:val="24"/>
          <w:shd w:val="clear" w:color="auto" w:fill="FFFFFF"/>
        </w:rPr>
        <w:t>：</w:t>
      </w:r>
      <w:r w:rsidR="005C0608" w:rsidRPr="0006532E">
        <w:rPr>
          <w:rFonts w:ascii="Arial" w:hAnsi="Arial" w:cs="Arial" w:hint="eastAsia"/>
          <w:bCs/>
          <w:color w:val="2F2F2F"/>
          <w:sz w:val="24"/>
          <w:szCs w:val="24"/>
          <w:shd w:val="clear" w:color="auto" w:fill="FFFFFF"/>
        </w:rPr>
        <w:t>驾驶员不是一个单独的类别；他是一个普通注册用户，只有被车队绑定到车辆后才成为驾驶员。对车队负责，负责收货，交货，周转箱</w:t>
      </w:r>
      <w:r w:rsidR="00127FB8" w:rsidRPr="0006532E">
        <w:rPr>
          <w:rFonts w:ascii="Arial" w:hAnsi="Arial" w:cs="Arial" w:hint="eastAsia"/>
          <w:bCs/>
          <w:color w:val="2F2F2F"/>
          <w:sz w:val="24"/>
          <w:szCs w:val="24"/>
          <w:shd w:val="clear" w:color="auto" w:fill="FFFFFF"/>
        </w:rPr>
        <w:t>和</w:t>
      </w:r>
      <w:r w:rsidR="005C0608" w:rsidRPr="0006532E">
        <w:rPr>
          <w:rFonts w:ascii="Arial" w:hAnsi="Arial" w:cs="Arial" w:hint="eastAsia"/>
          <w:bCs/>
          <w:color w:val="2F2F2F"/>
          <w:sz w:val="24"/>
          <w:szCs w:val="24"/>
          <w:shd w:val="clear" w:color="auto" w:fill="FFFFFF"/>
        </w:rPr>
        <w:t>托盘交接。驾驶员根据运单中订单的位置，通过应用优化行走线路，并保存到服务器。按照自己的优化线路行走并依次卸货实现对客户的交接。</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周转箱</w:t>
      </w:r>
      <w:r w:rsidR="005C0608">
        <w:rPr>
          <w:rFonts w:ascii="Arial" w:hAnsi="Arial" w:cs="Arial" w:hint="eastAsia"/>
          <w:b/>
          <w:bCs/>
          <w:color w:val="2F2F2F"/>
          <w:sz w:val="24"/>
          <w:szCs w:val="24"/>
          <w:shd w:val="clear" w:color="auto" w:fill="FFFFFF"/>
        </w:rPr>
        <w:t>：</w:t>
      </w:r>
      <w:r w:rsidR="00B2169E" w:rsidRPr="0006532E">
        <w:rPr>
          <w:rFonts w:ascii="Arial" w:hAnsi="Arial" w:cs="Arial" w:hint="eastAsia"/>
          <w:bCs/>
          <w:color w:val="2F2F2F"/>
          <w:sz w:val="24"/>
          <w:szCs w:val="24"/>
          <w:shd w:val="clear" w:color="auto" w:fill="FFFFFF"/>
        </w:rPr>
        <w:t>本项目，所有商品都由周转箱进行盛装，系统接受订单时进行成箱计算，确定每个订单需要的箱数。每类商品将使用不同的周转箱，具有不同的盛装条件。系统涉及周转箱类别为</w:t>
      </w:r>
      <w:r w:rsidR="00B2169E" w:rsidRPr="0006532E">
        <w:rPr>
          <w:rFonts w:ascii="Arial" w:hAnsi="Arial" w:cs="Arial" w:hint="eastAsia"/>
          <w:bCs/>
          <w:color w:val="2F2F2F"/>
          <w:sz w:val="24"/>
          <w:szCs w:val="24"/>
          <w:shd w:val="clear" w:color="auto" w:fill="FFFFFF"/>
        </w:rPr>
        <w:t>5</w:t>
      </w:r>
      <w:r w:rsidR="00B2169E" w:rsidRPr="0006532E">
        <w:rPr>
          <w:rFonts w:ascii="Arial" w:hAnsi="Arial" w:cs="Arial" w:hint="eastAsia"/>
          <w:bCs/>
          <w:color w:val="2F2F2F"/>
          <w:sz w:val="24"/>
          <w:szCs w:val="24"/>
          <w:shd w:val="clear" w:color="auto" w:fill="FFFFFF"/>
        </w:rPr>
        <w:t>种，分别是</w:t>
      </w:r>
      <w:r w:rsidR="00B2169E" w:rsidRPr="0006532E">
        <w:rPr>
          <w:rFonts w:ascii="Arial" w:hAnsi="Arial" w:cs="Arial" w:hint="eastAsia"/>
          <w:bCs/>
          <w:color w:val="2F2F2F"/>
          <w:sz w:val="24"/>
          <w:szCs w:val="24"/>
          <w:shd w:val="clear" w:color="auto" w:fill="FFFFFF"/>
        </w:rPr>
        <w:t>2</w:t>
      </w:r>
      <w:r w:rsidR="00B2169E" w:rsidRPr="0006532E">
        <w:rPr>
          <w:rFonts w:ascii="Arial" w:hAnsi="Arial" w:cs="Arial" w:hint="eastAsia"/>
          <w:bCs/>
          <w:color w:val="2F2F2F"/>
          <w:sz w:val="24"/>
          <w:szCs w:val="24"/>
          <w:shd w:val="clear" w:color="auto" w:fill="FFFFFF"/>
        </w:rPr>
        <w:t>两箱制</w:t>
      </w:r>
      <w:r w:rsidR="00B2169E" w:rsidRPr="0006532E">
        <w:rPr>
          <w:rFonts w:ascii="Arial" w:hAnsi="Arial" w:cs="Arial" w:hint="eastAsia"/>
          <w:bCs/>
          <w:color w:val="2F2F2F"/>
          <w:sz w:val="24"/>
          <w:szCs w:val="24"/>
          <w:shd w:val="clear" w:color="auto" w:fill="FFFFFF"/>
        </w:rPr>
        <w:t>4</w:t>
      </w:r>
      <w:r w:rsidR="00B2169E" w:rsidRPr="0006532E">
        <w:rPr>
          <w:rFonts w:ascii="Arial" w:hAnsi="Arial" w:cs="Arial" w:hint="eastAsia"/>
          <w:bCs/>
          <w:color w:val="2F2F2F"/>
          <w:sz w:val="24"/>
          <w:szCs w:val="24"/>
          <w:shd w:val="clear" w:color="auto" w:fill="FFFFFF"/>
        </w:rPr>
        <w:t>箱制、</w:t>
      </w:r>
      <w:r w:rsidR="00B2169E" w:rsidRPr="0006532E">
        <w:rPr>
          <w:rFonts w:ascii="Arial" w:hAnsi="Arial" w:cs="Arial" w:hint="eastAsia"/>
          <w:bCs/>
          <w:color w:val="2F2F2F"/>
          <w:sz w:val="24"/>
          <w:szCs w:val="24"/>
          <w:shd w:val="clear" w:color="auto" w:fill="FFFFFF"/>
        </w:rPr>
        <w:t>6</w:t>
      </w:r>
      <w:r w:rsidR="00B2169E" w:rsidRPr="0006532E">
        <w:rPr>
          <w:rFonts w:ascii="Arial" w:hAnsi="Arial" w:cs="Arial" w:hint="eastAsia"/>
          <w:bCs/>
          <w:color w:val="2F2F2F"/>
          <w:sz w:val="24"/>
          <w:szCs w:val="24"/>
          <w:shd w:val="clear" w:color="auto" w:fill="FFFFFF"/>
        </w:rPr>
        <w:t>箱制、</w:t>
      </w:r>
      <w:r w:rsidR="00B2169E" w:rsidRPr="0006532E">
        <w:rPr>
          <w:rFonts w:ascii="Arial" w:hAnsi="Arial" w:cs="Arial" w:hint="eastAsia"/>
          <w:bCs/>
          <w:color w:val="2F2F2F"/>
          <w:sz w:val="24"/>
          <w:szCs w:val="24"/>
          <w:shd w:val="clear" w:color="auto" w:fill="FFFFFF"/>
        </w:rPr>
        <w:t>9</w:t>
      </w:r>
      <w:r w:rsidR="00B2169E" w:rsidRPr="0006532E">
        <w:rPr>
          <w:rFonts w:ascii="Arial" w:hAnsi="Arial" w:cs="Arial" w:hint="eastAsia"/>
          <w:bCs/>
          <w:color w:val="2F2F2F"/>
          <w:sz w:val="24"/>
          <w:szCs w:val="24"/>
          <w:shd w:val="clear" w:color="auto" w:fill="FFFFFF"/>
        </w:rPr>
        <w:t>箱制，</w:t>
      </w:r>
      <w:r w:rsidR="00B2169E" w:rsidRPr="0006532E">
        <w:rPr>
          <w:rFonts w:ascii="Arial" w:hAnsi="Arial" w:cs="Arial" w:hint="eastAsia"/>
          <w:bCs/>
          <w:color w:val="2F2F2F"/>
          <w:sz w:val="24"/>
          <w:szCs w:val="24"/>
          <w:shd w:val="clear" w:color="auto" w:fill="FFFFFF"/>
        </w:rPr>
        <w:t>6</w:t>
      </w:r>
      <w:r w:rsidR="00B2169E" w:rsidRPr="0006532E">
        <w:rPr>
          <w:rFonts w:ascii="Arial" w:hAnsi="Arial" w:cs="Arial" w:hint="eastAsia"/>
          <w:bCs/>
          <w:color w:val="2F2F2F"/>
          <w:sz w:val="24"/>
          <w:szCs w:val="24"/>
          <w:shd w:val="clear" w:color="auto" w:fill="FFFFFF"/>
        </w:rPr>
        <w:t>箱制的周转箱又分为冷冻型和普通型。为了便于流转，周转箱采用叠折式的。</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托盘</w:t>
      </w:r>
      <w:r w:rsidR="00B2169E">
        <w:rPr>
          <w:rFonts w:ascii="Arial" w:hAnsi="Arial" w:cs="Arial" w:hint="eastAsia"/>
          <w:b/>
          <w:bCs/>
          <w:color w:val="2F2F2F"/>
          <w:sz w:val="24"/>
          <w:szCs w:val="24"/>
          <w:shd w:val="clear" w:color="auto" w:fill="FFFFFF"/>
        </w:rPr>
        <w:t>：</w:t>
      </w:r>
      <w:r w:rsidR="00127FB8" w:rsidRPr="0006532E">
        <w:rPr>
          <w:rFonts w:ascii="Arial" w:hAnsi="Arial" w:cs="Arial" w:hint="eastAsia"/>
          <w:bCs/>
          <w:color w:val="2F2F2F"/>
          <w:sz w:val="24"/>
          <w:szCs w:val="24"/>
          <w:shd w:val="clear" w:color="auto" w:fill="FFFFFF"/>
        </w:rPr>
        <w:t>本项目的入城运输使用托盘，解决高效上车问题。托盘上摆放周转箱，每层摆放方式</w:t>
      </w:r>
      <w:r w:rsidR="00127FB8" w:rsidRPr="0006532E">
        <w:rPr>
          <w:rFonts w:ascii="Arial" w:hAnsi="Arial" w:cs="Arial" w:hint="eastAsia"/>
          <w:bCs/>
          <w:color w:val="2F2F2F"/>
          <w:sz w:val="24"/>
          <w:szCs w:val="24"/>
          <w:shd w:val="clear" w:color="auto" w:fill="FFFFFF"/>
        </w:rPr>
        <w:t>4</w:t>
      </w:r>
      <w:r w:rsidR="00127FB8" w:rsidRPr="0006532E">
        <w:rPr>
          <w:rFonts w:ascii="Arial" w:hAnsi="Arial" w:cs="Arial" w:hint="eastAsia"/>
          <w:bCs/>
          <w:color w:val="2F2F2F"/>
          <w:sz w:val="24"/>
          <w:szCs w:val="24"/>
          <w:shd w:val="clear" w:color="auto" w:fill="FFFFFF"/>
        </w:rPr>
        <w:t>种，即每次摆放数量有</w:t>
      </w:r>
      <w:r w:rsidR="00127FB8" w:rsidRPr="0006532E">
        <w:rPr>
          <w:rFonts w:ascii="Arial" w:hAnsi="Arial" w:cs="Arial" w:hint="eastAsia"/>
          <w:bCs/>
          <w:color w:val="2F2F2F"/>
          <w:sz w:val="24"/>
          <w:szCs w:val="24"/>
          <w:shd w:val="clear" w:color="auto" w:fill="FFFFFF"/>
        </w:rPr>
        <w:t>2</w:t>
      </w:r>
      <w:r w:rsidR="00127FB8" w:rsidRPr="0006532E">
        <w:rPr>
          <w:rFonts w:ascii="Arial" w:hAnsi="Arial" w:cs="Arial" w:hint="eastAsia"/>
          <w:bCs/>
          <w:color w:val="2F2F2F"/>
          <w:sz w:val="24"/>
          <w:szCs w:val="24"/>
          <w:shd w:val="clear" w:color="auto" w:fill="FFFFFF"/>
        </w:rPr>
        <w:t>箱，</w:t>
      </w:r>
      <w:r w:rsidR="00127FB8" w:rsidRPr="0006532E">
        <w:rPr>
          <w:rFonts w:ascii="Arial" w:hAnsi="Arial" w:cs="Arial" w:hint="eastAsia"/>
          <w:bCs/>
          <w:color w:val="2F2F2F"/>
          <w:sz w:val="24"/>
          <w:szCs w:val="24"/>
          <w:shd w:val="clear" w:color="auto" w:fill="FFFFFF"/>
        </w:rPr>
        <w:t>4</w:t>
      </w:r>
      <w:r w:rsidR="00127FB8" w:rsidRPr="0006532E">
        <w:rPr>
          <w:rFonts w:ascii="Arial" w:hAnsi="Arial" w:cs="Arial" w:hint="eastAsia"/>
          <w:bCs/>
          <w:color w:val="2F2F2F"/>
          <w:sz w:val="24"/>
          <w:szCs w:val="24"/>
          <w:shd w:val="clear" w:color="auto" w:fill="FFFFFF"/>
        </w:rPr>
        <w:t>箱、</w:t>
      </w:r>
      <w:r w:rsidR="00127FB8" w:rsidRPr="0006532E">
        <w:rPr>
          <w:rFonts w:ascii="Arial" w:hAnsi="Arial" w:cs="Arial" w:hint="eastAsia"/>
          <w:bCs/>
          <w:color w:val="2F2F2F"/>
          <w:sz w:val="24"/>
          <w:szCs w:val="24"/>
          <w:shd w:val="clear" w:color="auto" w:fill="FFFFFF"/>
        </w:rPr>
        <w:t>6</w:t>
      </w:r>
      <w:r w:rsidR="00127FB8" w:rsidRPr="0006532E">
        <w:rPr>
          <w:rFonts w:ascii="Arial" w:hAnsi="Arial" w:cs="Arial" w:hint="eastAsia"/>
          <w:bCs/>
          <w:color w:val="2F2F2F"/>
          <w:sz w:val="24"/>
          <w:szCs w:val="24"/>
          <w:shd w:val="clear" w:color="auto" w:fill="FFFFFF"/>
        </w:rPr>
        <w:t>箱或</w:t>
      </w:r>
      <w:r w:rsidR="00127FB8" w:rsidRPr="0006532E">
        <w:rPr>
          <w:rFonts w:ascii="Arial" w:hAnsi="Arial" w:cs="Arial" w:hint="eastAsia"/>
          <w:bCs/>
          <w:color w:val="2F2F2F"/>
          <w:sz w:val="24"/>
          <w:szCs w:val="24"/>
          <w:shd w:val="clear" w:color="auto" w:fill="FFFFFF"/>
        </w:rPr>
        <w:t>9</w:t>
      </w:r>
      <w:r w:rsidR="00127FB8" w:rsidRPr="0006532E">
        <w:rPr>
          <w:rFonts w:ascii="Arial" w:hAnsi="Arial" w:cs="Arial" w:hint="eastAsia"/>
          <w:bCs/>
          <w:color w:val="2F2F2F"/>
          <w:sz w:val="24"/>
          <w:szCs w:val="24"/>
          <w:shd w:val="clear" w:color="auto" w:fill="FFFFFF"/>
        </w:rPr>
        <w:t>箱，根据周转箱和车辆的高度尺寸一般为</w:t>
      </w:r>
      <w:r w:rsidR="00127FB8" w:rsidRPr="0006532E">
        <w:rPr>
          <w:rFonts w:ascii="Arial" w:hAnsi="Arial" w:cs="Arial" w:hint="eastAsia"/>
          <w:bCs/>
          <w:color w:val="2F2F2F"/>
          <w:sz w:val="24"/>
          <w:szCs w:val="24"/>
          <w:shd w:val="clear" w:color="auto" w:fill="FFFFFF"/>
        </w:rPr>
        <w:t>4-5</w:t>
      </w:r>
      <w:r w:rsidR="00127FB8" w:rsidRPr="0006532E">
        <w:rPr>
          <w:rFonts w:ascii="Arial" w:hAnsi="Arial" w:cs="Arial" w:hint="eastAsia"/>
          <w:bCs/>
          <w:color w:val="2F2F2F"/>
          <w:sz w:val="24"/>
          <w:szCs w:val="24"/>
          <w:shd w:val="clear" w:color="auto" w:fill="FFFFFF"/>
        </w:rPr>
        <w:t>层。一个类别的商品采用一种摆放方式。</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运单</w:t>
      </w:r>
      <w:r w:rsidR="00127FB8">
        <w:rPr>
          <w:rFonts w:ascii="Arial" w:hAnsi="Arial" w:cs="Arial" w:hint="eastAsia"/>
          <w:b/>
          <w:bCs/>
          <w:color w:val="2F2F2F"/>
          <w:sz w:val="24"/>
          <w:szCs w:val="24"/>
          <w:shd w:val="clear" w:color="auto" w:fill="FFFFFF"/>
        </w:rPr>
        <w:t>：</w:t>
      </w:r>
      <w:r w:rsidR="00127FB8" w:rsidRPr="0006532E">
        <w:rPr>
          <w:rFonts w:ascii="Arial" w:hAnsi="Arial" w:cs="Arial" w:hint="eastAsia"/>
          <w:bCs/>
          <w:color w:val="2F2F2F"/>
          <w:sz w:val="24"/>
          <w:szCs w:val="24"/>
          <w:shd w:val="clear" w:color="auto" w:fill="FFFFFF"/>
        </w:rPr>
        <w:t>一辆车承运的商品所涉及的所有单据叫一个运单。运单涉及车辆运载能力、最佳盛装数量（周转箱数量）、车队、驾驶员、托盘、订单、配载中心、行车路线、客户信息等属性。</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周转箱流转</w:t>
      </w:r>
      <w:r w:rsidR="00127FB8">
        <w:rPr>
          <w:rFonts w:ascii="Arial" w:hAnsi="Arial" w:cs="Arial" w:hint="eastAsia"/>
          <w:b/>
          <w:bCs/>
          <w:color w:val="2F2F2F"/>
          <w:sz w:val="24"/>
          <w:szCs w:val="24"/>
          <w:shd w:val="clear" w:color="auto" w:fill="FFFFFF"/>
        </w:rPr>
        <w:t>：</w:t>
      </w:r>
      <w:r w:rsidR="00526932" w:rsidRPr="0006532E">
        <w:rPr>
          <w:rFonts w:ascii="Arial" w:hAnsi="Arial" w:cs="Arial" w:hint="eastAsia"/>
          <w:bCs/>
          <w:color w:val="2F2F2F"/>
          <w:sz w:val="24"/>
          <w:szCs w:val="24"/>
          <w:shd w:val="clear" w:color="auto" w:fill="FFFFFF"/>
        </w:rPr>
        <w:t>周转箱流转分为内流转和外流转。运单运输过程中的流转叫内流转，周转箱从配载、分拣中心转移给车队及其驾驶员，车队及其驾驶员转移给客户，客户转移给车队及其驾驶员，车队及其驾驶员转移给配载分拣中心完成流转。客户转移的给车队及其驾驶员的周转箱数量与驾驶员转移给客户的数量不一定相等，这种情况是周转箱滞留在客户处，系统保证滞留和押金记账。工厂因为干线运输，需要向配载分拣中心租赁周转箱，供应商送货需要向配载分拣中心租赁周转箱，租赁与归还过程，叫做外循环。系统需要做好租赁与押金的记账。公司核销配载分拣中心耗损的周转箱化托盘，补充周转箱化托盘。系统提供一个</w:t>
      </w:r>
      <w:r w:rsidR="00526932" w:rsidRPr="0006532E">
        <w:rPr>
          <w:rFonts w:ascii="Arial" w:hAnsi="Arial" w:cs="Arial" w:hint="eastAsia"/>
          <w:bCs/>
          <w:color w:val="2F2F2F"/>
          <w:sz w:val="24"/>
          <w:szCs w:val="24"/>
          <w:shd w:val="clear" w:color="auto" w:fill="FFFFFF"/>
        </w:rPr>
        <w:t>APP</w:t>
      </w:r>
      <w:r w:rsidR="00526932" w:rsidRPr="0006532E">
        <w:rPr>
          <w:rFonts w:ascii="Arial" w:hAnsi="Arial" w:cs="Arial" w:hint="eastAsia"/>
          <w:bCs/>
          <w:color w:val="2F2F2F"/>
          <w:sz w:val="24"/>
          <w:szCs w:val="24"/>
          <w:shd w:val="clear" w:color="auto" w:fill="FFFFFF"/>
        </w:rPr>
        <w:t>用于处理周转箱化托盘租赁与归还事务。</w:t>
      </w:r>
    </w:p>
    <w:p w:rsidR="00286DCD" w:rsidRDefault="00526932"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托盘流转：</w:t>
      </w:r>
      <w:r w:rsidRPr="0006532E">
        <w:rPr>
          <w:rFonts w:ascii="Arial" w:hAnsi="Arial" w:cs="Arial" w:hint="eastAsia"/>
          <w:bCs/>
          <w:color w:val="2F2F2F"/>
          <w:sz w:val="24"/>
          <w:szCs w:val="24"/>
          <w:shd w:val="clear" w:color="auto" w:fill="FFFFFF"/>
        </w:rPr>
        <w:t>与周转箱一样，托盘从配载、分拣中心转移给车队及其驾驶员，车队和驾驶员向配载、分拣中心交回托盘。工厂因为干线运输，需要向配载分拣中心租赁托盘，供应商送货需要向配载分拣中心租赁托盘。</w:t>
      </w:r>
      <w:r>
        <w:rPr>
          <w:rFonts w:ascii="Arial" w:hAnsi="Arial" w:cs="Arial" w:hint="eastAsia"/>
          <w:b/>
          <w:bCs/>
          <w:color w:val="2F2F2F"/>
          <w:sz w:val="24"/>
          <w:szCs w:val="24"/>
          <w:shd w:val="clear" w:color="auto" w:fill="FFFFFF"/>
        </w:rPr>
        <w:t xml:space="preserve"> </w:t>
      </w:r>
    </w:p>
    <w:p w:rsidR="002F7D90" w:rsidRDefault="001049F9"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分拣工业园：</w:t>
      </w:r>
      <w:r w:rsidR="0047799D">
        <w:rPr>
          <w:rFonts w:ascii="Arial" w:hAnsi="Arial" w:cs="Arial" w:hint="eastAsia"/>
          <w:bCs/>
          <w:color w:val="2F2F2F"/>
          <w:sz w:val="24"/>
          <w:szCs w:val="24"/>
          <w:shd w:val="clear" w:color="auto" w:fill="FFFFFF"/>
        </w:rPr>
        <w:t>事实上每个分拣中心可以单独运行，考虑到车辆</w:t>
      </w:r>
      <w:r w:rsidR="00DB0949">
        <w:rPr>
          <w:rFonts w:ascii="Arial" w:hAnsi="Arial" w:cs="Arial" w:hint="eastAsia"/>
          <w:bCs/>
          <w:color w:val="2F2F2F"/>
          <w:sz w:val="24"/>
          <w:szCs w:val="24"/>
          <w:shd w:val="clear" w:color="auto" w:fill="FFFFFF"/>
        </w:rPr>
        <w:t>等资源的综合调度与利用，柔性组合等因素</w:t>
      </w:r>
      <w:r w:rsidR="0047799D">
        <w:rPr>
          <w:rFonts w:ascii="Arial" w:hAnsi="Arial" w:cs="Arial" w:hint="eastAsia"/>
          <w:bCs/>
          <w:color w:val="2F2F2F"/>
          <w:sz w:val="24"/>
          <w:szCs w:val="24"/>
          <w:shd w:val="clear" w:color="auto" w:fill="FFFFFF"/>
        </w:rPr>
        <w:t>，</w:t>
      </w:r>
      <w:r w:rsidR="00DB0949">
        <w:rPr>
          <w:rFonts w:ascii="Arial" w:hAnsi="Arial" w:cs="Arial" w:hint="eastAsia"/>
          <w:bCs/>
          <w:color w:val="2F2F2F"/>
          <w:sz w:val="24"/>
          <w:szCs w:val="24"/>
          <w:shd w:val="clear" w:color="auto" w:fill="FFFFFF"/>
        </w:rPr>
        <w:t>类似的商品类别，将聚合在一个分拣工业园。所述类似是指采用的车辆和周转箱</w:t>
      </w:r>
      <w:r w:rsidR="005C58EA">
        <w:rPr>
          <w:rFonts w:ascii="Arial" w:hAnsi="Arial" w:cs="Arial" w:hint="eastAsia"/>
          <w:bCs/>
          <w:color w:val="2F2F2F"/>
          <w:sz w:val="24"/>
          <w:szCs w:val="24"/>
          <w:shd w:val="clear" w:color="auto" w:fill="FFFFFF"/>
        </w:rPr>
        <w:t>及其</w:t>
      </w:r>
      <w:r w:rsidR="00DB0949">
        <w:rPr>
          <w:rFonts w:ascii="Arial" w:hAnsi="Arial" w:cs="Arial" w:hint="eastAsia"/>
          <w:bCs/>
          <w:color w:val="2F2F2F"/>
          <w:sz w:val="24"/>
          <w:szCs w:val="24"/>
          <w:shd w:val="clear" w:color="auto" w:fill="FFFFFF"/>
        </w:rPr>
        <w:t>托盘相同。所述柔性组合是指分拣中心可以任意组合多条分拣线，便于对不确定性的分拣线需求进行综合规划。</w:t>
      </w:r>
      <w:r w:rsidR="007C5DAD">
        <w:rPr>
          <w:rFonts w:ascii="Arial" w:hAnsi="Arial" w:cs="Arial" w:hint="eastAsia"/>
          <w:bCs/>
          <w:color w:val="2F2F2F"/>
          <w:sz w:val="24"/>
          <w:szCs w:val="24"/>
          <w:shd w:val="clear" w:color="auto" w:fill="FFFFFF"/>
        </w:rPr>
        <w:t>下图分拣仓就是分拣线。分拣工业园示意图</w:t>
      </w:r>
      <w:r w:rsidR="002F7D90">
        <w:rPr>
          <w:rFonts w:ascii="Arial" w:hAnsi="Arial" w:cs="Arial" w:hint="eastAsia"/>
          <w:bCs/>
          <w:color w:val="2F2F2F"/>
          <w:sz w:val="24"/>
          <w:szCs w:val="24"/>
          <w:shd w:val="clear" w:color="auto" w:fill="FFFFFF"/>
        </w:rPr>
        <w:t>如下</w:t>
      </w:r>
      <w:r w:rsidR="007C5DAD">
        <w:rPr>
          <w:rFonts w:ascii="Arial" w:hAnsi="Arial" w:cs="Arial" w:hint="eastAsia"/>
          <w:bCs/>
          <w:color w:val="2F2F2F"/>
          <w:sz w:val="24"/>
          <w:szCs w:val="24"/>
          <w:shd w:val="clear" w:color="auto" w:fill="FFFFFF"/>
        </w:rPr>
        <w:t>：</w:t>
      </w:r>
    </w:p>
    <w:p w:rsidR="002F7D90" w:rsidRDefault="002F7D90" w:rsidP="00D3347B">
      <w:pPr>
        <w:spacing w:beforeLines="50" w:afterLines="50"/>
        <w:rPr>
          <w:rFonts w:ascii="Arial" w:hAnsi="Arial" w:cs="Arial"/>
          <w:bCs/>
          <w:color w:val="2F2F2F"/>
          <w:sz w:val="24"/>
          <w:szCs w:val="24"/>
          <w:shd w:val="clear" w:color="auto" w:fill="FFFFFF"/>
        </w:rPr>
      </w:pPr>
    </w:p>
    <w:p w:rsidR="002F7D90" w:rsidRPr="003A664A" w:rsidRDefault="002F7D90" w:rsidP="00D3347B">
      <w:pPr>
        <w:spacing w:beforeLines="50" w:afterLines="50"/>
        <w:rPr>
          <w:rFonts w:asciiTheme="majorEastAsia" w:eastAsiaTheme="majorEastAsia" w:hAnsiTheme="majorEastAsia" w:cs="Arial"/>
          <w:bCs/>
          <w:color w:val="2F2F2F"/>
          <w:sz w:val="24"/>
          <w:szCs w:val="24"/>
          <w:shd w:val="clear" w:color="auto" w:fill="FFFFFF"/>
        </w:rPr>
      </w:pPr>
      <w:r w:rsidRPr="003A664A">
        <w:rPr>
          <w:rFonts w:asciiTheme="majorEastAsia" w:eastAsiaTheme="majorEastAsia" w:hAnsiTheme="majorEastAsia" w:cs="Arial"/>
          <w:bCs/>
          <w:noProof/>
          <w:color w:val="2F2F2F"/>
          <w:sz w:val="24"/>
          <w:szCs w:val="24"/>
          <w:shd w:val="clear" w:color="auto" w:fill="FFFFFF"/>
        </w:rPr>
        <w:lastRenderedPageBreak/>
        <w:drawing>
          <wp:inline distT="0" distB="0" distL="0" distR="0">
            <wp:extent cx="5274310" cy="4092865"/>
            <wp:effectExtent l="19050" t="0" r="2540" b="0"/>
            <wp:docPr id="4" name="图片 5" descr="C:\Users\iujhfjtydsf\Pictures\分拣工业园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ujhfjtydsf\Pictures\分拣工业园1.png"/>
                    <pic:cNvPicPr>
                      <a:picLocks noChangeAspect="1" noChangeArrowheads="1"/>
                    </pic:cNvPicPr>
                  </pic:nvPicPr>
                  <pic:blipFill>
                    <a:blip r:embed="rId22" cstate="print"/>
                    <a:srcRect/>
                    <a:stretch>
                      <a:fillRect/>
                    </a:stretch>
                  </pic:blipFill>
                  <pic:spPr bwMode="auto">
                    <a:xfrm>
                      <a:off x="0" y="0"/>
                      <a:ext cx="5274310" cy="4092865"/>
                    </a:xfrm>
                    <a:prstGeom prst="rect">
                      <a:avLst/>
                    </a:prstGeom>
                    <a:noFill/>
                    <a:ln w="9525">
                      <a:noFill/>
                      <a:miter lim="800000"/>
                      <a:headEnd/>
                      <a:tailEnd/>
                    </a:ln>
                  </pic:spPr>
                </pic:pic>
              </a:graphicData>
            </a:graphic>
          </wp:inline>
        </w:drawing>
      </w:r>
    </w:p>
    <w:p w:rsidR="00FC5288" w:rsidRPr="00FC5288" w:rsidRDefault="003A664A" w:rsidP="002F7D90">
      <w:pPr>
        <w:spacing w:line="240" w:lineRule="atLeast"/>
        <w:rPr>
          <w:rFonts w:ascii="微软雅黑" w:eastAsia="微软雅黑" w:hAnsi="微软雅黑" w:cs="Arial"/>
          <w:b/>
          <w:bCs/>
          <w:color w:val="2F2F2F"/>
          <w:sz w:val="24"/>
          <w:szCs w:val="24"/>
          <w:shd w:val="clear" w:color="auto" w:fill="FFFFFF"/>
        </w:rPr>
      </w:pPr>
      <w:r w:rsidRPr="003A664A">
        <w:rPr>
          <w:rFonts w:ascii="Arial" w:hAnsi="Arial" w:cs="Arial" w:hint="eastAsia"/>
          <w:b/>
          <w:bCs/>
          <w:color w:val="2F2F2F"/>
          <w:sz w:val="24"/>
          <w:szCs w:val="24"/>
          <w:shd w:val="clear" w:color="auto" w:fill="FFFFFF"/>
        </w:rPr>
        <w:t>满城跑：</w:t>
      </w:r>
      <w:r w:rsidRPr="003A664A">
        <w:rPr>
          <w:rFonts w:ascii="Arial" w:hAnsi="Arial" w:cs="Arial" w:hint="eastAsia"/>
          <w:bCs/>
          <w:color w:val="2F2F2F"/>
          <w:sz w:val="24"/>
          <w:szCs w:val="24"/>
          <w:shd w:val="clear" w:color="auto" w:fill="FFFFFF"/>
        </w:rPr>
        <w:t>在</w:t>
      </w:r>
      <w:r w:rsidR="001A38F6" w:rsidRPr="003A664A">
        <w:rPr>
          <w:rFonts w:ascii="Arial" w:hAnsi="Arial" w:cs="Arial" w:hint="eastAsia"/>
          <w:bCs/>
          <w:color w:val="2F2F2F"/>
          <w:sz w:val="24"/>
          <w:szCs w:val="24"/>
          <w:shd w:val="clear" w:color="auto" w:fill="FFFFFF"/>
        </w:rPr>
        <w:t>一个人口区域，假设已经有分布在全区的上万客户；此时打开一个新的类别，任由客户采购下单，前几天就会出现满城跑的问题。因为客户的位置分布在全区，而刚开始的客户量不大，一个运单所盛装的订单分布在全区，送达订单时，车辆就要跑偏全区，这就是满城跑的概念。由于距离太远，会影响交货时间，影响客户体验，甚至客户的生产经营，所以必须解决满城跑的问题。系统通过设置是否对客户提供配载服务来限制偏远客户采购下单的行为，避免满城跑问题。</w:t>
      </w:r>
      <w:r w:rsidR="00FB051F" w:rsidRPr="003A664A">
        <w:rPr>
          <w:rFonts w:ascii="Arial" w:hAnsi="Arial" w:cs="Arial" w:hint="eastAsia"/>
          <w:bCs/>
          <w:color w:val="2F2F2F"/>
          <w:sz w:val="24"/>
          <w:szCs w:val="24"/>
          <w:shd w:val="clear" w:color="auto" w:fill="FFFFFF"/>
        </w:rPr>
        <w:t>其操作参见“锁定目标客户配载”的附图。</w:t>
      </w:r>
    </w:p>
    <w:p w:rsidR="00FC5288" w:rsidRDefault="003A664A" w:rsidP="003A664A">
      <w:pPr>
        <w:adjustRightInd w:val="0"/>
        <w:snapToGrid w:val="0"/>
        <w:rPr>
          <w:rFonts w:asciiTheme="majorEastAsia" w:eastAsiaTheme="majorEastAsia" w:hAnsiTheme="majorEastAsia" w:cs="Arial"/>
          <w:bCs/>
          <w:color w:val="2F2F2F"/>
          <w:sz w:val="24"/>
          <w:szCs w:val="24"/>
          <w:shd w:val="clear" w:color="auto" w:fill="FFFFFF"/>
        </w:rPr>
      </w:pPr>
      <w:r w:rsidRPr="001A2DDF">
        <w:rPr>
          <w:rFonts w:ascii="Arial" w:hAnsi="Arial" w:cs="Arial" w:hint="eastAsia"/>
          <w:b/>
          <w:bCs/>
          <w:color w:val="2F2F2F"/>
          <w:sz w:val="24"/>
          <w:szCs w:val="24"/>
          <w:shd w:val="clear" w:color="auto" w:fill="FFFFFF"/>
        </w:rPr>
        <w:t>尾车：</w:t>
      </w:r>
      <w:r w:rsidR="002F7D90" w:rsidRPr="003A664A">
        <w:rPr>
          <w:rFonts w:ascii="Arial" w:hAnsi="Arial" w:cs="Arial" w:hint="eastAsia"/>
          <w:bCs/>
          <w:color w:val="2F2F2F"/>
          <w:sz w:val="24"/>
          <w:szCs w:val="24"/>
          <w:shd w:val="clear" w:color="auto" w:fill="FFFFFF"/>
        </w:rPr>
        <w:t>个人口区域或者服务品质区域，其订单不可能正好使一辆或多辆车都达</w:t>
      </w:r>
      <w:r w:rsidRPr="003A664A">
        <w:rPr>
          <w:rFonts w:ascii="Arial" w:hAnsi="Arial" w:cs="Arial" w:hint="eastAsia"/>
          <w:bCs/>
          <w:color w:val="2F2F2F"/>
          <w:sz w:val="24"/>
          <w:szCs w:val="24"/>
          <w:shd w:val="clear" w:color="auto" w:fill="FFFFFF"/>
        </w:rPr>
        <w:t>满载</w:t>
      </w:r>
      <w:r w:rsidR="002F7D90" w:rsidRPr="003A664A">
        <w:rPr>
          <w:rFonts w:ascii="微软雅黑" w:eastAsia="微软雅黑" w:hAnsi="微软雅黑" w:cs="Arial" w:hint="eastAsia"/>
          <w:bCs/>
          <w:color w:val="2F2F2F"/>
          <w:sz w:val="24"/>
          <w:szCs w:val="24"/>
          <w:shd w:val="clear" w:color="auto" w:fill="FFFFFF"/>
        </w:rPr>
        <w:t>，</w:t>
      </w:r>
      <w:r w:rsidRPr="003A664A">
        <w:rPr>
          <w:rFonts w:asciiTheme="majorEastAsia" w:eastAsiaTheme="majorEastAsia" w:hAnsiTheme="majorEastAsia" w:cs="Arial" w:hint="eastAsia"/>
          <w:bCs/>
          <w:color w:val="2F2F2F"/>
          <w:sz w:val="24"/>
          <w:szCs w:val="24"/>
          <w:shd w:val="clear" w:color="auto" w:fill="FFFFFF"/>
        </w:rPr>
        <w:t>这就是尾车概念。</w:t>
      </w:r>
      <w:r>
        <w:rPr>
          <w:rFonts w:asciiTheme="majorEastAsia" w:eastAsiaTheme="majorEastAsia" w:hAnsiTheme="majorEastAsia" w:cs="Arial" w:hint="eastAsia"/>
          <w:bCs/>
          <w:color w:val="2F2F2F"/>
          <w:sz w:val="24"/>
          <w:szCs w:val="24"/>
          <w:shd w:val="clear" w:color="auto" w:fill="FFFFFF"/>
        </w:rPr>
        <w:t>开放区域时，区域间应该互相连接，尽量使尾车与下一个区域的订单进行拼车，避免多个尾车的出现。</w:t>
      </w:r>
    </w:p>
    <w:p w:rsidR="000F7C56" w:rsidRPr="003A664A" w:rsidRDefault="000F7C56" w:rsidP="003A664A">
      <w:pPr>
        <w:adjustRightInd w:val="0"/>
        <w:snapToGrid w:val="0"/>
        <w:rPr>
          <w:rFonts w:asciiTheme="majorEastAsia" w:eastAsiaTheme="majorEastAsia" w:hAnsiTheme="majorEastAsia" w:cs="Arial"/>
          <w:bCs/>
          <w:color w:val="2F2F2F"/>
          <w:sz w:val="24"/>
          <w:szCs w:val="24"/>
          <w:shd w:val="clear" w:color="auto" w:fill="FFFFFF"/>
        </w:rPr>
      </w:pPr>
      <w:r w:rsidRPr="001A2DDF">
        <w:rPr>
          <w:rFonts w:asciiTheme="majorEastAsia" w:eastAsiaTheme="majorEastAsia" w:hAnsiTheme="majorEastAsia" w:cs="Arial" w:hint="eastAsia"/>
          <w:b/>
          <w:bCs/>
          <w:color w:val="2F2F2F"/>
          <w:sz w:val="24"/>
          <w:szCs w:val="24"/>
          <w:shd w:val="clear" w:color="auto" w:fill="FFFFFF"/>
        </w:rPr>
        <w:t>配载：</w:t>
      </w:r>
      <w:r>
        <w:rPr>
          <w:rFonts w:asciiTheme="majorEastAsia" w:eastAsiaTheme="majorEastAsia" w:hAnsiTheme="majorEastAsia" w:cs="Arial" w:hint="eastAsia"/>
          <w:bCs/>
          <w:color w:val="2F2F2F"/>
          <w:sz w:val="24"/>
          <w:szCs w:val="24"/>
          <w:shd w:val="clear" w:color="auto" w:fill="FFFFFF"/>
        </w:rPr>
        <w:t>配载就是拼车，</w:t>
      </w:r>
      <w:r w:rsidR="001A2DDF">
        <w:rPr>
          <w:rFonts w:asciiTheme="majorEastAsia" w:eastAsiaTheme="majorEastAsia" w:hAnsiTheme="majorEastAsia" w:cs="Arial" w:hint="eastAsia"/>
          <w:bCs/>
          <w:color w:val="2F2F2F"/>
          <w:sz w:val="24"/>
          <w:szCs w:val="24"/>
          <w:shd w:val="clear" w:color="auto" w:fill="FFFFFF"/>
        </w:rPr>
        <w:t>有关拼车的算法，参加公司专利技术文献</w:t>
      </w:r>
      <w:r w:rsidR="005F0E11">
        <w:rPr>
          <w:rFonts w:asciiTheme="majorEastAsia" w:eastAsiaTheme="majorEastAsia" w:hAnsiTheme="majorEastAsia" w:cs="Arial" w:hint="eastAsia"/>
          <w:bCs/>
          <w:color w:val="2F2F2F"/>
          <w:sz w:val="24"/>
          <w:szCs w:val="24"/>
          <w:shd w:val="clear" w:color="auto" w:fill="FFFFFF"/>
        </w:rPr>
        <w:t>行配载链路算法文档</w:t>
      </w:r>
      <w:r w:rsidR="001A2DDF">
        <w:rPr>
          <w:rFonts w:asciiTheme="majorEastAsia" w:eastAsiaTheme="majorEastAsia" w:hAnsiTheme="majorEastAsia" w:cs="Arial" w:hint="eastAsia"/>
          <w:bCs/>
          <w:color w:val="2F2F2F"/>
          <w:sz w:val="24"/>
          <w:szCs w:val="24"/>
          <w:shd w:val="clear" w:color="auto" w:fill="FFFFFF"/>
        </w:rPr>
        <w:t>。</w:t>
      </w:r>
    </w:p>
    <w:p w:rsidR="00286DCD" w:rsidRPr="00286DCD" w:rsidRDefault="00286DCD" w:rsidP="00286DCD">
      <w:pPr>
        <w:rPr>
          <w:rFonts w:ascii="微软雅黑" w:eastAsia="微软雅黑" w:hAnsi="微软雅黑" w:cs="Arial"/>
          <w:b/>
          <w:bCs/>
          <w:color w:val="2F2F2F"/>
          <w:sz w:val="24"/>
          <w:szCs w:val="24"/>
          <w:shd w:val="clear" w:color="auto" w:fill="FFFFFF"/>
        </w:rPr>
      </w:pPr>
      <w:r w:rsidRPr="00286DCD">
        <w:rPr>
          <w:rFonts w:ascii="微软雅黑" w:eastAsia="微软雅黑" w:hAnsi="微软雅黑" w:cs="Arial"/>
          <w:b/>
          <w:bCs/>
          <w:color w:val="2F2F2F"/>
          <w:sz w:val="24"/>
          <w:szCs w:val="24"/>
          <w:shd w:val="clear" w:color="auto" w:fill="FFFFFF"/>
        </w:rPr>
        <w:t>可行性分析</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我们把快消品的</w:t>
      </w:r>
      <w:r>
        <w:rPr>
          <w:rFonts w:ascii="Arial" w:hAnsi="Arial" w:cs="Arial"/>
          <w:b/>
          <w:bCs/>
          <w:color w:val="2F2F2F"/>
          <w:sz w:val="24"/>
          <w:szCs w:val="24"/>
          <w:shd w:val="clear" w:color="auto" w:fill="FFFFFF"/>
        </w:rPr>
        <w:t>V</w:t>
      </w:r>
      <w:r>
        <w:rPr>
          <w:rFonts w:ascii="Arial" w:hAnsi="Arial" w:cs="Arial" w:hint="eastAsia"/>
          <w:b/>
          <w:bCs/>
          <w:color w:val="2F2F2F"/>
          <w:sz w:val="24"/>
          <w:szCs w:val="24"/>
          <w:shd w:val="clear" w:color="auto" w:fill="FFFFFF"/>
        </w:rPr>
        <w:t>提高</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倍以上，目前公认的库存周转速度为</w:t>
      </w:r>
      <w:r>
        <w:rPr>
          <w:rFonts w:ascii="Arial" w:hAnsi="Arial" w:cs="Arial" w:hint="eastAsia"/>
          <w:b/>
          <w:bCs/>
          <w:color w:val="2F2F2F"/>
          <w:sz w:val="24"/>
          <w:szCs w:val="24"/>
          <w:shd w:val="clear" w:color="auto" w:fill="FFFFFF"/>
        </w:rPr>
        <w:t>40</w:t>
      </w:r>
      <w:r>
        <w:rPr>
          <w:rFonts w:ascii="Arial" w:hAnsi="Arial" w:cs="Arial" w:hint="eastAsia"/>
          <w:b/>
          <w:bCs/>
          <w:color w:val="2F2F2F"/>
          <w:sz w:val="24"/>
          <w:szCs w:val="24"/>
          <w:shd w:val="clear" w:color="auto" w:fill="FFFFFF"/>
        </w:rPr>
        <w:t>天左右，也就是把</w:t>
      </w:r>
      <w:r>
        <w:rPr>
          <w:rFonts w:ascii="Arial" w:hAnsi="Arial" w:cs="Arial" w:hint="eastAsia"/>
          <w:b/>
          <w:bCs/>
          <w:color w:val="2F2F2F"/>
          <w:sz w:val="24"/>
          <w:szCs w:val="24"/>
          <w:shd w:val="clear" w:color="auto" w:fill="FFFFFF"/>
        </w:rPr>
        <w:t>T</w:t>
      </w:r>
      <w:r>
        <w:rPr>
          <w:rFonts w:ascii="Arial" w:hAnsi="Arial" w:cs="Arial" w:hint="eastAsia"/>
          <w:b/>
          <w:bCs/>
          <w:color w:val="2F2F2F"/>
          <w:sz w:val="24"/>
          <w:szCs w:val="24"/>
          <w:shd w:val="clear" w:color="auto" w:fill="FFFFFF"/>
        </w:rPr>
        <w:t>提高到</w:t>
      </w:r>
      <w:r>
        <w:rPr>
          <w:rFonts w:ascii="Arial" w:hAnsi="Arial" w:cs="Arial" w:hint="eastAsia"/>
          <w:b/>
          <w:bCs/>
          <w:color w:val="2F2F2F"/>
          <w:sz w:val="24"/>
          <w:szCs w:val="24"/>
          <w:shd w:val="clear" w:color="auto" w:fill="FFFFFF"/>
        </w:rPr>
        <w:t>3-4</w:t>
      </w:r>
      <w:r>
        <w:rPr>
          <w:rFonts w:ascii="Arial" w:hAnsi="Arial" w:cs="Arial" w:hint="eastAsia"/>
          <w:b/>
          <w:bCs/>
          <w:color w:val="2F2F2F"/>
          <w:sz w:val="24"/>
          <w:szCs w:val="24"/>
          <w:shd w:val="clear" w:color="auto" w:fill="FFFFFF"/>
        </w:rPr>
        <w:t>天，包括所有库房停留和转运。要</w:t>
      </w:r>
      <w:r w:rsidR="001049F9">
        <w:rPr>
          <w:rFonts w:ascii="Arial" w:hAnsi="Arial" w:cs="Arial" w:hint="eastAsia"/>
          <w:b/>
          <w:bCs/>
          <w:color w:val="2F2F2F"/>
          <w:sz w:val="24"/>
          <w:szCs w:val="24"/>
          <w:shd w:val="clear" w:color="auto" w:fill="FFFFFF"/>
        </w:rPr>
        <w:t>提高</w:t>
      </w:r>
      <w:r>
        <w:rPr>
          <w:rFonts w:ascii="Arial" w:hAnsi="Arial" w:cs="Arial" w:hint="eastAsia"/>
          <w:b/>
          <w:bCs/>
          <w:color w:val="2F2F2F"/>
          <w:sz w:val="24"/>
          <w:szCs w:val="24"/>
          <w:shd w:val="clear" w:color="auto" w:fill="FFFFFF"/>
        </w:rPr>
        <w:t>速度，商品不能在库房停留，只能是分拣概念，</w:t>
      </w:r>
      <w:r w:rsidR="001049F9">
        <w:rPr>
          <w:rFonts w:ascii="Arial" w:hAnsi="Arial" w:cs="Arial" w:hint="eastAsia"/>
          <w:b/>
          <w:bCs/>
          <w:color w:val="2F2F2F"/>
          <w:sz w:val="24"/>
          <w:szCs w:val="24"/>
          <w:shd w:val="clear" w:color="auto" w:fill="FFFFFF"/>
        </w:rPr>
        <w:t>只有</w:t>
      </w:r>
      <w:r>
        <w:rPr>
          <w:rFonts w:ascii="Arial" w:hAnsi="Arial" w:cs="Arial" w:hint="eastAsia"/>
          <w:b/>
          <w:bCs/>
          <w:color w:val="2F2F2F"/>
          <w:sz w:val="24"/>
          <w:szCs w:val="24"/>
          <w:shd w:val="clear" w:color="auto" w:fill="FFFFFF"/>
        </w:rPr>
        <w:t>系统支持工厂到服务端的网络化、信息化、智能化的深度融合</w:t>
      </w:r>
      <w:r w:rsidR="001049F9">
        <w:rPr>
          <w:rFonts w:ascii="Arial" w:hAnsi="Arial" w:cs="Arial" w:hint="eastAsia"/>
          <w:b/>
          <w:bCs/>
          <w:color w:val="2F2F2F"/>
          <w:sz w:val="24"/>
          <w:szCs w:val="24"/>
          <w:shd w:val="clear" w:color="auto" w:fill="FFFFFF"/>
        </w:rPr>
        <w:t>，借助先进高效的智能物流体系，才能把物流速度提高到</w:t>
      </w:r>
      <w:r w:rsidR="001049F9">
        <w:rPr>
          <w:rFonts w:ascii="Arial" w:hAnsi="Arial" w:cs="Arial" w:hint="eastAsia"/>
          <w:b/>
          <w:bCs/>
          <w:color w:val="2F2F2F"/>
          <w:sz w:val="24"/>
          <w:szCs w:val="24"/>
          <w:shd w:val="clear" w:color="auto" w:fill="FFFFFF"/>
        </w:rPr>
        <w:t>10</w:t>
      </w:r>
      <w:r w:rsidR="001049F9">
        <w:rPr>
          <w:rFonts w:ascii="Arial" w:hAnsi="Arial" w:cs="Arial" w:hint="eastAsia"/>
          <w:b/>
          <w:bCs/>
          <w:color w:val="2F2F2F"/>
          <w:sz w:val="24"/>
          <w:szCs w:val="24"/>
          <w:shd w:val="clear" w:color="auto" w:fill="FFFFFF"/>
        </w:rPr>
        <w:t>倍以上</w:t>
      </w:r>
      <w:r>
        <w:rPr>
          <w:rFonts w:ascii="Arial" w:hAnsi="Arial" w:cs="Arial" w:hint="eastAsia"/>
          <w:b/>
          <w:bCs/>
          <w:color w:val="2F2F2F"/>
          <w:sz w:val="24"/>
          <w:szCs w:val="24"/>
          <w:shd w:val="clear" w:color="auto" w:fill="FFFFFF"/>
        </w:rPr>
        <w:t>。本项目提供工厂掌握每个品项的市场销售趋势，计划生产市场需要的产品；本项目的保证商品“高速”和“低成本”送达服务端。</w:t>
      </w:r>
      <w:r w:rsidR="001049F9">
        <w:rPr>
          <w:rFonts w:ascii="Arial" w:hAnsi="Arial" w:cs="Arial" w:hint="eastAsia"/>
          <w:b/>
          <w:bCs/>
          <w:color w:val="2F2F2F"/>
          <w:sz w:val="24"/>
          <w:szCs w:val="24"/>
          <w:shd w:val="clear" w:color="auto" w:fill="FFFFFF"/>
        </w:rPr>
        <w:t>分拣线场地建设是智能物流的重要组成部分，公司需要建设或推动建设物流场地的建设，保证智能物流得以实施。</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为了让工厂掌握市场趋势，系统只能是工厂入驻，</w:t>
      </w:r>
      <w:r w:rsidR="00C96264">
        <w:rPr>
          <w:rFonts w:ascii="Arial" w:hAnsi="Arial" w:cs="Arial" w:hint="eastAsia"/>
          <w:b/>
          <w:bCs/>
          <w:color w:val="2F2F2F"/>
          <w:sz w:val="24"/>
          <w:szCs w:val="24"/>
          <w:shd w:val="clear" w:color="auto" w:fill="FFFFFF"/>
        </w:rPr>
        <w:t>快销品</w:t>
      </w:r>
      <w:r>
        <w:rPr>
          <w:rFonts w:ascii="Arial" w:hAnsi="Arial" w:cs="Arial" w:hint="eastAsia"/>
          <w:b/>
          <w:bCs/>
          <w:color w:val="2F2F2F"/>
          <w:sz w:val="24"/>
          <w:szCs w:val="24"/>
          <w:shd w:val="clear" w:color="auto" w:fill="FFFFFF"/>
        </w:rPr>
        <w:t>不支持供应商入驻。商品需要通过物流才能到达客户端，为了确保到达，运营体系必须包括多个配载</w:t>
      </w:r>
      <w:r w:rsidR="00C96264">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分拣中心。快消品和生鲜源头来源多样，集中分拣效率低下，且不能满足品质保证的需求。系统把商品分为</w:t>
      </w:r>
      <w:r>
        <w:rPr>
          <w:rFonts w:ascii="Arial" w:hAnsi="Arial" w:cs="Arial" w:hint="eastAsia"/>
          <w:b/>
          <w:bCs/>
          <w:color w:val="2F2F2F"/>
          <w:sz w:val="24"/>
          <w:szCs w:val="24"/>
          <w:shd w:val="clear" w:color="auto" w:fill="FFFFFF"/>
        </w:rPr>
        <w:t>11</w:t>
      </w:r>
      <w:r>
        <w:rPr>
          <w:rFonts w:ascii="Arial" w:hAnsi="Arial" w:cs="Arial" w:hint="eastAsia"/>
          <w:b/>
          <w:bCs/>
          <w:color w:val="2F2F2F"/>
          <w:sz w:val="24"/>
          <w:szCs w:val="24"/>
          <w:shd w:val="clear" w:color="auto" w:fill="FFFFFF"/>
        </w:rPr>
        <w:t>个类别（可调整）；每个类别由一类分拣中心负责配载分拣。</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客户体验，本项目的客户端是餐饮企业和便利店；全品项供应链涉及品项巨大，太多的选择会降低客户的体验，是客户选手商品产生困惑，系统精选</w:t>
      </w:r>
      <w:r>
        <w:rPr>
          <w:rFonts w:ascii="Arial" w:hAnsi="Arial" w:cs="Arial" w:hint="eastAsia"/>
          <w:b/>
          <w:bCs/>
          <w:color w:val="2F2F2F"/>
          <w:sz w:val="24"/>
          <w:szCs w:val="24"/>
          <w:shd w:val="clear" w:color="auto" w:fill="FFFFFF"/>
        </w:rPr>
        <w:t>10000</w:t>
      </w:r>
      <w:r>
        <w:rPr>
          <w:rFonts w:ascii="Arial" w:hAnsi="Arial" w:cs="Arial" w:hint="eastAsia"/>
          <w:b/>
          <w:bCs/>
          <w:color w:val="2F2F2F"/>
          <w:sz w:val="24"/>
          <w:szCs w:val="24"/>
          <w:shd w:val="clear" w:color="auto" w:fill="FFFFFF"/>
        </w:rPr>
        <w:t>个左右的商品品项，供客户选择，完全满足需要。便利店的类别多样，有水果店、副食品店、肉店、菜店和卖场等，为了提高客户体验，我们把商品分为</w:t>
      </w:r>
      <w:r>
        <w:rPr>
          <w:rFonts w:ascii="Arial" w:hAnsi="Arial" w:cs="Arial" w:hint="eastAsia"/>
          <w:b/>
          <w:bCs/>
          <w:color w:val="2F2F2F"/>
          <w:sz w:val="24"/>
          <w:szCs w:val="24"/>
          <w:shd w:val="clear" w:color="auto" w:fill="FFFFFF"/>
        </w:rPr>
        <w:t>11</w:t>
      </w:r>
      <w:r>
        <w:rPr>
          <w:rFonts w:ascii="Arial" w:hAnsi="Arial" w:cs="Arial" w:hint="eastAsia"/>
          <w:b/>
          <w:bCs/>
          <w:color w:val="2F2F2F"/>
          <w:sz w:val="24"/>
          <w:szCs w:val="24"/>
          <w:shd w:val="clear" w:color="auto" w:fill="FFFFFF"/>
        </w:rPr>
        <w:t>个类别，通过后台满足不同类型的店的任意组合，关闭或打开任何类别，使操作简单、方便和快捷。</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工厂直配之概念，冷鲜肉具有高频次订单、全程冷链运输、需求量巨大的特征，系统把冷鲜肉划分为一个类别，包括各种肉类。选择宰杀行业前</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名全国性供应企业入驻，进行工厂直配运营，工厂在客户端展示商品，供餐饮、肉店、卖场下单，分拣配载中心就在工厂，一个大型工厂可以在全国的分厂内设置分拣中心，形成一个分拣集团；对于不具备供应的区域，适当引入</w:t>
      </w:r>
      <w:r>
        <w:rPr>
          <w:rFonts w:ascii="Arial" w:hAnsi="Arial" w:cs="Arial" w:hint="eastAsia"/>
          <w:b/>
          <w:bCs/>
          <w:color w:val="2F2F2F"/>
          <w:sz w:val="24"/>
          <w:szCs w:val="24"/>
          <w:shd w:val="clear" w:color="auto" w:fill="FFFFFF"/>
        </w:rPr>
        <w:t>1-2</w:t>
      </w:r>
      <w:r>
        <w:rPr>
          <w:rFonts w:ascii="Arial" w:hAnsi="Arial" w:cs="Arial" w:hint="eastAsia"/>
          <w:b/>
          <w:bCs/>
          <w:color w:val="2F2F2F"/>
          <w:sz w:val="24"/>
          <w:szCs w:val="24"/>
          <w:shd w:val="clear" w:color="auto" w:fill="FFFFFF"/>
        </w:rPr>
        <w:t>家地方企业入驻。工厂一旦入驻，形成战略合作关系的，公司保证有条件排他性入驻，由于分拣配载的各种因素限制，无限度入驻工厂，对运营效率低下，不利市场推进，食品安全也不可控，所以入驻工厂是有限的。</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大米可以采取直配和聚合配载、分拣并行的运营策略。</w:t>
      </w:r>
    </w:p>
    <w:p w:rsidR="00286DCD" w:rsidRPr="001049F9" w:rsidRDefault="00286DCD" w:rsidP="00286DCD">
      <w:pPr>
        <w:rPr>
          <w:rFonts w:ascii="微软雅黑" w:eastAsia="微软雅黑" w:hAnsi="微软雅黑" w:cs="Arial"/>
          <w:b/>
          <w:bCs/>
          <w:color w:val="2F2F2F"/>
          <w:sz w:val="24"/>
          <w:szCs w:val="24"/>
          <w:shd w:val="clear" w:color="auto" w:fill="FFFFFF"/>
        </w:rPr>
      </w:pPr>
      <w:r w:rsidRPr="001049F9">
        <w:rPr>
          <w:rFonts w:ascii="微软雅黑" w:eastAsia="微软雅黑" w:hAnsi="微软雅黑" w:cs="Arial"/>
          <w:b/>
          <w:bCs/>
          <w:color w:val="2F2F2F"/>
          <w:sz w:val="24"/>
          <w:szCs w:val="24"/>
          <w:shd w:val="clear" w:color="auto" w:fill="FFFFFF"/>
        </w:rPr>
        <w:t>综合描述</w:t>
      </w:r>
    </w:p>
    <w:p w:rsidR="001049F9" w:rsidRDefault="001049F9"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商品信息流</w:t>
      </w:r>
    </w:p>
    <w:p w:rsidR="001049F9" w:rsidRDefault="001049F9" w:rsidP="001049F9">
      <w:pPr>
        <w:pStyle w:val="a5"/>
        <w:ind w:left="42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商品信息由工厂录入，经过商业过程的设置最后</w:t>
      </w:r>
      <w:r w:rsidR="001B6A1F">
        <w:rPr>
          <w:rFonts w:ascii="Arial" w:hAnsi="Arial" w:cs="Arial" w:hint="eastAsia"/>
          <w:b/>
          <w:bCs/>
          <w:color w:val="2F2F2F"/>
          <w:sz w:val="24"/>
          <w:szCs w:val="24"/>
          <w:shd w:val="clear" w:color="auto" w:fill="FFFFFF"/>
        </w:rPr>
        <w:t>显示</w:t>
      </w:r>
      <w:r>
        <w:rPr>
          <w:rFonts w:ascii="Arial" w:hAnsi="Arial" w:cs="Arial" w:hint="eastAsia"/>
          <w:b/>
          <w:bCs/>
          <w:color w:val="2F2F2F"/>
          <w:sz w:val="24"/>
          <w:szCs w:val="24"/>
          <w:shd w:val="clear" w:color="auto" w:fill="FFFFFF"/>
        </w:rPr>
        <w:t>在客户端的菜单上，供客户采购</w:t>
      </w:r>
      <w:r w:rsidR="001B6A1F">
        <w:rPr>
          <w:rFonts w:ascii="Arial" w:hAnsi="Arial" w:cs="Arial" w:hint="eastAsia"/>
          <w:b/>
          <w:bCs/>
          <w:color w:val="2F2F2F"/>
          <w:sz w:val="24"/>
          <w:szCs w:val="24"/>
          <w:shd w:val="clear" w:color="auto" w:fill="FFFFFF"/>
        </w:rPr>
        <w:t>选择</w:t>
      </w:r>
      <w:r>
        <w:rPr>
          <w:rFonts w:ascii="Arial" w:hAnsi="Arial" w:cs="Arial" w:hint="eastAsia"/>
          <w:b/>
          <w:bCs/>
          <w:color w:val="2F2F2F"/>
          <w:sz w:val="24"/>
          <w:szCs w:val="24"/>
          <w:shd w:val="clear" w:color="auto" w:fill="FFFFFF"/>
        </w:rPr>
        <w:t>。</w:t>
      </w:r>
    </w:p>
    <w:p w:rsidR="001049F9" w:rsidRDefault="00917CE7" w:rsidP="001049F9">
      <w:pPr>
        <w:pStyle w:val="a5"/>
        <w:ind w:left="42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商品信息流程图如下：</w:t>
      </w:r>
      <w:r>
        <w:rPr>
          <w:rFonts w:ascii="Arial" w:hAnsi="Arial" w:cs="Arial"/>
          <w:b/>
          <w:bCs/>
          <w:color w:val="2F2F2F"/>
          <w:sz w:val="24"/>
          <w:szCs w:val="24"/>
          <w:shd w:val="clear" w:color="auto" w:fill="FFFFFF"/>
        </w:rPr>
        <w:t xml:space="preserve"> </w:t>
      </w:r>
    </w:p>
    <w:p w:rsidR="001B6A1F" w:rsidRDefault="00F86F3F" w:rsidP="001049F9">
      <w:pPr>
        <w:pStyle w:val="a5"/>
        <w:ind w:left="420" w:firstLineChars="0" w:firstLine="0"/>
        <w:rPr>
          <w:rFonts w:ascii="Arial" w:hAnsi="Arial" w:cs="Arial"/>
          <w:bCs/>
          <w:color w:val="2F2F2F"/>
          <w:sz w:val="24"/>
          <w:szCs w:val="24"/>
          <w:shd w:val="clear" w:color="auto" w:fill="FFFFFF"/>
        </w:rPr>
      </w:pPr>
      <w:r w:rsidRPr="00F86F3F">
        <w:rPr>
          <w:rFonts w:ascii="Arial" w:hAnsi="Arial" w:cs="Arial"/>
          <w:b/>
          <w:bCs/>
          <w:noProof/>
          <w:color w:val="2F2F2F"/>
          <w:sz w:val="24"/>
          <w:szCs w:val="24"/>
          <w:shd w:val="clear" w:color="auto" w:fill="FFFFFF"/>
        </w:rPr>
        <w:lastRenderedPageBreak/>
        <w:drawing>
          <wp:inline distT="0" distB="0" distL="0" distR="0">
            <wp:extent cx="4933950" cy="6375400"/>
            <wp:effectExtent l="19050" t="0" r="0" b="0"/>
            <wp:docPr id="12"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1.png"/>
                    <pic:cNvPicPr>
                      <a:picLocks noChangeAspect="1" noChangeArrowheads="1"/>
                    </pic:cNvPicPr>
                  </pic:nvPicPr>
                  <pic:blipFill>
                    <a:blip r:embed="rId23" cstate="print"/>
                    <a:stretch>
                      <a:fillRect/>
                    </a:stretch>
                  </pic:blipFill>
                  <pic:spPr>
                    <a:xfrm>
                      <a:off x="0" y="0"/>
                      <a:ext cx="4935344" cy="6377201"/>
                    </a:xfrm>
                    <a:prstGeom prst="rect">
                      <a:avLst/>
                    </a:prstGeom>
                  </pic:spPr>
                </pic:pic>
              </a:graphicData>
            </a:graphic>
          </wp:inline>
        </w:drawing>
      </w:r>
      <w:r w:rsidR="001B6A1F" w:rsidRPr="005F054F">
        <w:rPr>
          <w:rFonts w:ascii="Arial" w:hAnsi="Arial" w:cs="Arial" w:hint="eastAsia"/>
          <w:bCs/>
          <w:color w:val="2F2F2F"/>
          <w:sz w:val="24"/>
          <w:szCs w:val="24"/>
          <w:shd w:val="clear" w:color="auto" w:fill="FFFFFF"/>
        </w:rPr>
        <w:t>其中商品的图片，形容性参数、实质参数，由工厂后台录入和修改；商品一旦发布不可修改名称、品牌和包装单位；其余参数允许修改。</w:t>
      </w:r>
    </w:p>
    <w:p w:rsidR="0049036F" w:rsidRDefault="0049036F" w:rsidP="001049F9">
      <w:pPr>
        <w:pStyle w:val="a5"/>
        <w:ind w:left="420" w:firstLineChars="0" w:firstLine="0"/>
        <w:rPr>
          <w:rFonts w:ascii="Arial" w:hAnsi="Arial" w:cs="Arial"/>
          <w:bCs/>
          <w:color w:val="2F2F2F"/>
          <w:sz w:val="24"/>
          <w:szCs w:val="24"/>
          <w:shd w:val="clear" w:color="auto" w:fill="FFFFFF"/>
        </w:rPr>
      </w:pPr>
    </w:p>
    <w:p w:rsidR="00D512F5" w:rsidRDefault="0049036F"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人口区域规划：</w:t>
      </w:r>
      <w:r w:rsidRPr="0049036F">
        <w:rPr>
          <w:rFonts w:ascii="Arial" w:hAnsi="Arial" w:cs="Arial" w:hint="eastAsia"/>
          <w:bCs/>
          <w:color w:val="2F2F2F"/>
          <w:sz w:val="24"/>
          <w:szCs w:val="24"/>
          <w:shd w:val="clear" w:color="auto" w:fill="FFFFFF"/>
        </w:rPr>
        <w:t>人口区域就是服务区域，</w:t>
      </w:r>
      <w:r>
        <w:rPr>
          <w:rFonts w:ascii="Arial" w:hAnsi="Arial" w:cs="Arial" w:hint="eastAsia"/>
          <w:bCs/>
          <w:color w:val="2F2F2F"/>
          <w:sz w:val="24"/>
          <w:szCs w:val="24"/>
          <w:shd w:val="clear" w:color="auto" w:fill="FFFFFF"/>
        </w:rPr>
        <w:t>其规划比较复杂，一时很难作出很好的规划，系统提供修改、删除功能，删除条件是包含区县为零。一个区域确定后，就可以向该区域添加包含区县。</w:t>
      </w:r>
    </w:p>
    <w:p w:rsidR="007073E2" w:rsidRPr="007073E2" w:rsidRDefault="007073E2" w:rsidP="00C274AF">
      <w:pPr>
        <w:pStyle w:val="a5"/>
        <w:numPr>
          <w:ilvl w:val="0"/>
          <w:numId w:val="31"/>
        </w:numPr>
        <w:ind w:firstLineChars="0"/>
        <w:rPr>
          <w:rFonts w:ascii="Arial" w:hAnsi="Arial" w:cs="Arial"/>
          <w:b/>
          <w:bCs/>
          <w:color w:val="2F2F2F"/>
          <w:sz w:val="24"/>
          <w:szCs w:val="24"/>
          <w:shd w:val="clear" w:color="auto" w:fill="FFFFFF"/>
        </w:rPr>
      </w:pPr>
      <w:r w:rsidRPr="007073E2">
        <w:rPr>
          <w:rFonts w:ascii="Arial" w:hAnsi="Arial" w:cs="Arial" w:hint="eastAsia"/>
          <w:b/>
          <w:bCs/>
          <w:color w:val="2F2F2F"/>
          <w:sz w:val="24"/>
          <w:szCs w:val="24"/>
          <w:shd w:val="clear" w:color="auto" w:fill="FFFFFF"/>
        </w:rPr>
        <w:t>区县被一个以上区域包含处理</w:t>
      </w:r>
      <w:r>
        <w:rPr>
          <w:rFonts w:ascii="Arial" w:hAnsi="Arial" w:cs="Arial" w:hint="eastAsia"/>
          <w:b/>
          <w:bCs/>
          <w:color w:val="2F2F2F"/>
          <w:sz w:val="24"/>
          <w:szCs w:val="24"/>
          <w:shd w:val="clear" w:color="auto" w:fill="FFFFFF"/>
        </w:rPr>
        <w:t>：</w:t>
      </w:r>
      <w:r w:rsidRPr="007073E2">
        <w:rPr>
          <w:rFonts w:ascii="Arial" w:hAnsi="Arial" w:cs="Arial" w:hint="eastAsia"/>
          <w:bCs/>
          <w:color w:val="2F2F2F"/>
          <w:sz w:val="24"/>
          <w:szCs w:val="24"/>
          <w:shd w:val="clear" w:color="auto" w:fill="FFFFFF"/>
        </w:rPr>
        <w:t>场景是某个区县，处于多个服务区的交汇处，该区县可以由多个服务区进行服务，</w:t>
      </w:r>
      <w:r>
        <w:rPr>
          <w:rFonts w:ascii="Arial" w:hAnsi="Arial" w:cs="Arial" w:hint="eastAsia"/>
          <w:bCs/>
          <w:color w:val="2F2F2F"/>
          <w:sz w:val="24"/>
          <w:szCs w:val="24"/>
          <w:shd w:val="clear" w:color="auto" w:fill="FFFFFF"/>
        </w:rPr>
        <w:t>客户注册时可以进行选择，确定一个服务区为其服务。由于这种场景，当把该区县从某个服务区移除时，会发生一系列的问题。</w:t>
      </w:r>
    </w:p>
    <w:p w:rsidR="0049036F" w:rsidRPr="004557EE" w:rsidRDefault="0049036F"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修改人口区域包含：</w:t>
      </w:r>
      <w:r w:rsidR="007073E2" w:rsidRPr="004557EE">
        <w:rPr>
          <w:rFonts w:ascii="Arial" w:hAnsi="Arial" w:cs="Arial" w:hint="eastAsia"/>
          <w:bCs/>
          <w:color w:val="2F2F2F"/>
          <w:sz w:val="24"/>
          <w:szCs w:val="24"/>
          <w:shd w:val="clear" w:color="auto" w:fill="FFFFFF"/>
        </w:rPr>
        <w:t>当一个区县从一个服务区移除时，需要修改客户注册表，</w:t>
      </w:r>
      <w:r w:rsidR="007073E2" w:rsidRPr="004557EE">
        <w:rPr>
          <w:rFonts w:ascii="Arial" w:hAnsi="Arial" w:cs="Arial" w:hint="eastAsia"/>
          <w:bCs/>
          <w:color w:val="2F2F2F"/>
          <w:sz w:val="24"/>
          <w:szCs w:val="24"/>
          <w:shd w:val="clear" w:color="auto" w:fill="FFFFFF"/>
        </w:rPr>
        <w:lastRenderedPageBreak/>
        <w:t>将注册表</w:t>
      </w:r>
      <w:r w:rsidR="004557EE">
        <w:rPr>
          <w:rFonts w:ascii="Arial" w:hAnsi="Arial" w:cs="Arial" w:hint="eastAsia"/>
          <w:bCs/>
          <w:color w:val="2F2F2F"/>
          <w:sz w:val="24"/>
          <w:szCs w:val="24"/>
          <w:shd w:val="clear" w:color="auto" w:fill="FFFFFF"/>
        </w:rPr>
        <w:t>记录为该区县的客户记录的</w:t>
      </w:r>
      <w:r w:rsidR="007073E2" w:rsidRPr="004557EE">
        <w:rPr>
          <w:rFonts w:ascii="Arial" w:hAnsi="Arial" w:cs="Arial" w:hint="eastAsia"/>
          <w:bCs/>
          <w:color w:val="2F2F2F"/>
          <w:sz w:val="24"/>
          <w:szCs w:val="24"/>
          <w:shd w:val="clear" w:color="auto" w:fill="FFFFFF"/>
        </w:rPr>
        <w:t>服务区</w:t>
      </w:r>
      <w:r w:rsidR="004557EE" w:rsidRPr="004557EE">
        <w:rPr>
          <w:rFonts w:ascii="Arial" w:hAnsi="Arial" w:cs="Arial" w:hint="eastAsia"/>
          <w:bCs/>
          <w:color w:val="2F2F2F"/>
          <w:sz w:val="24"/>
          <w:szCs w:val="24"/>
          <w:shd w:val="clear" w:color="auto" w:fill="FFFFFF"/>
        </w:rPr>
        <w:t>代码置为</w:t>
      </w:r>
      <w:r w:rsidR="004557EE" w:rsidRPr="004557EE">
        <w:rPr>
          <w:rFonts w:ascii="Arial" w:hAnsi="Arial" w:cs="Arial" w:hint="eastAsia"/>
          <w:bCs/>
          <w:color w:val="2F2F2F"/>
          <w:sz w:val="24"/>
          <w:szCs w:val="24"/>
          <w:shd w:val="clear" w:color="auto" w:fill="FFFFFF"/>
        </w:rPr>
        <w:t>0</w:t>
      </w:r>
      <w:r w:rsidR="004557EE">
        <w:rPr>
          <w:rFonts w:ascii="Arial" w:hAnsi="Arial" w:cs="Arial" w:hint="eastAsia"/>
          <w:bCs/>
          <w:color w:val="2F2F2F"/>
          <w:sz w:val="24"/>
          <w:szCs w:val="24"/>
          <w:shd w:val="clear" w:color="auto" w:fill="FFFFFF"/>
        </w:rPr>
        <w:t>（客户采购需要判断服务器代码是否大于</w:t>
      </w:r>
      <w:r w:rsidR="004557EE">
        <w:rPr>
          <w:rFonts w:ascii="Arial" w:hAnsi="Arial" w:cs="Arial" w:hint="eastAsia"/>
          <w:bCs/>
          <w:color w:val="2F2F2F"/>
          <w:sz w:val="24"/>
          <w:szCs w:val="24"/>
          <w:shd w:val="clear" w:color="auto" w:fill="FFFFFF"/>
        </w:rPr>
        <w:t>0</w:t>
      </w:r>
      <w:r w:rsidR="004557EE">
        <w:rPr>
          <w:rFonts w:ascii="Arial" w:hAnsi="Arial" w:cs="Arial" w:hint="eastAsia"/>
          <w:bCs/>
          <w:color w:val="2F2F2F"/>
          <w:sz w:val="24"/>
          <w:szCs w:val="24"/>
          <w:shd w:val="clear" w:color="auto" w:fill="FFFFFF"/>
        </w:rPr>
        <w:t>，等于</w:t>
      </w:r>
      <w:r w:rsidR="004557EE">
        <w:rPr>
          <w:rFonts w:ascii="Arial" w:hAnsi="Arial" w:cs="Arial" w:hint="eastAsia"/>
          <w:bCs/>
          <w:color w:val="2F2F2F"/>
          <w:sz w:val="24"/>
          <w:szCs w:val="24"/>
          <w:shd w:val="clear" w:color="auto" w:fill="FFFFFF"/>
        </w:rPr>
        <w:t>0</w:t>
      </w:r>
      <w:r w:rsidR="004557EE">
        <w:rPr>
          <w:rFonts w:ascii="Arial" w:hAnsi="Arial" w:cs="Arial" w:hint="eastAsia"/>
          <w:bCs/>
          <w:color w:val="2F2F2F"/>
          <w:sz w:val="24"/>
          <w:szCs w:val="24"/>
          <w:shd w:val="clear" w:color="auto" w:fill="FFFFFF"/>
        </w:rPr>
        <w:t>，</w:t>
      </w:r>
      <w:r w:rsidR="00B2287C">
        <w:rPr>
          <w:rFonts w:ascii="Arial" w:hAnsi="Arial" w:cs="Arial" w:hint="eastAsia"/>
          <w:bCs/>
          <w:color w:val="2F2F2F"/>
          <w:sz w:val="24"/>
          <w:szCs w:val="24"/>
          <w:shd w:val="clear" w:color="auto" w:fill="FFFFFF"/>
        </w:rPr>
        <w:t>在</w:t>
      </w:r>
      <w:r w:rsidR="00B2287C" w:rsidRPr="00B2287C">
        <w:rPr>
          <w:rFonts w:ascii="Arial" w:hAnsi="Arial" w:cs="Arial"/>
          <w:bCs/>
          <w:color w:val="2F2F2F"/>
          <w:sz w:val="24"/>
          <w:szCs w:val="24"/>
          <w:shd w:val="clear" w:color="auto" w:fill="FFFFFF"/>
        </w:rPr>
        <w:t>district_in_area</w:t>
      </w:r>
      <w:r w:rsidR="00B2287C">
        <w:rPr>
          <w:rFonts w:ascii="Arial" w:hAnsi="Arial" w:cs="Arial"/>
          <w:bCs/>
          <w:color w:val="2F2F2F"/>
          <w:sz w:val="24"/>
          <w:szCs w:val="24"/>
          <w:shd w:val="clear" w:color="auto" w:fill="FFFFFF"/>
        </w:rPr>
        <w:t>表</w:t>
      </w:r>
      <w:r w:rsidR="004557EE">
        <w:rPr>
          <w:rFonts w:ascii="Arial" w:hAnsi="Arial" w:cs="Arial" w:hint="eastAsia"/>
          <w:bCs/>
          <w:color w:val="2F2F2F"/>
          <w:sz w:val="24"/>
          <w:szCs w:val="24"/>
          <w:shd w:val="clear" w:color="auto" w:fill="FFFFFF"/>
        </w:rPr>
        <w:t>查找服务区，修改注册表，没有服务区提示无服务区，）</w:t>
      </w:r>
      <w:r w:rsidR="004557EE" w:rsidRPr="004557EE">
        <w:rPr>
          <w:rFonts w:ascii="Arial" w:hAnsi="Arial" w:cs="Arial" w:hint="eastAsia"/>
          <w:bCs/>
          <w:color w:val="2F2F2F"/>
          <w:sz w:val="24"/>
          <w:szCs w:val="24"/>
          <w:shd w:val="clear" w:color="auto" w:fill="FFFFFF"/>
        </w:rPr>
        <w:t>；</w:t>
      </w:r>
      <w:r w:rsidR="004557EE">
        <w:rPr>
          <w:rFonts w:ascii="Arial" w:hAnsi="Arial" w:cs="Arial" w:hint="eastAsia"/>
          <w:bCs/>
          <w:color w:val="2F2F2F"/>
          <w:sz w:val="24"/>
          <w:szCs w:val="24"/>
          <w:shd w:val="clear" w:color="auto" w:fill="FFFFFF"/>
        </w:rPr>
        <w:t>当增加一个服务区时，将</w:t>
      </w:r>
      <w:r w:rsidR="004557EE" w:rsidRPr="004557EE">
        <w:rPr>
          <w:rFonts w:ascii="Arial" w:hAnsi="Arial" w:cs="Arial" w:hint="eastAsia"/>
          <w:bCs/>
          <w:color w:val="2F2F2F"/>
          <w:sz w:val="24"/>
          <w:szCs w:val="24"/>
          <w:shd w:val="clear" w:color="auto" w:fill="FFFFFF"/>
        </w:rPr>
        <w:t>将注册表</w:t>
      </w:r>
      <w:r w:rsidR="004557EE">
        <w:rPr>
          <w:rFonts w:ascii="Arial" w:hAnsi="Arial" w:cs="Arial" w:hint="eastAsia"/>
          <w:bCs/>
          <w:color w:val="2F2F2F"/>
          <w:sz w:val="24"/>
          <w:szCs w:val="24"/>
          <w:shd w:val="clear" w:color="auto" w:fill="FFFFFF"/>
        </w:rPr>
        <w:t>记录为该区县的客户记录的</w:t>
      </w:r>
      <w:r w:rsidR="004557EE" w:rsidRPr="004557EE">
        <w:rPr>
          <w:rFonts w:ascii="Arial" w:hAnsi="Arial" w:cs="Arial" w:hint="eastAsia"/>
          <w:bCs/>
          <w:color w:val="2F2F2F"/>
          <w:sz w:val="24"/>
          <w:szCs w:val="24"/>
          <w:shd w:val="clear" w:color="auto" w:fill="FFFFFF"/>
        </w:rPr>
        <w:t>服务区代码置</w:t>
      </w:r>
      <w:r w:rsidR="004557EE">
        <w:rPr>
          <w:rFonts w:ascii="Arial" w:hAnsi="Arial" w:cs="Arial" w:hint="eastAsia"/>
          <w:bCs/>
          <w:color w:val="2F2F2F"/>
          <w:sz w:val="24"/>
          <w:szCs w:val="24"/>
          <w:shd w:val="clear" w:color="auto" w:fill="FFFFFF"/>
        </w:rPr>
        <w:t>为该服务器代码。</w:t>
      </w:r>
    </w:p>
    <w:p w:rsidR="005F0E11" w:rsidRPr="005F0E11" w:rsidRDefault="0049036F" w:rsidP="00C274AF">
      <w:pPr>
        <w:pStyle w:val="a5"/>
        <w:numPr>
          <w:ilvl w:val="0"/>
          <w:numId w:val="31"/>
        </w:numPr>
        <w:ind w:firstLineChars="0"/>
        <w:rPr>
          <w:rFonts w:ascii="Arial" w:hAnsi="Arial" w:cs="Arial"/>
          <w:b/>
          <w:bCs/>
          <w:color w:val="2F2F2F"/>
          <w:sz w:val="24"/>
          <w:szCs w:val="24"/>
          <w:shd w:val="clear" w:color="auto" w:fill="FFFFFF"/>
        </w:rPr>
      </w:pPr>
      <w:r w:rsidRPr="00D512F5">
        <w:rPr>
          <w:rFonts w:ascii="Arial" w:hAnsi="Arial" w:cs="Arial" w:hint="eastAsia"/>
          <w:b/>
          <w:bCs/>
          <w:color w:val="2F2F2F"/>
          <w:sz w:val="24"/>
          <w:szCs w:val="24"/>
          <w:shd w:val="clear" w:color="auto" w:fill="FFFFFF"/>
        </w:rPr>
        <w:t>客户注册</w:t>
      </w:r>
      <w:r>
        <w:rPr>
          <w:rFonts w:ascii="Arial" w:hAnsi="Arial" w:cs="Arial" w:hint="eastAsia"/>
          <w:b/>
          <w:bCs/>
          <w:color w:val="2F2F2F"/>
          <w:sz w:val="24"/>
          <w:szCs w:val="24"/>
          <w:shd w:val="clear" w:color="auto" w:fill="FFFFFF"/>
        </w:rPr>
        <w:t>：</w:t>
      </w:r>
      <w:r w:rsidR="005F0E11" w:rsidRPr="005F0E11">
        <w:rPr>
          <w:rFonts w:ascii="Arial" w:hAnsi="Arial" w:cs="Arial" w:hint="eastAsia"/>
          <w:bCs/>
          <w:color w:val="2F2F2F"/>
          <w:sz w:val="24"/>
          <w:szCs w:val="24"/>
          <w:shd w:val="clear" w:color="auto" w:fill="FFFFFF"/>
        </w:rPr>
        <w:t>系统注册分为用户</w:t>
      </w:r>
      <w:r w:rsidR="005F0E11">
        <w:rPr>
          <w:rFonts w:ascii="Arial" w:hAnsi="Arial" w:cs="Arial" w:hint="eastAsia"/>
          <w:bCs/>
          <w:color w:val="2F2F2F"/>
          <w:sz w:val="24"/>
          <w:szCs w:val="24"/>
          <w:shd w:val="clear" w:color="auto" w:fill="FFFFFF"/>
        </w:rPr>
        <w:t>和企业</w:t>
      </w:r>
      <w:r w:rsidR="005F0E11" w:rsidRPr="005F0E11">
        <w:rPr>
          <w:rFonts w:ascii="Arial" w:hAnsi="Arial" w:cs="Arial" w:hint="eastAsia"/>
          <w:bCs/>
          <w:color w:val="2F2F2F"/>
          <w:sz w:val="24"/>
          <w:szCs w:val="24"/>
          <w:shd w:val="clear" w:color="auto" w:fill="FFFFFF"/>
        </w:rPr>
        <w:t>注册两种。</w:t>
      </w:r>
      <w:r w:rsidR="005F0E11">
        <w:rPr>
          <w:rFonts w:ascii="Arial" w:hAnsi="Arial" w:cs="Arial" w:hint="eastAsia"/>
          <w:bCs/>
          <w:color w:val="2F2F2F"/>
          <w:sz w:val="24"/>
          <w:szCs w:val="24"/>
          <w:shd w:val="clear" w:color="auto" w:fill="FFFFFF"/>
        </w:rPr>
        <w:t>任何类型的企业的注册都必须先注册成为系统认证用户，换句话说，只有用户才能注册企业账户，用户也可以不注册企业，但是可以成为企业的员工，以某种角色使用</w:t>
      </w:r>
      <w:r w:rsidR="005F0E11">
        <w:rPr>
          <w:rFonts w:ascii="Arial" w:hAnsi="Arial" w:cs="Arial" w:hint="eastAsia"/>
          <w:bCs/>
          <w:color w:val="2F2F2F"/>
          <w:sz w:val="24"/>
          <w:szCs w:val="24"/>
          <w:shd w:val="clear" w:color="auto" w:fill="FFFFFF"/>
        </w:rPr>
        <w:t>B</w:t>
      </w:r>
      <w:r w:rsidR="005F0E11">
        <w:rPr>
          <w:rFonts w:ascii="Arial" w:hAnsi="Arial" w:cs="Arial" w:hint="eastAsia"/>
          <w:bCs/>
          <w:color w:val="2F2F2F"/>
          <w:sz w:val="24"/>
          <w:szCs w:val="24"/>
          <w:shd w:val="clear" w:color="auto" w:fill="FFFFFF"/>
        </w:rPr>
        <w:t>端移动应用或后台，用户也是</w:t>
      </w:r>
      <w:r w:rsidR="005F0E11">
        <w:rPr>
          <w:rFonts w:ascii="Arial" w:hAnsi="Arial" w:cs="Arial" w:hint="eastAsia"/>
          <w:bCs/>
          <w:color w:val="2F2F2F"/>
          <w:sz w:val="24"/>
          <w:szCs w:val="24"/>
          <w:shd w:val="clear" w:color="auto" w:fill="FFFFFF"/>
        </w:rPr>
        <w:t>C</w:t>
      </w:r>
      <w:r w:rsidR="005F0E11">
        <w:rPr>
          <w:rFonts w:ascii="Arial" w:hAnsi="Arial" w:cs="Arial" w:hint="eastAsia"/>
          <w:bCs/>
          <w:color w:val="2F2F2F"/>
          <w:sz w:val="24"/>
          <w:szCs w:val="24"/>
          <w:shd w:val="clear" w:color="auto" w:fill="FFFFFF"/>
        </w:rPr>
        <w:t>端的使用者。企业账户分为便利店、饭店、车队、工厂、配载集团、供应商、农场等。</w:t>
      </w:r>
    </w:p>
    <w:p w:rsidR="0049036F" w:rsidRPr="001049F9" w:rsidRDefault="005F0E11" w:rsidP="00C274AF">
      <w:pPr>
        <w:pStyle w:val="a5"/>
        <w:numPr>
          <w:ilvl w:val="0"/>
          <w:numId w:val="31"/>
        </w:numPr>
        <w:ind w:firstLineChars="0"/>
        <w:rPr>
          <w:rFonts w:ascii="Arial" w:hAnsi="Arial" w:cs="Arial"/>
          <w:b/>
          <w:bCs/>
          <w:color w:val="2F2F2F"/>
          <w:sz w:val="24"/>
          <w:szCs w:val="24"/>
          <w:shd w:val="clear" w:color="auto" w:fill="FFFFFF"/>
        </w:rPr>
      </w:pPr>
      <w:r w:rsidRPr="005F0E11">
        <w:rPr>
          <w:rFonts w:ascii="Arial" w:hAnsi="Arial" w:cs="Arial" w:hint="eastAsia"/>
          <w:b/>
          <w:bCs/>
          <w:color w:val="2F2F2F"/>
          <w:sz w:val="24"/>
          <w:szCs w:val="24"/>
          <w:shd w:val="clear" w:color="auto" w:fill="FFFFFF"/>
        </w:rPr>
        <w:t>权限管理：</w:t>
      </w:r>
      <w:r>
        <w:rPr>
          <w:rFonts w:ascii="Arial" w:hAnsi="Arial" w:cs="Arial" w:hint="eastAsia"/>
          <w:bCs/>
          <w:color w:val="2F2F2F"/>
          <w:sz w:val="24"/>
          <w:szCs w:val="24"/>
          <w:shd w:val="clear" w:color="auto" w:fill="FFFFFF"/>
        </w:rPr>
        <w:t>非注册企业账户的用户，通过耦合和解耦获取企业员工身份或解除企业员工身份；在通过权限管理赋予或取消操作权。</w:t>
      </w:r>
    </w:p>
    <w:p w:rsidR="00D512F5" w:rsidRPr="00D512F5" w:rsidRDefault="00D512F5" w:rsidP="00D512F5">
      <w:pPr>
        <w:pStyle w:val="a5"/>
        <w:tabs>
          <w:tab w:val="left" w:pos="910"/>
        </w:tabs>
        <w:ind w:left="420" w:firstLineChars="0" w:firstLine="0"/>
        <w:rPr>
          <w:rFonts w:ascii="Arial" w:hAnsi="Arial" w:cs="Arial"/>
          <w:bCs/>
          <w:color w:val="2F2F2F"/>
          <w:sz w:val="24"/>
          <w:szCs w:val="24"/>
          <w:shd w:val="clear" w:color="auto" w:fill="FFFFFF"/>
        </w:rPr>
      </w:pPr>
    </w:p>
    <w:p w:rsidR="001049F9" w:rsidRPr="005F054F" w:rsidRDefault="001049F9" w:rsidP="00C274AF">
      <w:pPr>
        <w:pStyle w:val="a5"/>
        <w:numPr>
          <w:ilvl w:val="0"/>
          <w:numId w:val="31"/>
        </w:numPr>
        <w:tabs>
          <w:tab w:val="left" w:pos="910"/>
        </w:tabs>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交易</w:t>
      </w:r>
      <w:r w:rsidRPr="001049F9">
        <w:rPr>
          <w:rFonts w:ascii="Arial" w:hAnsi="Arial" w:cs="Arial"/>
          <w:b/>
          <w:bCs/>
          <w:color w:val="2F2F2F"/>
          <w:sz w:val="24"/>
          <w:szCs w:val="24"/>
          <w:shd w:val="clear" w:color="auto" w:fill="FFFFFF"/>
        </w:rPr>
        <w:tab/>
      </w:r>
      <w:r w:rsidR="001B6A1F">
        <w:rPr>
          <w:rFonts w:ascii="Arial" w:hAnsi="Arial" w:cs="Arial"/>
          <w:b/>
          <w:bCs/>
          <w:color w:val="2F2F2F"/>
          <w:sz w:val="24"/>
          <w:szCs w:val="24"/>
          <w:shd w:val="clear" w:color="auto" w:fill="FFFFFF"/>
        </w:rPr>
        <w:t>：</w:t>
      </w:r>
      <w:r w:rsidR="001B6A1F" w:rsidRPr="005F054F">
        <w:rPr>
          <w:rFonts w:ascii="Arial" w:hAnsi="Arial" w:cs="Arial"/>
          <w:bCs/>
          <w:color w:val="2F2F2F"/>
          <w:sz w:val="24"/>
          <w:szCs w:val="24"/>
          <w:shd w:val="clear" w:color="auto" w:fill="FFFFFF"/>
        </w:rPr>
        <w:t>客户通过应用选择商品类别，筛选商品，填写数量，系统根据所选商</w:t>
      </w:r>
      <w:r w:rsidR="005F054F" w:rsidRPr="005F054F">
        <w:rPr>
          <w:rFonts w:ascii="Arial" w:hAnsi="Arial" w:cs="Arial"/>
          <w:bCs/>
          <w:color w:val="2F2F2F"/>
          <w:sz w:val="24"/>
          <w:szCs w:val="24"/>
          <w:shd w:val="clear" w:color="auto" w:fill="FFFFFF"/>
        </w:rPr>
        <w:t>品形成订单，根据该类商品的成箱条件进行成箱计算，客户端将订单发送</w:t>
      </w:r>
      <w:r w:rsidR="001B6A1F" w:rsidRPr="005F054F">
        <w:rPr>
          <w:rFonts w:ascii="Arial" w:hAnsi="Arial" w:cs="Arial"/>
          <w:bCs/>
          <w:color w:val="2F2F2F"/>
          <w:sz w:val="24"/>
          <w:szCs w:val="24"/>
          <w:shd w:val="clear" w:color="auto" w:fill="FFFFFF"/>
        </w:rPr>
        <w:t>到服务器，服务器检查库存是否满足订单需要，如果满足需要，保存订单并进</w:t>
      </w:r>
      <w:r w:rsidR="005F054F" w:rsidRPr="005F054F">
        <w:rPr>
          <w:rFonts w:ascii="Arial" w:hAnsi="Arial" w:cs="Arial"/>
          <w:bCs/>
          <w:color w:val="2F2F2F"/>
          <w:sz w:val="24"/>
          <w:szCs w:val="24"/>
          <w:shd w:val="clear" w:color="auto" w:fill="FFFFFF"/>
        </w:rPr>
        <w:t>行财务处理；如果不满足条件，锁定满足条件的商品，将不满足条件的商品，返回客户端。客户端显示不能满足数量的商品，询问客户是否继续交易；如果选择不交易</w:t>
      </w:r>
      <w:r w:rsidR="001B6A1F" w:rsidRPr="005F054F">
        <w:rPr>
          <w:rFonts w:ascii="Arial" w:hAnsi="Arial" w:cs="Arial"/>
          <w:bCs/>
          <w:color w:val="2F2F2F"/>
          <w:sz w:val="24"/>
          <w:szCs w:val="24"/>
          <w:shd w:val="clear" w:color="auto" w:fill="FFFFFF"/>
        </w:rPr>
        <w:t>，放弃该订单。如果选择继续交易，发送到服务器，服务器对交易进行财务处理，订单成交。锁定商品一般在</w:t>
      </w:r>
      <w:r w:rsidR="001B6A1F" w:rsidRPr="005F054F">
        <w:rPr>
          <w:rFonts w:ascii="Arial" w:hAnsi="Arial" w:cs="Arial" w:hint="eastAsia"/>
          <w:bCs/>
          <w:color w:val="2F2F2F"/>
          <w:sz w:val="24"/>
          <w:szCs w:val="24"/>
          <w:shd w:val="clear" w:color="auto" w:fill="FFFFFF"/>
        </w:rPr>
        <w:t>40</w:t>
      </w:r>
      <w:r w:rsidR="001B6A1F" w:rsidRPr="005F054F">
        <w:rPr>
          <w:rFonts w:ascii="Arial" w:hAnsi="Arial" w:cs="Arial" w:hint="eastAsia"/>
          <w:bCs/>
          <w:color w:val="2F2F2F"/>
          <w:sz w:val="24"/>
          <w:szCs w:val="24"/>
          <w:shd w:val="clear" w:color="auto" w:fill="FFFFFF"/>
        </w:rPr>
        <w:t>秒内自动解锁，可以通过后台设置自动解锁时间。</w:t>
      </w:r>
    </w:p>
    <w:p w:rsidR="001049F9" w:rsidRDefault="00375AAC"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w:t>
      </w:r>
      <w:r w:rsidR="001049F9" w:rsidRPr="001049F9">
        <w:rPr>
          <w:rFonts w:ascii="Arial" w:hAnsi="Arial" w:cs="Arial" w:hint="eastAsia"/>
          <w:b/>
          <w:bCs/>
          <w:color w:val="2F2F2F"/>
          <w:sz w:val="24"/>
          <w:szCs w:val="24"/>
          <w:shd w:val="clear" w:color="auto" w:fill="FFFFFF"/>
        </w:rPr>
        <w:t>结算</w:t>
      </w:r>
      <w:r w:rsidR="005B305E">
        <w:rPr>
          <w:rFonts w:ascii="Arial" w:hAnsi="Arial" w:cs="Arial" w:hint="eastAsia"/>
          <w:b/>
          <w:bCs/>
          <w:color w:val="2F2F2F"/>
          <w:sz w:val="24"/>
          <w:szCs w:val="24"/>
          <w:shd w:val="clear" w:color="auto" w:fill="FFFFFF"/>
        </w:rPr>
        <w:t>：</w:t>
      </w:r>
      <w:r w:rsidR="005B305E" w:rsidRPr="005F054F">
        <w:rPr>
          <w:rFonts w:ascii="Arial" w:hAnsi="Arial" w:cs="Arial" w:hint="eastAsia"/>
          <w:bCs/>
          <w:color w:val="2F2F2F"/>
          <w:sz w:val="24"/>
          <w:szCs w:val="24"/>
          <w:shd w:val="clear" w:color="auto" w:fill="FFFFFF"/>
        </w:rPr>
        <w:t>结算分为与客户结算和与供应商结算两种。由于在售商品的数量是有限的，锁定时间非常短，订单生成后再通过支付方式进行支付，会发生订单商品缺货的现象，系统不支持这种结算方式。系统通过充值解决这个问题，客户充值后，客户账户余额增加，客户下单生成订单时系统会判断余额是否大于或等于订单金额，不满足时系统提示余额不足，订单无效。对于有信誉的客户可以预授信，也就是客户下单时，如果余额不足，在判断是否有授信余额，如果与授信余额与基本账户余额之和大于订单金额时，生存订单，否则订单无效。对于政府、事业单位食堂、学校食堂和信誉很好的客户，通过预授信的方式解决账期问题。系统对每一个客户进行折扣管理，对账期客户，其折扣是不同的。系统还增加了派送金额，折扣必须与派送关联使用，系统对订单进行折扣计算，但是如果派送余额小于折扣金额，最大折扣就是派送余额，如果派送金额为零，折扣取消。折扣是对每个客户而言，不是针对某个品项，品项促销是通过工厂销售价格和公司加费率来实现的。</w:t>
      </w:r>
    </w:p>
    <w:p w:rsidR="00440862" w:rsidRPr="001049F9" w:rsidRDefault="00440862"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退款</w:t>
      </w:r>
      <w:r w:rsidR="001F7B66">
        <w:rPr>
          <w:rFonts w:ascii="Arial" w:hAnsi="Arial" w:cs="Arial" w:hint="eastAsia"/>
          <w:b/>
          <w:bCs/>
          <w:color w:val="2F2F2F"/>
          <w:sz w:val="24"/>
          <w:szCs w:val="24"/>
          <w:shd w:val="clear" w:color="auto" w:fill="FFFFFF"/>
        </w:rPr>
        <w:t>和</w:t>
      </w:r>
      <w:r w:rsidR="00CA0614">
        <w:rPr>
          <w:rFonts w:ascii="Arial" w:hAnsi="Arial" w:cs="Arial" w:hint="eastAsia"/>
          <w:b/>
          <w:bCs/>
          <w:color w:val="2F2F2F"/>
          <w:sz w:val="24"/>
          <w:szCs w:val="24"/>
          <w:shd w:val="clear" w:color="auto" w:fill="FFFFFF"/>
        </w:rPr>
        <w:t>工厂货款支付</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客户因种种原因，可能暂时需要将预付充值，返回到充值使用的账户。系统支持这种反充值操作</w:t>
      </w:r>
      <w:r w:rsidR="00C978A2" w:rsidRPr="005F054F">
        <w:rPr>
          <w:rFonts w:ascii="Arial" w:hAnsi="Arial" w:cs="Arial" w:hint="eastAsia"/>
          <w:bCs/>
          <w:color w:val="2F2F2F"/>
          <w:sz w:val="24"/>
          <w:szCs w:val="24"/>
          <w:shd w:val="clear" w:color="auto" w:fill="FFFFFF"/>
        </w:rPr>
        <w:t>，</w:t>
      </w:r>
      <w:r w:rsidRPr="005F054F">
        <w:rPr>
          <w:rFonts w:ascii="Arial" w:hAnsi="Arial" w:cs="Arial" w:hint="eastAsia"/>
          <w:bCs/>
          <w:color w:val="2F2F2F"/>
          <w:sz w:val="24"/>
          <w:szCs w:val="24"/>
          <w:shd w:val="clear" w:color="auto" w:fill="FFFFFF"/>
        </w:rPr>
        <w:t>这种操作包括工厂余额提现。</w:t>
      </w:r>
      <w:r w:rsidR="00D321F0" w:rsidRPr="005F054F">
        <w:rPr>
          <w:rFonts w:ascii="Arial" w:hAnsi="Arial" w:cs="Arial" w:hint="eastAsia"/>
          <w:bCs/>
          <w:color w:val="2F2F2F"/>
          <w:sz w:val="24"/>
          <w:szCs w:val="24"/>
          <w:shd w:val="clear" w:color="auto" w:fill="FFFFFF"/>
        </w:rPr>
        <w:t>所述余额提现是，当工厂发货后，系统将货款以账户余额的方式不断累加到工厂账户，根据协议工厂随时提现到自己的账户。</w:t>
      </w:r>
    </w:p>
    <w:p w:rsidR="001B6A1F" w:rsidRPr="005F054F" w:rsidRDefault="001B6A1F" w:rsidP="00C274AF">
      <w:pPr>
        <w:pStyle w:val="a5"/>
        <w:numPr>
          <w:ilvl w:val="0"/>
          <w:numId w:val="31"/>
        </w:numPr>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成箱计算</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针对订单类别的成箱条件，对订单进行成箱计算，订单具有箱数属性，成箱计算在客户端进行。</w:t>
      </w:r>
    </w:p>
    <w:p w:rsidR="001B6A1F" w:rsidRPr="001049F9" w:rsidRDefault="001B6A1F"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运单计算</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系统在配载、分拣中心关闭对外承接订单后两分钟开始进行该配载</w:t>
      </w:r>
      <w:r w:rsidR="005F054F">
        <w:rPr>
          <w:rFonts w:ascii="Arial" w:hAnsi="Arial" w:cs="Arial" w:hint="eastAsia"/>
          <w:bCs/>
          <w:color w:val="2F2F2F"/>
          <w:sz w:val="24"/>
          <w:szCs w:val="24"/>
          <w:shd w:val="clear" w:color="auto" w:fill="FFFFFF"/>
        </w:rPr>
        <w:t>，配载就是成车计算。服务器根据成车条件，按区域对订单进行运单</w:t>
      </w:r>
      <w:r w:rsidRPr="005F054F">
        <w:rPr>
          <w:rFonts w:ascii="Arial" w:hAnsi="Arial" w:cs="Arial" w:hint="eastAsia"/>
          <w:bCs/>
          <w:color w:val="2F2F2F"/>
          <w:sz w:val="24"/>
          <w:szCs w:val="24"/>
          <w:shd w:val="clear" w:color="auto" w:fill="FFFFFF"/>
        </w:rPr>
        <w:t>计算。每个运单所盛装的订单，是在一个巨型区域内，驾驶员从配载、分拣中心出发，可以直达该区域，然后</w:t>
      </w:r>
      <w:r w:rsidR="005F054F">
        <w:rPr>
          <w:rFonts w:ascii="Arial" w:hAnsi="Arial" w:cs="Arial" w:hint="eastAsia"/>
          <w:bCs/>
          <w:color w:val="2F2F2F"/>
          <w:sz w:val="24"/>
          <w:szCs w:val="24"/>
          <w:shd w:val="clear" w:color="auto" w:fill="FFFFFF"/>
        </w:rPr>
        <w:t>在</w:t>
      </w:r>
      <w:r w:rsidRPr="005F054F">
        <w:rPr>
          <w:rFonts w:ascii="Arial" w:hAnsi="Arial" w:cs="Arial" w:hint="eastAsia"/>
          <w:bCs/>
          <w:color w:val="2F2F2F"/>
          <w:sz w:val="24"/>
          <w:szCs w:val="24"/>
          <w:shd w:val="clear" w:color="auto" w:fill="FFFFFF"/>
        </w:rPr>
        <w:t>该区域内进行交接卸货。</w:t>
      </w:r>
    </w:p>
    <w:p w:rsidR="001B6A1F" w:rsidRDefault="001B6A1F"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行走线路：</w:t>
      </w:r>
      <w:r w:rsidRPr="005F054F">
        <w:rPr>
          <w:rFonts w:ascii="Arial" w:hAnsi="Arial" w:cs="Arial" w:hint="eastAsia"/>
          <w:bCs/>
          <w:color w:val="2F2F2F"/>
          <w:sz w:val="24"/>
          <w:szCs w:val="24"/>
          <w:shd w:val="clear" w:color="auto" w:fill="FFFFFF"/>
        </w:rPr>
        <w:t>成车计算完成后，系统通知驾驶员。驾驶员通过运载事务应用，</w:t>
      </w:r>
      <w:r w:rsidRPr="005F054F">
        <w:rPr>
          <w:rFonts w:ascii="Arial" w:hAnsi="Arial" w:cs="Arial" w:hint="eastAsia"/>
          <w:bCs/>
          <w:color w:val="2F2F2F"/>
          <w:sz w:val="24"/>
          <w:szCs w:val="24"/>
          <w:shd w:val="clear" w:color="auto" w:fill="FFFFFF"/>
        </w:rPr>
        <w:lastRenderedPageBreak/>
        <w:t>对线路进行行走优化，然后将优化结果发送到服务器。</w:t>
      </w:r>
    </w:p>
    <w:p w:rsidR="001B6A1F" w:rsidRPr="005F054F" w:rsidRDefault="001B6A1F" w:rsidP="00C274AF">
      <w:pPr>
        <w:pStyle w:val="a5"/>
        <w:numPr>
          <w:ilvl w:val="0"/>
          <w:numId w:val="31"/>
        </w:numPr>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交货</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配载、分拣中心根据已经优化线路的运单进行分拣、装车；驾驶员按照线路规划行走，</w:t>
      </w:r>
      <w:r w:rsidR="005F054F">
        <w:rPr>
          <w:rFonts w:ascii="Arial" w:hAnsi="Arial" w:cs="Arial" w:hint="eastAsia"/>
          <w:bCs/>
          <w:color w:val="2F2F2F"/>
          <w:sz w:val="24"/>
          <w:szCs w:val="24"/>
          <w:shd w:val="clear" w:color="auto" w:fill="FFFFFF"/>
        </w:rPr>
        <w:t>直</w:t>
      </w:r>
      <w:r w:rsidRPr="005F054F">
        <w:rPr>
          <w:rFonts w:ascii="Arial" w:hAnsi="Arial" w:cs="Arial" w:hint="eastAsia"/>
          <w:bCs/>
          <w:color w:val="2F2F2F"/>
          <w:sz w:val="24"/>
          <w:szCs w:val="24"/>
          <w:shd w:val="clear" w:color="auto" w:fill="FFFFFF"/>
        </w:rPr>
        <w:t>达客户位置卸车交货。本项目采用整箱交货模式。</w:t>
      </w:r>
    </w:p>
    <w:p w:rsidR="001049F9" w:rsidRPr="001049F9" w:rsidRDefault="001049F9"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产品开发</w:t>
      </w:r>
      <w:r w:rsidR="001B6A1F">
        <w:rPr>
          <w:rFonts w:ascii="Arial" w:hAnsi="Arial" w:cs="Arial" w:hint="eastAsia"/>
          <w:b/>
          <w:bCs/>
          <w:color w:val="2F2F2F"/>
          <w:sz w:val="24"/>
          <w:szCs w:val="24"/>
          <w:shd w:val="clear" w:color="auto" w:fill="FFFFFF"/>
        </w:rPr>
        <w:t>：</w:t>
      </w:r>
      <w:r w:rsidR="001B6A1F" w:rsidRPr="005F054F">
        <w:rPr>
          <w:rFonts w:ascii="Arial" w:hAnsi="Arial" w:cs="Arial" w:hint="eastAsia"/>
          <w:bCs/>
          <w:color w:val="2F2F2F"/>
          <w:sz w:val="24"/>
          <w:szCs w:val="24"/>
          <w:shd w:val="clear" w:color="auto" w:fill="FFFFFF"/>
        </w:rPr>
        <w:t>餐饮和便利店为了满足用户的需要，供应链有责任与工厂共同开发满足市场需要的产品。在每</w:t>
      </w:r>
      <w:r w:rsidR="001B6A1F" w:rsidRPr="005F054F">
        <w:rPr>
          <w:rFonts w:ascii="Arial" w:hAnsi="Arial" w:cs="Arial" w:hint="eastAsia"/>
          <w:bCs/>
          <w:color w:val="2F2F2F"/>
          <w:sz w:val="24"/>
          <w:szCs w:val="24"/>
          <w:shd w:val="clear" w:color="auto" w:fill="FFFFFF"/>
        </w:rPr>
        <w:t>3000-5000</w:t>
      </w:r>
      <w:r w:rsidR="001B6A1F" w:rsidRPr="005F054F">
        <w:rPr>
          <w:rFonts w:ascii="Arial" w:hAnsi="Arial" w:cs="Arial" w:hint="eastAsia"/>
          <w:bCs/>
          <w:color w:val="2F2F2F"/>
          <w:sz w:val="24"/>
          <w:szCs w:val="24"/>
          <w:shd w:val="clear" w:color="auto" w:fill="FFFFFF"/>
        </w:rPr>
        <w:t>客户区域设置一个客户服务站是必要</w:t>
      </w:r>
      <w:r w:rsidR="005F054F">
        <w:rPr>
          <w:rFonts w:ascii="Arial" w:hAnsi="Arial" w:cs="Arial" w:hint="eastAsia"/>
          <w:bCs/>
          <w:color w:val="2F2F2F"/>
          <w:sz w:val="24"/>
          <w:szCs w:val="24"/>
          <w:shd w:val="clear" w:color="auto" w:fill="FFFFFF"/>
        </w:rPr>
        <w:t>的</w:t>
      </w:r>
      <w:r w:rsidR="001B6A1F" w:rsidRPr="005F054F">
        <w:rPr>
          <w:rFonts w:ascii="Arial" w:hAnsi="Arial" w:cs="Arial" w:hint="eastAsia"/>
          <w:bCs/>
          <w:color w:val="2F2F2F"/>
          <w:sz w:val="24"/>
          <w:szCs w:val="24"/>
          <w:shd w:val="clear" w:color="auto" w:fill="FFFFFF"/>
        </w:rPr>
        <w:t>，产品开发是价值营销的一部分。特别是针对餐饮的开发，将有助于餐饮业的发展，对工厂而言将朝着中央工厂的方向发展，对于项目而言将不断的形成差异化优势。</w:t>
      </w:r>
    </w:p>
    <w:p w:rsidR="001049F9" w:rsidRPr="001049F9" w:rsidRDefault="001049F9"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供应链金融</w:t>
      </w:r>
      <w:r w:rsidR="001B6A1F">
        <w:rPr>
          <w:rFonts w:ascii="Arial" w:hAnsi="Arial" w:cs="Arial" w:hint="eastAsia"/>
          <w:b/>
          <w:bCs/>
          <w:color w:val="2F2F2F"/>
          <w:sz w:val="24"/>
          <w:szCs w:val="24"/>
          <w:shd w:val="clear" w:color="auto" w:fill="FFFFFF"/>
        </w:rPr>
        <w:t>：</w:t>
      </w:r>
      <w:r w:rsidR="002A7193" w:rsidRPr="005F054F">
        <w:rPr>
          <w:rFonts w:ascii="Arial" w:hAnsi="Arial" w:cs="Arial" w:hint="eastAsia"/>
          <w:bCs/>
          <w:color w:val="2F2F2F"/>
          <w:sz w:val="24"/>
          <w:szCs w:val="24"/>
          <w:shd w:val="clear" w:color="auto" w:fill="FFFFFF"/>
        </w:rPr>
        <w:t>任何企业都具有投融资需要，客户充值可以视为投资行为，公司按日进行计息。公司还可以通过服务站，实现线下或线上金融服务，适当的时候研究线上票据交易与商品交易系统融合。</w:t>
      </w:r>
    </w:p>
    <w:p w:rsidR="001049F9" w:rsidRPr="005F054F" w:rsidRDefault="001049F9" w:rsidP="00C274AF">
      <w:pPr>
        <w:pStyle w:val="a5"/>
        <w:numPr>
          <w:ilvl w:val="0"/>
          <w:numId w:val="31"/>
        </w:numPr>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应急服务</w:t>
      </w:r>
      <w:r w:rsidR="00D70F0D">
        <w:rPr>
          <w:rFonts w:ascii="Arial" w:hAnsi="Arial" w:cs="Arial" w:hint="eastAsia"/>
          <w:b/>
          <w:bCs/>
          <w:color w:val="2F2F2F"/>
          <w:sz w:val="24"/>
          <w:szCs w:val="24"/>
          <w:shd w:val="clear" w:color="auto" w:fill="FFFFFF"/>
        </w:rPr>
        <w:t>：</w:t>
      </w:r>
      <w:r w:rsidR="002A7193" w:rsidRPr="005F054F">
        <w:rPr>
          <w:rFonts w:ascii="Arial" w:hAnsi="Arial" w:cs="Arial" w:hint="eastAsia"/>
          <w:bCs/>
          <w:color w:val="2F2F2F"/>
          <w:sz w:val="24"/>
          <w:szCs w:val="24"/>
          <w:shd w:val="clear" w:color="auto" w:fill="FFFFFF"/>
        </w:rPr>
        <w:t>应</w:t>
      </w:r>
      <w:r w:rsidR="005F054F">
        <w:rPr>
          <w:rFonts w:ascii="Arial" w:hAnsi="Arial" w:cs="Arial" w:hint="eastAsia"/>
          <w:bCs/>
          <w:color w:val="2F2F2F"/>
          <w:sz w:val="24"/>
          <w:szCs w:val="24"/>
          <w:shd w:val="clear" w:color="auto" w:fill="FFFFFF"/>
        </w:rPr>
        <w:t>急服务需要处理交货过程发生的突发事件，包括收货人缺位，质量、</w:t>
      </w:r>
      <w:r w:rsidR="002A7193" w:rsidRPr="005F054F">
        <w:rPr>
          <w:rFonts w:ascii="Arial" w:hAnsi="Arial" w:cs="Arial" w:hint="eastAsia"/>
          <w:bCs/>
          <w:color w:val="2F2F2F"/>
          <w:sz w:val="24"/>
          <w:szCs w:val="24"/>
          <w:shd w:val="clear" w:color="auto" w:fill="FFFFFF"/>
        </w:rPr>
        <w:t>数量问题的处理，运载车辆交通事故。应急服务按人口区域设置中央调度，通过</w:t>
      </w:r>
      <w:r w:rsidR="002A7193" w:rsidRPr="005F054F">
        <w:rPr>
          <w:rFonts w:ascii="Arial" w:hAnsi="Arial" w:cs="Arial" w:hint="eastAsia"/>
          <w:bCs/>
          <w:color w:val="2F2F2F"/>
          <w:sz w:val="24"/>
          <w:szCs w:val="24"/>
          <w:shd w:val="clear" w:color="auto" w:fill="FFFFFF"/>
        </w:rPr>
        <w:t>400</w:t>
      </w:r>
      <w:r w:rsidR="002A7193" w:rsidRPr="005F054F">
        <w:rPr>
          <w:rFonts w:ascii="Arial" w:hAnsi="Arial" w:cs="Arial" w:hint="eastAsia"/>
          <w:bCs/>
          <w:color w:val="2F2F2F"/>
          <w:sz w:val="24"/>
          <w:szCs w:val="24"/>
          <w:shd w:val="clear" w:color="auto" w:fill="FFFFFF"/>
        </w:rPr>
        <w:t>电话受理应急事件，并负责把服务分配给服务站。服务站与应急报案人取得联系，快速到达现场进行应急处理。</w:t>
      </w:r>
    </w:p>
    <w:p w:rsidR="002A7193" w:rsidRDefault="002A7193"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服务站：</w:t>
      </w:r>
      <w:r w:rsidRPr="005F054F">
        <w:rPr>
          <w:rFonts w:ascii="Arial" w:hAnsi="Arial" w:cs="Arial" w:hint="eastAsia"/>
          <w:bCs/>
          <w:color w:val="2F2F2F"/>
          <w:sz w:val="24"/>
          <w:szCs w:val="24"/>
          <w:shd w:val="clear" w:color="auto" w:fill="FFFFFF"/>
        </w:rPr>
        <w:t>服务站</w:t>
      </w:r>
      <w:r w:rsidR="00DC3B58">
        <w:rPr>
          <w:rFonts w:ascii="Arial" w:hAnsi="Arial" w:cs="Arial" w:hint="eastAsia"/>
          <w:bCs/>
          <w:color w:val="2F2F2F"/>
          <w:sz w:val="24"/>
          <w:szCs w:val="24"/>
          <w:shd w:val="clear" w:color="auto" w:fill="FFFFFF"/>
        </w:rPr>
        <w:t>的任务是</w:t>
      </w:r>
      <w:r w:rsidRPr="005F054F">
        <w:rPr>
          <w:rFonts w:ascii="Arial" w:hAnsi="Arial" w:cs="Arial" w:hint="eastAsia"/>
          <w:bCs/>
          <w:color w:val="2F2F2F"/>
          <w:sz w:val="24"/>
          <w:szCs w:val="24"/>
          <w:shd w:val="clear" w:color="auto" w:fill="FFFFFF"/>
        </w:rPr>
        <w:t>产品开发，顾问服务，应急服务</w:t>
      </w:r>
      <w:r w:rsidR="00DC3B58">
        <w:rPr>
          <w:rFonts w:ascii="Arial" w:hAnsi="Arial" w:cs="Arial" w:hint="eastAsia"/>
          <w:bCs/>
          <w:color w:val="2F2F2F"/>
          <w:sz w:val="24"/>
          <w:szCs w:val="24"/>
          <w:shd w:val="clear" w:color="auto" w:fill="FFFFFF"/>
        </w:rPr>
        <w:t>等</w:t>
      </w:r>
      <w:r w:rsidRPr="005F054F">
        <w:rPr>
          <w:rFonts w:ascii="Arial" w:hAnsi="Arial" w:cs="Arial" w:hint="eastAsia"/>
          <w:bCs/>
          <w:color w:val="2F2F2F"/>
          <w:sz w:val="24"/>
          <w:szCs w:val="24"/>
          <w:shd w:val="clear" w:color="auto" w:fill="FFFFFF"/>
        </w:rPr>
        <w:t>。顾问服务包括调查研究、开业服务、授牌服务</w:t>
      </w:r>
      <w:r w:rsidR="00DC3B58">
        <w:rPr>
          <w:rFonts w:ascii="Arial" w:hAnsi="Arial" w:cs="Arial" w:hint="eastAsia"/>
          <w:bCs/>
          <w:color w:val="2F2F2F"/>
          <w:sz w:val="24"/>
          <w:szCs w:val="24"/>
          <w:shd w:val="clear" w:color="auto" w:fill="FFFFFF"/>
        </w:rPr>
        <w:t>、</w:t>
      </w:r>
      <w:r w:rsidRPr="005F054F">
        <w:rPr>
          <w:rFonts w:ascii="Arial" w:hAnsi="Arial" w:cs="Arial" w:hint="eastAsia"/>
          <w:bCs/>
          <w:color w:val="2F2F2F"/>
          <w:sz w:val="24"/>
          <w:szCs w:val="24"/>
          <w:shd w:val="clear" w:color="auto" w:fill="FFFFFF"/>
        </w:rPr>
        <w:t>促销服务</w:t>
      </w:r>
      <w:r w:rsidR="00DC3B58">
        <w:rPr>
          <w:rFonts w:ascii="Arial" w:hAnsi="Arial" w:cs="Arial" w:hint="eastAsia"/>
          <w:bCs/>
          <w:color w:val="2F2F2F"/>
          <w:sz w:val="24"/>
          <w:szCs w:val="24"/>
          <w:shd w:val="clear" w:color="auto" w:fill="FFFFFF"/>
        </w:rPr>
        <w:t>、</w:t>
      </w:r>
      <w:r w:rsidRPr="005F054F">
        <w:rPr>
          <w:rFonts w:ascii="Arial" w:hAnsi="Arial" w:cs="Arial" w:hint="eastAsia"/>
          <w:bCs/>
          <w:color w:val="2F2F2F"/>
          <w:sz w:val="24"/>
          <w:szCs w:val="24"/>
          <w:shd w:val="clear" w:color="auto" w:fill="FFFFFF"/>
        </w:rPr>
        <w:t>培训服务</w:t>
      </w:r>
      <w:r w:rsidR="00DC3B58">
        <w:rPr>
          <w:rFonts w:ascii="Arial" w:hAnsi="Arial" w:cs="Arial" w:hint="eastAsia"/>
          <w:bCs/>
          <w:color w:val="2F2F2F"/>
          <w:sz w:val="24"/>
          <w:szCs w:val="24"/>
          <w:shd w:val="clear" w:color="auto" w:fill="FFFFFF"/>
        </w:rPr>
        <w:t>、金融服务</w:t>
      </w:r>
      <w:r w:rsidRPr="005F054F">
        <w:rPr>
          <w:rFonts w:ascii="Arial" w:hAnsi="Arial" w:cs="Arial" w:hint="eastAsia"/>
          <w:bCs/>
          <w:color w:val="2F2F2F"/>
          <w:sz w:val="24"/>
          <w:szCs w:val="24"/>
          <w:shd w:val="clear" w:color="auto" w:fill="FFFFFF"/>
        </w:rPr>
        <w:t>。所有服务都是都是将公司的</w:t>
      </w:r>
      <w:r w:rsidR="00DC3B58">
        <w:rPr>
          <w:rFonts w:ascii="Arial" w:hAnsi="Arial" w:cs="Arial" w:hint="eastAsia"/>
          <w:bCs/>
          <w:color w:val="2F2F2F"/>
          <w:sz w:val="24"/>
          <w:szCs w:val="24"/>
          <w:shd w:val="clear" w:color="auto" w:fill="FFFFFF"/>
        </w:rPr>
        <w:t>隐性</w:t>
      </w:r>
      <w:r w:rsidRPr="005F054F">
        <w:rPr>
          <w:rFonts w:ascii="Arial" w:hAnsi="Arial" w:cs="Arial" w:hint="eastAsia"/>
          <w:bCs/>
          <w:color w:val="2F2F2F"/>
          <w:sz w:val="24"/>
          <w:szCs w:val="24"/>
          <w:shd w:val="clear" w:color="auto" w:fill="FFFFFF"/>
        </w:rPr>
        <w:t>知识向客户传递，是品牌战略的组成部分。</w:t>
      </w:r>
    </w:p>
    <w:p w:rsidR="00372090" w:rsidRPr="00DC3B58" w:rsidRDefault="00372090"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周转箱流转：</w:t>
      </w:r>
      <w:r w:rsidRPr="00DC3B58">
        <w:rPr>
          <w:rFonts w:ascii="Arial" w:hAnsi="Arial" w:cs="Arial" w:hint="eastAsia"/>
          <w:bCs/>
          <w:color w:val="2F2F2F"/>
          <w:sz w:val="24"/>
          <w:szCs w:val="24"/>
          <w:shd w:val="clear" w:color="auto" w:fill="FFFFFF"/>
        </w:rPr>
        <w:t>所有配载、分拣中</w:t>
      </w:r>
      <w:r w:rsidR="00DC3B58">
        <w:rPr>
          <w:rFonts w:ascii="Arial" w:hAnsi="Arial" w:cs="Arial" w:hint="eastAsia"/>
          <w:bCs/>
          <w:color w:val="2F2F2F"/>
          <w:sz w:val="24"/>
          <w:szCs w:val="24"/>
          <w:shd w:val="clear" w:color="auto" w:fill="FFFFFF"/>
        </w:rPr>
        <w:t>心的周转箱所有权都是公司所有；其原因是周转箱流转会从一个厂或配载</w:t>
      </w:r>
      <w:r w:rsidRPr="00DC3B58">
        <w:rPr>
          <w:rFonts w:ascii="Arial" w:hAnsi="Arial" w:cs="Arial" w:hint="eastAsia"/>
          <w:bCs/>
          <w:color w:val="2F2F2F"/>
          <w:sz w:val="24"/>
          <w:szCs w:val="24"/>
          <w:shd w:val="clear" w:color="auto" w:fill="FFFFFF"/>
        </w:rPr>
        <w:t>分拣中心流转到另一个厂或配载、分拣中心。为了提高交货速度，第一次交货时，周转箱不要求收回</w:t>
      </w:r>
      <w:r w:rsidR="00DC3B58">
        <w:rPr>
          <w:rFonts w:ascii="Arial" w:hAnsi="Arial" w:cs="Arial" w:hint="eastAsia"/>
          <w:bCs/>
          <w:color w:val="2F2F2F"/>
          <w:sz w:val="24"/>
          <w:szCs w:val="24"/>
          <w:shd w:val="clear" w:color="auto" w:fill="FFFFFF"/>
        </w:rPr>
        <w:t>，</w:t>
      </w:r>
      <w:r w:rsidRPr="00DC3B58">
        <w:rPr>
          <w:rFonts w:ascii="Arial" w:hAnsi="Arial" w:cs="Arial" w:hint="eastAsia"/>
          <w:bCs/>
          <w:color w:val="2F2F2F"/>
          <w:sz w:val="24"/>
          <w:szCs w:val="24"/>
          <w:shd w:val="clear" w:color="auto" w:fill="FFFFFF"/>
        </w:rPr>
        <w:t>第二次送货时回收周转箱，回收数量也不要求完全回收，这就出现客户滞留周转箱现象。我们的周转箱不收使用费，只收押金，这样有利于促进客户使用我们周转箱。客户使用我们周转箱保存货物，非常方便，可以提高客户库房管理水平。它对节约公共资源和公司的销售有利。如果不是公司所有，会给流转增加障碍，</w:t>
      </w:r>
      <w:r w:rsidRPr="00DC3B58">
        <w:rPr>
          <w:rFonts w:ascii="Arial" w:hAnsi="Arial" w:cs="Arial" w:hint="eastAsia"/>
          <w:bCs/>
          <w:color w:val="2F2F2F"/>
          <w:sz w:val="24"/>
          <w:szCs w:val="24"/>
          <w:shd w:val="clear" w:color="auto" w:fill="FFFFFF"/>
        </w:rPr>
        <w:t>LOG</w:t>
      </w:r>
      <w:r w:rsidRPr="00DC3B58">
        <w:rPr>
          <w:rFonts w:ascii="Arial" w:hAnsi="Arial" w:cs="Arial" w:hint="eastAsia"/>
          <w:bCs/>
          <w:color w:val="2F2F2F"/>
          <w:sz w:val="24"/>
          <w:szCs w:val="24"/>
          <w:shd w:val="clear" w:color="auto" w:fill="FFFFFF"/>
        </w:rPr>
        <w:t>印制太多，不利于品牌传递。对于一个新的配载、分拣中心，公司首先要采购一定数量的周转箱，发送到配载、分拣中心；配载、分拣中心是周转箱流转的中心仓库，负责流转管理。公司定期进行报废核销和补充。</w:t>
      </w:r>
      <w:r w:rsidR="003C4528">
        <w:rPr>
          <w:rFonts w:ascii="Arial" w:hAnsi="Arial" w:cs="Arial" w:hint="eastAsia"/>
          <w:bCs/>
          <w:color w:val="2F2F2F"/>
          <w:sz w:val="24"/>
          <w:szCs w:val="24"/>
          <w:shd w:val="clear" w:color="auto" w:fill="FFFFFF"/>
        </w:rPr>
        <w:t>补充与核销通过</w:t>
      </w:r>
      <w:r w:rsidR="003C4528" w:rsidRPr="003C4528">
        <w:rPr>
          <w:rFonts w:ascii="Arial" w:hAnsi="Arial" w:cs="Arial"/>
          <w:bCs/>
          <w:color w:val="2F2F2F"/>
          <w:sz w:val="24"/>
          <w:szCs w:val="24"/>
          <w:shd w:val="clear" w:color="auto" w:fill="FFFFFF"/>
        </w:rPr>
        <w:t>box_account_station</w:t>
      </w:r>
      <w:r w:rsidR="003C4528">
        <w:rPr>
          <w:rFonts w:ascii="Arial" w:hAnsi="Arial" w:cs="Arial" w:hint="eastAsia"/>
          <w:bCs/>
          <w:color w:val="2F2F2F"/>
          <w:sz w:val="24"/>
          <w:szCs w:val="24"/>
          <w:shd w:val="clear" w:color="auto" w:fill="FFFFFF"/>
        </w:rPr>
        <w:t>和</w:t>
      </w:r>
      <w:r w:rsidR="003C4528">
        <w:rPr>
          <w:rFonts w:ascii="Arial" w:hAnsi="Arial" w:cs="Arial" w:hint="eastAsia"/>
          <w:bCs/>
          <w:color w:val="2F2F2F"/>
          <w:sz w:val="24"/>
          <w:szCs w:val="24"/>
          <w:shd w:val="clear" w:color="auto" w:fill="FFFFFF"/>
        </w:rPr>
        <w:t>box_station_in</w:t>
      </w:r>
      <w:r w:rsidR="003C4528">
        <w:rPr>
          <w:rFonts w:ascii="Arial" w:hAnsi="Arial" w:cs="Arial" w:hint="eastAsia"/>
          <w:bCs/>
          <w:color w:val="2F2F2F"/>
          <w:sz w:val="24"/>
          <w:szCs w:val="24"/>
          <w:shd w:val="clear" w:color="auto" w:fill="FFFFFF"/>
        </w:rPr>
        <w:t>完成，</w:t>
      </w:r>
      <w:r w:rsidR="003C4528" w:rsidRPr="003C4528">
        <w:rPr>
          <w:rFonts w:ascii="Arial" w:hAnsi="Arial" w:cs="Arial"/>
          <w:bCs/>
          <w:color w:val="2F2F2F"/>
          <w:sz w:val="24"/>
          <w:szCs w:val="24"/>
          <w:shd w:val="clear" w:color="auto" w:fill="FFFFFF"/>
        </w:rPr>
        <w:t>box_account_station</w:t>
      </w:r>
      <w:r w:rsidR="003C4528">
        <w:rPr>
          <w:rFonts w:ascii="Arial" w:hAnsi="Arial" w:cs="Arial"/>
          <w:bCs/>
          <w:color w:val="2F2F2F"/>
          <w:sz w:val="24"/>
          <w:szCs w:val="24"/>
          <w:shd w:val="clear" w:color="auto" w:fill="FFFFFF"/>
        </w:rPr>
        <w:t>记录实存数量，</w:t>
      </w:r>
      <w:r w:rsidR="003C4528">
        <w:rPr>
          <w:rFonts w:ascii="Arial" w:hAnsi="Arial" w:cs="Arial"/>
          <w:bCs/>
          <w:color w:val="2F2F2F"/>
          <w:sz w:val="24"/>
          <w:szCs w:val="24"/>
          <w:shd w:val="clear" w:color="auto" w:fill="FFFFFF"/>
        </w:rPr>
        <w:t>box_station</w:t>
      </w:r>
      <w:r w:rsidR="003C4528">
        <w:rPr>
          <w:rFonts w:ascii="Arial" w:hAnsi="Arial" w:cs="Arial" w:hint="eastAsia"/>
          <w:bCs/>
          <w:color w:val="2F2F2F"/>
          <w:sz w:val="24"/>
          <w:szCs w:val="24"/>
          <w:shd w:val="clear" w:color="auto" w:fill="FFFFFF"/>
        </w:rPr>
        <w:t>_in</w:t>
      </w:r>
      <w:r w:rsidR="003C4528">
        <w:rPr>
          <w:rFonts w:ascii="Arial" w:hAnsi="Arial" w:cs="Arial" w:hint="eastAsia"/>
          <w:bCs/>
          <w:color w:val="2F2F2F"/>
          <w:sz w:val="24"/>
          <w:szCs w:val="24"/>
          <w:shd w:val="clear" w:color="auto" w:fill="FFFFFF"/>
        </w:rPr>
        <w:t>记录入账流水，流水包括采购补充、核销和归还</w:t>
      </w:r>
      <w:r w:rsidR="00A31F66">
        <w:rPr>
          <w:rFonts w:ascii="Arial" w:hAnsi="Arial" w:cs="Arial" w:hint="eastAsia"/>
          <w:bCs/>
          <w:color w:val="2F2F2F"/>
          <w:sz w:val="24"/>
          <w:szCs w:val="24"/>
          <w:shd w:val="clear" w:color="auto" w:fill="FFFFFF"/>
        </w:rPr>
        <w:t>；</w:t>
      </w:r>
      <w:r w:rsidR="00A31F66">
        <w:rPr>
          <w:rFonts w:ascii="Arial" w:hAnsi="Arial" w:cs="Arial"/>
          <w:bCs/>
          <w:color w:val="2F2F2F"/>
          <w:sz w:val="24"/>
          <w:szCs w:val="24"/>
          <w:shd w:val="clear" w:color="auto" w:fill="FFFFFF"/>
        </w:rPr>
        <w:t>配载中心</w:t>
      </w:r>
      <w:r w:rsidR="00A31F66">
        <w:rPr>
          <w:rFonts w:ascii="Arial" w:hAnsi="Arial" w:cs="Arial" w:hint="eastAsia"/>
          <w:bCs/>
          <w:color w:val="2F2F2F"/>
          <w:sz w:val="24"/>
          <w:szCs w:val="24"/>
          <w:shd w:val="clear" w:color="auto" w:fill="FFFFFF"/>
        </w:rPr>
        <w:t>后台提供周转箱车队归还，工厂归还、核销、补充</w:t>
      </w:r>
      <w:r w:rsidR="00D07FE9">
        <w:rPr>
          <w:rFonts w:ascii="Arial" w:hAnsi="Arial" w:cs="Arial" w:hint="eastAsia"/>
          <w:bCs/>
          <w:color w:val="2F2F2F"/>
          <w:sz w:val="24"/>
          <w:szCs w:val="24"/>
          <w:shd w:val="clear" w:color="auto" w:fill="FFFFFF"/>
        </w:rPr>
        <w:t>和周转箱账务查询</w:t>
      </w:r>
      <w:r w:rsidR="00A31F66">
        <w:rPr>
          <w:rFonts w:ascii="Arial" w:hAnsi="Arial" w:cs="Arial" w:hint="eastAsia"/>
          <w:bCs/>
          <w:color w:val="2F2F2F"/>
          <w:sz w:val="24"/>
          <w:szCs w:val="24"/>
          <w:shd w:val="clear" w:color="auto" w:fill="FFFFFF"/>
        </w:rPr>
        <w:t>操作</w:t>
      </w:r>
      <w:r w:rsidR="00D07FE9">
        <w:rPr>
          <w:rFonts w:ascii="Arial" w:hAnsi="Arial" w:cs="Arial" w:hint="eastAsia"/>
          <w:bCs/>
          <w:color w:val="2F2F2F"/>
          <w:sz w:val="24"/>
          <w:szCs w:val="24"/>
          <w:shd w:val="clear" w:color="auto" w:fill="FFFFFF"/>
        </w:rPr>
        <w:t>，</w:t>
      </w:r>
      <w:r w:rsidR="009D4A69">
        <w:rPr>
          <w:rFonts w:ascii="Arial" w:hAnsi="Arial" w:cs="Arial" w:hint="eastAsia"/>
          <w:bCs/>
          <w:color w:val="2F2F2F"/>
          <w:sz w:val="24"/>
          <w:szCs w:val="24"/>
          <w:shd w:val="clear" w:color="auto" w:fill="FFFFFF"/>
        </w:rPr>
        <w:t>账务查询包括客户滞留统计和明细查询，工厂和供应商统计和明细查询，核销统计与明细查询，补充统计与明细查询，</w:t>
      </w:r>
      <w:r w:rsidR="00D07FE9">
        <w:rPr>
          <w:rFonts w:ascii="Arial" w:hAnsi="Arial" w:cs="Arial" w:hint="eastAsia"/>
          <w:bCs/>
          <w:color w:val="2F2F2F"/>
          <w:sz w:val="24"/>
          <w:szCs w:val="24"/>
          <w:shd w:val="clear" w:color="auto" w:fill="FFFFFF"/>
        </w:rPr>
        <w:t>同时提供</w:t>
      </w:r>
      <w:r w:rsidR="00D07FE9">
        <w:rPr>
          <w:rFonts w:ascii="Arial" w:hAnsi="Arial" w:cs="Arial" w:hint="eastAsia"/>
          <w:bCs/>
          <w:color w:val="2F2F2F"/>
          <w:sz w:val="24"/>
          <w:szCs w:val="24"/>
          <w:shd w:val="clear" w:color="auto" w:fill="FFFFFF"/>
        </w:rPr>
        <w:t>Android</w:t>
      </w:r>
      <w:r w:rsidR="00D07FE9">
        <w:rPr>
          <w:rFonts w:ascii="Arial" w:hAnsi="Arial" w:cs="Arial" w:hint="eastAsia"/>
          <w:bCs/>
          <w:color w:val="2F2F2F"/>
          <w:sz w:val="24"/>
          <w:szCs w:val="24"/>
          <w:shd w:val="clear" w:color="auto" w:fill="FFFFFF"/>
        </w:rPr>
        <w:t>应用，功能与后台相同</w:t>
      </w:r>
      <w:r w:rsidR="003C4528">
        <w:rPr>
          <w:rFonts w:ascii="Arial" w:hAnsi="Arial" w:cs="Arial" w:hint="eastAsia"/>
          <w:bCs/>
          <w:color w:val="2F2F2F"/>
          <w:sz w:val="24"/>
          <w:szCs w:val="24"/>
          <w:shd w:val="clear" w:color="auto" w:fill="FFFFFF"/>
        </w:rPr>
        <w:t>。</w:t>
      </w:r>
      <w:r w:rsidR="0021106E">
        <w:rPr>
          <w:rFonts w:ascii="Arial" w:hAnsi="Arial" w:cs="Arial" w:hint="eastAsia"/>
          <w:bCs/>
          <w:color w:val="2F2F2F"/>
          <w:sz w:val="24"/>
          <w:szCs w:val="24"/>
          <w:shd w:val="clear" w:color="auto" w:fill="FFFFFF"/>
        </w:rPr>
        <w:t>中央后台提供周转箱管理操作。</w:t>
      </w:r>
    </w:p>
    <w:p w:rsidR="00372090" w:rsidRPr="00DC3B58" w:rsidRDefault="00B70425"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托盘流转：</w:t>
      </w:r>
      <w:r w:rsidRPr="00DC3B58">
        <w:rPr>
          <w:rFonts w:ascii="Arial" w:hAnsi="Arial" w:cs="Arial" w:hint="eastAsia"/>
          <w:bCs/>
          <w:color w:val="2F2F2F"/>
          <w:sz w:val="24"/>
          <w:szCs w:val="24"/>
          <w:shd w:val="clear" w:color="auto" w:fill="FFFFFF"/>
        </w:rPr>
        <w:t>托盘流转与周转箱相同，托盘不流转到</w:t>
      </w:r>
      <w:r w:rsidR="00372090" w:rsidRPr="00DC3B58">
        <w:rPr>
          <w:rFonts w:ascii="Arial" w:hAnsi="Arial" w:cs="Arial" w:hint="eastAsia"/>
          <w:bCs/>
          <w:color w:val="2F2F2F"/>
          <w:sz w:val="24"/>
          <w:szCs w:val="24"/>
          <w:shd w:val="clear" w:color="auto" w:fill="FFFFFF"/>
        </w:rPr>
        <w:t>客户。</w:t>
      </w:r>
    </w:p>
    <w:p w:rsidR="00725F44" w:rsidRDefault="00725F44"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统码</w:t>
      </w:r>
      <w:r w:rsidR="000F7C56">
        <w:rPr>
          <w:rFonts w:ascii="Arial" w:hAnsi="Arial" w:cs="Arial" w:hint="eastAsia"/>
          <w:b/>
          <w:bCs/>
          <w:color w:val="2F2F2F"/>
          <w:sz w:val="24"/>
          <w:szCs w:val="24"/>
          <w:shd w:val="clear" w:color="auto" w:fill="FFFFFF"/>
        </w:rPr>
        <w:t>与统计</w:t>
      </w:r>
      <w:r>
        <w:rPr>
          <w:rFonts w:ascii="Arial" w:hAnsi="Arial" w:cs="Arial" w:hint="eastAsia"/>
          <w:b/>
          <w:bCs/>
          <w:color w:val="2F2F2F"/>
          <w:sz w:val="24"/>
          <w:szCs w:val="24"/>
          <w:shd w:val="clear" w:color="auto" w:fill="FFFFFF"/>
        </w:rPr>
        <w:t>：</w:t>
      </w:r>
      <w:r w:rsidRPr="00DC3B58">
        <w:rPr>
          <w:rFonts w:ascii="Arial" w:hAnsi="Arial" w:cs="Arial" w:hint="eastAsia"/>
          <w:bCs/>
          <w:color w:val="2F2F2F"/>
          <w:sz w:val="24"/>
          <w:szCs w:val="24"/>
          <w:shd w:val="clear" w:color="auto" w:fill="FFFFFF"/>
        </w:rPr>
        <w:t>系统对每一个品项进行销售统计，精确获取未来需求，指导有关生产制造企业的种养殖和生产。为此产品码在系统中是唯一的，产品码包括品项码和“工厂”产品码。</w:t>
      </w:r>
      <w:r w:rsidR="00E81AEA">
        <w:rPr>
          <w:rFonts w:ascii="Arial" w:hAnsi="Arial" w:cs="Arial" w:hint="eastAsia"/>
          <w:bCs/>
          <w:color w:val="2F2F2F"/>
          <w:sz w:val="24"/>
          <w:szCs w:val="24"/>
          <w:shd w:val="clear" w:color="auto" w:fill="FFFFFF"/>
        </w:rPr>
        <w:t>不同工厂生产的类同的产品，其品项码</w:t>
      </w:r>
      <w:r w:rsidR="00057F6C" w:rsidRPr="00DC3B58">
        <w:rPr>
          <w:rFonts w:ascii="Arial" w:hAnsi="Arial" w:cs="Arial" w:hint="eastAsia"/>
          <w:bCs/>
          <w:color w:val="2F2F2F"/>
          <w:sz w:val="24"/>
          <w:szCs w:val="24"/>
          <w:shd w:val="clear" w:color="auto" w:fill="FFFFFF"/>
        </w:rPr>
        <w:t>是相同的，通过该码对</w:t>
      </w:r>
      <w:r w:rsidR="00DC3B58">
        <w:rPr>
          <w:rFonts w:ascii="Arial" w:hAnsi="Arial" w:cs="Arial" w:hint="eastAsia"/>
          <w:bCs/>
          <w:color w:val="2F2F2F"/>
          <w:sz w:val="24"/>
          <w:szCs w:val="24"/>
          <w:shd w:val="clear" w:color="auto" w:fill="FFFFFF"/>
        </w:rPr>
        <w:t>需要</w:t>
      </w:r>
      <w:r w:rsidR="00057F6C" w:rsidRPr="00DC3B58">
        <w:rPr>
          <w:rFonts w:ascii="Arial" w:hAnsi="Arial" w:cs="Arial" w:hint="eastAsia"/>
          <w:bCs/>
          <w:color w:val="2F2F2F"/>
          <w:sz w:val="24"/>
          <w:szCs w:val="24"/>
          <w:shd w:val="clear" w:color="auto" w:fill="FFFFFF"/>
        </w:rPr>
        <w:t>产品的统计，对行业具有重要的指定意义，比如对蔬菜生产的指导等。对于工厂而言，需要掌握本厂产品的销售统计，包括实时统计和历史统计，对于当日备货和未来生产具有重要意义，系统通过工厂产品码对销售进行统计，满足工厂生产和备货需要。系统设计了标准品项表，其</w:t>
      </w:r>
      <w:r w:rsidR="00057F6C" w:rsidRPr="00DC3B58">
        <w:rPr>
          <w:rFonts w:ascii="Arial" w:hAnsi="Arial" w:cs="Arial" w:hint="eastAsia"/>
          <w:bCs/>
          <w:color w:val="2F2F2F"/>
          <w:sz w:val="24"/>
          <w:szCs w:val="24"/>
          <w:shd w:val="clear" w:color="auto" w:fill="FFFFFF"/>
        </w:rPr>
        <w:t>ID</w:t>
      </w:r>
      <w:r w:rsidR="00057F6C" w:rsidRPr="00DC3B58">
        <w:rPr>
          <w:rFonts w:ascii="Arial" w:hAnsi="Arial" w:cs="Arial" w:hint="eastAsia"/>
          <w:bCs/>
          <w:color w:val="2F2F2F"/>
          <w:sz w:val="24"/>
          <w:szCs w:val="24"/>
          <w:shd w:val="clear" w:color="auto" w:fill="FFFFFF"/>
        </w:rPr>
        <w:t>就是品项码，工厂在录入销售产品时只能选择，不能自己录入。标准</w:t>
      </w:r>
      <w:r w:rsidR="00B70425" w:rsidRPr="00DC3B58">
        <w:rPr>
          <w:rFonts w:ascii="Arial" w:hAnsi="Arial" w:cs="Arial" w:hint="eastAsia"/>
          <w:bCs/>
          <w:color w:val="2F2F2F"/>
          <w:sz w:val="24"/>
          <w:szCs w:val="24"/>
          <w:shd w:val="clear" w:color="auto" w:fill="FFFFFF"/>
        </w:rPr>
        <w:t>表不能满足工厂需要时，工厂可以提议增加标准表的品项，经共同协商后，增加</w:t>
      </w:r>
      <w:r w:rsidR="00B70425" w:rsidRPr="00DC3B58">
        <w:rPr>
          <w:rFonts w:ascii="Arial" w:hAnsi="Arial" w:cs="Arial" w:hint="eastAsia"/>
          <w:bCs/>
          <w:color w:val="2F2F2F"/>
          <w:sz w:val="24"/>
          <w:szCs w:val="24"/>
          <w:shd w:val="clear" w:color="auto" w:fill="FFFFFF"/>
        </w:rPr>
        <w:lastRenderedPageBreak/>
        <w:t>标准品项，满足工厂的需要。标准品项只有名称，工厂选择品项后，通过录入品牌解决品项重复问题。</w:t>
      </w:r>
      <w:r w:rsidR="00E81AEA">
        <w:rPr>
          <w:rFonts w:ascii="Arial" w:hAnsi="Arial" w:cs="Arial" w:hint="eastAsia"/>
          <w:bCs/>
          <w:color w:val="2F2F2F"/>
          <w:sz w:val="24"/>
          <w:szCs w:val="24"/>
          <w:shd w:val="clear" w:color="auto" w:fill="FFFFFF"/>
        </w:rPr>
        <w:t>系统设计了用于保存工厂产品产品表，其</w:t>
      </w:r>
      <w:r w:rsidR="00E81AEA">
        <w:rPr>
          <w:rFonts w:ascii="Arial" w:hAnsi="Arial" w:cs="Arial" w:hint="eastAsia"/>
          <w:bCs/>
          <w:color w:val="2F2F2F"/>
          <w:sz w:val="24"/>
          <w:szCs w:val="24"/>
          <w:shd w:val="clear" w:color="auto" w:fill="FFFFFF"/>
        </w:rPr>
        <w:t>id</w:t>
      </w:r>
      <w:r w:rsidR="00E81AEA">
        <w:rPr>
          <w:rFonts w:ascii="Arial" w:hAnsi="Arial" w:cs="Arial" w:hint="eastAsia"/>
          <w:bCs/>
          <w:color w:val="2F2F2F"/>
          <w:sz w:val="24"/>
          <w:szCs w:val="24"/>
          <w:shd w:val="clear" w:color="auto" w:fill="FFFFFF"/>
        </w:rPr>
        <w:t>就是产品码，产品表包含一个标准品项</w:t>
      </w:r>
      <w:r w:rsidR="00E81AEA">
        <w:rPr>
          <w:rFonts w:ascii="Arial" w:hAnsi="Arial" w:cs="Arial" w:hint="eastAsia"/>
          <w:bCs/>
          <w:color w:val="2F2F2F"/>
          <w:sz w:val="24"/>
          <w:szCs w:val="24"/>
          <w:shd w:val="clear" w:color="auto" w:fill="FFFFFF"/>
        </w:rPr>
        <w:t>Id</w:t>
      </w:r>
      <w:r w:rsidR="00E81AEA">
        <w:rPr>
          <w:rFonts w:ascii="Arial" w:hAnsi="Arial" w:cs="Arial" w:hint="eastAsia"/>
          <w:bCs/>
          <w:color w:val="2F2F2F"/>
          <w:sz w:val="24"/>
          <w:szCs w:val="24"/>
          <w:shd w:val="clear" w:color="auto" w:fill="FFFFFF"/>
        </w:rPr>
        <w:t>字段。系统设计了代理</w:t>
      </w:r>
      <w:r w:rsidR="007126C4">
        <w:rPr>
          <w:rFonts w:ascii="Arial" w:hAnsi="Arial" w:cs="Arial" w:hint="eastAsia"/>
          <w:bCs/>
          <w:color w:val="2F2F2F"/>
          <w:sz w:val="24"/>
          <w:szCs w:val="24"/>
          <w:shd w:val="clear" w:color="auto" w:fill="FFFFFF"/>
        </w:rPr>
        <w:t>产品</w:t>
      </w:r>
      <w:r w:rsidR="00E81AEA">
        <w:rPr>
          <w:rFonts w:ascii="Arial" w:hAnsi="Arial" w:cs="Arial" w:hint="eastAsia"/>
          <w:bCs/>
          <w:color w:val="2F2F2F"/>
          <w:sz w:val="24"/>
          <w:szCs w:val="24"/>
          <w:shd w:val="clear" w:color="auto" w:fill="FFFFFF"/>
        </w:rPr>
        <w:t>表，工厂</w:t>
      </w:r>
      <w:r w:rsidR="007126C4">
        <w:rPr>
          <w:rFonts w:ascii="Arial" w:hAnsi="Arial" w:cs="Arial" w:hint="eastAsia"/>
          <w:bCs/>
          <w:color w:val="2F2F2F"/>
          <w:sz w:val="24"/>
          <w:szCs w:val="24"/>
          <w:shd w:val="clear" w:color="auto" w:fill="FFFFFF"/>
        </w:rPr>
        <w:t>把</w:t>
      </w:r>
      <w:r w:rsidR="00E81AEA">
        <w:rPr>
          <w:rFonts w:ascii="Arial" w:hAnsi="Arial" w:cs="Arial" w:hint="eastAsia"/>
          <w:bCs/>
          <w:color w:val="2F2F2F"/>
          <w:sz w:val="24"/>
          <w:szCs w:val="24"/>
          <w:shd w:val="clear" w:color="auto" w:fill="FFFFFF"/>
        </w:rPr>
        <w:t>产品发布到配载集团</w:t>
      </w:r>
      <w:r w:rsidR="007126C4">
        <w:rPr>
          <w:rFonts w:ascii="Arial" w:hAnsi="Arial" w:cs="Arial" w:hint="eastAsia"/>
          <w:bCs/>
          <w:color w:val="2F2F2F"/>
          <w:sz w:val="24"/>
          <w:szCs w:val="24"/>
          <w:shd w:val="clear" w:color="auto" w:fill="FFFFFF"/>
        </w:rPr>
        <w:t>，代理产品表至少包含标准品项</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、产品</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、是否配载标记字段。配载集团对代理产品进行审查，对每个产品标记是否配载。最后系统设计了商品表，分拣中心拷贝标记为代理的产品表记录，添加到商品表；商品表至少包含标准品项</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、产品</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、是否配载标记字段和配载集团</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字段；如果产品数量是</w:t>
      </w:r>
      <w:r w:rsidR="007126C4">
        <w:rPr>
          <w:rFonts w:ascii="Arial" w:hAnsi="Arial" w:cs="Arial" w:hint="eastAsia"/>
          <w:bCs/>
          <w:color w:val="2F2F2F"/>
          <w:sz w:val="24"/>
          <w:szCs w:val="24"/>
          <w:shd w:val="clear" w:color="auto" w:fill="FFFFFF"/>
        </w:rPr>
        <w:t>10000</w:t>
      </w:r>
      <w:r w:rsidR="007126C4">
        <w:rPr>
          <w:rFonts w:ascii="Arial" w:hAnsi="Arial" w:cs="Arial" w:hint="eastAsia"/>
          <w:bCs/>
          <w:color w:val="2F2F2F"/>
          <w:sz w:val="24"/>
          <w:szCs w:val="24"/>
          <w:shd w:val="clear" w:color="auto" w:fill="FFFFFF"/>
        </w:rPr>
        <w:t>个，分拣中心位</w:t>
      </w:r>
      <w:r w:rsidR="007126C4">
        <w:rPr>
          <w:rFonts w:ascii="Arial" w:hAnsi="Arial" w:cs="Arial" w:hint="eastAsia"/>
          <w:bCs/>
          <w:color w:val="2F2F2F"/>
          <w:sz w:val="24"/>
          <w:szCs w:val="24"/>
          <w:shd w:val="clear" w:color="auto" w:fill="FFFFFF"/>
        </w:rPr>
        <w:t>1000</w:t>
      </w:r>
      <w:r w:rsidR="007126C4">
        <w:rPr>
          <w:rFonts w:ascii="Arial" w:hAnsi="Arial" w:cs="Arial" w:hint="eastAsia"/>
          <w:bCs/>
          <w:color w:val="2F2F2F"/>
          <w:sz w:val="24"/>
          <w:szCs w:val="24"/>
          <w:shd w:val="clear" w:color="auto" w:fill="FFFFFF"/>
        </w:rPr>
        <w:t>个，该表的记录数达</w:t>
      </w:r>
      <w:r w:rsidR="007126C4">
        <w:rPr>
          <w:rFonts w:ascii="Arial" w:hAnsi="Arial" w:cs="Arial" w:hint="eastAsia"/>
          <w:bCs/>
          <w:color w:val="2F2F2F"/>
          <w:sz w:val="24"/>
          <w:szCs w:val="24"/>
          <w:shd w:val="clear" w:color="auto" w:fill="FFFFFF"/>
        </w:rPr>
        <w:t>1000</w:t>
      </w:r>
      <w:r w:rsidR="007126C4">
        <w:rPr>
          <w:rFonts w:ascii="Arial" w:hAnsi="Arial" w:cs="Arial" w:hint="eastAsia"/>
          <w:bCs/>
          <w:color w:val="2F2F2F"/>
          <w:sz w:val="24"/>
          <w:szCs w:val="24"/>
          <w:shd w:val="clear" w:color="auto" w:fill="FFFFFF"/>
        </w:rPr>
        <w:t>万条。</w:t>
      </w:r>
      <w:r w:rsidR="00B028A3">
        <w:rPr>
          <w:rFonts w:ascii="Arial" w:hAnsi="Arial" w:cs="Arial" w:hint="eastAsia"/>
          <w:bCs/>
          <w:color w:val="2F2F2F"/>
          <w:sz w:val="24"/>
          <w:szCs w:val="24"/>
          <w:shd w:val="clear" w:color="auto" w:fill="FFFFFF"/>
        </w:rPr>
        <w:t>只有统码，所有统计数据才对生产具有指导意义，利用统计数据，实现大规模的定制化生产，体现工业</w:t>
      </w:r>
      <w:r w:rsidR="00B028A3">
        <w:rPr>
          <w:rFonts w:ascii="Arial" w:hAnsi="Arial" w:cs="Arial" w:hint="eastAsia"/>
          <w:bCs/>
          <w:color w:val="2F2F2F"/>
          <w:sz w:val="24"/>
          <w:szCs w:val="24"/>
          <w:shd w:val="clear" w:color="auto" w:fill="FFFFFF"/>
        </w:rPr>
        <w:t>4.0</w:t>
      </w:r>
      <w:r w:rsidR="00B028A3">
        <w:rPr>
          <w:rFonts w:ascii="Arial" w:hAnsi="Arial" w:cs="Arial" w:hint="eastAsia"/>
          <w:bCs/>
          <w:color w:val="2F2F2F"/>
          <w:sz w:val="24"/>
          <w:szCs w:val="24"/>
          <w:shd w:val="clear" w:color="auto" w:fill="FFFFFF"/>
        </w:rPr>
        <w:t>的概念。</w:t>
      </w:r>
    </w:p>
    <w:p w:rsidR="00B70425" w:rsidRDefault="00B70425"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商品类别的客户体验：</w:t>
      </w:r>
      <w:r w:rsidRPr="00DC3B58">
        <w:rPr>
          <w:rFonts w:ascii="Arial" w:hAnsi="Arial" w:cs="Arial" w:hint="eastAsia"/>
          <w:bCs/>
          <w:color w:val="2F2F2F"/>
          <w:sz w:val="24"/>
          <w:szCs w:val="24"/>
          <w:shd w:val="clear" w:color="auto" w:fill="FFFFFF"/>
        </w:rPr>
        <w:t>本项目设置了商品类别表，</w:t>
      </w:r>
      <w:r w:rsidR="00993F53" w:rsidRPr="00DC3B58">
        <w:rPr>
          <w:rFonts w:ascii="Arial" w:hAnsi="Arial" w:cs="Arial" w:hint="eastAsia"/>
          <w:bCs/>
          <w:color w:val="2F2F2F"/>
          <w:sz w:val="24"/>
          <w:szCs w:val="24"/>
          <w:shd w:val="clear" w:color="auto" w:fill="FFFFFF"/>
        </w:rPr>
        <w:t>商品类别表可以通过中央后台进行修改。每个城市的分拣场地建设速度是不相同的，在不同城市对商品类别开放时间是不同的，通过中央后台设置。商品类别表设置了一个是否有下级字段，用于满足同类商品在同一人口区域配置多个配载集团的需要。考虑到工厂直配的竞争性问题，一个类别需要有至少两个以上的工厂。某个类别如果具有下级，就是指</w:t>
      </w:r>
      <w:r w:rsidR="006C5C0C" w:rsidRPr="00DC3B58">
        <w:rPr>
          <w:rFonts w:ascii="Arial" w:hAnsi="Arial" w:cs="Arial" w:hint="eastAsia"/>
          <w:bCs/>
          <w:color w:val="2F2F2F"/>
          <w:sz w:val="24"/>
          <w:szCs w:val="24"/>
          <w:shd w:val="clear" w:color="auto" w:fill="FFFFFF"/>
        </w:rPr>
        <w:t>该类商品是工厂直配，具有多个工厂。为了进一步增强客户体验，系统设置了客户类别管理表，客户通过后台设置，使采购菜单只显示自己偏好的类别，使操作简明、快速，有效。</w:t>
      </w:r>
    </w:p>
    <w:p w:rsidR="007425AC" w:rsidRPr="00DC3B58" w:rsidRDefault="007425AC"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高效采购客户体验：</w:t>
      </w:r>
      <w:r w:rsidR="003676A2" w:rsidRPr="00DC3B58">
        <w:rPr>
          <w:rFonts w:ascii="Arial" w:hAnsi="Arial" w:cs="Arial" w:hint="eastAsia"/>
          <w:bCs/>
          <w:color w:val="2F2F2F"/>
          <w:sz w:val="24"/>
          <w:szCs w:val="24"/>
          <w:shd w:val="clear" w:color="auto" w:fill="FFFFFF"/>
        </w:rPr>
        <w:t>客户的采购过程是选择订单类别，选择商品，填</w:t>
      </w:r>
      <w:r w:rsidR="00DC3B58">
        <w:rPr>
          <w:rFonts w:ascii="Arial" w:hAnsi="Arial" w:cs="Arial" w:hint="eastAsia"/>
          <w:bCs/>
          <w:color w:val="2F2F2F"/>
          <w:sz w:val="24"/>
          <w:szCs w:val="24"/>
          <w:shd w:val="clear" w:color="auto" w:fill="FFFFFF"/>
        </w:rPr>
        <w:t>写数量；提交。采购员对自己需要的商品一定是很熟悉的，他们需要对将</w:t>
      </w:r>
      <w:r w:rsidR="003676A2" w:rsidRPr="00DC3B58">
        <w:rPr>
          <w:rFonts w:ascii="Arial" w:hAnsi="Arial" w:cs="Arial" w:hint="eastAsia"/>
          <w:bCs/>
          <w:color w:val="2F2F2F"/>
          <w:sz w:val="24"/>
          <w:szCs w:val="24"/>
          <w:shd w:val="clear" w:color="auto" w:fill="FFFFFF"/>
        </w:rPr>
        <w:t>自己需要的商品与系统提供的商品在称谓上进行对号入座，他们需要对系统提供的商品进行逐一阅读，包括叫法、参数、包装单位、包装数量、订货条件、交货条件等进行熟悉，这个过程相对来说是比较长的。当采购员熟悉后，</w:t>
      </w:r>
      <w:r w:rsidR="00F0023D" w:rsidRPr="00DC3B58">
        <w:rPr>
          <w:rFonts w:ascii="Arial" w:hAnsi="Arial" w:cs="Arial" w:hint="eastAsia"/>
          <w:bCs/>
          <w:color w:val="2F2F2F"/>
          <w:sz w:val="24"/>
          <w:szCs w:val="24"/>
          <w:shd w:val="clear" w:color="auto" w:fill="FFFFFF"/>
        </w:rPr>
        <w:t>每天的采购就非常简单，一般只需要</w:t>
      </w:r>
      <w:r w:rsidR="00F0023D" w:rsidRPr="00DC3B58">
        <w:rPr>
          <w:rFonts w:ascii="Arial" w:hAnsi="Arial" w:cs="Arial" w:hint="eastAsia"/>
          <w:bCs/>
          <w:color w:val="2F2F2F"/>
          <w:sz w:val="24"/>
          <w:szCs w:val="24"/>
          <w:shd w:val="clear" w:color="auto" w:fill="FFFFFF"/>
        </w:rPr>
        <w:t>5</w:t>
      </w:r>
      <w:r w:rsidR="00F0023D" w:rsidRPr="00DC3B58">
        <w:rPr>
          <w:rFonts w:ascii="Arial" w:hAnsi="Arial" w:cs="Arial" w:hint="eastAsia"/>
          <w:bCs/>
          <w:color w:val="2F2F2F"/>
          <w:sz w:val="24"/>
          <w:szCs w:val="24"/>
          <w:shd w:val="clear" w:color="auto" w:fill="FFFFFF"/>
        </w:rPr>
        <w:t>分钟之内就可以实现采购下单。系统提供的商品会在</w:t>
      </w:r>
      <w:r w:rsidR="00F0023D" w:rsidRPr="00DC3B58">
        <w:rPr>
          <w:rFonts w:ascii="Arial" w:hAnsi="Arial" w:cs="Arial" w:hint="eastAsia"/>
          <w:bCs/>
          <w:color w:val="2F2F2F"/>
          <w:sz w:val="24"/>
          <w:szCs w:val="24"/>
          <w:shd w:val="clear" w:color="auto" w:fill="FFFFFF"/>
        </w:rPr>
        <w:t>8000-10000</w:t>
      </w:r>
      <w:r w:rsidR="00F0023D" w:rsidRPr="00DC3B58">
        <w:rPr>
          <w:rFonts w:ascii="Arial" w:hAnsi="Arial" w:cs="Arial" w:hint="eastAsia"/>
          <w:bCs/>
          <w:color w:val="2F2F2F"/>
          <w:sz w:val="24"/>
          <w:szCs w:val="24"/>
          <w:shd w:val="clear" w:color="auto" w:fill="FFFFFF"/>
        </w:rPr>
        <w:t>种</w:t>
      </w:r>
      <w:r w:rsidR="00EB7EB1" w:rsidRPr="00DC3B58">
        <w:rPr>
          <w:rFonts w:ascii="Arial" w:hAnsi="Arial" w:cs="Arial" w:hint="eastAsia"/>
          <w:bCs/>
          <w:color w:val="2F2F2F"/>
          <w:sz w:val="24"/>
          <w:szCs w:val="24"/>
          <w:shd w:val="clear" w:color="auto" w:fill="FFFFFF"/>
        </w:rPr>
        <w:t>。</w:t>
      </w:r>
      <w:r w:rsidR="00F0023D" w:rsidRPr="00DC3B58">
        <w:rPr>
          <w:rFonts w:ascii="Arial" w:hAnsi="Arial" w:cs="Arial" w:hint="eastAsia"/>
          <w:bCs/>
          <w:color w:val="2F2F2F"/>
          <w:sz w:val="24"/>
          <w:szCs w:val="24"/>
          <w:shd w:val="clear" w:color="auto" w:fill="FFFFFF"/>
        </w:rPr>
        <w:t>系统通过分类把每个类别限制在</w:t>
      </w:r>
      <w:r w:rsidR="00F0023D" w:rsidRPr="00DC3B58">
        <w:rPr>
          <w:rFonts w:ascii="Arial" w:hAnsi="Arial" w:cs="Arial" w:hint="eastAsia"/>
          <w:bCs/>
          <w:color w:val="2F2F2F"/>
          <w:sz w:val="24"/>
          <w:szCs w:val="24"/>
          <w:shd w:val="clear" w:color="auto" w:fill="FFFFFF"/>
        </w:rPr>
        <w:t>1500</w:t>
      </w:r>
      <w:r w:rsidR="00F0023D" w:rsidRPr="00DC3B58">
        <w:rPr>
          <w:rFonts w:ascii="Arial" w:hAnsi="Arial" w:cs="Arial" w:hint="eastAsia"/>
          <w:bCs/>
          <w:color w:val="2F2F2F"/>
          <w:sz w:val="24"/>
          <w:szCs w:val="24"/>
          <w:shd w:val="clear" w:color="auto" w:fill="FFFFFF"/>
        </w:rPr>
        <w:t>种以内</w:t>
      </w:r>
      <w:r w:rsidR="00441978" w:rsidRPr="00DC3B58">
        <w:rPr>
          <w:rFonts w:ascii="Arial" w:hAnsi="Arial" w:cs="Arial" w:hint="eastAsia"/>
          <w:bCs/>
          <w:color w:val="2F2F2F"/>
          <w:sz w:val="24"/>
          <w:szCs w:val="24"/>
          <w:shd w:val="clear" w:color="auto" w:fill="FFFFFF"/>
        </w:rPr>
        <w:t>。</w:t>
      </w:r>
    </w:p>
    <w:p w:rsidR="00C379DF" w:rsidRPr="00DC3B58" w:rsidRDefault="00C379DF"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关于商品数量：</w:t>
      </w:r>
      <w:r w:rsidRPr="00DC3B58">
        <w:rPr>
          <w:rFonts w:ascii="Arial" w:hAnsi="Arial" w:cs="Arial" w:hint="eastAsia"/>
          <w:bCs/>
          <w:color w:val="2F2F2F"/>
          <w:sz w:val="24"/>
          <w:szCs w:val="24"/>
          <w:shd w:val="clear" w:color="auto" w:fill="FFFFFF"/>
        </w:rPr>
        <w:t>作为用户体验，商品的数量不宜过多，太多会引起选择困惑。从工厂的角度讲，工厂希望提供更多的商品品项。一般工厂生产的商品，多的达数百种</w:t>
      </w:r>
      <w:r w:rsidR="00DC3B58">
        <w:rPr>
          <w:rFonts w:ascii="Arial" w:hAnsi="Arial" w:cs="Arial" w:hint="eastAsia"/>
          <w:bCs/>
          <w:color w:val="2F2F2F"/>
          <w:sz w:val="24"/>
          <w:szCs w:val="24"/>
          <w:shd w:val="clear" w:color="auto" w:fill="FFFFFF"/>
        </w:rPr>
        <w:t>，</w:t>
      </w:r>
      <w:r w:rsidRPr="00DC3B58">
        <w:rPr>
          <w:rFonts w:ascii="Arial" w:hAnsi="Arial" w:cs="Arial" w:hint="eastAsia"/>
          <w:bCs/>
          <w:color w:val="2F2F2F"/>
          <w:sz w:val="24"/>
          <w:szCs w:val="24"/>
          <w:shd w:val="clear" w:color="auto" w:fill="FFFFFF"/>
        </w:rPr>
        <w:t>少的几十种</w:t>
      </w:r>
      <w:r w:rsidR="00411B14" w:rsidRPr="00DC3B58">
        <w:rPr>
          <w:rFonts w:ascii="Arial" w:hAnsi="Arial" w:cs="Arial" w:hint="eastAsia"/>
          <w:bCs/>
          <w:color w:val="2F2F2F"/>
          <w:sz w:val="24"/>
          <w:szCs w:val="24"/>
          <w:shd w:val="clear" w:color="auto" w:fill="FFFFFF"/>
        </w:rPr>
        <w:t>，体验与</w:t>
      </w:r>
      <w:r w:rsidR="00DC3B58">
        <w:rPr>
          <w:rFonts w:ascii="Arial" w:hAnsi="Arial" w:cs="Arial" w:hint="eastAsia"/>
          <w:bCs/>
          <w:color w:val="2F2F2F"/>
          <w:sz w:val="24"/>
          <w:szCs w:val="24"/>
          <w:shd w:val="clear" w:color="auto" w:fill="FFFFFF"/>
        </w:rPr>
        <w:t>品项</w:t>
      </w:r>
      <w:r w:rsidR="00411B14" w:rsidRPr="00DC3B58">
        <w:rPr>
          <w:rFonts w:ascii="Arial" w:hAnsi="Arial" w:cs="Arial" w:hint="eastAsia"/>
          <w:bCs/>
          <w:color w:val="2F2F2F"/>
          <w:sz w:val="24"/>
          <w:szCs w:val="24"/>
          <w:shd w:val="clear" w:color="auto" w:fill="FFFFFF"/>
        </w:rPr>
        <w:t>数量形成一对矛盾。</w:t>
      </w:r>
      <w:r w:rsidRPr="00DC3B58">
        <w:rPr>
          <w:rFonts w:ascii="Arial" w:hAnsi="Arial" w:cs="Arial" w:hint="eastAsia"/>
          <w:bCs/>
          <w:color w:val="2F2F2F"/>
          <w:sz w:val="24"/>
          <w:szCs w:val="24"/>
          <w:shd w:val="clear" w:color="auto" w:fill="FFFFFF"/>
        </w:rPr>
        <w:t>尽管我们把商品进行了分类处理，</w:t>
      </w:r>
      <w:r w:rsidR="00411B14" w:rsidRPr="00DC3B58">
        <w:rPr>
          <w:rFonts w:ascii="Arial" w:hAnsi="Arial" w:cs="Arial" w:hint="eastAsia"/>
          <w:bCs/>
          <w:color w:val="2F2F2F"/>
          <w:sz w:val="24"/>
          <w:szCs w:val="24"/>
          <w:shd w:val="clear" w:color="auto" w:fill="FFFFFF"/>
        </w:rPr>
        <w:t>同时限制了工厂的数量。快销品每个类别的工厂限制在</w:t>
      </w:r>
      <w:r w:rsidR="00411B14" w:rsidRPr="00DC3B58">
        <w:rPr>
          <w:rFonts w:ascii="Arial" w:hAnsi="Arial" w:cs="Arial" w:hint="eastAsia"/>
          <w:bCs/>
          <w:color w:val="2F2F2F"/>
          <w:sz w:val="24"/>
          <w:szCs w:val="24"/>
          <w:shd w:val="clear" w:color="auto" w:fill="FFFFFF"/>
        </w:rPr>
        <w:t>30</w:t>
      </w:r>
      <w:r w:rsidR="00411B14" w:rsidRPr="00DC3B58">
        <w:rPr>
          <w:rFonts w:ascii="Arial" w:hAnsi="Arial" w:cs="Arial" w:hint="eastAsia"/>
          <w:bCs/>
          <w:color w:val="2F2F2F"/>
          <w:sz w:val="24"/>
          <w:szCs w:val="24"/>
          <w:shd w:val="clear" w:color="auto" w:fill="FFFFFF"/>
        </w:rPr>
        <w:t>个以内，其品项数量也会在</w:t>
      </w:r>
      <w:r w:rsidR="00411B14" w:rsidRPr="00DC3B58">
        <w:rPr>
          <w:rFonts w:ascii="Arial" w:hAnsi="Arial" w:cs="Arial" w:hint="eastAsia"/>
          <w:bCs/>
          <w:color w:val="2F2F2F"/>
          <w:sz w:val="24"/>
          <w:szCs w:val="24"/>
          <w:shd w:val="clear" w:color="auto" w:fill="FFFFFF"/>
        </w:rPr>
        <w:t>1000</w:t>
      </w:r>
      <w:r w:rsidR="00411B14" w:rsidRPr="00DC3B58">
        <w:rPr>
          <w:rFonts w:ascii="Arial" w:hAnsi="Arial" w:cs="Arial" w:hint="eastAsia"/>
          <w:bCs/>
          <w:color w:val="2F2F2F"/>
          <w:sz w:val="24"/>
          <w:szCs w:val="24"/>
          <w:shd w:val="clear" w:color="auto" w:fill="FFFFFF"/>
        </w:rPr>
        <w:t>个以上。手机屏幕每</w:t>
      </w:r>
      <w:r w:rsidR="00441978" w:rsidRPr="00DC3B58">
        <w:rPr>
          <w:rFonts w:ascii="Arial" w:hAnsi="Arial" w:cs="Arial" w:hint="eastAsia"/>
          <w:bCs/>
          <w:color w:val="2F2F2F"/>
          <w:sz w:val="24"/>
          <w:szCs w:val="24"/>
          <w:shd w:val="clear" w:color="auto" w:fill="FFFFFF"/>
        </w:rPr>
        <w:t>屏</w:t>
      </w:r>
      <w:r w:rsidR="00411B14" w:rsidRPr="00DC3B58">
        <w:rPr>
          <w:rFonts w:ascii="Arial" w:hAnsi="Arial" w:cs="Arial" w:hint="eastAsia"/>
          <w:bCs/>
          <w:color w:val="2F2F2F"/>
          <w:sz w:val="24"/>
          <w:szCs w:val="24"/>
          <w:shd w:val="clear" w:color="auto" w:fill="FFFFFF"/>
        </w:rPr>
        <w:t>只能显示</w:t>
      </w:r>
      <w:r w:rsidR="00411B14" w:rsidRPr="00DC3B58">
        <w:rPr>
          <w:rFonts w:ascii="Arial" w:hAnsi="Arial" w:cs="Arial" w:hint="eastAsia"/>
          <w:bCs/>
          <w:color w:val="2F2F2F"/>
          <w:sz w:val="24"/>
          <w:szCs w:val="24"/>
          <w:shd w:val="clear" w:color="auto" w:fill="FFFFFF"/>
        </w:rPr>
        <w:t>10</w:t>
      </w:r>
      <w:r w:rsidR="00411B14" w:rsidRPr="00DC3B58">
        <w:rPr>
          <w:rFonts w:ascii="Arial" w:hAnsi="Arial" w:cs="Arial" w:hint="eastAsia"/>
          <w:bCs/>
          <w:color w:val="2F2F2F"/>
          <w:sz w:val="24"/>
          <w:szCs w:val="24"/>
          <w:shd w:val="clear" w:color="auto" w:fill="FFFFFF"/>
        </w:rPr>
        <w:t>个，通过标准化商品名称，优化定位功能</w:t>
      </w:r>
      <w:r w:rsidR="00441978" w:rsidRPr="00DC3B58">
        <w:rPr>
          <w:rFonts w:ascii="Arial" w:hAnsi="Arial" w:cs="Arial" w:hint="eastAsia"/>
          <w:bCs/>
          <w:color w:val="2F2F2F"/>
          <w:sz w:val="24"/>
          <w:szCs w:val="24"/>
          <w:shd w:val="clear" w:color="auto" w:fill="FFFFFF"/>
        </w:rPr>
        <w:t>，增加客户选择方便的体验感</w:t>
      </w:r>
      <w:r w:rsidR="00EB7EB1" w:rsidRPr="00DC3B58">
        <w:rPr>
          <w:rFonts w:ascii="Arial" w:hAnsi="Arial" w:cs="Arial" w:hint="eastAsia"/>
          <w:bCs/>
          <w:color w:val="2F2F2F"/>
          <w:sz w:val="24"/>
          <w:szCs w:val="24"/>
          <w:shd w:val="clear" w:color="auto" w:fill="FFFFFF"/>
        </w:rPr>
        <w:t>。</w:t>
      </w:r>
      <w:r w:rsidR="00411B14" w:rsidRPr="00DC3B58">
        <w:rPr>
          <w:rFonts w:ascii="Arial" w:hAnsi="Arial" w:cs="Arial" w:hint="eastAsia"/>
          <w:bCs/>
          <w:color w:val="2F2F2F"/>
          <w:sz w:val="24"/>
          <w:szCs w:val="24"/>
          <w:shd w:val="clear" w:color="auto" w:fill="FFFFFF"/>
        </w:rPr>
        <w:t>搜索功能对有些类别不适应</w:t>
      </w:r>
      <w:r w:rsidR="008C6B09">
        <w:rPr>
          <w:rFonts w:ascii="Arial" w:hAnsi="Arial" w:cs="Arial" w:hint="eastAsia"/>
          <w:bCs/>
          <w:color w:val="2F2F2F"/>
          <w:sz w:val="24"/>
          <w:szCs w:val="24"/>
          <w:shd w:val="clear" w:color="auto" w:fill="FFFFFF"/>
        </w:rPr>
        <w:t>（品项不多的类别）</w:t>
      </w:r>
      <w:r w:rsidR="00411B14" w:rsidRPr="00DC3B58">
        <w:rPr>
          <w:rFonts w:ascii="Arial" w:hAnsi="Arial" w:cs="Arial" w:hint="eastAsia"/>
          <w:bCs/>
          <w:color w:val="2F2F2F"/>
          <w:sz w:val="24"/>
          <w:szCs w:val="24"/>
          <w:shd w:val="clear" w:color="auto" w:fill="FFFFFF"/>
        </w:rPr>
        <w:t>，应该考虑</w:t>
      </w:r>
      <w:r w:rsidR="00EB7EB1" w:rsidRPr="00DC3B58">
        <w:rPr>
          <w:rFonts w:ascii="Arial" w:hAnsi="Arial" w:cs="Arial" w:hint="eastAsia"/>
          <w:bCs/>
          <w:color w:val="2F2F2F"/>
          <w:sz w:val="24"/>
          <w:szCs w:val="24"/>
          <w:shd w:val="clear" w:color="auto" w:fill="FFFFFF"/>
        </w:rPr>
        <w:t>通过后台设置解决适用某些类别</w:t>
      </w:r>
      <w:r w:rsidR="00441978" w:rsidRPr="00DC3B58">
        <w:rPr>
          <w:rFonts w:ascii="Arial" w:hAnsi="Arial" w:cs="Arial" w:hint="eastAsia"/>
          <w:bCs/>
          <w:color w:val="2F2F2F"/>
          <w:sz w:val="24"/>
          <w:szCs w:val="24"/>
          <w:shd w:val="clear" w:color="auto" w:fill="FFFFFF"/>
        </w:rPr>
        <w:t>可用搜索功能问题</w:t>
      </w:r>
      <w:r w:rsidR="00411B14" w:rsidRPr="00DC3B58">
        <w:rPr>
          <w:rFonts w:ascii="Arial" w:hAnsi="Arial" w:cs="Arial" w:hint="eastAsia"/>
          <w:bCs/>
          <w:color w:val="2F2F2F"/>
          <w:sz w:val="24"/>
          <w:szCs w:val="24"/>
          <w:shd w:val="clear" w:color="auto" w:fill="FFFFFF"/>
        </w:rPr>
        <w:t>。</w:t>
      </w:r>
      <w:r w:rsidR="00EB7EB1" w:rsidRPr="00DC3B58">
        <w:rPr>
          <w:rFonts w:ascii="Arial" w:hAnsi="Arial" w:cs="Arial" w:hint="eastAsia"/>
          <w:bCs/>
          <w:color w:val="2F2F2F"/>
          <w:sz w:val="24"/>
          <w:szCs w:val="24"/>
          <w:shd w:val="clear" w:color="auto" w:fill="FFFFFF"/>
        </w:rPr>
        <w:t>系统通过配载集团限制工厂的品项数量，最大限度地解决客户的体验问题。</w:t>
      </w:r>
    </w:p>
    <w:p w:rsidR="00441978" w:rsidRPr="00FC5288" w:rsidRDefault="00441978"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复制往日订单：</w:t>
      </w:r>
      <w:r w:rsidRPr="008C6B09">
        <w:rPr>
          <w:rFonts w:ascii="Arial" w:hAnsi="Arial" w:cs="Arial" w:hint="eastAsia"/>
          <w:bCs/>
          <w:color w:val="2F2F2F"/>
          <w:sz w:val="24"/>
          <w:szCs w:val="24"/>
          <w:shd w:val="clear" w:color="auto" w:fill="FFFFFF"/>
        </w:rPr>
        <w:t>客户下单具有高度的重复性，为了提高下单速度，系统提供复制近日订单的功能，复制多少订单，应该通过后台设置来调节。</w:t>
      </w:r>
    </w:p>
    <w:p w:rsidR="006D4541" w:rsidRPr="006D4541" w:rsidRDefault="006D4541"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获客：</w:t>
      </w:r>
      <w:r w:rsidRPr="006D4541">
        <w:rPr>
          <w:rFonts w:ascii="Arial" w:hAnsi="Arial" w:cs="Arial" w:hint="eastAsia"/>
          <w:bCs/>
          <w:color w:val="2F2F2F"/>
          <w:sz w:val="24"/>
          <w:szCs w:val="24"/>
          <w:shd w:val="clear" w:color="auto" w:fill="FFFFFF"/>
        </w:rPr>
        <w:t>获客就是引导潜在的客户注册为交易系统客户，完成注册包括个人注册并认证，企业注册并认证，支付账户关联等。</w:t>
      </w:r>
      <w:r>
        <w:rPr>
          <w:rFonts w:ascii="Arial" w:hAnsi="Arial" w:cs="Arial" w:hint="eastAsia"/>
          <w:bCs/>
          <w:color w:val="2F2F2F"/>
          <w:sz w:val="24"/>
          <w:szCs w:val="24"/>
          <w:shd w:val="clear" w:color="auto" w:fill="FFFFFF"/>
        </w:rPr>
        <w:t>获客方式分为地推获客和广告获客两种，初期户口宜采用地推获客，后期获客</w:t>
      </w:r>
      <w:r w:rsidR="00A55D3B">
        <w:rPr>
          <w:rFonts w:ascii="Arial" w:hAnsi="Arial" w:cs="Arial" w:hint="eastAsia"/>
          <w:bCs/>
          <w:color w:val="2F2F2F"/>
          <w:sz w:val="24"/>
          <w:szCs w:val="24"/>
          <w:shd w:val="clear" w:color="auto" w:fill="FFFFFF"/>
        </w:rPr>
        <w:t>宜采用广告获客，系统也提供免费下载自由注册</w:t>
      </w:r>
      <w:r>
        <w:rPr>
          <w:rFonts w:ascii="Arial" w:hAnsi="Arial" w:cs="Arial" w:hint="eastAsia"/>
          <w:bCs/>
          <w:color w:val="2F2F2F"/>
          <w:sz w:val="24"/>
          <w:szCs w:val="24"/>
          <w:shd w:val="clear" w:color="auto" w:fill="FFFFFF"/>
        </w:rPr>
        <w:t>。</w:t>
      </w:r>
      <w:r w:rsidR="00A55D3B">
        <w:rPr>
          <w:rFonts w:ascii="Arial" w:hAnsi="Arial" w:cs="Arial" w:hint="eastAsia"/>
          <w:bCs/>
          <w:color w:val="2F2F2F"/>
          <w:sz w:val="24"/>
          <w:szCs w:val="24"/>
          <w:shd w:val="clear" w:color="auto" w:fill="FFFFFF"/>
        </w:rPr>
        <w:t>为了增加客户的忠诚度，获客与服务应该有机衔接，同步执行。</w:t>
      </w:r>
    </w:p>
    <w:p w:rsidR="00FC5288" w:rsidRPr="00FC5288" w:rsidRDefault="00FC5288" w:rsidP="00C274AF">
      <w:pPr>
        <w:pStyle w:val="a5"/>
        <w:numPr>
          <w:ilvl w:val="0"/>
          <w:numId w:val="31"/>
        </w:numPr>
        <w:ind w:firstLineChars="0"/>
        <w:rPr>
          <w:rFonts w:ascii="Arial" w:hAnsi="Arial" w:cs="Arial"/>
          <w:b/>
          <w:bCs/>
          <w:color w:val="2F2F2F"/>
          <w:sz w:val="24"/>
          <w:szCs w:val="24"/>
          <w:shd w:val="clear" w:color="auto" w:fill="FFFFFF"/>
        </w:rPr>
      </w:pPr>
      <w:r w:rsidRPr="00FC5288">
        <w:rPr>
          <w:rFonts w:ascii="Arial" w:hAnsi="Arial" w:cs="Arial" w:hint="eastAsia"/>
          <w:b/>
          <w:bCs/>
          <w:color w:val="2F2F2F"/>
          <w:sz w:val="24"/>
          <w:szCs w:val="24"/>
          <w:shd w:val="clear" w:color="auto" w:fill="FFFFFF"/>
        </w:rPr>
        <w:t>锁定市场区域获客</w:t>
      </w:r>
      <w:r>
        <w:rPr>
          <w:rFonts w:ascii="Arial" w:hAnsi="Arial" w:cs="Arial" w:hint="eastAsia"/>
          <w:bCs/>
          <w:color w:val="2F2F2F"/>
          <w:sz w:val="24"/>
          <w:szCs w:val="24"/>
          <w:shd w:val="clear" w:color="auto" w:fill="FFFFFF"/>
        </w:rPr>
        <w:t>：在一个人口区域，初期开始推广市场，采用地推的方式进行</w:t>
      </w:r>
      <w:r w:rsidR="00A55D3B">
        <w:rPr>
          <w:rFonts w:ascii="Arial" w:hAnsi="Arial" w:cs="Arial" w:hint="eastAsia"/>
          <w:bCs/>
          <w:color w:val="2F2F2F"/>
          <w:sz w:val="24"/>
          <w:szCs w:val="24"/>
          <w:shd w:val="clear" w:color="auto" w:fill="FFFFFF"/>
        </w:rPr>
        <w:t>获</w:t>
      </w:r>
      <w:r>
        <w:rPr>
          <w:rFonts w:ascii="Arial" w:hAnsi="Arial" w:cs="Arial" w:hint="eastAsia"/>
          <w:bCs/>
          <w:color w:val="2F2F2F"/>
          <w:sz w:val="24"/>
          <w:szCs w:val="24"/>
          <w:shd w:val="clear" w:color="auto" w:fill="FFFFFF"/>
        </w:rPr>
        <w:t>客</w:t>
      </w:r>
      <w:r w:rsidR="00A55D3B">
        <w:rPr>
          <w:rFonts w:ascii="Arial" w:hAnsi="Arial" w:cs="Arial" w:hint="eastAsia"/>
          <w:bCs/>
          <w:color w:val="2F2F2F"/>
          <w:sz w:val="24"/>
          <w:szCs w:val="24"/>
          <w:shd w:val="clear" w:color="auto" w:fill="FFFFFF"/>
        </w:rPr>
        <w:t>。</w:t>
      </w:r>
      <w:r w:rsidR="006D4541">
        <w:rPr>
          <w:rFonts w:ascii="Arial" w:hAnsi="Arial" w:cs="Arial" w:hint="eastAsia"/>
          <w:bCs/>
          <w:color w:val="2F2F2F"/>
          <w:sz w:val="24"/>
          <w:szCs w:val="24"/>
          <w:shd w:val="clear" w:color="auto" w:fill="FFFFFF"/>
        </w:rPr>
        <w:t>默认注册客户不提供配载服务，如果客户试图下单，系统会提示你所在的区域暂时不能提供配载服务</w:t>
      </w:r>
      <w:r>
        <w:rPr>
          <w:rFonts w:ascii="Arial" w:hAnsi="Arial" w:cs="Arial" w:hint="eastAsia"/>
          <w:bCs/>
          <w:color w:val="2F2F2F"/>
          <w:sz w:val="24"/>
          <w:szCs w:val="24"/>
          <w:shd w:val="clear" w:color="auto" w:fill="FFFFFF"/>
        </w:rPr>
        <w:t>。</w:t>
      </w:r>
      <w:r w:rsidR="00A55D3B">
        <w:rPr>
          <w:rFonts w:ascii="Arial" w:hAnsi="Arial" w:cs="Arial" w:hint="eastAsia"/>
          <w:bCs/>
          <w:color w:val="2F2F2F"/>
          <w:sz w:val="24"/>
          <w:szCs w:val="24"/>
          <w:shd w:val="clear" w:color="auto" w:fill="FFFFFF"/>
        </w:rPr>
        <w:t>一个局部区域</w:t>
      </w:r>
      <w:r w:rsidR="00662537">
        <w:rPr>
          <w:rFonts w:ascii="Arial" w:hAnsi="Arial" w:cs="Arial" w:hint="eastAsia"/>
          <w:bCs/>
          <w:color w:val="2F2F2F"/>
          <w:sz w:val="24"/>
          <w:szCs w:val="24"/>
          <w:shd w:val="clear" w:color="auto" w:fill="FFFFFF"/>
        </w:rPr>
        <w:t>市场基本覆盖</w:t>
      </w:r>
      <w:r w:rsidR="00A55D3B">
        <w:rPr>
          <w:rFonts w:ascii="Arial" w:hAnsi="Arial" w:cs="Arial" w:hint="eastAsia"/>
          <w:bCs/>
          <w:color w:val="2F2F2F"/>
          <w:sz w:val="24"/>
          <w:szCs w:val="24"/>
          <w:shd w:val="clear" w:color="auto" w:fill="FFFFFF"/>
        </w:rPr>
        <w:t>后，再扩</w:t>
      </w:r>
      <w:r w:rsidR="00A55D3B">
        <w:rPr>
          <w:rFonts w:ascii="Arial" w:hAnsi="Arial" w:cs="Arial" w:hint="eastAsia"/>
          <w:bCs/>
          <w:color w:val="2F2F2F"/>
          <w:sz w:val="24"/>
          <w:szCs w:val="24"/>
          <w:shd w:val="clear" w:color="auto" w:fill="FFFFFF"/>
        </w:rPr>
        <w:lastRenderedPageBreak/>
        <w:t>展相邻区域</w:t>
      </w:r>
      <w:r w:rsidR="00662537">
        <w:rPr>
          <w:rFonts w:ascii="Arial" w:hAnsi="Arial" w:cs="Arial" w:hint="eastAsia"/>
          <w:bCs/>
          <w:color w:val="2F2F2F"/>
          <w:sz w:val="24"/>
          <w:szCs w:val="24"/>
          <w:shd w:val="clear" w:color="auto" w:fill="FFFFFF"/>
        </w:rPr>
        <w:t>。加基本覆盖</w:t>
      </w:r>
      <w:r w:rsidR="00A55D3B">
        <w:rPr>
          <w:rFonts w:ascii="Arial" w:hAnsi="Arial" w:cs="Arial" w:hint="eastAsia"/>
          <w:bCs/>
          <w:color w:val="2F2F2F"/>
          <w:sz w:val="24"/>
          <w:szCs w:val="24"/>
          <w:shd w:val="clear" w:color="auto" w:fill="FFFFFF"/>
        </w:rPr>
        <w:t>与扩张是一个不断演进的过程，直至一个人口区域</w:t>
      </w:r>
      <w:r w:rsidR="00662537">
        <w:rPr>
          <w:rFonts w:ascii="Arial" w:hAnsi="Arial" w:cs="Arial" w:hint="eastAsia"/>
          <w:bCs/>
          <w:color w:val="2F2F2F"/>
          <w:sz w:val="24"/>
          <w:szCs w:val="24"/>
          <w:shd w:val="clear" w:color="auto" w:fill="FFFFFF"/>
        </w:rPr>
        <w:t>市场</w:t>
      </w:r>
      <w:r w:rsidR="00A55D3B">
        <w:rPr>
          <w:rFonts w:ascii="Arial" w:hAnsi="Arial" w:cs="Arial" w:hint="eastAsia"/>
          <w:bCs/>
          <w:color w:val="2F2F2F"/>
          <w:sz w:val="24"/>
          <w:szCs w:val="24"/>
          <w:shd w:val="clear" w:color="auto" w:fill="FFFFFF"/>
        </w:rPr>
        <w:t>基本</w:t>
      </w:r>
      <w:r w:rsidR="00662537">
        <w:rPr>
          <w:rFonts w:ascii="Arial" w:hAnsi="Arial" w:cs="Arial" w:hint="eastAsia"/>
          <w:bCs/>
          <w:color w:val="2F2F2F"/>
          <w:sz w:val="24"/>
          <w:szCs w:val="24"/>
          <w:shd w:val="clear" w:color="auto" w:fill="FFFFFF"/>
        </w:rPr>
        <w:t>覆盖。当一个人口区域的基本覆盖后，获客方式将采用广告获客。</w:t>
      </w:r>
      <w:r w:rsidR="001552E0">
        <w:rPr>
          <w:rFonts w:ascii="Arial" w:hAnsi="Arial" w:cs="Arial" w:hint="eastAsia"/>
          <w:bCs/>
          <w:color w:val="2F2F2F"/>
          <w:sz w:val="24"/>
          <w:szCs w:val="24"/>
          <w:shd w:val="clear" w:color="auto" w:fill="FFFFFF"/>
        </w:rPr>
        <w:t>所述区域基本覆盖是指区域内客户已经逐一尽量说服。</w:t>
      </w:r>
    </w:p>
    <w:p w:rsidR="00FC5288" w:rsidRPr="006D7408" w:rsidRDefault="00FC5288"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锁定目标客户配载：</w:t>
      </w:r>
      <w:r w:rsidR="00A55D3B">
        <w:rPr>
          <w:rFonts w:ascii="Arial" w:hAnsi="Arial" w:cs="Arial" w:hint="eastAsia"/>
          <w:bCs/>
          <w:color w:val="2F2F2F"/>
          <w:sz w:val="24"/>
          <w:szCs w:val="24"/>
          <w:shd w:val="clear" w:color="auto" w:fill="FFFFFF"/>
        </w:rPr>
        <w:t>为了尽量避免满城跑，只有</w:t>
      </w:r>
      <w:r w:rsidR="001552E0">
        <w:rPr>
          <w:rFonts w:ascii="Arial" w:hAnsi="Arial" w:cs="Arial" w:hint="eastAsia"/>
          <w:bCs/>
          <w:color w:val="2F2F2F"/>
          <w:sz w:val="24"/>
          <w:szCs w:val="24"/>
          <w:shd w:val="clear" w:color="auto" w:fill="FFFFFF"/>
        </w:rPr>
        <w:t>局部区域</w:t>
      </w:r>
      <w:r w:rsidR="00A55D3B">
        <w:rPr>
          <w:rFonts w:ascii="Arial" w:hAnsi="Arial" w:cs="Arial" w:hint="eastAsia"/>
          <w:bCs/>
          <w:color w:val="2F2F2F"/>
          <w:sz w:val="24"/>
          <w:szCs w:val="24"/>
          <w:shd w:val="clear" w:color="auto" w:fill="FFFFFF"/>
        </w:rPr>
        <w:t>客户达到后才开始提供配载服务。</w:t>
      </w:r>
      <w:r w:rsidR="00662537">
        <w:rPr>
          <w:rFonts w:ascii="Arial" w:hAnsi="Arial" w:cs="Arial" w:hint="eastAsia"/>
          <w:bCs/>
          <w:color w:val="2F2F2F"/>
          <w:sz w:val="24"/>
          <w:szCs w:val="24"/>
          <w:shd w:val="clear" w:color="auto" w:fill="FFFFFF"/>
        </w:rPr>
        <w:t>所述一定的量是指局部区域的客户量能实现配载</w:t>
      </w:r>
      <w:r w:rsidR="00662537">
        <w:rPr>
          <w:rFonts w:ascii="Arial" w:hAnsi="Arial" w:cs="Arial" w:hint="eastAsia"/>
          <w:bCs/>
          <w:color w:val="2F2F2F"/>
          <w:sz w:val="24"/>
          <w:szCs w:val="24"/>
          <w:shd w:val="clear" w:color="auto" w:fill="FFFFFF"/>
        </w:rPr>
        <w:t>1</w:t>
      </w:r>
      <w:r w:rsidR="00662537">
        <w:rPr>
          <w:rFonts w:ascii="Arial" w:hAnsi="Arial" w:cs="Arial" w:hint="eastAsia"/>
          <w:bCs/>
          <w:color w:val="2F2F2F"/>
          <w:sz w:val="24"/>
          <w:szCs w:val="24"/>
          <w:shd w:val="clear" w:color="auto" w:fill="FFFFFF"/>
        </w:rPr>
        <w:t>车以上；配载量随着区域扩大，配载车数会不断增加。</w:t>
      </w:r>
      <w:r w:rsidR="001552E0">
        <w:rPr>
          <w:rFonts w:ascii="Arial" w:hAnsi="Arial" w:cs="Arial" w:hint="eastAsia"/>
          <w:bCs/>
          <w:color w:val="2F2F2F"/>
          <w:sz w:val="24"/>
          <w:szCs w:val="24"/>
          <w:shd w:val="clear" w:color="auto" w:fill="FFFFFF"/>
        </w:rPr>
        <w:t>某些客户是通过下载客户端自由注册的，他们的位置可能偏离服务区域，系统不会自动为他们提供配载服务，如果系统开启服务，他们才可能进行采购下单。</w:t>
      </w:r>
    </w:p>
    <w:p w:rsidR="006D7408" w:rsidRPr="006D7408" w:rsidRDefault="006D7408" w:rsidP="006D7408">
      <w:pPr>
        <w:rPr>
          <w:rFonts w:ascii="Arial" w:hAnsi="Arial" w:cs="Arial"/>
          <w:b/>
          <w:bCs/>
          <w:color w:val="2F2F2F"/>
          <w:sz w:val="24"/>
          <w:szCs w:val="24"/>
          <w:shd w:val="clear" w:color="auto" w:fill="FFFFFF"/>
        </w:rPr>
      </w:pPr>
    </w:p>
    <w:p w:rsidR="002B0801" w:rsidRDefault="002B0801" w:rsidP="002B0801">
      <w:pPr>
        <w:pStyle w:val="a5"/>
        <w:ind w:left="420" w:firstLineChars="0" w:firstLine="0"/>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inline distT="0" distB="0" distL="0" distR="0">
            <wp:extent cx="5274310" cy="2474977"/>
            <wp:effectExtent l="19050" t="0" r="2540" b="0"/>
            <wp:docPr id="6" name="图片 6" descr="E:\BaiduYunDownload\appoo.com.cn_Restaurant_AppooEnterpriseOpenGl.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aiduYunDownload\appoo.com.cn_Restaurant_AppooEnterpriseOpenGl.jsp.png"/>
                    <pic:cNvPicPr>
                      <a:picLocks noChangeAspect="1" noChangeArrowheads="1"/>
                    </pic:cNvPicPr>
                  </pic:nvPicPr>
                  <pic:blipFill>
                    <a:blip r:embed="rId24" cstate="print"/>
                    <a:srcRect/>
                    <a:stretch>
                      <a:fillRect/>
                    </a:stretch>
                  </pic:blipFill>
                  <pic:spPr bwMode="auto">
                    <a:xfrm>
                      <a:off x="0" y="0"/>
                      <a:ext cx="5274310" cy="2474977"/>
                    </a:xfrm>
                    <a:prstGeom prst="rect">
                      <a:avLst/>
                    </a:prstGeom>
                    <a:noFill/>
                    <a:ln w="9525">
                      <a:noFill/>
                      <a:miter lim="800000"/>
                      <a:headEnd/>
                      <a:tailEnd/>
                    </a:ln>
                  </pic:spPr>
                </pic:pic>
              </a:graphicData>
            </a:graphic>
          </wp:inline>
        </w:drawing>
      </w:r>
    </w:p>
    <w:p w:rsidR="000F7C56" w:rsidRPr="001049F9" w:rsidRDefault="006D7408" w:rsidP="00C274AF">
      <w:pPr>
        <w:pStyle w:val="a5"/>
        <w:numPr>
          <w:ilvl w:val="0"/>
          <w:numId w:val="31"/>
        </w:numPr>
        <w:ind w:firstLineChars="0"/>
        <w:rPr>
          <w:rFonts w:ascii="Arial" w:hAnsi="Arial" w:cs="Arial"/>
          <w:b/>
          <w:bCs/>
          <w:color w:val="2F2F2F"/>
          <w:sz w:val="24"/>
          <w:szCs w:val="24"/>
          <w:shd w:val="clear" w:color="auto" w:fill="FFFFFF"/>
        </w:rPr>
      </w:pPr>
      <w:r w:rsidRPr="006553A5">
        <w:rPr>
          <w:rFonts w:ascii="Arial" w:hAnsi="Arial" w:cs="Arial"/>
          <w:b/>
          <w:bCs/>
          <w:color w:val="2F2F2F"/>
          <w:sz w:val="24"/>
          <w:szCs w:val="24"/>
          <w:shd w:val="clear" w:color="auto" w:fill="FFFFFF"/>
        </w:rPr>
        <w:t>客户的销售</w:t>
      </w:r>
      <w:r>
        <w:rPr>
          <w:rFonts w:ascii="Arial" w:hAnsi="Arial" w:cs="Arial"/>
          <w:b/>
          <w:bCs/>
          <w:color w:val="2F2F2F"/>
          <w:sz w:val="24"/>
          <w:szCs w:val="24"/>
          <w:shd w:val="clear" w:color="auto" w:fill="FFFFFF"/>
        </w:rPr>
        <w:t>：</w:t>
      </w:r>
      <w:r w:rsidR="006553A5">
        <w:rPr>
          <w:rFonts w:ascii="Arial" w:hAnsi="Arial" w:cs="Arial"/>
          <w:b/>
          <w:bCs/>
          <w:color w:val="2F2F2F"/>
          <w:sz w:val="24"/>
          <w:szCs w:val="24"/>
          <w:shd w:val="clear" w:color="auto" w:fill="FFFFFF"/>
        </w:rPr>
        <w:t>系统的客户有便利店和饭店；饭店的销售商品菜品，便利店销售的商品是快消品和生鲜。每个饭店涉及许多菜品，便利店涉及几千个商品；系统需要对表进行分表处理，系统可以按区域分表；一个区域的便利店多达近</w:t>
      </w:r>
      <w:r w:rsidR="006553A5">
        <w:rPr>
          <w:rFonts w:ascii="Arial" w:hAnsi="Arial" w:cs="Arial" w:hint="eastAsia"/>
          <w:b/>
          <w:bCs/>
          <w:color w:val="2F2F2F"/>
          <w:sz w:val="24"/>
          <w:szCs w:val="24"/>
          <w:shd w:val="clear" w:color="auto" w:fill="FFFFFF"/>
        </w:rPr>
        <w:t>10000</w:t>
      </w:r>
      <w:r w:rsidR="006553A5">
        <w:rPr>
          <w:rFonts w:ascii="Arial" w:hAnsi="Arial" w:cs="Arial" w:hint="eastAsia"/>
          <w:b/>
          <w:bCs/>
          <w:color w:val="2F2F2F"/>
          <w:sz w:val="24"/>
          <w:szCs w:val="24"/>
          <w:shd w:val="clear" w:color="auto" w:fill="FFFFFF"/>
        </w:rPr>
        <w:t>个，几千的商品乘以便利店数就是表的记录数，这样使每个表的记录不高于</w:t>
      </w:r>
      <w:r w:rsidR="006553A5">
        <w:rPr>
          <w:rFonts w:ascii="Arial" w:hAnsi="Arial" w:cs="Arial" w:hint="eastAsia"/>
          <w:b/>
          <w:bCs/>
          <w:color w:val="2F2F2F"/>
          <w:sz w:val="24"/>
          <w:szCs w:val="24"/>
          <w:shd w:val="clear" w:color="auto" w:fill="FFFFFF"/>
        </w:rPr>
        <w:t>1</w:t>
      </w:r>
      <w:r w:rsidR="006553A5">
        <w:rPr>
          <w:rFonts w:ascii="Arial" w:hAnsi="Arial" w:cs="Arial" w:hint="eastAsia"/>
          <w:b/>
          <w:bCs/>
          <w:color w:val="2F2F2F"/>
          <w:sz w:val="24"/>
          <w:szCs w:val="24"/>
          <w:shd w:val="clear" w:color="auto" w:fill="FFFFFF"/>
        </w:rPr>
        <w:t>亿。</w:t>
      </w:r>
      <w:r w:rsidR="006553A5">
        <w:rPr>
          <w:rFonts w:ascii="Arial" w:hAnsi="Arial" w:cs="Arial" w:hint="eastAsia"/>
          <w:b/>
          <w:bCs/>
          <w:color w:val="2F2F2F"/>
          <w:sz w:val="24"/>
          <w:szCs w:val="24"/>
          <w:shd w:val="clear" w:color="auto" w:fill="FFFFFF"/>
        </w:rPr>
        <w:t>C</w:t>
      </w:r>
      <w:r w:rsidR="006553A5">
        <w:rPr>
          <w:rFonts w:ascii="Arial" w:hAnsi="Arial" w:cs="Arial" w:hint="eastAsia"/>
          <w:b/>
          <w:bCs/>
          <w:color w:val="2F2F2F"/>
          <w:sz w:val="24"/>
          <w:szCs w:val="24"/>
          <w:shd w:val="clear" w:color="auto" w:fill="FFFFFF"/>
        </w:rPr>
        <w:t>端用户根据客户的区域代码就会到指定服务器进行查找，获取指定客户的销售商品列表。</w:t>
      </w:r>
      <w:r w:rsidR="002124AF">
        <w:rPr>
          <w:rFonts w:ascii="Arial" w:hAnsi="Arial" w:cs="Arial" w:hint="eastAsia"/>
          <w:b/>
          <w:bCs/>
          <w:color w:val="2F2F2F"/>
          <w:sz w:val="24"/>
          <w:szCs w:val="24"/>
          <w:shd w:val="clear" w:color="auto" w:fill="FFFFFF"/>
        </w:rPr>
        <w:t>两种客户的销售在后台有不同的需求。</w:t>
      </w:r>
      <w:r w:rsidR="009D73F8">
        <w:rPr>
          <w:rFonts w:ascii="Arial" w:hAnsi="Arial" w:cs="Arial" w:hint="eastAsia"/>
          <w:b/>
          <w:bCs/>
          <w:color w:val="2F2F2F"/>
          <w:sz w:val="24"/>
          <w:szCs w:val="24"/>
          <w:shd w:val="clear" w:color="auto" w:fill="FFFFFF"/>
        </w:rPr>
        <w:t>饭店需要录入、修改商品，便利店不需要，只需要多少票进行价格等形式策略的设置。</w:t>
      </w:r>
    </w:p>
    <w:p w:rsidR="00286DCD" w:rsidRDefault="00286DCD" w:rsidP="001049F9">
      <w:pPr>
        <w:rPr>
          <w:rFonts w:ascii="微软雅黑" w:eastAsia="微软雅黑" w:hAnsi="微软雅黑" w:cs="Arial"/>
          <w:b/>
          <w:bCs/>
          <w:color w:val="2F2F2F"/>
          <w:sz w:val="24"/>
          <w:szCs w:val="24"/>
          <w:shd w:val="clear" w:color="auto" w:fill="FFFFFF"/>
        </w:rPr>
      </w:pPr>
      <w:r w:rsidRPr="001049F9">
        <w:rPr>
          <w:rFonts w:ascii="微软雅黑" w:eastAsia="微软雅黑" w:hAnsi="微软雅黑" w:cs="Arial"/>
          <w:b/>
          <w:bCs/>
          <w:color w:val="2F2F2F"/>
          <w:sz w:val="24"/>
          <w:szCs w:val="24"/>
          <w:shd w:val="clear" w:color="auto" w:fill="FFFFFF"/>
        </w:rPr>
        <w:t>功能详述</w:t>
      </w:r>
    </w:p>
    <w:p w:rsidR="001049F9" w:rsidRPr="001049F9" w:rsidRDefault="001049F9" w:rsidP="00C274AF">
      <w:pPr>
        <w:pStyle w:val="a5"/>
        <w:numPr>
          <w:ilvl w:val="0"/>
          <w:numId w:val="32"/>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应用</w:t>
      </w:r>
    </w:p>
    <w:p w:rsidR="001049F9" w:rsidRDefault="00147592" w:rsidP="00C274AF">
      <w:pPr>
        <w:pStyle w:val="a5"/>
        <w:numPr>
          <w:ilvl w:val="0"/>
          <w:numId w:val="33"/>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饭店</w:t>
      </w:r>
      <w:r w:rsidR="001049F9" w:rsidRPr="001049F9">
        <w:rPr>
          <w:rFonts w:ascii="Arial" w:hAnsi="Arial" w:cs="Arial" w:hint="eastAsia"/>
          <w:b/>
          <w:bCs/>
          <w:color w:val="2F2F2F"/>
          <w:sz w:val="24"/>
          <w:szCs w:val="24"/>
          <w:shd w:val="clear" w:color="auto" w:fill="FFFFFF"/>
        </w:rPr>
        <w:t>客户端</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个人注册</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个人登陆</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修改密码</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忘记密码</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身份认证</w:t>
      </w:r>
      <w:r w:rsidR="000F2454">
        <w:rPr>
          <w:rFonts w:ascii="Arial" w:hAnsi="Arial" w:cs="Arial" w:hint="eastAsia"/>
          <w:b/>
          <w:bCs/>
          <w:color w:val="2F2F2F"/>
          <w:sz w:val="24"/>
          <w:szCs w:val="24"/>
          <w:shd w:val="clear" w:color="auto" w:fill="FFFFFF"/>
        </w:rPr>
        <w:t>：按流行个人身份认证方式认证</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客户注册</w:t>
      </w:r>
      <w:r w:rsidR="000F2454">
        <w:rPr>
          <w:rFonts w:ascii="Arial" w:hAnsi="Arial" w:cs="Arial" w:hint="eastAsia"/>
          <w:b/>
          <w:bCs/>
          <w:color w:val="2F2F2F"/>
          <w:sz w:val="24"/>
          <w:szCs w:val="24"/>
          <w:shd w:val="clear" w:color="auto" w:fill="FFFFFF"/>
        </w:rPr>
        <w:t>：按流行企业客户注册方式注册</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客户认证</w:t>
      </w:r>
      <w:r w:rsidR="000F2454">
        <w:rPr>
          <w:rFonts w:ascii="Arial" w:hAnsi="Arial" w:cs="Arial" w:hint="eastAsia"/>
          <w:b/>
          <w:bCs/>
          <w:color w:val="2F2F2F"/>
          <w:sz w:val="24"/>
          <w:szCs w:val="24"/>
          <w:shd w:val="clear" w:color="auto" w:fill="FFFFFF"/>
        </w:rPr>
        <w:t>：按流行认证方式认证</w:t>
      </w:r>
    </w:p>
    <w:p w:rsidR="00C549BA" w:rsidRDefault="000F2454"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客户登录：</w:t>
      </w:r>
      <w:r w:rsidR="000A515F">
        <w:rPr>
          <w:rFonts w:ascii="Arial" w:hAnsi="Arial" w:cs="Arial" w:hint="eastAsia"/>
          <w:b/>
          <w:bCs/>
          <w:color w:val="2F2F2F"/>
          <w:sz w:val="24"/>
          <w:szCs w:val="24"/>
          <w:shd w:val="clear" w:color="auto" w:fill="FFFFFF"/>
        </w:rPr>
        <w:t>分为</w:t>
      </w:r>
      <w:r>
        <w:rPr>
          <w:rFonts w:ascii="Arial" w:hAnsi="Arial" w:cs="Arial" w:hint="eastAsia"/>
          <w:b/>
          <w:bCs/>
          <w:color w:val="2F2F2F"/>
          <w:sz w:val="24"/>
          <w:szCs w:val="24"/>
          <w:shd w:val="clear" w:color="auto" w:fill="FFFFFF"/>
        </w:rPr>
        <w:t>个人登录</w:t>
      </w:r>
      <w:r w:rsidR="000A515F">
        <w:rPr>
          <w:rFonts w:ascii="Arial" w:hAnsi="Arial" w:cs="Arial" w:hint="eastAsia"/>
          <w:b/>
          <w:bCs/>
          <w:color w:val="2F2F2F"/>
          <w:sz w:val="24"/>
          <w:szCs w:val="24"/>
          <w:shd w:val="clear" w:color="auto" w:fill="FFFFFF"/>
        </w:rPr>
        <w:t>和客户登录</w:t>
      </w:r>
      <w:r>
        <w:rPr>
          <w:rFonts w:ascii="Arial" w:hAnsi="Arial" w:cs="Arial" w:hint="eastAsia"/>
          <w:b/>
          <w:bCs/>
          <w:color w:val="2F2F2F"/>
          <w:sz w:val="24"/>
          <w:szCs w:val="24"/>
          <w:shd w:val="clear" w:color="auto" w:fill="FFFFFF"/>
        </w:rPr>
        <w:t>，</w:t>
      </w:r>
      <w:r w:rsidR="000A515F">
        <w:rPr>
          <w:rFonts w:ascii="Arial" w:hAnsi="Arial" w:cs="Arial" w:hint="eastAsia"/>
          <w:b/>
          <w:bCs/>
          <w:color w:val="2F2F2F"/>
          <w:sz w:val="24"/>
          <w:szCs w:val="24"/>
          <w:shd w:val="clear" w:color="auto" w:fill="FFFFFF"/>
        </w:rPr>
        <w:t>用户登录</w:t>
      </w:r>
      <w:r>
        <w:rPr>
          <w:rFonts w:ascii="Arial" w:hAnsi="Arial" w:cs="Arial" w:hint="eastAsia"/>
          <w:b/>
          <w:bCs/>
          <w:color w:val="2F2F2F"/>
          <w:sz w:val="24"/>
          <w:szCs w:val="24"/>
          <w:shd w:val="clear" w:color="auto" w:fill="FFFFFF"/>
        </w:rPr>
        <w:t>按流行方式输入账户、密码</w:t>
      </w:r>
      <w:r w:rsidR="000A515F">
        <w:rPr>
          <w:rFonts w:ascii="Arial" w:hAnsi="Arial" w:cs="Arial" w:hint="eastAsia"/>
          <w:b/>
          <w:bCs/>
          <w:color w:val="2F2F2F"/>
          <w:sz w:val="24"/>
          <w:szCs w:val="24"/>
          <w:shd w:val="clear" w:color="auto" w:fill="FFFFFF"/>
        </w:rPr>
        <w:t>进行登录；验证后进行客户登录；</w:t>
      </w:r>
    </w:p>
    <w:p w:rsidR="00C549BA" w:rsidRDefault="00D36A35"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每次登录都将</w:t>
      </w:r>
      <w:r w:rsidR="0000447B">
        <w:rPr>
          <w:rFonts w:ascii="Arial" w:hAnsi="Arial" w:cs="Arial"/>
          <w:b/>
          <w:bCs/>
          <w:color w:val="2F2F2F"/>
          <w:sz w:val="24"/>
          <w:szCs w:val="24"/>
          <w:shd w:val="clear" w:color="auto" w:fill="FFFFFF"/>
        </w:rPr>
        <w:t>检查是否有新版本，如果有将自动下载，并提示安装。</w:t>
      </w:r>
    </w:p>
    <w:p w:rsidR="00C549BA" w:rsidRDefault="00C95933"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系统</w:t>
      </w:r>
      <w:r w:rsidR="0000447B">
        <w:rPr>
          <w:rFonts w:ascii="Arial" w:hAnsi="Arial" w:cs="Arial"/>
          <w:b/>
          <w:bCs/>
          <w:color w:val="2F2F2F"/>
          <w:sz w:val="24"/>
          <w:szCs w:val="24"/>
          <w:shd w:val="clear" w:color="auto" w:fill="FFFFFF"/>
        </w:rPr>
        <w:t>检测用户</w:t>
      </w:r>
      <w:r w:rsidR="0000447B">
        <w:rPr>
          <w:rFonts w:ascii="Arial" w:hAnsi="Arial" w:cs="Arial"/>
          <w:b/>
          <w:bCs/>
          <w:color w:val="2F2F2F"/>
          <w:sz w:val="24"/>
          <w:szCs w:val="24"/>
          <w:shd w:val="clear" w:color="auto" w:fill="FFFFFF"/>
        </w:rPr>
        <w:t>id</w:t>
      </w:r>
      <w:r w:rsidR="0000447B">
        <w:rPr>
          <w:rFonts w:ascii="Arial" w:hAnsi="Arial" w:cs="Arial"/>
          <w:b/>
          <w:bCs/>
          <w:color w:val="2F2F2F"/>
          <w:sz w:val="24"/>
          <w:szCs w:val="24"/>
          <w:shd w:val="clear" w:color="auto" w:fill="FFFFFF"/>
        </w:rPr>
        <w:t>是否存在</w:t>
      </w:r>
      <w:r w:rsidR="0000447B">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作为</w:t>
      </w:r>
      <w:r w:rsidR="0000447B">
        <w:rPr>
          <w:rFonts w:ascii="Arial" w:hAnsi="Arial" w:cs="Arial" w:hint="eastAsia"/>
          <w:b/>
          <w:bCs/>
          <w:color w:val="2F2F2F"/>
          <w:sz w:val="24"/>
          <w:szCs w:val="24"/>
          <w:shd w:val="clear" w:color="auto" w:fill="FFFFFF"/>
        </w:rPr>
        <w:t>首次登录或</w:t>
      </w:r>
      <w:r w:rsidR="0012220A">
        <w:rPr>
          <w:rFonts w:ascii="Arial" w:hAnsi="Arial" w:cs="Arial" w:hint="eastAsia"/>
          <w:b/>
          <w:bCs/>
          <w:color w:val="2F2F2F"/>
          <w:sz w:val="24"/>
          <w:szCs w:val="24"/>
          <w:shd w:val="clear" w:color="auto" w:fill="FFFFFF"/>
        </w:rPr>
        <w:t>常规使用直接登录</w:t>
      </w:r>
      <w:r>
        <w:rPr>
          <w:rFonts w:ascii="Arial" w:hAnsi="Arial" w:cs="Arial" w:hint="eastAsia"/>
          <w:b/>
          <w:bCs/>
          <w:color w:val="2F2F2F"/>
          <w:sz w:val="24"/>
          <w:szCs w:val="24"/>
          <w:shd w:val="clear" w:color="auto" w:fill="FFFFFF"/>
        </w:rPr>
        <w:t>的判断依据</w:t>
      </w:r>
      <w:r w:rsidR="0012220A">
        <w:rPr>
          <w:rFonts w:ascii="Arial" w:hAnsi="Arial" w:cs="Arial" w:hint="eastAsia"/>
          <w:b/>
          <w:bCs/>
          <w:color w:val="2F2F2F"/>
          <w:sz w:val="24"/>
          <w:szCs w:val="24"/>
          <w:shd w:val="clear" w:color="auto" w:fill="FFFFFF"/>
        </w:rPr>
        <w:t>；</w:t>
      </w:r>
    </w:p>
    <w:p w:rsidR="00C549BA" w:rsidRDefault="00D36A35"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首次登录或首次使用设备</w:t>
      </w:r>
      <w:r w:rsidR="001843F6">
        <w:rPr>
          <w:rFonts w:ascii="Arial" w:hAnsi="Arial" w:cs="Arial" w:hint="eastAsia"/>
          <w:b/>
          <w:bCs/>
          <w:color w:val="2F2F2F"/>
          <w:sz w:val="24"/>
          <w:szCs w:val="24"/>
          <w:shd w:val="clear" w:color="auto" w:fill="FFFFFF"/>
        </w:rPr>
        <w:t>登录中</w:t>
      </w:r>
      <w:r w:rsidR="00C549BA">
        <w:rPr>
          <w:rFonts w:ascii="Arial" w:hAnsi="Arial" w:cs="Arial" w:hint="eastAsia"/>
          <w:b/>
          <w:bCs/>
          <w:color w:val="2F2F2F"/>
          <w:sz w:val="24"/>
          <w:szCs w:val="24"/>
          <w:shd w:val="clear" w:color="auto" w:fill="FFFFFF"/>
        </w:rPr>
        <w:t>注册</w:t>
      </w:r>
      <w:r w:rsidR="001843F6">
        <w:rPr>
          <w:rFonts w:ascii="Arial" w:hAnsi="Arial" w:cs="Arial" w:hint="eastAsia"/>
          <w:b/>
          <w:bCs/>
          <w:color w:val="2F2F2F"/>
          <w:sz w:val="24"/>
          <w:szCs w:val="24"/>
          <w:shd w:val="clear" w:color="auto" w:fill="FFFFFF"/>
        </w:rPr>
        <w:t>客户</w:t>
      </w:r>
      <w:r w:rsidR="00C549BA">
        <w:rPr>
          <w:rFonts w:ascii="Arial" w:hAnsi="Arial" w:cs="Arial" w:hint="eastAsia"/>
          <w:b/>
          <w:bCs/>
          <w:color w:val="2F2F2F"/>
          <w:sz w:val="24"/>
          <w:szCs w:val="24"/>
          <w:shd w:val="clear" w:color="auto" w:fill="FFFFFF"/>
        </w:rPr>
        <w:t>流程：</w:t>
      </w:r>
    </w:p>
    <w:p w:rsidR="00C549BA" w:rsidRDefault="00836D04" w:rsidP="00D3347B">
      <w:pPr>
        <w:pStyle w:val="a5"/>
        <w:spacing w:beforeLines="50" w:afterLines="50"/>
        <w:ind w:left="839" w:firstLineChars="0" w:firstLine="0"/>
        <w:rPr>
          <w:rFonts w:ascii="Arial" w:hAnsi="Arial" w:cs="Arial"/>
          <w:b/>
          <w:bCs/>
          <w:color w:val="2F2F2F"/>
          <w:sz w:val="24"/>
          <w:szCs w:val="24"/>
          <w:shd w:val="clear" w:color="auto" w:fill="FFFFFF"/>
        </w:rPr>
      </w:pPr>
      <w:r>
        <w:rPr>
          <w:noProof/>
        </w:rPr>
        <w:drawing>
          <wp:inline distT="0" distB="0" distL="0" distR="0">
            <wp:extent cx="4756150" cy="3014476"/>
            <wp:effectExtent l="1905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756150" cy="3014476"/>
                    </a:xfrm>
                    <a:prstGeom prst="rect">
                      <a:avLst/>
                    </a:prstGeom>
                    <a:noFill/>
                    <a:ln w="9525">
                      <a:noFill/>
                      <a:miter lim="800000"/>
                      <a:headEnd/>
                      <a:tailEnd/>
                    </a:ln>
                  </pic:spPr>
                </pic:pic>
              </a:graphicData>
            </a:graphic>
          </wp:inline>
        </w:drawing>
      </w:r>
    </w:p>
    <w:p w:rsidR="0012220A" w:rsidRDefault="0012220A"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系统设计</w:t>
      </w:r>
      <w:r w:rsidR="00A449AA">
        <w:rPr>
          <w:rFonts w:ascii="Arial" w:hAnsi="Arial" w:cs="Arial" w:hint="eastAsia"/>
          <w:b/>
          <w:bCs/>
          <w:color w:val="2F2F2F"/>
          <w:sz w:val="24"/>
          <w:szCs w:val="24"/>
          <w:shd w:val="clear" w:color="auto" w:fill="FFFFFF"/>
        </w:rPr>
        <w:t>了客户雇员表；身份验证后将根据用户</w:t>
      </w:r>
      <w:r w:rsidR="00A449AA">
        <w:rPr>
          <w:rFonts w:ascii="Arial" w:hAnsi="Arial" w:cs="Arial" w:hint="eastAsia"/>
          <w:b/>
          <w:bCs/>
          <w:color w:val="2F2F2F"/>
          <w:sz w:val="24"/>
          <w:szCs w:val="24"/>
          <w:shd w:val="clear" w:color="auto" w:fill="FFFFFF"/>
        </w:rPr>
        <w:t>id</w:t>
      </w:r>
      <w:r w:rsidR="00A449AA">
        <w:rPr>
          <w:rFonts w:ascii="Arial" w:hAnsi="Arial" w:cs="Arial" w:hint="eastAsia"/>
          <w:b/>
          <w:bCs/>
          <w:color w:val="2F2F2F"/>
          <w:sz w:val="24"/>
          <w:szCs w:val="24"/>
          <w:shd w:val="clear" w:color="auto" w:fill="FFFFFF"/>
        </w:rPr>
        <w:t>，从雇员表获取雇员集合，从而获得对应的客户集合及其在客户对象中的角色。</w:t>
      </w:r>
    </w:p>
    <w:p w:rsidR="00D36A35" w:rsidRDefault="00D36A35"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首次登录成功后，系统保存用户信息</w:t>
      </w:r>
      <w:r w:rsidR="00A449AA">
        <w:rPr>
          <w:rFonts w:ascii="Arial" w:hAnsi="Arial" w:cs="Arial" w:hint="eastAsia"/>
          <w:b/>
          <w:bCs/>
          <w:color w:val="2F2F2F"/>
          <w:sz w:val="24"/>
          <w:szCs w:val="24"/>
          <w:shd w:val="clear" w:color="auto" w:fill="FFFFFF"/>
        </w:rPr>
        <w:t>和客户信息及其角色</w:t>
      </w:r>
      <w:r>
        <w:rPr>
          <w:rFonts w:ascii="Arial" w:hAnsi="Arial" w:cs="Arial" w:hint="eastAsia"/>
          <w:b/>
          <w:bCs/>
          <w:color w:val="2F2F2F"/>
          <w:sz w:val="24"/>
          <w:szCs w:val="24"/>
          <w:shd w:val="clear" w:color="auto" w:fill="FFFFFF"/>
        </w:rPr>
        <w:t>到设备。</w:t>
      </w:r>
    </w:p>
    <w:p w:rsidR="00D36A35" w:rsidRDefault="0012220A"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常规使用</w:t>
      </w:r>
      <w:r w:rsidR="001C3146">
        <w:rPr>
          <w:rFonts w:ascii="Arial" w:hAnsi="Arial" w:cs="Arial" w:hint="eastAsia"/>
          <w:b/>
          <w:bCs/>
          <w:color w:val="2F2F2F"/>
          <w:sz w:val="24"/>
          <w:szCs w:val="24"/>
          <w:shd w:val="clear" w:color="auto" w:fill="FFFFFF"/>
        </w:rPr>
        <w:t>直接</w:t>
      </w:r>
      <w:r w:rsidR="00861821">
        <w:rPr>
          <w:rFonts w:ascii="Arial" w:hAnsi="Arial" w:cs="Arial" w:hint="eastAsia"/>
          <w:b/>
          <w:bCs/>
          <w:color w:val="2F2F2F"/>
          <w:sz w:val="24"/>
          <w:szCs w:val="24"/>
          <w:shd w:val="clear" w:color="auto" w:fill="FFFFFF"/>
        </w:rPr>
        <w:t>登录。由于客户采购涉及周转箱滞留于押金处理，登录完成后需要从数据库获取周转箱类型集合并保存。</w:t>
      </w:r>
    </w:p>
    <w:p w:rsidR="00372090" w:rsidRDefault="00372090"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系统默认操作人员具有管理员权限。可以操作显示的所有菜单。页面显示收货、采购、添加账户、账户管理、今日订单</w:t>
      </w:r>
      <w:r w:rsidR="00021769">
        <w:rPr>
          <w:rFonts w:ascii="Arial" w:hAnsi="Arial" w:cs="Arial" w:hint="eastAsia"/>
          <w:b/>
          <w:bCs/>
          <w:color w:val="2F2F2F"/>
          <w:sz w:val="24"/>
          <w:szCs w:val="24"/>
          <w:shd w:val="clear" w:color="auto" w:fill="FFFFFF"/>
        </w:rPr>
        <w:t>、异常记录</w:t>
      </w:r>
      <w:r>
        <w:rPr>
          <w:rFonts w:ascii="Arial" w:hAnsi="Arial" w:cs="Arial" w:hint="eastAsia"/>
          <w:b/>
          <w:bCs/>
          <w:color w:val="2F2F2F"/>
          <w:sz w:val="24"/>
          <w:szCs w:val="24"/>
          <w:shd w:val="clear" w:color="auto" w:fill="FFFFFF"/>
        </w:rPr>
        <w:t>。</w:t>
      </w:r>
    </w:p>
    <w:p w:rsidR="00A764AC" w:rsidRDefault="00A764AC"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采购：</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采购需要完成商品浏览，选择商品，填入数量，生成订单；提交</w:t>
      </w:r>
      <w:r>
        <w:rPr>
          <w:rFonts w:ascii="Arial" w:hAnsi="Arial" w:cs="Arial" w:hint="eastAsia"/>
          <w:b/>
          <w:bCs/>
          <w:color w:val="2F2F2F"/>
          <w:sz w:val="24"/>
          <w:szCs w:val="24"/>
          <w:shd w:val="clear" w:color="auto" w:fill="FFFFFF"/>
        </w:rPr>
        <w:t>等动作</w:t>
      </w:r>
      <w:r w:rsidRPr="00A764AC">
        <w:rPr>
          <w:rFonts w:ascii="Arial" w:hAnsi="Arial" w:cs="Arial" w:hint="eastAsia"/>
          <w:b/>
          <w:bCs/>
          <w:color w:val="2F2F2F"/>
          <w:sz w:val="24"/>
          <w:szCs w:val="24"/>
          <w:shd w:val="clear" w:color="auto" w:fill="FFFFFF"/>
        </w:rPr>
        <w:t>。本应用涉及多个商品类别，一个类别就是一个订单；系统通过后台控制类别在应用端的显示；一是如果某</w:t>
      </w:r>
      <w:r w:rsidR="008317DB">
        <w:rPr>
          <w:rFonts w:ascii="Arial" w:hAnsi="Arial" w:cs="Arial" w:hint="eastAsia"/>
          <w:b/>
          <w:bCs/>
          <w:color w:val="2F2F2F"/>
          <w:sz w:val="24"/>
          <w:szCs w:val="24"/>
          <w:shd w:val="clear" w:color="auto" w:fill="FFFFFF"/>
        </w:rPr>
        <w:t>个类别在该区尚未准备妥当；客户端不会显示该类别；二是客户不需要该</w:t>
      </w:r>
      <w:r w:rsidRPr="00A764AC">
        <w:rPr>
          <w:rFonts w:ascii="Arial" w:hAnsi="Arial" w:cs="Arial" w:hint="eastAsia"/>
          <w:b/>
          <w:bCs/>
          <w:color w:val="2F2F2F"/>
          <w:sz w:val="24"/>
          <w:szCs w:val="24"/>
          <w:shd w:val="clear" w:color="auto" w:fill="FFFFFF"/>
        </w:rPr>
        <w:t>类别的商品，</w:t>
      </w:r>
      <w:r w:rsidR="008317DB">
        <w:rPr>
          <w:rFonts w:ascii="Arial" w:hAnsi="Arial" w:cs="Arial" w:hint="eastAsia"/>
          <w:b/>
          <w:bCs/>
          <w:color w:val="2F2F2F"/>
          <w:sz w:val="24"/>
          <w:szCs w:val="24"/>
          <w:shd w:val="clear" w:color="auto" w:fill="FFFFFF"/>
        </w:rPr>
        <w:t>在供应链管理中</w:t>
      </w:r>
      <w:r w:rsidRPr="00A764AC">
        <w:rPr>
          <w:rFonts w:ascii="Arial" w:hAnsi="Arial" w:cs="Arial" w:hint="eastAsia"/>
          <w:b/>
          <w:bCs/>
          <w:color w:val="2F2F2F"/>
          <w:sz w:val="24"/>
          <w:szCs w:val="24"/>
          <w:shd w:val="clear" w:color="auto" w:fill="FFFFFF"/>
        </w:rPr>
        <w:t>关闭</w:t>
      </w:r>
      <w:r w:rsidR="008317DB">
        <w:rPr>
          <w:rFonts w:ascii="Arial" w:hAnsi="Arial" w:cs="Arial" w:hint="eastAsia"/>
          <w:b/>
          <w:bCs/>
          <w:color w:val="2F2F2F"/>
          <w:sz w:val="24"/>
          <w:szCs w:val="24"/>
          <w:shd w:val="clear" w:color="auto" w:fill="FFFFFF"/>
        </w:rPr>
        <w:t>了</w:t>
      </w:r>
      <w:r w:rsidRPr="00A764AC">
        <w:rPr>
          <w:rFonts w:ascii="Arial" w:hAnsi="Arial" w:cs="Arial" w:hint="eastAsia"/>
          <w:b/>
          <w:bCs/>
          <w:color w:val="2F2F2F"/>
          <w:sz w:val="24"/>
          <w:szCs w:val="24"/>
          <w:shd w:val="clear" w:color="auto" w:fill="FFFFFF"/>
        </w:rPr>
        <w:t>在应用端显示</w:t>
      </w:r>
      <w:r w:rsidR="008317DB" w:rsidRPr="00A764AC">
        <w:rPr>
          <w:rFonts w:ascii="Arial" w:hAnsi="Arial" w:cs="Arial" w:hint="eastAsia"/>
          <w:b/>
          <w:bCs/>
          <w:color w:val="2F2F2F"/>
          <w:sz w:val="24"/>
          <w:szCs w:val="24"/>
          <w:shd w:val="clear" w:color="auto" w:fill="FFFFFF"/>
        </w:rPr>
        <w:t>的</w:t>
      </w:r>
      <w:r w:rsidR="008317DB">
        <w:rPr>
          <w:rFonts w:ascii="Arial" w:hAnsi="Arial" w:cs="Arial" w:hint="eastAsia"/>
          <w:b/>
          <w:bCs/>
          <w:color w:val="2F2F2F"/>
          <w:sz w:val="24"/>
          <w:szCs w:val="24"/>
          <w:shd w:val="clear" w:color="auto" w:fill="FFFFFF"/>
        </w:rPr>
        <w:t>类别</w:t>
      </w:r>
      <w:r w:rsidRPr="00A764AC">
        <w:rPr>
          <w:rFonts w:ascii="Arial" w:hAnsi="Arial" w:cs="Arial" w:hint="eastAsia"/>
          <w:b/>
          <w:bCs/>
          <w:color w:val="2F2F2F"/>
          <w:sz w:val="24"/>
          <w:szCs w:val="24"/>
          <w:shd w:val="clear" w:color="auto" w:fill="FFFFFF"/>
        </w:rPr>
        <w:t>。</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因为交易涉及配送，而且即时性要求很高；所以对库存数量非常敏感，换句话说，只要客户交易成功，系统必备保证有货，否则存在法律纠纷。</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为了避免空仓销售，锁定商品交易时间很短</w:t>
      </w:r>
      <w:r w:rsidR="00AC5431">
        <w:rPr>
          <w:rFonts w:ascii="Arial" w:hAnsi="Arial" w:cs="Arial" w:hint="eastAsia"/>
          <w:b/>
          <w:bCs/>
          <w:color w:val="2F2F2F"/>
          <w:sz w:val="24"/>
          <w:szCs w:val="24"/>
          <w:shd w:val="clear" w:color="auto" w:fill="FFFFFF"/>
        </w:rPr>
        <w:t>，系统提供后台调节锁定时间</w:t>
      </w:r>
      <w:r w:rsidRPr="00A764AC">
        <w:rPr>
          <w:rFonts w:ascii="Arial" w:hAnsi="Arial" w:cs="Arial" w:hint="eastAsia"/>
          <w:b/>
          <w:bCs/>
          <w:color w:val="2F2F2F"/>
          <w:sz w:val="24"/>
          <w:szCs w:val="24"/>
          <w:shd w:val="clear" w:color="auto" w:fill="FFFFFF"/>
        </w:rPr>
        <w:t>；交易过程中，系统没有等待客户在线付款的时间；客户需要预</w:t>
      </w:r>
      <w:r w:rsidR="00544A2C">
        <w:rPr>
          <w:rFonts w:ascii="Arial" w:hAnsi="Arial" w:cs="Arial" w:hint="eastAsia"/>
          <w:b/>
          <w:bCs/>
          <w:color w:val="2F2F2F"/>
          <w:sz w:val="24"/>
          <w:szCs w:val="24"/>
          <w:shd w:val="clear" w:color="auto" w:fill="FFFFFF"/>
        </w:rPr>
        <w:lastRenderedPageBreak/>
        <w:t>先</w:t>
      </w:r>
      <w:r w:rsidRPr="00A764AC">
        <w:rPr>
          <w:rFonts w:ascii="Arial" w:hAnsi="Arial" w:cs="Arial" w:hint="eastAsia"/>
          <w:b/>
          <w:bCs/>
          <w:color w:val="2F2F2F"/>
          <w:sz w:val="24"/>
          <w:szCs w:val="24"/>
          <w:shd w:val="clear" w:color="auto" w:fill="FFFFFF"/>
        </w:rPr>
        <w:t>充值；系统为客户建立钱包，交易时判断余额是否满足订单需要。</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客户能看见的类别，不一定能下单交易，意思客户成为黑名单，二是客户的位置偏离了配送链路；</w:t>
      </w:r>
    </w:p>
    <w:p w:rsidR="00A764AC" w:rsidRPr="00A764AC" w:rsidRDefault="00AC5431"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系统存在休市时间；</w:t>
      </w:r>
      <w:r w:rsidR="00A764AC" w:rsidRPr="00A764AC">
        <w:rPr>
          <w:rFonts w:ascii="Arial" w:hAnsi="Arial" w:cs="Arial" w:hint="eastAsia"/>
          <w:b/>
          <w:bCs/>
          <w:color w:val="2F2F2F"/>
          <w:sz w:val="24"/>
          <w:szCs w:val="24"/>
          <w:shd w:val="clear" w:color="auto" w:fill="FFFFFF"/>
        </w:rPr>
        <w:t>配载配送</w:t>
      </w:r>
      <w:r>
        <w:rPr>
          <w:rFonts w:ascii="Arial" w:hAnsi="Arial" w:cs="Arial" w:hint="eastAsia"/>
          <w:b/>
          <w:bCs/>
          <w:color w:val="2F2F2F"/>
          <w:sz w:val="24"/>
          <w:szCs w:val="24"/>
          <w:shd w:val="clear" w:color="auto" w:fill="FFFFFF"/>
        </w:rPr>
        <w:t>在休市后进行</w:t>
      </w:r>
      <w:r w:rsidR="00A764AC" w:rsidRPr="00A764AC">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休市期间客户不能采购</w:t>
      </w:r>
      <w:r w:rsidR="00A764AC" w:rsidRPr="00A764AC">
        <w:rPr>
          <w:rFonts w:ascii="Arial" w:hAnsi="Arial" w:cs="Arial" w:hint="eastAsia"/>
          <w:b/>
          <w:bCs/>
          <w:color w:val="2F2F2F"/>
          <w:sz w:val="24"/>
          <w:szCs w:val="24"/>
          <w:shd w:val="clear" w:color="auto" w:fill="FFFFFF"/>
        </w:rPr>
        <w:t>。</w:t>
      </w:r>
    </w:p>
    <w:p w:rsidR="00A764AC" w:rsidRPr="00021769" w:rsidRDefault="00A764AC" w:rsidP="00A764AC">
      <w:pPr>
        <w:pStyle w:val="a5"/>
        <w:ind w:left="840" w:firstLineChars="0" w:firstLine="0"/>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为了防止恶意客户，每个类别，每天只能进行一次交易。</w:t>
      </w:r>
    </w:p>
    <w:p w:rsidR="00D36A35" w:rsidRPr="00D36A35" w:rsidRDefault="00A764AC" w:rsidP="00372090">
      <w:pPr>
        <w:pStyle w:val="a5"/>
        <w:ind w:left="840" w:firstLineChars="0" w:firstLine="0"/>
        <w:rPr>
          <w:rFonts w:ascii="Arial" w:hAnsi="Arial" w:cs="Arial"/>
          <w:b/>
          <w:bCs/>
          <w:color w:val="2F2F2F"/>
          <w:sz w:val="24"/>
          <w:szCs w:val="24"/>
          <w:shd w:val="clear" w:color="auto" w:fill="FFFFFF"/>
        </w:rPr>
      </w:pPr>
      <w:r>
        <w:rPr>
          <w:rFonts w:ascii="Arial" w:hAnsi="Arial" w:cs="Arial"/>
          <w:b/>
          <w:bCs/>
          <w:noProof/>
          <w:color w:val="2F2F2F"/>
          <w:sz w:val="24"/>
          <w:szCs w:val="24"/>
        </w:rPr>
        <w:drawing>
          <wp:anchor distT="0" distB="0" distL="114300" distR="114300" simplePos="0" relativeHeight="251740160" behindDoc="1" locked="0" layoutInCell="1" allowOverlap="1">
            <wp:simplePos x="0" y="0"/>
            <wp:positionH relativeFrom="column">
              <wp:posOffset>552450</wp:posOffset>
            </wp:positionH>
            <wp:positionV relativeFrom="paragraph">
              <wp:posOffset>175895</wp:posOffset>
            </wp:positionV>
            <wp:extent cx="4660900" cy="1727200"/>
            <wp:effectExtent l="19050" t="0" r="6350" b="0"/>
            <wp:wrapTight wrapText="bothSides">
              <wp:wrapPolygon edited="0">
                <wp:start x="-88" y="0"/>
                <wp:lineTo x="-88" y="21441"/>
                <wp:lineTo x="21629" y="21441"/>
                <wp:lineTo x="21629" y="0"/>
                <wp:lineTo x="-88" y="0"/>
              </wp:wrapPolygon>
            </wp:wrapTight>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660900" cy="1727200"/>
                    </a:xfrm>
                    <a:prstGeom prst="rect">
                      <a:avLst/>
                    </a:prstGeom>
                    <a:noFill/>
                    <a:ln w="9525">
                      <a:noFill/>
                      <a:miter lim="800000"/>
                      <a:headEnd/>
                      <a:tailEnd/>
                    </a:ln>
                  </pic:spPr>
                </pic:pic>
              </a:graphicData>
            </a:graphic>
          </wp:anchor>
        </w:drawing>
      </w: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AC5431" w:rsidRDefault="00AC5431" w:rsidP="00372090">
      <w:pPr>
        <w:pStyle w:val="a5"/>
        <w:ind w:left="840" w:firstLineChars="0" w:firstLine="0"/>
        <w:rPr>
          <w:rFonts w:ascii="Arial" w:hAnsi="Arial" w:cs="Arial"/>
          <w:b/>
          <w:bCs/>
          <w:color w:val="2F2F2F"/>
          <w:sz w:val="24"/>
          <w:szCs w:val="24"/>
          <w:shd w:val="clear" w:color="auto" w:fill="FFFFFF"/>
        </w:rPr>
      </w:pPr>
    </w:p>
    <w:p w:rsidR="00AC5431" w:rsidRDefault="00AC5431"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客户点击采购后：</w:t>
      </w:r>
    </w:p>
    <w:p w:rsidR="0006368F" w:rsidRDefault="0006368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2208" behindDoc="1" locked="0" layoutInCell="1" allowOverlap="1">
            <wp:simplePos x="0" y="0"/>
            <wp:positionH relativeFrom="column">
              <wp:posOffset>844550</wp:posOffset>
            </wp:positionH>
            <wp:positionV relativeFrom="paragraph">
              <wp:posOffset>64770</wp:posOffset>
            </wp:positionV>
            <wp:extent cx="2514600" cy="1911350"/>
            <wp:effectExtent l="19050" t="0" r="0" b="0"/>
            <wp:wrapTight wrapText="bothSides">
              <wp:wrapPolygon edited="0">
                <wp:start x="-164" y="0"/>
                <wp:lineTo x="-164" y="21313"/>
                <wp:lineTo x="21600" y="21313"/>
                <wp:lineTo x="21600" y="0"/>
                <wp:lineTo x="-164" y="0"/>
              </wp:wrapPolygon>
            </wp:wrapTight>
            <wp:docPr id="13"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514600" cy="1911350"/>
                    </a:xfrm>
                    <a:prstGeom prst="rect">
                      <a:avLst/>
                    </a:prstGeom>
                  </pic:spPr>
                </pic:pic>
              </a:graphicData>
            </a:graphic>
          </wp:anchor>
        </w:drawing>
      </w: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AB312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长按后</w:t>
      </w:r>
      <w:r w:rsidR="0006368F">
        <w:rPr>
          <w:rFonts w:ascii="Arial" w:hAnsi="Arial" w:cs="Arial" w:hint="eastAsia"/>
          <w:b/>
          <w:bCs/>
          <w:color w:val="2F2F2F"/>
          <w:sz w:val="24"/>
          <w:szCs w:val="24"/>
          <w:shd w:val="clear" w:color="auto" w:fill="FFFFFF"/>
        </w:rPr>
        <w:t>选择商品：</w:t>
      </w:r>
    </w:p>
    <w:p w:rsidR="0006368F" w:rsidRDefault="00AB312F" w:rsidP="00372090">
      <w:pPr>
        <w:pStyle w:val="a5"/>
        <w:ind w:left="840" w:firstLineChars="0" w:firstLine="0"/>
        <w:rPr>
          <w:rFonts w:ascii="Arial" w:hAnsi="Arial" w:cs="Arial"/>
          <w:b/>
          <w:bCs/>
          <w:color w:val="2F2F2F"/>
          <w:sz w:val="24"/>
          <w:szCs w:val="24"/>
          <w:shd w:val="clear" w:color="auto" w:fill="FFFFFF"/>
        </w:rPr>
      </w:pPr>
      <w:r>
        <w:rPr>
          <w:noProof/>
        </w:rPr>
        <w:drawing>
          <wp:anchor distT="0" distB="0" distL="114300" distR="114300" simplePos="0" relativeHeight="251743232" behindDoc="1" locked="0" layoutInCell="1" allowOverlap="1">
            <wp:simplePos x="0" y="0"/>
            <wp:positionH relativeFrom="column">
              <wp:posOffset>1149350</wp:posOffset>
            </wp:positionH>
            <wp:positionV relativeFrom="paragraph">
              <wp:posOffset>69850</wp:posOffset>
            </wp:positionV>
            <wp:extent cx="2012950" cy="2717800"/>
            <wp:effectExtent l="19050" t="0" r="6350" b="0"/>
            <wp:wrapTight wrapText="bothSides">
              <wp:wrapPolygon edited="0">
                <wp:start x="-204" y="0"/>
                <wp:lineTo x="-204" y="21499"/>
                <wp:lineTo x="21668" y="21499"/>
                <wp:lineTo x="21668" y="0"/>
                <wp:lineTo x="-204" y="0"/>
              </wp:wrapPolygon>
            </wp:wrapTight>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012950" cy="2717800"/>
                    </a:xfrm>
                    <a:prstGeom prst="rect">
                      <a:avLst/>
                    </a:prstGeom>
                    <a:noFill/>
                    <a:ln w="9525">
                      <a:noFill/>
                      <a:miter lim="800000"/>
                      <a:headEnd/>
                      <a:tailEnd/>
                    </a:ln>
                  </pic:spPr>
                </pic:pic>
              </a:graphicData>
            </a:graphic>
          </wp:anchor>
        </w:drawing>
      </w: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06368F" w:rsidRDefault="00AB312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点击添加到订单；选择商品消失，继续选择或者点击已经选择商品：</w:t>
      </w:r>
    </w:p>
    <w:p w:rsidR="00AB312F" w:rsidRDefault="00AB312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点击已经选择商品后</w:t>
      </w:r>
      <w:r w:rsidR="00302670">
        <w:rPr>
          <w:rFonts w:ascii="Arial" w:hAnsi="Arial" w:cs="Arial" w:hint="eastAsia"/>
          <w:b/>
          <w:bCs/>
          <w:color w:val="2F2F2F"/>
          <w:sz w:val="24"/>
          <w:szCs w:val="24"/>
          <w:shd w:val="clear" w:color="auto" w:fill="FFFFFF"/>
        </w:rPr>
        <w:t>：</w:t>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4256" behindDoc="1" locked="0" layoutInCell="1" allowOverlap="1">
            <wp:simplePos x="0" y="0"/>
            <wp:positionH relativeFrom="column">
              <wp:posOffset>552450</wp:posOffset>
            </wp:positionH>
            <wp:positionV relativeFrom="paragraph">
              <wp:posOffset>66040</wp:posOffset>
            </wp:positionV>
            <wp:extent cx="4508500" cy="4191000"/>
            <wp:effectExtent l="19050" t="0" r="6350" b="0"/>
            <wp:wrapTight wrapText="bothSides">
              <wp:wrapPolygon edited="0">
                <wp:start x="-91" y="0"/>
                <wp:lineTo x="-91" y="21502"/>
                <wp:lineTo x="21630" y="21502"/>
                <wp:lineTo x="21630" y="0"/>
                <wp:lineTo x="-91" y="0"/>
              </wp:wrapPolygon>
            </wp:wrapTight>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508500" cy="4191000"/>
                    </a:xfrm>
                    <a:prstGeom prst="rect">
                      <a:avLst/>
                    </a:prstGeom>
                    <a:noFill/>
                    <a:ln w="9525">
                      <a:noFill/>
                      <a:miter lim="800000"/>
                      <a:headEnd/>
                      <a:tailEnd/>
                    </a:ln>
                  </pic:spPr>
                </pic:pic>
              </a:graphicData>
            </a:graphic>
          </wp:anchor>
        </w:drawing>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填写数量：</w:t>
      </w: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5280" behindDoc="1" locked="0" layoutInCell="1" allowOverlap="1">
            <wp:simplePos x="0" y="0"/>
            <wp:positionH relativeFrom="column">
              <wp:posOffset>1263650</wp:posOffset>
            </wp:positionH>
            <wp:positionV relativeFrom="paragraph">
              <wp:posOffset>66040</wp:posOffset>
            </wp:positionV>
            <wp:extent cx="1905000" cy="2794000"/>
            <wp:effectExtent l="19050" t="0" r="0" b="0"/>
            <wp:wrapTight wrapText="bothSides">
              <wp:wrapPolygon edited="0">
                <wp:start x="-216" y="0"/>
                <wp:lineTo x="-216" y="21502"/>
                <wp:lineTo x="21600" y="21502"/>
                <wp:lineTo x="21600" y="0"/>
                <wp:lineTo x="-216" y="0"/>
              </wp:wrapPolygon>
            </wp:wrapTight>
            <wp:docPr id="1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1905000" cy="2794000"/>
                    </a:xfrm>
                    <a:prstGeom prst="rect">
                      <a:avLst/>
                    </a:prstGeom>
                  </pic:spPr>
                </pic:pic>
              </a:graphicData>
            </a:graphic>
          </wp:anchor>
        </w:drawing>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长按</w:t>
      </w:r>
      <w:r w:rsidR="00302670">
        <w:rPr>
          <w:rFonts w:ascii="Arial" w:hAnsi="Arial" w:cs="Arial" w:hint="eastAsia"/>
          <w:b/>
          <w:bCs/>
          <w:color w:val="2F2F2F"/>
          <w:sz w:val="24"/>
          <w:szCs w:val="24"/>
          <w:shd w:val="clear" w:color="auto" w:fill="FFFFFF"/>
        </w:rPr>
        <w:t>订单</w:t>
      </w:r>
      <w:r>
        <w:rPr>
          <w:rFonts w:ascii="Arial" w:hAnsi="Arial" w:cs="Arial" w:hint="eastAsia"/>
          <w:b/>
          <w:bCs/>
          <w:color w:val="2F2F2F"/>
          <w:sz w:val="24"/>
          <w:szCs w:val="24"/>
          <w:shd w:val="clear" w:color="auto" w:fill="FFFFFF"/>
        </w:rPr>
        <w:t>品项进入添加或删除商品，对订单进行调整：</w:t>
      </w:r>
    </w:p>
    <w:p w:rsidR="00875733" w:rsidRDefault="00875733" w:rsidP="00372090">
      <w:pPr>
        <w:pStyle w:val="a5"/>
        <w:ind w:left="840" w:firstLineChars="0" w:firstLine="0"/>
        <w:rPr>
          <w:rFonts w:ascii="Arial" w:hAnsi="Arial" w:cs="Arial"/>
          <w:b/>
          <w:bCs/>
          <w:color w:val="2F2F2F"/>
          <w:sz w:val="24"/>
          <w:szCs w:val="24"/>
          <w:shd w:val="clear" w:color="auto" w:fill="FFFFFF"/>
        </w:rPr>
      </w:pPr>
      <w:r>
        <w:rPr>
          <w:noProof/>
        </w:rPr>
        <w:drawing>
          <wp:anchor distT="0" distB="0" distL="114300" distR="114300" simplePos="0" relativeHeight="251746304" behindDoc="1" locked="0" layoutInCell="1" allowOverlap="1">
            <wp:simplePos x="0" y="0"/>
            <wp:positionH relativeFrom="column">
              <wp:posOffset>1092200</wp:posOffset>
            </wp:positionH>
            <wp:positionV relativeFrom="paragraph">
              <wp:posOffset>118110</wp:posOffset>
            </wp:positionV>
            <wp:extent cx="3219450" cy="2794000"/>
            <wp:effectExtent l="19050" t="0" r="0" b="0"/>
            <wp:wrapTight wrapText="bothSides">
              <wp:wrapPolygon edited="0">
                <wp:start x="-128" y="0"/>
                <wp:lineTo x="-128" y="21502"/>
                <wp:lineTo x="21600" y="21502"/>
                <wp:lineTo x="21600" y="0"/>
                <wp:lineTo x="-128" y="0"/>
              </wp:wrapPolygon>
            </wp:wrapTight>
            <wp:docPr id="24"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219450" cy="2794000"/>
                    </a:xfrm>
                    <a:prstGeom prst="rect">
                      <a:avLst/>
                    </a:prstGeom>
                  </pic:spPr>
                </pic:pic>
              </a:graphicData>
            </a:graphic>
          </wp:anchor>
        </w:drawing>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FE4154"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当客户提交订单后，服务器对提交品项进行数量检查；如果满足订单要求，直接进行交易处理；否则锁定满足数量的品项，返回客户端，显示不能满足数量的品项，要求客户回答是否继续交易。如果继续交易，提交的服务器，</w:t>
      </w:r>
      <w:r w:rsidR="00E55EE0">
        <w:rPr>
          <w:rFonts w:ascii="Arial" w:hAnsi="Arial" w:cs="Arial" w:hint="eastAsia"/>
          <w:b/>
          <w:bCs/>
          <w:color w:val="2F2F2F"/>
          <w:sz w:val="24"/>
          <w:szCs w:val="24"/>
          <w:shd w:val="clear" w:color="auto" w:fill="FFFFFF"/>
        </w:rPr>
        <w:t>进行交易；否则放弃交易。服务器等待一个时间，如果在等待时间后没有回答，系统自动将锁定商品释放。</w:t>
      </w:r>
      <w:r w:rsidR="001C659B">
        <w:rPr>
          <w:rFonts w:ascii="Arial" w:hAnsi="Arial" w:cs="Arial" w:hint="eastAsia"/>
          <w:b/>
          <w:bCs/>
          <w:color w:val="2F2F2F"/>
          <w:sz w:val="24"/>
          <w:szCs w:val="24"/>
          <w:shd w:val="clear" w:color="auto" w:fill="FFFFFF"/>
        </w:rPr>
        <w:t>服务器的行锁表涉及内存锁与数据表锁，需要进行一致性处理。</w:t>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BD68B9" w:rsidRDefault="00835F4B"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收货：</w:t>
      </w:r>
      <w:r w:rsidR="00BD68B9" w:rsidRPr="00BD68B9">
        <w:rPr>
          <w:rFonts w:ascii="Arial" w:hAnsi="Arial" w:cs="Arial" w:hint="eastAsia"/>
          <w:b/>
          <w:bCs/>
          <w:color w:val="2F2F2F"/>
          <w:sz w:val="24"/>
          <w:szCs w:val="24"/>
          <w:shd w:val="clear" w:color="auto" w:fill="FFFFFF"/>
        </w:rPr>
        <w:t>交货涉及货物和周转箱交接。为了提高交货效率，把验收分为两段执行，第一段是整箱和总重当面验收，第二段是客户自行验收。第二段验收如果没有问题，无需记录；如果验收发现异常，将记录异常并申诉，公司通过应急措施处理申诉。</w:t>
      </w:r>
    </w:p>
    <w:p w:rsidR="000565C3" w:rsidRDefault="00C931D0"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第一阶段涉及页面：</w:t>
      </w:r>
    </w:p>
    <w:p w:rsidR="00C931D0" w:rsidRDefault="00C931D0"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3472" behindDoc="1" locked="0" layoutInCell="1" allowOverlap="1">
            <wp:simplePos x="0" y="0"/>
            <wp:positionH relativeFrom="column">
              <wp:posOffset>1047750</wp:posOffset>
            </wp:positionH>
            <wp:positionV relativeFrom="paragraph">
              <wp:posOffset>134620</wp:posOffset>
            </wp:positionV>
            <wp:extent cx="3333750" cy="2927350"/>
            <wp:effectExtent l="19050" t="0" r="0" b="0"/>
            <wp:wrapTight wrapText="bothSides">
              <wp:wrapPolygon edited="0">
                <wp:start x="-123" y="0"/>
                <wp:lineTo x="-123" y="21506"/>
                <wp:lineTo x="21600" y="21506"/>
                <wp:lineTo x="21600" y="0"/>
                <wp:lineTo x="-123"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3333750" cy="2927350"/>
                    </a:xfrm>
                    <a:prstGeom prst="rect">
                      <a:avLst/>
                    </a:prstGeom>
                    <a:noFill/>
                    <a:ln w="9525">
                      <a:noFill/>
                      <a:miter lim="800000"/>
                      <a:headEnd/>
                      <a:tailEnd/>
                    </a:ln>
                  </pic:spPr>
                </pic:pic>
              </a:graphicData>
            </a:graphic>
          </wp:anchor>
        </w:drawing>
      </w: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835F4B" w:rsidRDefault="00E118E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第一段</w:t>
      </w:r>
      <w:r w:rsidR="00632EA2">
        <w:rPr>
          <w:rFonts w:ascii="Arial" w:hAnsi="Arial" w:cs="Arial" w:hint="eastAsia"/>
          <w:b/>
          <w:bCs/>
          <w:color w:val="2F2F2F"/>
          <w:sz w:val="24"/>
          <w:szCs w:val="24"/>
          <w:shd w:val="clear" w:color="auto" w:fill="FFFFFF"/>
        </w:rPr>
        <w:t>涉及驾驶员应用</w:t>
      </w:r>
      <w:r w:rsidR="00544A2C">
        <w:rPr>
          <w:rFonts w:ascii="Arial" w:hAnsi="Arial" w:cs="Arial" w:hint="eastAsia"/>
          <w:b/>
          <w:bCs/>
          <w:color w:val="2F2F2F"/>
          <w:sz w:val="24"/>
          <w:szCs w:val="24"/>
          <w:shd w:val="clear" w:color="auto" w:fill="FFFFFF"/>
        </w:rPr>
        <w:t>，其</w:t>
      </w:r>
      <w:r>
        <w:rPr>
          <w:rFonts w:ascii="Arial" w:hAnsi="Arial" w:cs="Arial" w:hint="eastAsia"/>
          <w:b/>
          <w:bCs/>
          <w:color w:val="2F2F2F"/>
          <w:sz w:val="24"/>
          <w:szCs w:val="24"/>
          <w:shd w:val="clear" w:color="auto" w:fill="FFFFFF"/>
        </w:rPr>
        <w:t>关系流程图如下：</w:t>
      </w:r>
    </w:p>
    <w:p w:rsidR="00835F4B" w:rsidRDefault="00E118E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1184" behindDoc="1" locked="0" layoutInCell="1" allowOverlap="1">
            <wp:simplePos x="0" y="0"/>
            <wp:positionH relativeFrom="column">
              <wp:posOffset>508000</wp:posOffset>
            </wp:positionH>
            <wp:positionV relativeFrom="paragraph">
              <wp:posOffset>132080</wp:posOffset>
            </wp:positionV>
            <wp:extent cx="4756150" cy="4159250"/>
            <wp:effectExtent l="19050" t="0" r="6350" b="0"/>
            <wp:wrapTight wrapText="bothSides">
              <wp:wrapPolygon edited="0">
                <wp:start x="-87" y="0"/>
                <wp:lineTo x="-87" y="21468"/>
                <wp:lineTo x="21629" y="21468"/>
                <wp:lineTo x="21629" y="0"/>
                <wp:lineTo x="-87" y="0"/>
              </wp:wrapPolygon>
            </wp:wrapTight>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56150" cy="4159250"/>
                    </a:xfrm>
                    <a:prstGeom prst="rect">
                      <a:avLst/>
                    </a:prstGeom>
                    <a:noFill/>
                    <a:ln w="9525">
                      <a:noFill/>
                      <a:miter lim="800000"/>
                      <a:headEnd/>
                      <a:tailEnd/>
                    </a:ln>
                  </pic:spPr>
                </pic:pic>
              </a:graphicData>
            </a:graphic>
          </wp:anchor>
        </w:drawing>
      </w: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372090" w:rsidRDefault="00372090"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账户管理：显示基本账户余额、周转箱押金、授信额度余额、充值记录、派送余额、订单消费和账户认证。</w:t>
      </w:r>
    </w:p>
    <w:p w:rsidR="009038B7" w:rsidRDefault="009038B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账户流程图：</w:t>
      </w:r>
    </w:p>
    <w:p w:rsidR="009038B7" w:rsidRDefault="009038B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8352" behindDoc="1" locked="0" layoutInCell="1" allowOverlap="1">
            <wp:simplePos x="0" y="0"/>
            <wp:positionH relativeFrom="column">
              <wp:posOffset>457200</wp:posOffset>
            </wp:positionH>
            <wp:positionV relativeFrom="paragraph">
              <wp:posOffset>160020</wp:posOffset>
            </wp:positionV>
            <wp:extent cx="4597400" cy="2165350"/>
            <wp:effectExtent l="19050" t="0" r="0" b="0"/>
            <wp:wrapTight wrapText="bothSides">
              <wp:wrapPolygon edited="0">
                <wp:start x="-90" y="0"/>
                <wp:lineTo x="-90" y="21473"/>
                <wp:lineTo x="21570" y="21473"/>
                <wp:lineTo x="21570" y="0"/>
                <wp:lineTo x="-90" y="0"/>
              </wp:wrapPolygon>
            </wp:wrapTight>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4597400" cy="2165350"/>
                    </a:xfrm>
                    <a:prstGeom prst="rect">
                      <a:avLst/>
                    </a:prstGeom>
                    <a:noFill/>
                    <a:ln w="9525">
                      <a:noFill/>
                      <a:miter lim="800000"/>
                      <a:headEnd/>
                      <a:tailEnd/>
                    </a:ln>
                  </pic:spPr>
                </pic:pic>
              </a:graphicData>
            </a:graphic>
          </wp:anchor>
        </w:drawing>
      </w: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今日订单：</w:t>
      </w: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lastRenderedPageBreak/>
        <w:drawing>
          <wp:inline distT="0" distB="0" distL="0" distR="0">
            <wp:extent cx="2095500" cy="1905000"/>
            <wp:effectExtent l="19050" t="0" r="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095500" cy="1905000"/>
                    </a:xfrm>
                    <a:prstGeom prst="rect">
                      <a:avLst/>
                    </a:prstGeom>
                    <a:noFill/>
                    <a:ln w="9525">
                      <a:noFill/>
                      <a:miter lim="800000"/>
                      <a:headEnd/>
                      <a:tailEnd/>
                    </a:ln>
                  </pic:spPr>
                </pic:pic>
              </a:graphicData>
            </a:graphic>
          </wp:inline>
        </w:drawing>
      </w: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9038B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账户主页面：</w:t>
      </w:r>
    </w:p>
    <w:p w:rsidR="00BF39A2"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0400" behindDoc="1" locked="0" layoutInCell="1" allowOverlap="1">
            <wp:simplePos x="0" y="0"/>
            <wp:positionH relativeFrom="column">
              <wp:posOffset>546100</wp:posOffset>
            </wp:positionH>
            <wp:positionV relativeFrom="paragraph">
              <wp:posOffset>93980</wp:posOffset>
            </wp:positionV>
            <wp:extent cx="4565650" cy="3397250"/>
            <wp:effectExtent l="19050" t="0" r="6350" b="0"/>
            <wp:wrapTight wrapText="bothSides">
              <wp:wrapPolygon edited="0">
                <wp:start x="-90" y="0"/>
                <wp:lineTo x="-90" y="21439"/>
                <wp:lineTo x="21630" y="21439"/>
                <wp:lineTo x="21630" y="0"/>
                <wp:lineTo x="-90" y="0"/>
              </wp:wrapPolygon>
            </wp:wrapTight>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565650" cy="3397250"/>
                    </a:xfrm>
                    <a:prstGeom prst="rect">
                      <a:avLst/>
                    </a:prstGeom>
                    <a:noFill/>
                    <a:ln w="9525">
                      <a:noFill/>
                      <a:miter lim="800000"/>
                      <a:headEnd/>
                      <a:tailEnd/>
                    </a:ln>
                  </pic:spPr>
                </pic:pic>
              </a:graphicData>
            </a:graphic>
          </wp:anchor>
        </w:drawing>
      </w: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添加账户：</w:t>
      </w:r>
    </w:p>
    <w:p w:rsidR="000E2947"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1424" behindDoc="1" locked="0" layoutInCell="1" allowOverlap="1">
            <wp:simplePos x="0" y="0"/>
            <wp:positionH relativeFrom="column">
              <wp:posOffset>1028700</wp:posOffset>
            </wp:positionH>
            <wp:positionV relativeFrom="paragraph">
              <wp:posOffset>152400</wp:posOffset>
            </wp:positionV>
            <wp:extent cx="1365885" cy="920750"/>
            <wp:effectExtent l="19050" t="0" r="5715" b="0"/>
            <wp:wrapTight wrapText="bothSides">
              <wp:wrapPolygon edited="0">
                <wp:start x="-301" y="0"/>
                <wp:lineTo x="-301" y="21004"/>
                <wp:lineTo x="21690" y="21004"/>
                <wp:lineTo x="21690" y="0"/>
                <wp:lineTo x="-301" y="0"/>
              </wp:wrapPolygon>
            </wp:wrapTight>
            <wp:docPr id="29"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365885" cy="920750"/>
                    </a:xfrm>
                    <a:prstGeom prst="rect">
                      <a:avLst/>
                    </a:prstGeom>
                  </pic:spPr>
                </pic:pic>
              </a:graphicData>
            </a:graphic>
          </wp:anchor>
        </w:drawing>
      </w: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Pr="00E7223B" w:rsidRDefault="00E7223B" w:rsidP="00372090">
      <w:pPr>
        <w:pStyle w:val="a5"/>
        <w:ind w:left="840" w:firstLineChars="0" w:firstLine="0"/>
        <w:rPr>
          <w:rFonts w:ascii="Arial" w:hAnsi="Arial" w:cs="Arial"/>
          <w:b/>
          <w:bCs/>
          <w:color w:val="000000" w:themeColor="text1"/>
          <w:sz w:val="24"/>
          <w:szCs w:val="24"/>
          <w:shd w:val="clear" w:color="auto" w:fill="FFFFFF"/>
        </w:rPr>
      </w:pPr>
      <w:r>
        <w:rPr>
          <w:rFonts w:ascii="Arial" w:hAnsi="Arial" w:cs="Arial" w:hint="eastAsia"/>
          <w:b/>
          <w:bCs/>
          <w:color w:val="2F2F2F"/>
          <w:sz w:val="24"/>
          <w:szCs w:val="24"/>
          <w:shd w:val="clear" w:color="auto" w:fill="FFFFFF"/>
        </w:rPr>
        <w:t>通过地图</w:t>
      </w:r>
      <w:r>
        <w:rPr>
          <w:rFonts w:ascii="Arial" w:hAnsi="Arial" w:cs="Arial" w:hint="eastAsia"/>
          <w:b/>
          <w:bCs/>
          <w:color w:val="2F2F2F"/>
          <w:sz w:val="24"/>
          <w:szCs w:val="24"/>
          <w:shd w:val="clear" w:color="auto" w:fill="FFFFFF"/>
        </w:rPr>
        <w:t>api</w:t>
      </w:r>
      <w:r>
        <w:rPr>
          <w:rFonts w:ascii="Arial" w:hAnsi="Arial" w:cs="Arial" w:hint="eastAsia"/>
          <w:b/>
          <w:bCs/>
          <w:color w:val="2F2F2F"/>
          <w:sz w:val="24"/>
          <w:szCs w:val="24"/>
          <w:shd w:val="clear" w:color="auto" w:fill="FFFFFF"/>
        </w:rPr>
        <w:t>，获取地理位置坐标并转换成</w:t>
      </w:r>
      <w:r w:rsidRPr="00E7223B">
        <w:rPr>
          <w:rFonts w:ascii="Arial" w:hAnsi="Arial" w:cs="Arial" w:hint="eastAsia"/>
          <w:b/>
          <w:bCs/>
          <w:color w:val="000000" w:themeColor="text1"/>
          <w:sz w:val="24"/>
          <w:szCs w:val="24"/>
          <w:shd w:val="clear" w:color="auto" w:fill="FFFFFF"/>
        </w:rPr>
        <w:t>geohash</w:t>
      </w:r>
      <w:r w:rsidRPr="00E7223B">
        <w:rPr>
          <w:rFonts w:ascii="Arial" w:hAnsi="Arial" w:cs="Arial" w:hint="eastAsia"/>
          <w:b/>
          <w:bCs/>
          <w:color w:val="000000" w:themeColor="text1"/>
          <w:sz w:val="24"/>
          <w:szCs w:val="24"/>
          <w:shd w:val="clear" w:color="auto" w:fill="FFFFFF"/>
        </w:rPr>
        <w:t>字符串</w:t>
      </w:r>
      <w:r>
        <w:rPr>
          <w:rFonts w:ascii="Arial" w:hAnsi="Arial" w:cs="Arial" w:hint="eastAsia"/>
          <w:b/>
          <w:bCs/>
          <w:color w:val="000000" w:themeColor="text1"/>
          <w:sz w:val="24"/>
          <w:szCs w:val="24"/>
          <w:shd w:val="clear" w:color="auto" w:fill="FFFFFF"/>
        </w:rPr>
        <w:t>、获取区县名称并转换成区县代码；保存地理坐标、</w:t>
      </w:r>
      <w:r w:rsidRPr="00E7223B">
        <w:rPr>
          <w:rFonts w:ascii="Arial" w:hAnsi="Arial" w:cs="Arial" w:hint="eastAsia"/>
          <w:b/>
          <w:bCs/>
          <w:color w:val="000000" w:themeColor="text1"/>
          <w:sz w:val="24"/>
          <w:szCs w:val="24"/>
          <w:shd w:val="clear" w:color="auto" w:fill="FFFFFF"/>
        </w:rPr>
        <w:t>geohash</w:t>
      </w:r>
      <w:r w:rsidRPr="00E7223B">
        <w:rPr>
          <w:rFonts w:ascii="Arial" w:hAnsi="Arial" w:cs="Arial" w:hint="eastAsia"/>
          <w:b/>
          <w:bCs/>
          <w:color w:val="000000" w:themeColor="text1"/>
          <w:sz w:val="24"/>
          <w:szCs w:val="24"/>
          <w:shd w:val="clear" w:color="auto" w:fill="FFFFFF"/>
        </w:rPr>
        <w:t>字符串</w:t>
      </w:r>
      <w:r>
        <w:rPr>
          <w:rFonts w:ascii="Arial" w:hAnsi="Arial" w:cs="Arial" w:hint="eastAsia"/>
          <w:b/>
          <w:bCs/>
          <w:color w:val="000000" w:themeColor="text1"/>
          <w:sz w:val="24"/>
          <w:szCs w:val="24"/>
          <w:shd w:val="clear" w:color="auto" w:fill="FFFFFF"/>
        </w:rPr>
        <w:t>和区县代码</w:t>
      </w:r>
      <w:r w:rsidRPr="00E7223B">
        <w:rPr>
          <w:rFonts w:ascii="Arial" w:hAnsi="Arial" w:cs="Arial" w:hint="eastAsia"/>
          <w:b/>
          <w:bCs/>
          <w:color w:val="000000" w:themeColor="text1"/>
          <w:sz w:val="24"/>
          <w:szCs w:val="24"/>
          <w:shd w:val="clear" w:color="auto" w:fill="FFFFFF"/>
        </w:rPr>
        <w:t>到数据表</w:t>
      </w:r>
      <w:r w:rsidR="00D823BD">
        <w:rPr>
          <w:rFonts w:ascii="Arial" w:hAnsi="Arial" w:cs="Arial" w:hint="eastAsia"/>
          <w:b/>
          <w:bCs/>
          <w:color w:val="000000" w:themeColor="text1"/>
          <w:sz w:val="24"/>
          <w:szCs w:val="24"/>
          <w:shd w:val="clear" w:color="auto" w:fill="FFFFFF"/>
        </w:rPr>
        <w:t>；注册人为该客户的第一个员工，保存该注册人到客户员工表并赋予默认密码和操作的最大权限；</w:t>
      </w:r>
      <w:r w:rsidR="00550492">
        <w:rPr>
          <w:rFonts w:ascii="Arial" w:hAnsi="Arial" w:cs="Arial" w:hint="eastAsia"/>
          <w:b/>
          <w:bCs/>
          <w:color w:val="000000" w:themeColor="text1"/>
          <w:sz w:val="24"/>
          <w:szCs w:val="24"/>
          <w:shd w:val="clear" w:color="auto" w:fill="FFFFFF"/>
        </w:rPr>
        <w:t>生成客户</w:t>
      </w:r>
      <w:r w:rsidR="00D823BD">
        <w:rPr>
          <w:rFonts w:ascii="Arial" w:hAnsi="Arial" w:cs="Arial" w:hint="eastAsia"/>
          <w:b/>
          <w:bCs/>
          <w:color w:val="000000" w:themeColor="text1"/>
          <w:sz w:val="24"/>
          <w:szCs w:val="24"/>
          <w:shd w:val="clear" w:color="auto" w:fill="FFFFFF"/>
        </w:rPr>
        <w:t>财务</w:t>
      </w:r>
      <w:r w:rsidR="00550492">
        <w:rPr>
          <w:rFonts w:ascii="Arial" w:hAnsi="Arial" w:cs="Arial" w:hint="eastAsia"/>
          <w:b/>
          <w:bCs/>
          <w:color w:val="000000" w:themeColor="text1"/>
          <w:sz w:val="24"/>
          <w:szCs w:val="24"/>
          <w:shd w:val="clear" w:color="auto" w:fill="FFFFFF"/>
        </w:rPr>
        <w:t>账户，并设置</w:t>
      </w:r>
      <w:r w:rsidR="004E6C8F">
        <w:rPr>
          <w:rFonts w:ascii="Arial" w:hAnsi="Arial" w:cs="Arial" w:hint="eastAsia"/>
          <w:b/>
          <w:bCs/>
          <w:color w:val="000000" w:themeColor="text1"/>
          <w:sz w:val="24"/>
          <w:szCs w:val="24"/>
          <w:shd w:val="clear" w:color="auto" w:fill="FFFFFF"/>
        </w:rPr>
        <w:t>默认</w:t>
      </w:r>
      <w:r w:rsidR="00D823BD">
        <w:rPr>
          <w:rFonts w:ascii="Arial" w:hAnsi="Arial" w:cs="Arial" w:hint="eastAsia"/>
          <w:b/>
          <w:bCs/>
          <w:color w:val="000000" w:themeColor="text1"/>
          <w:sz w:val="24"/>
          <w:szCs w:val="24"/>
          <w:shd w:val="clear" w:color="auto" w:fill="FFFFFF"/>
        </w:rPr>
        <w:t>账户</w:t>
      </w:r>
      <w:r w:rsidR="00550492">
        <w:rPr>
          <w:rFonts w:ascii="Arial" w:hAnsi="Arial" w:cs="Arial" w:hint="eastAsia"/>
          <w:b/>
          <w:bCs/>
          <w:color w:val="000000" w:themeColor="text1"/>
          <w:sz w:val="24"/>
          <w:szCs w:val="24"/>
          <w:shd w:val="clear" w:color="auto" w:fill="FFFFFF"/>
        </w:rPr>
        <w:lastRenderedPageBreak/>
        <w:t>密码</w:t>
      </w:r>
      <w:r w:rsidR="00D823BD">
        <w:rPr>
          <w:rFonts w:ascii="Arial" w:hAnsi="Arial" w:cs="Arial" w:hint="eastAsia"/>
          <w:b/>
          <w:bCs/>
          <w:color w:val="000000" w:themeColor="text1"/>
          <w:sz w:val="24"/>
          <w:szCs w:val="24"/>
          <w:shd w:val="clear" w:color="auto" w:fill="FFFFFF"/>
        </w:rPr>
        <w:t>；</w:t>
      </w:r>
      <w:r>
        <w:rPr>
          <w:rFonts w:ascii="Arial" w:hAnsi="Arial" w:cs="Arial" w:hint="eastAsia"/>
          <w:b/>
          <w:bCs/>
          <w:color w:val="000000" w:themeColor="text1"/>
          <w:sz w:val="24"/>
          <w:szCs w:val="24"/>
          <w:shd w:val="clear" w:color="auto" w:fill="FFFFFF"/>
        </w:rPr>
        <w:t>其他的注册与</w:t>
      </w:r>
      <w:r w:rsidR="008E7E9A">
        <w:rPr>
          <w:rFonts w:ascii="Arial" w:hAnsi="Arial" w:cs="Arial" w:hint="eastAsia"/>
          <w:b/>
          <w:bCs/>
          <w:color w:val="000000" w:themeColor="text1"/>
          <w:sz w:val="24"/>
          <w:szCs w:val="24"/>
          <w:shd w:val="clear" w:color="auto" w:fill="FFFFFF"/>
        </w:rPr>
        <w:t>一般惯例相同</w:t>
      </w:r>
      <w:r>
        <w:rPr>
          <w:rFonts w:ascii="Arial" w:hAnsi="Arial" w:cs="Arial" w:hint="eastAsia"/>
          <w:b/>
          <w:bCs/>
          <w:color w:val="000000" w:themeColor="text1"/>
          <w:sz w:val="24"/>
          <w:szCs w:val="24"/>
          <w:shd w:val="clear" w:color="auto" w:fill="FFFFFF"/>
        </w:rPr>
        <w:t>。</w:t>
      </w:r>
      <w:r w:rsidR="00B43CDF">
        <w:rPr>
          <w:rFonts w:ascii="Arial" w:hAnsi="Arial" w:cs="Arial" w:hint="eastAsia"/>
          <w:b/>
          <w:bCs/>
          <w:color w:val="000000" w:themeColor="text1"/>
          <w:sz w:val="24"/>
          <w:szCs w:val="24"/>
          <w:shd w:val="clear" w:color="auto" w:fill="FFFFFF"/>
        </w:rPr>
        <w:t>客户应用，涉及多人应用，在后台提供添加员工，并确定其角色使其获取操作权；角色分为最大权限、采购，收货、财务和验收。</w:t>
      </w:r>
    </w:p>
    <w:p w:rsidR="00147592" w:rsidRDefault="00147592" w:rsidP="00C274AF">
      <w:pPr>
        <w:pStyle w:val="a5"/>
        <w:numPr>
          <w:ilvl w:val="0"/>
          <w:numId w:val="33"/>
        </w:numPr>
        <w:ind w:firstLineChars="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便利店客户端</w:t>
      </w:r>
    </w:p>
    <w:p w:rsidR="00147592" w:rsidRDefault="00147592" w:rsidP="00147592">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便利店客户端与饭店客户端在采购、收货、添加账户、今日订单、异常记录、账务事务方面完全与饭店客户端相同。不同的是便利店采购的商品需要再次</w:t>
      </w:r>
      <w:r w:rsidR="00C931D0">
        <w:rPr>
          <w:rFonts w:ascii="Arial" w:hAnsi="Arial" w:cs="Arial" w:hint="eastAsia"/>
          <w:b/>
          <w:bCs/>
          <w:color w:val="2F2F2F"/>
          <w:sz w:val="24"/>
          <w:szCs w:val="24"/>
          <w:shd w:val="clear" w:color="auto" w:fill="FFFFFF"/>
        </w:rPr>
        <w:t>销售</w:t>
      </w:r>
      <w:r>
        <w:rPr>
          <w:rFonts w:ascii="Arial" w:hAnsi="Arial" w:cs="Arial" w:hint="eastAsia"/>
          <w:b/>
          <w:bCs/>
          <w:color w:val="2F2F2F"/>
          <w:sz w:val="24"/>
          <w:szCs w:val="24"/>
          <w:shd w:val="clear" w:color="auto" w:fill="FFFFFF"/>
        </w:rPr>
        <w:t>，公司提供新零售支持服务；所以后</w:t>
      </w:r>
      <w:r w:rsidR="00C931D0">
        <w:rPr>
          <w:rFonts w:ascii="Arial" w:hAnsi="Arial" w:cs="Arial" w:hint="eastAsia"/>
          <w:b/>
          <w:bCs/>
          <w:color w:val="2F2F2F"/>
          <w:sz w:val="24"/>
          <w:szCs w:val="24"/>
          <w:shd w:val="clear" w:color="auto" w:fill="FFFFFF"/>
        </w:rPr>
        <w:t>台</w:t>
      </w:r>
      <w:r>
        <w:rPr>
          <w:rFonts w:ascii="Arial" w:hAnsi="Arial" w:cs="Arial" w:hint="eastAsia"/>
          <w:b/>
          <w:bCs/>
          <w:color w:val="2F2F2F"/>
          <w:sz w:val="24"/>
          <w:szCs w:val="24"/>
          <w:shd w:val="clear" w:color="auto" w:fill="FFFFFF"/>
        </w:rPr>
        <w:t>有很大的区别。</w:t>
      </w:r>
    </w:p>
    <w:p w:rsidR="00F172D1" w:rsidRDefault="00147592" w:rsidP="00C274AF">
      <w:pPr>
        <w:pStyle w:val="a5"/>
        <w:numPr>
          <w:ilvl w:val="0"/>
          <w:numId w:val="33"/>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车队</w:t>
      </w:r>
      <w:r w:rsidR="004B205C">
        <w:rPr>
          <w:rFonts w:ascii="Arial" w:hAnsi="Arial" w:cs="Arial" w:hint="eastAsia"/>
          <w:b/>
          <w:bCs/>
          <w:color w:val="2F2F2F"/>
          <w:sz w:val="24"/>
          <w:szCs w:val="24"/>
          <w:shd w:val="clear" w:color="auto" w:fill="FFFFFF"/>
        </w:rPr>
        <w:t>移动端：</w:t>
      </w:r>
    </w:p>
    <w:p w:rsidR="00DB4DEA" w:rsidRDefault="00DB4DEA" w:rsidP="00DB4DEA">
      <w:pPr>
        <w:rPr>
          <w:rFonts w:ascii="Arial" w:hAnsi="Arial" w:cs="Arial"/>
          <w:b/>
          <w:bCs/>
          <w:color w:val="2F2F2F"/>
          <w:sz w:val="24"/>
          <w:szCs w:val="24"/>
          <w:shd w:val="clear" w:color="auto" w:fill="FFFFFF"/>
        </w:rPr>
      </w:pPr>
    </w:p>
    <w:p w:rsidR="00DB4DEA" w:rsidRDefault="00DB4DEA" w:rsidP="00DB4DEA">
      <w:pPr>
        <w:rPr>
          <w:rFonts w:ascii="Arial" w:hAnsi="Arial" w:cs="Arial"/>
          <w:b/>
          <w:bCs/>
          <w:color w:val="2F2F2F"/>
          <w:sz w:val="24"/>
          <w:szCs w:val="24"/>
          <w:shd w:val="clear" w:color="auto" w:fill="FFFFFF"/>
        </w:rPr>
      </w:pPr>
      <w:r>
        <w:rPr>
          <w:noProof/>
        </w:rPr>
        <w:drawing>
          <wp:anchor distT="0" distB="0" distL="114300" distR="114300" simplePos="0" relativeHeight="251758592" behindDoc="1" locked="0" layoutInCell="1" allowOverlap="1">
            <wp:simplePos x="0" y="0"/>
            <wp:positionH relativeFrom="column">
              <wp:posOffset>222250</wp:posOffset>
            </wp:positionH>
            <wp:positionV relativeFrom="paragraph">
              <wp:posOffset>45720</wp:posOffset>
            </wp:positionV>
            <wp:extent cx="4978400" cy="3276600"/>
            <wp:effectExtent l="19050" t="0" r="0" b="0"/>
            <wp:wrapTight wrapText="bothSides">
              <wp:wrapPolygon edited="0">
                <wp:start x="-83" y="0"/>
                <wp:lineTo x="-83" y="21474"/>
                <wp:lineTo x="21572" y="21474"/>
                <wp:lineTo x="21572" y="0"/>
                <wp:lineTo x="-83" y="0"/>
              </wp:wrapPolygon>
            </wp:wrapTight>
            <wp:docPr id="22"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978400" cy="3276600"/>
                    </a:xfrm>
                    <a:prstGeom prst="rect">
                      <a:avLst/>
                    </a:prstGeom>
                  </pic:spPr>
                </pic:pic>
              </a:graphicData>
            </a:graphic>
          </wp:anchor>
        </w:drawing>
      </w:r>
    </w:p>
    <w:p w:rsidR="00DB4DEA" w:rsidRDefault="00DB4DEA" w:rsidP="00DB4DEA">
      <w:pPr>
        <w:rPr>
          <w:rFonts w:ascii="Arial" w:hAnsi="Arial" w:cs="Arial"/>
          <w:b/>
          <w:bCs/>
          <w:color w:val="2F2F2F"/>
          <w:sz w:val="24"/>
          <w:szCs w:val="24"/>
          <w:shd w:val="clear" w:color="auto" w:fill="FFFFFF"/>
        </w:rPr>
      </w:pPr>
    </w:p>
    <w:p w:rsidR="00DB4DEA" w:rsidRPr="00DB4DEA" w:rsidRDefault="00DB4DEA" w:rsidP="00DB4DEA">
      <w:pPr>
        <w:rPr>
          <w:rFonts w:ascii="Arial" w:hAnsi="Arial" w:cs="Arial"/>
          <w:b/>
          <w:bCs/>
          <w:color w:val="2F2F2F"/>
          <w:sz w:val="24"/>
          <w:szCs w:val="24"/>
          <w:shd w:val="clear" w:color="auto" w:fill="FFFFFF"/>
        </w:rPr>
      </w:pPr>
    </w:p>
    <w:p w:rsidR="00F172D1" w:rsidRDefault="00F172D1" w:rsidP="00F172D1">
      <w:pPr>
        <w:pStyle w:val="a5"/>
        <w:ind w:left="840" w:firstLineChars="0" w:firstLine="0"/>
        <w:rPr>
          <w:rFonts w:ascii="Arial" w:hAnsi="Arial" w:cs="Arial"/>
          <w:b/>
          <w:bCs/>
          <w:color w:val="2F2F2F"/>
          <w:sz w:val="24"/>
          <w:szCs w:val="24"/>
          <w:shd w:val="clear" w:color="auto" w:fill="FFFFFF"/>
        </w:rPr>
      </w:pPr>
      <w:r w:rsidRPr="00F172D1">
        <w:rPr>
          <w:rFonts w:ascii="Arial" w:hAnsi="Arial" w:cs="Arial" w:hint="eastAsia"/>
          <w:b/>
          <w:bCs/>
          <w:color w:val="2F2F2F"/>
          <w:sz w:val="24"/>
          <w:szCs w:val="24"/>
          <w:shd w:val="clear" w:color="auto" w:fill="FFFFFF"/>
        </w:rPr>
        <w:t>车队事务涉及车队注册，车辆注册，驾驶员绑定与解绑定，账务管理，车辆状态查询，货源查询；</w:t>
      </w:r>
    </w:p>
    <w:p w:rsidR="000373DC" w:rsidRDefault="00F172D1" w:rsidP="00F172D1">
      <w:pPr>
        <w:pStyle w:val="a5"/>
        <w:ind w:left="840" w:firstLineChars="0" w:firstLine="0"/>
        <w:rPr>
          <w:rFonts w:ascii="Arial" w:hAnsi="Arial" w:cs="Arial"/>
          <w:b/>
          <w:bCs/>
          <w:color w:val="2F2F2F"/>
          <w:sz w:val="24"/>
          <w:szCs w:val="24"/>
          <w:shd w:val="clear" w:color="auto" w:fill="FFFFFF"/>
        </w:rPr>
      </w:pPr>
      <w:r w:rsidRPr="00F172D1">
        <w:rPr>
          <w:rFonts w:ascii="Arial" w:hAnsi="Arial" w:cs="Arial" w:hint="eastAsia"/>
          <w:b/>
          <w:bCs/>
          <w:color w:val="2F2F2F"/>
          <w:sz w:val="24"/>
          <w:szCs w:val="24"/>
          <w:shd w:val="clear" w:color="auto" w:fill="FFFFFF"/>
        </w:rPr>
        <w:t>注册的车辆只有设置为揽活车辆，才可以绑定驾驶员，在揽活车辆列表中可以查看到驾驶员信息、车辆状态、车辆在为那个配载中心服务等。</w:t>
      </w:r>
      <w:r w:rsidR="00B85CD4">
        <w:rPr>
          <w:rFonts w:ascii="Arial" w:hAnsi="Arial" w:cs="Arial" w:hint="eastAsia"/>
          <w:b/>
          <w:bCs/>
          <w:color w:val="2F2F2F"/>
          <w:sz w:val="24"/>
          <w:szCs w:val="24"/>
          <w:shd w:val="clear" w:color="auto" w:fill="FFFFFF"/>
        </w:rPr>
        <w:t>根据货运牌照无地域性的法规规定，</w:t>
      </w:r>
      <w:r w:rsidR="000373DC">
        <w:rPr>
          <w:rFonts w:ascii="Arial" w:hAnsi="Arial" w:cs="Arial" w:hint="eastAsia"/>
          <w:b/>
          <w:bCs/>
          <w:color w:val="2F2F2F"/>
          <w:sz w:val="24"/>
          <w:szCs w:val="24"/>
          <w:shd w:val="clear" w:color="auto" w:fill="FFFFFF"/>
        </w:rPr>
        <w:t>揽活车辆可以选择区域和区域内的任何配载中心。</w:t>
      </w:r>
    </w:p>
    <w:p w:rsidR="00F172D1" w:rsidRDefault="00F172D1" w:rsidP="00F172D1">
      <w:pPr>
        <w:pStyle w:val="a5"/>
        <w:ind w:left="840" w:firstLineChars="0" w:firstLine="0"/>
        <w:rPr>
          <w:rFonts w:ascii="Arial" w:hAnsi="Arial" w:cs="Arial"/>
          <w:b/>
          <w:bCs/>
          <w:color w:val="2F2F2F"/>
          <w:sz w:val="24"/>
          <w:szCs w:val="24"/>
          <w:shd w:val="clear" w:color="auto" w:fill="FFFFFF"/>
        </w:rPr>
      </w:pPr>
      <w:r w:rsidRPr="00F172D1">
        <w:rPr>
          <w:rFonts w:ascii="Arial" w:hAnsi="Arial" w:cs="Arial" w:hint="eastAsia"/>
          <w:b/>
          <w:bCs/>
          <w:color w:val="2F2F2F"/>
          <w:sz w:val="24"/>
          <w:szCs w:val="24"/>
          <w:shd w:val="clear" w:color="auto" w:fill="FFFFFF"/>
        </w:rPr>
        <w:t>个人注册与饭店注册相同。</w:t>
      </w:r>
    </w:p>
    <w:p w:rsidR="00F172D1" w:rsidRPr="00F172D1" w:rsidRDefault="000373DC" w:rsidP="00F172D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车队无地域性，</w:t>
      </w:r>
      <w:r w:rsidR="00F172D1" w:rsidRPr="00F172D1">
        <w:rPr>
          <w:rFonts w:ascii="Arial" w:hAnsi="Arial" w:cs="Arial" w:hint="eastAsia"/>
          <w:b/>
          <w:bCs/>
          <w:color w:val="2F2F2F"/>
          <w:sz w:val="24"/>
          <w:szCs w:val="24"/>
          <w:shd w:val="clear" w:color="auto" w:fill="FFFFFF"/>
        </w:rPr>
        <w:t>一个人只能注册一个车队</w:t>
      </w:r>
      <w:r w:rsidR="00B85CD4">
        <w:rPr>
          <w:rFonts w:ascii="Arial" w:hAnsi="Arial" w:cs="Arial" w:hint="eastAsia"/>
          <w:b/>
          <w:bCs/>
          <w:color w:val="2F2F2F"/>
          <w:sz w:val="24"/>
          <w:szCs w:val="24"/>
          <w:shd w:val="clear" w:color="auto" w:fill="FFFFFF"/>
        </w:rPr>
        <w:t>，车辆注册是无限的</w:t>
      </w:r>
      <w:r w:rsidR="00F172D1" w:rsidRPr="00F172D1">
        <w:rPr>
          <w:rFonts w:ascii="Arial" w:hAnsi="Arial" w:cs="Arial" w:hint="eastAsia"/>
          <w:b/>
          <w:bCs/>
          <w:color w:val="2F2F2F"/>
          <w:sz w:val="24"/>
          <w:szCs w:val="24"/>
          <w:shd w:val="clear" w:color="auto" w:fill="FFFFFF"/>
        </w:rPr>
        <w:t>。</w:t>
      </w:r>
    </w:p>
    <w:p w:rsidR="00147592" w:rsidRDefault="00AF2C73" w:rsidP="00F172D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账务管理涉及</w:t>
      </w:r>
      <w:r w:rsidR="00F172D1" w:rsidRPr="00F172D1">
        <w:rPr>
          <w:rFonts w:ascii="Arial" w:hAnsi="Arial" w:cs="Arial" w:hint="eastAsia"/>
          <w:b/>
          <w:bCs/>
          <w:color w:val="2F2F2F"/>
          <w:sz w:val="24"/>
          <w:szCs w:val="24"/>
          <w:shd w:val="clear" w:color="auto" w:fill="FFFFFF"/>
        </w:rPr>
        <w:t>账户列表，车辆列表，车辆运单列表</w:t>
      </w:r>
      <w:r w:rsidR="00F172D1">
        <w:rPr>
          <w:rFonts w:ascii="Arial" w:hAnsi="Arial" w:cs="Arial" w:hint="eastAsia"/>
          <w:b/>
          <w:bCs/>
          <w:color w:val="2F2F2F"/>
          <w:sz w:val="24"/>
          <w:szCs w:val="24"/>
          <w:shd w:val="clear" w:color="auto" w:fill="FFFFFF"/>
        </w:rPr>
        <w:t>。</w:t>
      </w:r>
    </w:p>
    <w:p w:rsidR="001049F9" w:rsidRPr="001049F9" w:rsidRDefault="001049F9" w:rsidP="00C274AF">
      <w:pPr>
        <w:pStyle w:val="a5"/>
        <w:numPr>
          <w:ilvl w:val="0"/>
          <w:numId w:val="33"/>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驾驶员</w:t>
      </w:r>
      <w:r w:rsidR="004B205C">
        <w:rPr>
          <w:rFonts w:ascii="Arial" w:hAnsi="Arial" w:cs="Arial" w:hint="eastAsia"/>
          <w:b/>
          <w:bCs/>
          <w:color w:val="2F2F2F"/>
          <w:sz w:val="24"/>
          <w:szCs w:val="24"/>
          <w:shd w:val="clear" w:color="auto" w:fill="FFFFFF"/>
        </w:rPr>
        <w:t>移动端：</w:t>
      </w:r>
    </w:p>
    <w:p w:rsidR="001049F9" w:rsidRPr="001049F9" w:rsidRDefault="001049F9" w:rsidP="00C274AF">
      <w:pPr>
        <w:pStyle w:val="a5"/>
        <w:numPr>
          <w:ilvl w:val="0"/>
          <w:numId w:val="33"/>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周转箱托盘管理</w:t>
      </w:r>
      <w:r w:rsidR="004B205C">
        <w:rPr>
          <w:rFonts w:ascii="Arial" w:hAnsi="Arial" w:cs="Arial" w:hint="eastAsia"/>
          <w:b/>
          <w:bCs/>
          <w:color w:val="2F2F2F"/>
          <w:sz w:val="24"/>
          <w:szCs w:val="24"/>
          <w:shd w:val="clear" w:color="auto" w:fill="FFFFFF"/>
        </w:rPr>
        <w:t>移动端：</w:t>
      </w:r>
    </w:p>
    <w:p w:rsidR="001049F9" w:rsidRPr="001049F9" w:rsidRDefault="001049F9" w:rsidP="00C274AF">
      <w:pPr>
        <w:pStyle w:val="a5"/>
        <w:numPr>
          <w:ilvl w:val="0"/>
          <w:numId w:val="32"/>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后台</w:t>
      </w: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工厂后台</w:t>
      </w:r>
    </w:p>
    <w:p w:rsidR="006C2807" w:rsidRDefault="006C2807" w:rsidP="006C2807">
      <w:pPr>
        <w:rPr>
          <w:rFonts w:ascii="Arial" w:hAnsi="Arial" w:cs="Arial"/>
          <w:b/>
          <w:bCs/>
          <w:color w:val="2F2F2F"/>
          <w:sz w:val="24"/>
          <w:szCs w:val="24"/>
          <w:shd w:val="clear" w:color="auto" w:fill="FFFFFF"/>
        </w:rPr>
      </w:pPr>
    </w:p>
    <w:p w:rsidR="006C2807" w:rsidRDefault="006C2807" w:rsidP="006C2807">
      <w:pPr>
        <w:rPr>
          <w:rFonts w:ascii="Arial" w:hAnsi="Arial" w:cs="Arial"/>
          <w:b/>
          <w:bCs/>
          <w:color w:val="2F2F2F"/>
          <w:sz w:val="24"/>
          <w:szCs w:val="24"/>
          <w:shd w:val="clear" w:color="auto" w:fill="FFFFFF"/>
        </w:rPr>
      </w:pPr>
    </w:p>
    <w:p w:rsidR="009D098F" w:rsidRDefault="00FC5BA6" w:rsidP="006C2807">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lastRenderedPageBreak/>
        <w:drawing>
          <wp:anchor distT="0" distB="0" distL="114300" distR="114300" simplePos="0" relativeHeight="251785216" behindDoc="1" locked="0" layoutInCell="1" allowOverlap="1">
            <wp:simplePos x="0" y="0"/>
            <wp:positionH relativeFrom="column">
              <wp:posOffset>19050</wp:posOffset>
            </wp:positionH>
            <wp:positionV relativeFrom="paragraph">
              <wp:posOffset>38100</wp:posOffset>
            </wp:positionV>
            <wp:extent cx="5274310" cy="6261100"/>
            <wp:effectExtent l="19050" t="0" r="2540" b="0"/>
            <wp:wrapTight wrapText="bothSides">
              <wp:wrapPolygon edited="0">
                <wp:start x="-78" y="0"/>
                <wp:lineTo x="-78" y="21556"/>
                <wp:lineTo x="21610" y="21556"/>
                <wp:lineTo x="21610" y="0"/>
                <wp:lineTo x="-78" y="0"/>
              </wp:wrapPolygon>
            </wp:wrapTight>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274310" cy="6261100"/>
                    </a:xfrm>
                    <a:prstGeom prst="rect">
                      <a:avLst/>
                    </a:prstGeom>
                    <a:noFill/>
                    <a:ln w="9525">
                      <a:noFill/>
                      <a:miter lim="800000"/>
                      <a:headEnd/>
                      <a:tailEnd/>
                    </a:ln>
                  </pic:spPr>
                </pic:pic>
              </a:graphicData>
            </a:graphic>
          </wp:anchor>
        </w:drawing>
      </w:r>
    </w:p>
    <w:p w:rsidR="009D098F" w:rsidRDefault="009D098F" w:rsidP="006C2807">
      <w:pPr>
        <w:rPr>
          <w:rFonts w:ascii="Arial" w:hAnsi="Arial" w:cs="Arial"/>
          <w:b/>
          <w:bCs/>
          <w:color w:val="2F2F2F"/>
          <w:sz w:val="24"/>
          <w:szCs w:val="24"/>
          <w:shd w:val="clear" w:color="auto" w:fill="FFFFFF"/>
        </w:rPr>
      </w:pPr>
    </w:p>
    <w:p w:rsidR="009D098F" w:rsidRDefault="009D098F" w:rsidP="006C2807">
      <w:pPr>
        <w:rPr>
          <w:rFonts w:ascii="Arial" w:hAnsi="Arial" w:cs="Arial"/>
          <w:b/>
          <w:bCs/>
          <w:color w:val="2F2F2F"/>
          <w:sz w:val="24"/>
          <w:szCs w:val="24"/>
          <w:shd w:val="clear" w:color="auto" w:fill="FFFFFF"/>
        </w:rPr>
      </w:pPr>
    </w:p>
    <w:p w:rsidR="009D098F" w:rsidRDefault="009D098F" w:rsidP="006C2807">
      <w:pPr>
        <w:rPr>
          <w:rFonts w:ascii="Arial" w:hAnsi="Arial" w:cs="Arial"/>
          <w:b/>
          <w:bCs/>
          <w:color w:val="2F2F2F"/>
          <w:sz w:val="24"/>
          <w:szCs w:val="24"/>
          <w:shd w:val="clear" w:color="auto" w:fill="FFFFFF"/>
        </w:rPr>
      </w:pP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本系统的产品由工厂提供；本系统支持快销品行生鲜的批发业务；快销品的</w:t>
      </w: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工厂数量在</w:t>
      </w:r>
      <w:r w:rsidRPr="007D2F0D">
        <w:rPr>
          <w:rFonts w:ascii="Arial" w:hAnsi="Arial" w:cs="Arial" w:hint="eastAsia"/>
          <w:b/>
          <w:bCs/>
          <w:color w:val="2F2F2F"/>
          <w:sz w:val="24"/>
          <w:szCs w:val="24"/>
          <w:shd w:val="clear" w:color="auto" w:fill="FFFFFF"/>
        </w:rPr>
        <w:t>100</w:t>
      </w:r>
      <w:r w:rsidRPr="007D2F0D">
        <w:rPr>
          <w:rFonts w:ascii="Arial" w:hAnsi="Arial" w:cs="Arial" w:hint="eastAsia"/>
          <w:b/>
          <w:bCs/>
          <w:color w:val="2F2F2F"/>
          <w:sz w:val="24"/>
          <w:szCs w:val="24"/>
          <w:shd w:val="clear" w:color="auto" w:fill="FFFFFF"/>
        </w:rPr>
        <w:t>个左右。</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有关工程登录、注册等事务与流行方式雷同。</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为了确保安全，进入每一个页面都需要验证身份。</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注册后默认具有按钮权限和页面权限管理的操作权。</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系统提供按钮和页面权限授权定位操作角色。</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注册人一旦对事务管理进行了授权；事务管理者应当取消注册人对事务管理</w:t>
      </w: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的操作权，以免引起多头事务管理。</w:t>
      </w:r>
    </w:p>
    <w:p w:rsid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ab/>
      </w:r>
      <w:r w:rsidRPr="007D2F0D">
        <w:rPr>
          <w:rFonts w:ascii="Arial" w:hAnsi="Arial" w:cs="Arial" w:hint="eastAsia"/>
          <w:b/>
          <w:bCs/>
          <w:color w:val="2F2F2F"/>
          <w:sz w:val="24"/>
          <w:szCs w:val="24"/>
          <w:shd w:val="clear" w:color="auto" w:fill="FFFFFF"/>
        </w:rPr>
        <w:t>因为需要统计，工厂录入的产品，其名称只能从标准品项中选择，标准品项</w:t>
      </w: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表由中央后台维护。</w:t>
      </w:r>
    </w:p>
    <w:p w:rsid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p>
    <w:p w:rsid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销售产品管理：产品管理分为全域管理和区域管理，全域是指系统覆盖的全</w:t>
      </w:r>
      <w:r w:rsidR="00AE32EA">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部区域，区域是人口区域，一个区域包括</w:t>
      </w:r>
      <w:r w:rsidR="00AE32EA">
        <w:rPr>
          <w:rFonts w:ascii="Arial" w:hAnsi="Arial" w:cs="Arial" w:hint="eastAsia"/>
          <w:b/>
          <w:bCs/>
          <w:color w:val="2F2F2F"/>
          <w:sz w:val="24"/>
          <w:szCs w:val="24"/>
          <w:shd w:val="clear" w:color="auto" w:fill="FFFFFF"/>
        </w:rPr>
        <w:t>多个行政区域；工厂可以在全域中</w:t>
      </w:r>
      <w:r w:rsidR="00AE32EA">
        <w:rPr>
          <w:rFonts w:ascii="Arial" w:hAnsi="Arial" w:cs="Arial" w:hint="eastAsia"/>
          <w:b/>
          <w:bCs/>
          <w:color w:val="2F2F2F"/>
          <w:sz w:val="24"/>
          <w:szCs w:val="24"/>
          <w:shd w:val="clear" w:color="auto" w:fill="FFFFFF"/>
        </w:rPr>
        <w:tab/>
      </w:r>
      <w:r w:rsidR="00AE32EA">
        <w:rPr>
          <w:rFonts w:ascii="Arial" w:hAnsi="Arial" w:cs="Arial" w:hint="eastAsia"/>
          <w:b/>
          <w:bCs/>
          <w:color w:val="2F2F2F"/>
          <w:sz w:val="24"/>
          <w:szCs w:val="24"/>
          <w:shd w:val="clear" w:color="auto" w:fill="FFFFFF"/>
        </w:rPr>
        <w:t>的任何区域展开销售，对销售产品进行上架、价格、包装规格、数量进行控</w:t>
      </w:r>
      <w:r w:rsidR="00AE32EA">
        <w:rPr>
          <w:rFonts w:ascii="Arial" w:hAnsi="Arial" w:cs="Arial" w:hint="eastAsia"/>
          <w:b/>
          <w:bCs/>
          <w:color w:val="2F2F2F"/>
          <w:sz w:val="24"/>
          <w:szCs w:val="24"/>
          <w:shd w:val="clear" w:color="auto" w:fill="FFFFFF"/>
        </w:rPr>
        <w:tab/>
      </w:r>
      <w:r w:rsidR="00AE32EA">
        <w:rPr>
          <w:rFonts w:ascii="Arial" w:hAnsi="Arial" w:cs="Arial" w:hint="eastAsia"/>
          <w:b/>
          <w:bCs/>
          <w:color w:val="2F2F2F"/>
          <w:sz w:val="24"/>
          <w:szCs w:val="24"/>
          <w:shd w:val="clear" w:color="auto" w:fill="FFFFFF"/>
        </w:rPr>
        <w:t>制，适应市场的需求。</w:t>
      </w:r>
    </w:p>
    <w:p w:rsidR="007D2F0D" w:rsidRDefault="00AE32EA"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产品上架流程：</w:t>
      </w:r>
    </w:p>
    <w:p w:rsidR="007D2F0D" w:rsidRDefault="00AE32EA"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6784" behindDoc="1" locked="0" layoutInCell="1" allowOverlap="1">
            <wp:simplePos x="0" y="0"/>
            <wp:positionH relativeFrom="column">
              <wp:posOffset>342900</wp:posOffset>
            </wp:positionH>
            <wp:positionV relativeFrom="paragraph">
              <wp:posOffset>64770</wp:posOffset>
            </wp:positionV>
            <wp:extent cx="4800600" cy="2508250"/>
            <wp:effectExtent l="19050" t="0" r="0" b="0"/>
            <wp:wrapTight wrapText="bothSides">
              <wp:wrapPolygon edited="0">
                <wp:start x="-86" y="0"/>
                <wp:lineTo x="-86" y="21491"/>
                <wp:lineTo x="21600" y="21491"/>
                <wp:lineTo x="21600" y="0"/>
                <wp:lineTo x="-86" y="0"/>
              </wp:wrapPolygon>
            </wp:wrapTight>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800600" cy="2508250"/>
                    </a:xfrm>
                    <a:prstGeom prst="rect">
                      <a:avLst/>
                    </a:prstGeom>
                    <a:noFill/>
                    <a:ln w="9525">
                      <a:noFill/>
                      <a:miter lim="800000"/>
                      <a:headEnd/>
                      <a:tailEnd/>
                    </a:ln>
                  </pic:spPr>
                </pic:pic>
              </a:graphicData>
            </a:graphic>
          </wp:anchor>
        </w:drawing>
      </w: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AE32EA"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录入产品：</w:t>
      </w:r>
    </w:p>
    <w:p w:rsidR="00862222" w:rsidRDefault="00862222"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本系统通过品项名称、产品名称、品牌、包装单位、实质参数、形容性参数、</w:t>
      </w: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图文介绍对产品进行描述；产品名称为统计而设计，与客户视觉无关。把品</w:t>
      </w: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项名称、产品名称、品牌和包装单位定义为基本参数；其余的定义为动态参</w:t>
      </w: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数。</w:t>
      </w:r>
    </w:p>
    <w:p w:rsidR="00AE32EA" w:rsidRDefault="00AE32EA" w:rsidP="00AE32EA">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产品录入，首先按升序列表已经录入的产品。这样有利于查看需要添加的产</w:t>
      </w:r>
      <w:r>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品是否已经添加；</w:t>
      </w:r>
    </w:p>
    <w:p w:rsidR="00AE32EA" w:rsidRDefault="00AE32EA" w:rsidP="00AE32EA">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8832" behindDoc="1" locked="0" layoutInCell="1" allowOverlap="1">
            <wp:simplePos x="0" y="0"/>
            <wp:positionH relativeFrom="column">
              <wp:posOffset>298450</wp:posOffset>
            </wp:positionH>
            <wp:positionV relativeFrom="paragraph">
              <wp:posOffset>74930</wp:posOffset>
            </wp:positionV>
            <wp:extent cx="4845050" cy="1530350"/>
            <wp:effectExtent l="19050" t="0" r="0" b="0"/>
            <wp:wrapTight wrapText="bothSides">
              <wp:wrapPolygon edited="0">
                <wp:start x="-85" y="0"/>
                <wp:lineTo x="-85" y="21241"/>
                <wp:lineTo x="21572" y="21241"/>
                <wp:lineTo x="21572" y="0"/>
                <wp:lineTo x="-85" y="0"/>
              </wp:wrapPolygon>
            </wp:wrapTight>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845050" cy="1530350"/>
                    </a:xfrm>
                    <a:prstGeom prst="rect">
                      <a:avLst/>
                    </a:prstGeom>
                    <a:noFill/>
                    <a:ln w="9525">
                      <a:noFill/>
                      <a:miter lim="800000"/>
                      <a:headEnd/>
                      <a:tailEnd/>
                    </a:ln>
                  </pic:spPr>
                </pic:pic>
              </a:graphicData>
            </a:graphic>
          </wp:anchor>
        </w:drawing>
      </w: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Pr="00AE32EA" w:rsidRDefault="00487D7F" w:rsidP="00AE32EA">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添加一个产品按动态页面方式设计；动态页面返回时，添加的产品</w:t>
      </w:r>
      <w:r w:rsidR="00AE32EA" w:rsidRPr="00AE32EA">
        <w:rPr>
          <w:rFonts w:ascii="Arial" w:hAnsi="Arial" w:cs="Arial" w:hint="eastAsia"/>
          <w:b/>
          <w:bCs/>
          <w:color w:val="2F2F2F"/>
          <w:sz w:val="24"/>
          <w:szCs w:val="24"/>
          <w:shd w:val="clear" w:color="auto" w:fill="FFFFFF"/>
        </w:rPr>
        <w:t>添加到列</w:t>
      </w:r>
      <w:r>
        <w:rPr>
          <w:rFonts w:ascii="Arial" w:hAnsi="Arial" w:cs="Arial" w:hint="eastAsia"/>
          <w:b/>
          <w:bCs/>
          <w:color w:val="2F2F2F"/>
          <w:sz w:val="24"/>
          <w:szCs w:val="24"/>
          <w:shd w:val="clear" w:color="auto" w:fill="FFFFFF"/>
        </w:rPr>
        <w:tab/>
      </w:r>
      <w:r w:rsidR="00AE32EA" w:rsidRPr="00AE32EA">
        <w:rPr>
          <w:rFonts w:ascii="Arial" w:hAnsi="Arial" w:cs="Arial" w:hint="eastAsia"/>
          <w:b/>
          <w:bCs/>
          <w:color w:val="2F2F2F"/>
          <w:sz w:val="24"/>
          <w:szCs w:val="24"/>
          <w:shd w:val="clear" w:color="auto" w:fill="FFFFFF"/>
        </w:rPr>
        <w:t>表尾部。产品只能修改，不能删除。</w:t>
      </w:r>
    </w:p>
    <w:p w:rsidR="00AE32EA" w:rsidRDefault="00AE32EA" w:rsidP="00AE32EA">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产品没有发布前，除产品名称外，</w:t>
      </w:r>
      <w:r w:rsidR="00862222">
        <w:rPr>
          <w:rFonts w:ascii="Arial" w:hAnsi="Arial" w:cs="Arial" w:hint="eastAsia"/>
          <w:b/>
          <w:bCs/>
          <w:color w:val="2F2F2F"/>
          <w:sz w:val="24"/>
          <w:szCs w:val="24"/>
          <w:shd w:val="clear" w:color="auto" w:fill="FFFFFF"/>
        </w:rPr>
        <w:t>基本参数</w:t>
      </w:r>
      <w:r w:rsidRPr="00AE32EA">
        <w:rPr>
          <w:rFonts w:ascii="Arial" w:hAnsi="Arial" w:cs="Arial" w:hint="eastAsia"/>
          <w:b/>
          <w:bCs/>
          <w:color w:val="2F2F2F"/>
          <w:sz w:val="24"/>
          <w:szCs w:val="24"/>
          <w:shd w:val="clear" w:color="auto" w:fill="FFFFFF"/>
        </w:rPr>
        <w:t>可以修改。一旦发布，基本</w:t>
      </w:r>
      <w:r w:rsidR="00862222">
        <w:rPr>
          <w:rFonts w:ascii="Arial" w:hAnsi="Arial" w:cs="Arial" w:hint="eastAsia"/>
          <w:b/>
          <w:bCs/>
          <w:color w:val="2F2F2F"/>
          <w:sz w:val="24"/>
          <w:szCs w:val="24"/>
          <w:shd w:val="clear" w:color="auto" w:fill="FFFFFF"/>
        </w:rPr>
        <w:t>参数</w:t>
      </w:r>
      <w:r w:rsidR="00862222">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不能修改，动态属性可以修改。</w:t>
      </w: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点击添加一个商品时：</w:t>
      </w: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lastRenderedPageBreak/>
        <w:drawing>
          <wp:anchor distT="0" distB="0" distL="114300" distR="114300" simplePos="0" relativeHeight="251767808" behindDoc="1" locked="0" layoutInCell="1" allowOverlap="1">
            <wp:simplePos x="0" y="0"/>
            <wp:positionH relativeFrom="column">
              <wp:posOffset>241300</wp:posOffset>
            </wp:positionH>
            <wp:positionV relativeFrom="paragraph">
              <wp:posOffset>43180</wp:posOffset>
            </wp:positionV>
            <wp:extent cx="5060950" cy="2946400"/>
            <wp:effectExtent l="19050" t="0" r="6350" b="0"/>
            <wp:wrapTight wrapText="bothSides">
              <wp:wrapPolygon edited="0">
                <wp:start x="-81" y="0"/>
                <wp:lineTo x="-81" y="21507"/>
                <wp:lineTo x="21627" y="21507"/>
                <wp:lineTo x="21627" y="0"/>
                <wp:lineTo x="-81" y="0"/>
              </wp:wrapPolygon>
            </wp:wrapTight>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060950" cy="2946400"/>
                    </a:xfrm>
                    <a:prstGeom prst="rect">
                      <a:avLst/>
                    </a:prstGeom>
                    <a:noFill/>
                    <a:ln w="9525">
                      <a:noFill/>
                      <a:miter lim="800000"/>
                      <a:headEnd/>
                      <a:tailEnd/>
                    </a:ln>
                  </pic:spPr>
                </pic:pic>
              </a:graphicData>
            </a:graphic>
          </wp:anchor>
        </w:drawing>
      </w: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点击选择标准品项，显示订单类别，商品类，品项；</w:t>
      </w: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9856" behindDoc="1" locked="0" layoutInCell="1" allowOverlap="1">
            <wp:simplePos x="0" y="0"/>
            <wp:positionH relativeFrom="column">
              <wp:posOffset>368300</wp:posOffset>
            </wp:positionH>
            <wp:positionV relativeFrom="paragraph">
              <wp:posOffset>29210</wp:posOffset>
            </wp:positionV>
            <wp:extent cx="5001260" cy="2400300"/>
            <wp:effectExtent l="19050" t="0" r="8890" b="0"/>
            <wp:wrapTight wrapText="bothSides">
              <wp:wrapPolygon edited="0">
                <wp:start x="-82" y="0"/>
                <wp:lineTo x="-82" y="21429"/>
                <wp:lineTo x="21638" y="21429"/>
                <wp:lineTo x="21638" y="0"/>
                <wp:lineTo x="-82" y="0"/>
              </wp:wrapPolygon>
            </wp:wrapTight>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001260" cy="2400300"/>
                    </a:xfrm>
                    <a:prstGeom prst="rect">
                      <a:avLst/>
                    </a:prstGeom>
                    <a:noFill/>
                    <a:ln w="9525">
                      <a:noFill/>
                      <a:miter lim="800000"/>
                      <a:headEnd/>
                      <a:tailEnd/>
                    </a:ln>
                  </pic:spPr>
                </pic:pic>
              </a:graphicData>
            </a:graphic>
          </wp:anchor>
        </w:drawing>
      </w: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AE32EA"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选择后返回该页面，然</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后品项</w:t>
      </w:r>
      <w:r w:rsidRPr="00487D7F">
        <w:rPr>
          <w:rFonts w:ascii="Arial" w:hAnsi="Arial" w:cs="Arial" w:hint="eastAsia"/>
          <w:b/>
          <w:bCs/>
          <w:color w:val="2F2F2F"/>
          <w:sz w:val="24"/>
          <w:szCs w:val="24"/>
          <w:shd w:val="clear" w:color="auto" w:fill="FFFFFF"/>
        </w:rPr>
        <w:t>和产品名称自动填写；录入品牌或包装单位</w:t>
      </w: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后，提交，完成产品录入，</w:t>
      </w: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返回产品列表，产品列表</w:t>
      </w:r>
      <w:r>
        <w:rPr>
          <w:rFonts w:ascii="Arial" w:hAnsi="Arial" w:cs="Arial" w:hint="eastAsia"/>
          <w:b/>
          <w:bCs/>
          <w:color w:val="2F2F2F"/>
          <w:sz w:val="24"/>
          <w:szCs w:val="24"/>
          <w:shd w:val="clear" w:color="auto" w:fill="FFFFFF"/>
        </w:rPr>
        <w:t>尾部</w:t>
      </w:r>
      <w:r w:rsidRPr="00487D7F">
        <w:rPr>
          <w:rFonts w:ascii="Arial" w:hAnsi="Arial" w:cs="Arial" w:hint="eastAsia"/>
          <w:b/>
          <w:bCs/>
          <w:color w:val="2F2F2F"/>
          <w:sz w:val="24"/>
          <w:szCs w:val="24"/>
          <w:shd w:val="clear" w:color="auto" w:fill="FFFFFF"/>
        </w:rPr>
        <w:t>增加一条记录。</w:t>
      </w: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2945CF">
        <w:rPr>
          <w:rFonts w:ascii="Arial" w:hAnsi="Arial" w:cs="Arial" w:hint="eastAsia"/>
          <w:b/>
          <w:bCs/>
          <w:color w:val="2F2F2F"/>
          <w:sz w:val="24"/>
          <w:szCs w:val="24"/>
          <w:shd w:val="clear" w:color="auto" w:fill="FFFFFF"/>
        </w:rPr>
        <w:t>产品修改：</w:t>
      </w:r>
    </w:p>
    <w:p w:rsidR="00AE32EA" w:rsidRDefault="002945C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2945CF">
        <w:rPr>
          <w:rFonts w:ascii="Arial" w:hAnsi="Arial" w:cs="Arial" w:hint="eastAsia"/>
          <w:b/>
          <w:bCs/>
          <w:color w:val="2F2F2F"/>
          <w:sz w:val="24"/>
          <w:szCs w:val="24"/>
          <w:shd w:val="clear" w:color="auto" w:fill="FFFFFF"/>
        </w:rPr>
        <w:t>产品录入时只把只录入了基本参数，修改的目的是修改基本参数和动态参数，</w:t>
      </w:r>
      <w:r>
        <w:rPr>
          <w:rFonts w:ascii="Arial" w:hAnsi="Arial" w:cs="Arial" w:hint="eastAsia"/>
          <w:b/>
          <w:bCs/>
          <w:color w:val="2F2F2F"/>
          <w:sz w:val="24"/>
          <w:szCs w:val="24"/>
          <w:shd w:val="clear" w:color="auto" w:fill="FFFFFF"/>
        </w:rPr>
        <w:t xml:space="preserve">     </w:t>
      </w:r>
      <w:r>
        <w:rPr>
          <w:rFonts w:ascii="Arial" w:hAnsi="Arial" w:cs="Arial" w:hint="eastAsia"/>
          <w:b/>
          <w:bCs/>
          <w:color w:val="2F2F2F"/>
          <w:sz w:val="24"/>
          <w:szCs w:val="24"/>
          <w:shd w:val="clear" w:color="auto" w:fill="FFFFFF"/>
        </w:rPr>
        <w:tab/>
      </w:r>
      <w:r w:rsidRPr="002945CF">
        <w:rPr>
          <w:rFonts w:ascii="Arial" w:hAnsi="Arial" w:cs="Arial" w:hint="eastAsia"/>
          <w:b/>
          <w:bCs/>
          <w:color w:val="2F2F2F"/>
          <w:sz w:val="24"/>
          <w:szCs w:val="24"/>
          <w:shd w:val="clear" w:color="auto" w:fill="FFFFFF"/>
        </w:rPr>
        <w:t>指定配载集团。在修改页面，相关页面按动态页面设计。</w:t>
      </w:r>
    </w:p>
    <w:p w:rsidR="00AE32EA" w:rsidRDefault="00AE32EA" w:rsidP="007D2F0D">
      <w:pPr>
        <w:rPr>
          <w:rFonts w:ascii="Arial" w:hAnsi="Arial" w:cs="Arial"/>
          <w:b/>
          <w:bCs/>
          <w:color w:val="2F2F2F"/>
          <w:sz w:val="24"/>
          <w:szCs w:val="24"/>
          <w:shd w:val="clear" w:color="auto" w:fill="FFFFFF"/>
        </w:rPr>
      </w:pPr>
    </w:p>
    <w:p w:rsidR="00AE32EA" w:rsidRDefault="00AE32EA" w:rsidP="007D2F0D">
      <w:pPr>
        <w:rPr>
          <w:rFonts w:ascii="Arial" w:hAnsi="Arial" w:cs="Arial"/>
          <w:b/>
          <w:bCs/>
          <w:color w:val="2F2F2F"/>
          <w:sz w:val="24"/>
          <w:szCs w:val="24"/>
          <w:shd w:val="clear" w:color="auto" w:fill="FFFFFF"/>
        </w:rPr>
      </w:pPr>
    </w:p>
    <w:p w:rsidR="00AE32EA" w:rsidRDefault="002945CF"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70880" behindDoc="1" locked="0" layoutInCell="1" allowOverlap="1">
            <wp:simplePos x="0" y="0"/>
            <wp:positionH relativeFrom="column">
              <wp:posOffset>368300</wp:posOffset>
            </wp:positionH>
            <wp:positionV relativeFrom="paragraph">
              <wp:posOffset>12700</wp:posOffset>
            </wp:positionV>
            <wp:extent cx="4925060" cy="1765300"/>
            <wp:effectExtent l="19050" t="0" r="8890" b="0"/>
            <wp:wrapTight wrapText="bothSides">
              <wp:wrapPolygon edited="0">
                <wp:start x="-84" y="0"/>
                <wp:lineTo x="-84" y="21445"/>
                <wp:lineTo x="21639" y="21445"/>
                <wp:lineTo x="21639" y="0"/>
                <wp:lineTo x="-84" y="0"/>
              </wp:wrapPolygon>
            </wp:wrapTight>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4925060" cy="1765300"/>
                    </a:xfrm>
                    <a:prstGeom prst="rect">
                      <a:avLst/>
                    </a:prstGeom>
                    <a:noFill/>
                    <a:ln w="9525">
                      <a:noFill/>
                      <a:miter lim="800000"/>
                      <a:headEnd/>
                      <a:tailEnd/>
                    </a:ln>
                  </pic:spPr>
                </pic:pic>
              </a:graphicData>
            </a:graphic>
          </wp:anchor>
        </w:drawing>
      </w:r>
    </w:p>
    <w:p w:rsidR="00AE32EA" w:rsidRDefault="00AE32EA"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点击全部列表或者</w:t>
      </w:r>
      <w:r w:rsidR="00B22634">
        <w:rPr>
          <w:rFonts w:ascii="Arial" w:hAnsi="Arial" w:cs="Arial" w:hint="eastAsia"/>
          <w:b/>
          <w:bCs/>
          <w:color w:val="2F2F2F"/>
          <w:sz w:val="24"/>
          <w:szCs w:val="24"/>
          <w:shd w:val="clear" w:color="auto" w:fill="FFFFFF"/>
        </w:rPr>
        <w:t>按类列表，显示已经录入的产品列表；</w:t>
      </w:r>
    </w:p>
    <w:p w:rsidR="002945CF" w:rsidRDefault="00B22634"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1904" behindDoc="1" locked="0" layoutInCell="1" allowOverlap="1">
            <wp:simplePos x="0" y="0"/>
            <wp:positionH relativeFrom="column">
              <wp:posOffset>330200</wp:posOffset>
            </wp:positionH>
            <wp:positionV relativeFrom="paragraph">
              <wp:posOffset>252730</wp:posOffset>
            </wp:positionV>
            <wp:extent cx="4963160" cy="1473200"/>
            <wp:effectExtent l="19050" t="0" r="8890" b="0"/>
            <wp:wrapTight wrapText="bothSides">
              <wp:wrapPolygon edited="0">
                <wp:start x="-83" y="0"/>
                <wp:lineTo x="-83" y="21228"/>
                <wp:lineTo x="21639" y="21228"/>
                <wp:lineTo x="21639" y="0"/>
                <wp:lineTo x="-83" y="0"/>
              </wp:wrapPolygon>
            </wp:wrapTight>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4963160" cy="1473200"/>
                    </a:xfrm>
                    <a:prstGeom prst="rect">
                      <a:avLst/>
                    </a:prstGeom>
                    <a:noFill/>
                    <a:ln w="9525">
                      <a:noFill/>
                      <a:miter lim="800000"/>
                      <a:headEnd/>
                      <a:tailEnd/>
                    </a:ln>
                  </pic:spPr>
                </pic:pic>
              </a:graphicData>
            </a:graphic>
          </wp:anchor>
        </w:drawing>
      </w: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如果点击按类列表，</w:t>
      </w: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72928" behindDoc="1" locked="0" layoutInCell="1" allowOverlap="1">
            <wp:simplePos x="0" y="0"/>
            <wp:positionH relativeFrom="column">
              <wp:posOffset>419100</wp:posOffset>
            </wp:positionH>
            <wp:positionV relativeFrom="paragraph">
              <wp:posOffset>80010</wp:posOffset>
            </wp:positionV>
            <wp:extent cx="4552950" cy="3124200"/>
            <wp:effectExtent l="19050" t="0" r="0" b="0"/>
            <wp:wrapTight wrapText="bothSides">
              <wp:wrapPolygon edited="0">
                <wp:start x="-90" y="0"/>
                <wp:lineTo x="-90" y="21468"/>
                <wp:lineTo x="21600" y="21468"/>
                <wp:lineTo x="21600" y="0"/>
                <wp:lineTo x="-90" y="0"/>
              </wp:wrapPolygon>
            </wp:wrapTight>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4552950" cy="3124200"/>
                    </a:xfrm>
                    <a:prstGeom prst="rect">
                      <a:avLst/>
                    </a:prstGeom>
                    <a:noFill/>
                    <a:ln w="9525">
                      <a:noFill/>
                      <a:miter lim="800000"/>
                      <a:headEnd/>
                      <a:tailEnd/>
                    </a:ln>
                  </pic:spPr>
                </pic:pic>
              </a:graphicData>
            </a:graphic>
          </wp:anchor>
        </w:drawing>
      </w: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选择类别后再显示该类产品列表。</w:t>
      </w: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点击修改后，列出修改项目，如果产品已经发布，</w:t>
      </w:r>
      <w:r w:rsidR="004D33A5">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基本参数</w:t>
      </w:r>
      <w:r w:rsidR="004D33A5">
        <w:rPr>
          <w:rFonts w:ascii="Arial" w:hAnsi="Arial" w:cs="Arial" w:hint="eastAsia"/>
          <w:b/>
          <w:bCs/>
          <w:color w:val="2F2F2F"/>
          <w:sz w:val="24"/>
          <w:szCs w:val="24"/>
          <w:shd w:val="clear" w:color="auto" w:fill="FFFFFF"/>
        </w:rPr>
        <w:t>修改”</w:t>
      </w:r>
      <w:r>
        <w:rPr>
          <w:rFonts w:ascii="Arial" w:hAnsi="Arial" w:cs="Arial" w:hint="eastAsia"/>
          <w:b/>
          <w:bCs/>
          <w:color w:val="2F2F2F"/>
          <w:sz w:val="24"/>
          <w:szCs w:val="24"/>
          <w:shd w:val="clear" w:color="auto" w:fill="FFFFFF"/>
        </w:rPr>
        <w:t>和</w:t>
      </w:r>
      <w:r w:rsidR="004D33A5">
        <w:rPr>
          <w:rFonts w:ascii="Arial" w:hAnsi="Arial" w:cs="Arial" w:hint="eastAsia"/>
          <w:b/>
          <w:bCs/>
          <w:color w:val="2F2F2F"/>
          <w:sz w:val="24"/>
          <w:szCs w:val="24"/>
          <w:shd w:val="clear" w:color="auto" w:fill="FFFFFF"/>
        </w:rPr>
        <w:t>“指</w:t>
      </w:r>
      <w:r w:rsidR="003002ED">
        <w:rPr>
          <w:rFonts w:ascii="Arial" w:hAnsi="Arial" w:cs="Arial" w:hint="eastAsia"/>
          <w:b/>
          <w:bCs/>
          <w:color w:val="2F2F2F"/>
          <w:sz w:val="24"/>
          <w:szCs w:val="24"/>
          <w:shd w:val="clear" w:color="auto" w:fill="FFFFFF"/>
        </w:rPr>
        <w:tab/>
      </w:r>
      <w:r w:rsidR="004D33A5">
        <w:rPr>
          <w:rFonts w:ascii="Arial" w:hAnsi="Arial" w:cs="Arial" w:hint="eastAsia"/>
          <w:b/>
          <w:bCs/>
          <w:color w:val="2F2F2F"/>
          <w:sz w:val="24"/>
          <w:szCs w:val="24"/>
          <w:shd w:val="clear" w:color="auto" w:fill="FFFFFF"/>
        </w:rPr>
        <w:t>定配载集团”</w:t>
      </w:r>
      <w:r w:rsidR="00CA0099">
        <w:rPr>
          <w:rFonts w:ascii="Arial" w:hAnsi="Arial" w:cs="Arial" w:hint="eastAsia"/>
          <w:b/>
          <w:bCs/>
          <w:color w:val="2F2F2F"/>
          <w:sz w:val="24"/>
          <w:szCs w:val="24"/>
          <w:shd w:val="clear" w:color="auto" w:fill="FFFFFF"/>
        </w:rPr>
        <w:t>显示产品已经发布，不可修改。</w:t>
      </w:r>
    </w:p>
    <w:p w:rsidR="00B22634"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实质参数是可检测参数，形容性参数不可检查。</w:t>
      </w:r>
    </w:p>
    <w:p w:rsidR="00B22634" w:rsidRDefault="00B22634" w:rsidP="007D2F0D">
      <w:pPr>
        <w:rPr>
          <w:rFonts w:ascii="Arial" w:hAnsi="Arial" w:cs="Arial"/>
          <w:b/>
          <w:bCs/>
          <w:color w:val="2F2F2F"/>
          <w:sz w:val="24"/>
          <w:szCs w:val="24"/>
          <w:shd w:val="clear" w:color="auto" w:fill="FFFFFF"/>
        </w:rPr>
      </w:pPr>
    </w:p>
    <w:p w:rsidR="00B22634" w:rsidRDefault="004D33A5"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lastRenderedPageBreak/>
        <w:drawing>
          <wp:anchor distT="0" distB="0" distL="114300" distR="114300" simplePos="0" relativeHeight="251773952" behindDoc="1" locked="0" layoutInCell="1" allowOverlap="1">
            <wp:simplePos x="0" y="0"/>
            <wp:positionH relativeFrom="column">
              <wp:posOffset>330200</wp:posOffset>
            </wp:positionH>
            <wp:positionV relativeFrom="paragraph">
              <wp:posOffset>120650</wp:posOffset>
            </wp:positionV>
            <wp:extent cx="4963160" cy="3054350"/>
            <wp:effectExtent l="19050" t="0" r="8890" b="0"/>
            <wp:wrapTight wrapText="bothSides">
              <wp:wrapPolygon edited="0">
                <wp:start x="-83" y="0"/>
                <wp:lineTo x="-83" y="21420"/>
                <wp:lineTo x="21639" y="21420"/>
                <wp:lineTo x="21639" y="0"/>
                <wp:lineTo x="-83" y="0"/>
              </wp:wrapPolygon>
            </wp:wrapTight>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srcRect/>
                    <a:stretch>
                      <a:fillRect/>
                    </a:stretch>
                  </pic:blipFill>
                  <pic:spPr bwMode="auto">
                    <a:xfrm>
                      <a:off x="0" y="0"/>
                      <a:ext cx="4963160" cy="3054350"/>
                    </a:xfrm>
                    <a:prstGeom prst="rect">
                      <a:avLst/>
                    </a:prstGeom>
                    <a:noFill/>
                    <a:ln w="9525">
                      <a:noFill/>
                      <a:miter lim="800000"/>
                      <a:headEnd/>
                      <a:tailEnd/>
                    </a:ln>
                  </pic:spPr>
                </pic:pic>
              </a:graphicData>
            </a:graphic>
          </wp:anchor>
        </w:drawing>
      </w:r>
    </w:p>
    <w:p w:rsidR="00B22634" w:rsidRDefault="00B22634"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4D33A5"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标题显示该产品在列表中是第几行及其品项名称。</w:t>
      </w:r>
    </w:p>
    <w:p w:rsidR="003002ED"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p>
    <w:p w:rsidR="003002ED"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基本参数只能修改包装单位或品牌，品牌可以用产地代替；</w:t>
      </w:r>
    </w:p>
    <w:p w:rsidR="00B22634" w:rsidRDefault="00B22634" w:rsidP="007D2F0D">
      <w:pPr>
        <w:rPr>
          <w:rFonts w:ascii="Arial" w:hAnsi="Arial" w:cs="Arial"/>
          <w:b/>
          <w:bCs/>
          <w:color w:val="2F2F2F"/>
          <w:sz w:val="24"/>
          <w:szCs w:val="24"/>
          <w:shd w:val="clear" w:color="auto" w:fill="FFFFFF"/>
        </w:rPr>
      </w:pPr>
    </w:p>
    <w:p w:rsidR="00B22634" w:rsidRPr="003002ED" w:rsidRDefault="003002ED"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4976" behindDoc="1" locked="0" layoutInCell="1" allowOverlap="1">
            <wp:simplePos x="0" y="0"/>
            <wp:positionH relativeFrom="column">
              <wp:posOffset>330200</wp:posOffset>
            </wp:positionH>
            <wp:positionV relativeFrom="paragraph">
              <wp:posOffset>30480</wp:posOffset>
            </wp:positionV>
            <wp:extent cx="4721860" cy="2413000"/>
            <wp:effectExtent l="19050" t="0" r="2540" b="0"/>
            <wp:wrapTight wrapText="bothSides">
              <wp:wrapPolygon edited="0">
                <wp:start x="-87" y="0"/>
                <wp:lineTo x="-87" y="21486"/>
                <wp:lineTo x="21612" y="21486"/>
                <wp:lineTo x="21612" y="0"/>
                <wp:lineTo x="-87" y="0"/>
              </wp:wrapPolygon>
            </wp:wrapTigh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4721860" cy="2413000"/>
                    </a:xfrm>
                    <a:prstGeom prst="rect">
                      <a:avLst/>
                    </a:prstGeom>
                    <a:noFill/>
                    <a:ln w="9525">
                      <a:noFill/>
                      <a:miter lim="800000"/>
                      <a:headEnd/>
                      <a:tailEnd/>
                    </a:ln>
                  </pic:spPr>
                </pic:pic>
              </a:graphicData>
            </a:graphic>
          </wp:anchor>
        </w:drawing>
      </w: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保存后返回。</w:t>
      </w:r>
    </w:p>
    <w:p w:rsidR="00CA0099" w:rsidRDefault="00CA0099" w:rsidP="007D2F0D">
      <w:pPr>
        <w:rPr>
          <w:rFonts w:ascii="Arial" w:hAnsi="Arial" w:cs="Arial"/>
          <w:b/>
          <w:bCs/>
          <w:color w:val="2F2F2F"/>
          <w:sz w:val="24"/>
          <w:szCs w:val="24"/>
          <w:shd w:val="clear" w:color="auto" w:fill="FFFFFF"/>
        </w:rPr>
      </w:pPr>
    </w:p>
    <w:p w:rsidR="003002ED"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指定配载集团，任何产品必须指定配载集团，否则不能上架。</w:t>
      </w:r>
      <w:r w:rsidR="00B80D0F">
        <w:rPr>
          <w:rFonts w:ascii="Arial" w:hAnsi="Arial" w:cs="Arial" w:hint="eastAsia"/>
          <w:b/>
          <w:bCs/>
          <w:color w:val="2F2F2F"/>
          <w:sz w:val="24"/>
          <w:szCs w:val="24"/>
          <w:shd w:val="clear" w:color="auto" w:fill="FFFFFF"/>
        </w:rPr>
        <w:t>产品发布前，</w:t>
      </w:r>
      <w:r w:rsidR="00B80D0F">
        <w:rPr>
          <w:rFonts w:ascii="Arial" w:hAnsi="Arial" w:cs="Arial" w:hint="eastAsia"/>
          <w:b/>
          <w:bCs/>
          <w:color w:val="2F2F2F"/>
          <w:sz w:val="24"/>
          <w:szCs w:val="24"/>
          <w:shd w:val="clear" w:color="auto" w:fill="FFFFFF"/>
        </w:rPr>
        <w:tab/>
      </w:r>
      <w:r w:rsidR="00B80D0F">
        <w:rPr>
          <w:rFonts w:ascii="Arial" w:hAnsi="Arial" w:cs="Arial" w:hint="eastAsia"/>
          <w:b/>
          <w:bCs/>
          <w:color w:val="2F2F2F"/>
          <w:sz w:val="24"/>
          <w:szCs w:val="24"/>
          <w:shd w:val="clear" w:color="auto" w:fill="FFFFFF"/>
        </w:rPr>
        <w:t>可以变更配载集团，发布后不可变更。</w:t>
      </w: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实质参数录入与删除，实质参数是可检测参数。产品发布后，删除实质参数</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应该进行历史记录，避免质量纠纷。</w:t>
      </w:r>
    </w:p>
    <w:p w:rsidR="00CA0099" w:rsidRDefault="00CA0099"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CA0099"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6000" behindDoc="1" locked="0" layoutInCell="1" allowOverlap="1">
            <wp:simplePos x="0" y="0"/>
            <wp:positionH relativeFrom="column">
              <wp:posOffset>330200</wp:posOffset>
            </wp:positionH>
            <wp:positionV relativeFrom="paragraph">
              <wp:posOffset>38100</wp:posOffset>
            </wp:positionV>
            <wp:extent cx="4963160" cy="1562100"/>
            <wp:effectExtent l="19050" t="0" r="8890" b="0"/>
            <wp:wrapTight wrapText="bothSides">
              <wp:wrapPolygon edited="0">
                <wp:start x="-83" y="0"/>
                <wp:lineTo x="-83" y="21337"/>
                <wp:lineTo x="21639" y="21337"/>
                <wp:lineTo x="21639" y="0"/>
                <wp:lineTo x="-83" y="0"/>
              </wp:wrapPolygon>
            </wp:wrapTight>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srcRect/>
                    <a:stretch>
                      <a:fillRect/>
                    </a:stretch>
                  </pic:blipFill>
                  <pic:spPr bwMode="auto">
                    <a:xfrm>
                      <a:off x="0" y="0"/>
                      <a:ext cx="4963160" cy="1562100"/>
                    </a:xfrm>
                    <a:prstGeom prst="rect">
                      <a:avLst/>
                    </a:prstGeom>
                    <a:noFill/>
                    <a:ln w="9525">
                      <a:noFill/>
                      <a:miter lim="800000"/>
                      <a:headEnd/>
                      <a:tailEnd/>
                    </a:ln>
                  </pic:spPr>
                </pic:pic>
              </a:graphicData>
            </a:graphic>
          </wp:anchor>
        </w:drawing>
      </w: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2945CF" w:rsidRDefault="00CA009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形容性参数与实质参数录入与删除相同，删除时不进行历史记录。</w:t>
      </w:r>
    </w:p>
    <w:p w:rsidR="002945CF" w:rsidRDefault="002945CF" w:rsidP="007D2F0D">
      <w:pPr>
        <w:rPr>
          <w:rFonts w:ascii="Arial" w:hAnsi="Arial" w:cs="Arial"/>
          <w:b/>
          <w:bCs/>
          <w:color w:val="2F2F2F"/>
          <w:sz w:val="24"/>
          <w:szCs w:val="24"/>
          <w:shd w:val="clear" w:color="auto" w:fill="FFFFFF"/>
        </w:rPr>
      </w:pPr>
    </w:p>
    <w:p w:rsidR="00CA0099" w:rsidRDefault="00E77297"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有关图文介绍和产品</w:t>
      </w:r>
      <w:r>
        <w:rPr>
          <w:rFonts w:ascii="Arial" w:hAnsi="Arial" w:cs="Arial" w:hint="eastAsia"/>
          <w:b/>
          <w:bCs/>
          <w:color w:val="2F2F2F"/>
          <w:sz w:val="24"/>
          <w:szCs w:val="24"/>
          <w:shd w:val="clear" w:color="auto" w:fill="FFFFFF"/>
        </w:rPr>
        <w:t>Log</w:t>
      </w:r>
      <w:r>
        <w:rPr>
          <w:rFonts w:ascii="Arial" w:hAnsi="Arial" w:cs="Arial" w:hint="eastAsia"/>
          <w:b/>
          <w:bCs/>
          <w:color w:val="2F2F2F"/>
          <w:sz w:val="24"/>
          <w:szCs w:val="24"/>
          <w:shd w:val="clear" w:color="auto" w:fill="FFFFFF"/>
        </w:rPr>
        <w:t>与流行处理方式雷同。</w:t>
      </w:r>
    </w:p>
    <w:p w:rsidR="00CA0099" w:rsidRDefault="00CA0099" w:rsidP="007D2F0D">
      <w:pPr>
        <w:rPr>
          <w:rFonts w:ascii="Arial" w:hAnsi="Arial" w:cs="Arial"/>
          <w:b/>
          <w:bCs/>
          <w:color w:val="2F2F2F"/>
          <w:sz w:val="24"/>
          <w:szCs w:val="24"/>
          <w:shd w:val="clear" w:color="auto" w:fill="FFFFFF"/>
        </w:rPr>
      </w:pPr>
    </w:p>
    <w:p w:rsidR="00CA0099" w:rsidRDefault="00E77297"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产品发布</w:t>
      </w:r>
      <w:r w:rsidR="00B80D0F">
        <w:rPr>
          <w:rFonts w:ascii="Arial" w:hAnsi="Arial" w:cs="Arial" w:hint="eastAsia"/>
          <w:b/>
          <w:bCs/>
          <w:color w:val="2F2F2F"/>
          <w:sz w:val="24"/>
          <w:szCs w:val="24"/>
          <w:shd w:val="clear" w:color="auto" w:fill="FFFFFF"/>
        </w:rPr>
        <w:t>：</w:t>
      </w:r>
    </w:p>
    <w:p w:rsidR="0017210B" w:rsidRDefault="0017210B"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页面授权与取消管理：</w:t>
      </w:r>
    </w:p>
    <w:p w:rsidR="0017210B" w:rsidRDefault="0017210B" w:rsidP="007D2F0D">
      <w:pPr>
        <w:rPr>
          <w:rFonts w:ascii="Arial" w:hAnsi="Arial" w:cs="Arial"/>
          <w:b/>
          <w:bCs/>
          <w:color w:val="2F2F2F"/>
          <w:sz w:val="24"/>
          <w:szCs w:val="24"/>
          <w:shd w:val="clear" w:color="auto" w:fill="FFFFFF"/>
        </w:rPr>
      </w:pPr>
    </w:p>
    <w:p w:rsidR="0017210B" w:rsidRDefault="0017210B" w:rsidP="007D2F0D">
      <w:pPr>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anchor distT="0" distB="0" distL="114300" distR="114300" simplePos="0" relativeHeight="251779072" behindDoc="1" locked="0" layoutInCell="1" allowOverlap="1">
            <wp:simplePos x="0" y="0"/>
            <wp:positionH relativeFrom="column">
              <wp:posOffset>1320800</wp:posOffset>
            </wp:positionH>
            <wp:positionV relativeFrom="paragraph">
              <wp:posOffset>69850</wp:posOffset>
            </wp:positionV>
            <wp:extent cx="2355850" cy="2311400"/>
            <wp:effectExtent l="19050" t="0" r="6350" b="0"/>
            <wp:wrapTight wrapText="bothSides">
              <wp:wrapPolygon edited="0">
                <wp:start x="-175" y="0"/>
                <wp:lineTo x="-175" y="21363"/>
                <wp:lineTo x="21658" y="21363"/>
                <wp:lineTo x="21658" y="0"/>
                <wp:lineTo x="-175" y="0"/>
              </wp:wrapPolygon>
            </wp:wrapTight>
            <wp:docPr id="40" name="图片 4" descr="C:\Users\iujhfjtydsf\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ujhfjtydsf\Desktop\Screenshot5.png"/>
                    <pic:cNvPicPr>
                      <a:picLocks noChangeAspect="1" noChangeArrowheads="1"/>
                    </pic:cNvPicPr>
                  </pic:nvPicPr>
                  <pic:blipFill>
                    <a:blip r:embed="rId50" cstate="print"/>
                    <a:srcRect/>
                    <a:stretch>
                      <a:fillRect/>
                    </a:stretch>
                  </pic:blipFill>
                  <pic:spPr bwMode="auto">
                    <a:xfrm>
                      <a:off x="0" y="0"/>
                      <a:ext cx="2355850" cy="2311400"/>
                    </a:xfrm>
                    <a:prstGeom prst="rect">
                      <a:avLst/>
                    </a:prstGeom>
                    <a:noFill/>
                    <a:ln w="9525">
                      <a:noFill/>
                      <a:miter lim="800000"/>
                      <a:headEnd/>
                      <a:tailEnd/>
                    </a:ln>
                  </pic:spPr>
                </pic:pic>
              </a:graphicData>
            </a:graphic>
          </wp:anchor>
        </w:drawing>
      </w: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B204C0" w:rsidRDefault="00CF0CB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页面授权与取消，包括职工工作位置设置，也就是与区域配送中心绑定，主</w:t>
      </w: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要解决备货员绑定商品问题。</w:t>
      </w:r>
    </w:p>
    <w:p w:rsidR="00CA0099" w:rsidRDefault="00CF0CB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在配送中心，备货员是与配送中心的衔接点。在流水线分拣装车中，备货员</w:t>
      </w: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要把订单所涉及的商品送到分拣台，分拣员要把商品收集到推车上，</w:t>
      </w:r>
      <w:r w:rsidR="00B204C0">
        <w:rPr>
          <w:rFonts w:ascii="Arial" w:hAnsi="Arial" w:cs="Arial"/>
          <w:b/>
          <w:bCs/>
          <w:color w:val="2F2F2F"/>
          <w:sz w:val="24"/>
          <w:szCs w:val="24"/>
          <w:shd w:val="clear" w:color="auto" w:fill="FFFFFF"/>
        </w:rPr>
        <w:t>备货员</w:t>
      </w: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投放</w:t>
      </w:r>
      <w:r w:rsidR="00B204C0">
        <w:rPr>
          <w:rFonts w:ascii="Arial" w:hAnsi="Arial" w:cs="Arial"/>
          <w:b/>
          <w:bCs/>
          <w:color w:val="2F2F2F"/>
          <w:sz w:val="24"/>
          <w:szCs w:val="24"/>
          <w:shd w:val="clear" w:color="auto" w:fill="FFFFFF"/>
        </w:rPr>
        <w:t>商品与分拣员的订单集合行为需要</w:t>
      </w:r>
      <w:r w:rsidR="00B204C0">
        <w:rPr>
          <w:rFonts w:ascii="Arial" w:hAnsi="Arial" w:cs="Arial"/>
          <w:b/>
          <w:bCs/>
          <w:color w:val="2F2F2F"/>
          <w:sz w:val="24"/>
          <w:szCs w:val="24"/>
          <w:shd w:val="clear" w:color="auto" w:fill="FFFFFF"/>
        </w:rPr>
        <w:t>“</w:t>
      </w:r>
      <w:r w:rsidR="00B204C0">
        <w:rPr>
          <w:rFonts w:ascii="Arial" w:hAnsi="Arial" w:cs="Arial"/>
          <w:b/>
          <w:bCs/>
          <w:color w:val="2F2F2F"/>
          <w:sz w:val="24"/>
          <w:szCs w:val="24"/>
          <w:shd w:val="clear" w:color="auto" w:fill="FFFFFF"/>
        </w:rPr>
        <w:t>精确同步</w:t>
      </w:r>
      <w:r w:rsidR="00B204C0">
        <w:rPr>
          <w:rFonts w:ascii="Arial" w:hAnsi="Arial" w:cs="Arial"/>
          <w:b/>
          <w:bCs/>
          <w:color w:val="2F2F2F"/>
          <w:sz w:val="24"/>
          <w:szCs w:val="24"/>
          <w:shd w:val="clear" w:color="auto" w:fill="FFFFFF"/>
        </w:rPr>
        <w:t>”</w:t>
      </w:r>
      <w:r w:rsidR="00B204C0">
        <w:rPr>
          <w:rFonts w:ascii="Arial" w:hAnsi="Arial" w:cs="Arial"/>
          <w:b/>
          <w:bCs/>
          <w:color w:val="2F2F2F"/>
          <w:sz w:val="24"/>
          <w:szCs w:val="24"/>
          <w:shd w:val="clear" w:color="auto" w:fill="FFFFFF"/>
        </w:rPr>
        <w:t>。</w:t>
      </w:r>
    </w:p>
    <w:p w:rsidR="00B204C0" w:rsidRDefault="00CF0CB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B204C0">
        <w:rPr>
          <w:rFonts w:ascii="Arial" w:hAnsi="Arial" w:cs="Arial" w:hint="eastAsia"/>
          <w:b/>
          <w:bCs/>
          <w:color w:val="2F2F2F"/>
          <w:sz w:val="24"/>
          <w:szCs w:val="24"/>
          <w:shd w:val="clear" w:color="auto" w:fill="FFFFFF"/>
        </w:rPr>
        <w:t>备货员与配送中心绑定后，绑定数据齿距化到数据库。当运单、备货员绑定</w:t>
      </w:r>
      <w:r>
        <w:rPr>
          <w:rFonts w:ascii="Arial" w:hAnsi="Arial" w:cs="Arial" w:hint="eastAsia"/>
          <w:b/>
          <w:bCs/>
          <w:color w:val="2F2F2F"/>
          <w:sz w:val="24"/>
          <w:szCs w:val="24"/>
          <w:shd w:val="clear" w:color="auto" w:fill="FFFFFF"/>
        </w:rPr>
        <w:tab/>
      </w:r>
      <w:r w:rsidR="00B204C0">
        <w:rPr>
          <w:rFonts w:ascii="Arial" w:hAnsi="Arial" w:cs="Arial" w:hint="eastAsia"/>
          <w:b/>
          <w:bCs/>
          <w:color w:val="2F2F2F"/>
          <w:sz w:val="24"/>
          <w:szCs w:val="24"/>
          <w:shd w:val="clear" w:color="auto" w:fill="FFFFFF"/>
        </w:rPr>
        <w:t>数据、分拣线数据、对应供应商（工厂）数据进行耦合，生成动态分拣线</w:t>
      </w:r>
      <w:r>
        <w:rPr>
          <w:rFonts w:ascii="Arial" w:hAnsi="Arial" w:cs="Arial" w:hint="eastAsia"/>
          <w:b/>
          <w:bCs/>
          <w:color w:val="2F2F2F"/>
          <w:sz w:val="24"/>
          <w:szCs w:val="24"/>
          <w:shd w:val="clear" w:color="auto" w:fill="FFFFFF"/>
        </w:rPr>
        <w:t>对</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象</w:t>
      </w:r>
      <w:r w:rsidR="00B204C0">
        <w:rPr>
          <w:rFonts w:ascii="Arial" w:hAnsi="Arial" w:cs="Arial" w:hint="eastAsia"/>
          <w:b/>
          <w:bCs/>
          <w:color w:val="2F2F2F"/>
          <w:sz w:val="24"/>
          <w:szCs w:val="24"/>
          <w:shd w:val="clear" w:color="auto" w:fill="FFFFFF"/>
        </w:rPr>
        <w:t>时，备货员等相关人员</w:t>
      </w:r>
      <w:r>
        <w:rPr>
          <w:rFonts w:ascii="Arial" w:hAnsi="Arial" w:cs="Arial" w:hint="eastAsia"/>
          <w:b/>
          <w:bCs/>
          <w:color w:val="2F2F2F"/>
          <w:sz w:val="24"/>
          <w:szCs w:val="24"/>
          <w:shd w:val="clear" w:color="auto" w:fill="FFFFFF"/>
        </w:rPr>
        <w:t>通过终端设备</w:t>
      </w:r>
      <w:r w:rsidR="00B204C0">
        <w:rPr>
          <w:rFonts w:ascii="Arial" w:hAnsi="Arial" w:cs="Arial" w:hint="eastAsia"/>
          <w:b/>
          <w:bCs/>
          <w:color w:val="2F2F2F"/>
          <w:sz w:val="24"/>
          <w:szCs w:val="24"/>
          <w:shd w:val="clear" w:color="auto" w:fill="FFFFFF"/>
        </w:rPr>
        <w:t>获取到工作数据，根据数据进行准备，</w:t>
      </w:r>
      <w:r>
        <w:rPr>
          <w:rFonts w:ascii="Arial" w:hAnsi="Arial" w:cs="Arial" w:hint="eastAsia"/>
          <w:b/>
          <w:bCs/>
          <w:color w:val="2F2F2F"/>
          <w:sz w:val="24"/>
          <w:szCs w:val="24"/>
          <w:shd w:val="clear" w:color="auto" w:fill="FFFFFF"/>
        </w:rPr>
        <w:tab/>
      </w:r>
      <w:r w:rsidR="00B204C0">
        <w:rPr>
          <w:rFonts w:ascii="Arial" w:hAnsi="Arial" w:cs="Arial" w:hint="eastAsia"/>
          <w:b/>
          <w:bCs/>
          <w:color w:val="2F2F2F"/>
          <w:sz w:val="24"/>
          <w:szCs w:val="24"/>
          <w:shd w:val="clear" w:color="auto" w:fill="FFFFFF"/>
        </w:rPr>
        <w:t>准备妥当后启动分拣线，开始分拣装车作业。</w:t>
      </w:r>
    </w:p>
    <w:p w:rsidR="00CF0CB9" w:rsidRPr="00CF0CB9" w:rsidRDefault="00CF0CB9" w:rsidP="00CF0CB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动态分拣线对象记录</w:t>
      </w:r>
      <w:r>
        <w:rPr>
          <w:rFonts w:ascii="Arial" w:hAnsi="Arial" w:cs="Arial" w:hint="eastAsia"/>
          <w:b/>
          <w:bCs/>
          <w:color w:val="2F2F2F"/>
          <w:sz w:val="24"/>
          <w:szCs w:val="24"/>
          <w:shd w:val="clear" w:color="auto" w:fill="FFFFFF"/>
        </w:rPr>
        <w:t>表（</w:t>
      </w:r>
      <w:r w:rsidRPr="00CF0CB9">
        <w:rPr>
          <w:rFonts w:ascii="Arial" w:hAnsi="Arial" w:cs="Arial"/>
          <w:b/>
          <w:bCs/>
          <w:color w:val="2F2F2F"/>
          <w:sz w:val="24"/>
          <w:szCs w:val="24"/>
          <w:shd w:val="clear" w:color="auto" w:fill="FFFFFF"/>
        </w:rPr>
        <w:t>dynamic_sorting_line</w:t>
      </w:r>
      <w:r>
        <w:rPr>
          <w:rFonts w:ascii="Arial" w:hAnsi="Arial" w:cs="Arial" w:hint="eastAsia"/>
          <w:b/>
          <w:bCs/>
          <w:color w:val="2F2F2F"/>
          <w:sz w:val="24"/>
          <w:szCs w:val="24"/>
          <w:shd w:val="clear" w:color="auto" w:fill="FFFFFF"/>
        </w:rPr>
        <w:t>）</w:t>
      </w:r>
      <w:r w:rsidRPr="00CF0CB9">
        <w:rPr>
          <w:rFonts w:ascii="Arial" w:hAnsi="Arial" w:cs="Arial" w:hint="eastAsia"/>
          <w:b/>
          <w:bCs/>
          <w:color w:val="2F2F2F"/>
          <w:sz w:val="24"/>
          <w:szCs w:val="24"/>
          <w:shd w:val="clear" w:color="auto" w:fill="FFFFFF"/>
        </w:rPr>
        <w:t>；动态分拣线对象是运单</w:t>
      </w: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集合与静态分拣线及其管理对象进行耦合后生成的对象，由于是动态的，不</w:t>
      </w: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便进行表记录，文件存放在磁</w:t>
      </w: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盘上。</w:t>
      </w:r>
    </w:p>
    <w:p w:rsidR="00CF0CB9" w:rsidRPr="00CF0CB9" w:rsidRDefault="00CF0CB9" w:rsidP="00CF0CB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该表记录文件位置，状态、和改变的时间等信息；以应对分拣线作业需求和</w:t>
      </w:r>
      <w:r>
        <w:rPr>
          <w:rFonts w:ascii="Arial" w:hAnsi="Arial" w:cs="Arial" w:hint="eastAsia"/>
          <w:b/>
          <w:bCs/>
          <w:color w:val="2F2F2F"/>
          <w:sz w:val="24"/>
          <w:szCs w:val="24"/>
          <w:shd w:val="clear" w:color="auto" w:fill="FFFFFF"/>
        </w:rPr>
        <w:lastRenderedPageBreak/>
        <w:tab/>
      </w:r>
      <w:r w:rsidRPr="00CF0CB9">
        <w:rPr>
          <w:rFonts w:ascii="Arial" w:hAnsi="Arial" w:cs="Arial" w:hint="eastAsia"/>
          <w:b/>
          <w:bCs/>
          <w:color w:val="2F2F2F"/>
          <w:sz w:val="24"/>
          <w:szCs w:val="24"/>
          <w:shd w:val="clear" w:color="auto" w:fill="FFFFFF"/>
        </w:rPr>
        <w:t>查询需要。</w:t>
      </w:r>
    </w:p>
    <w:p w:rsidR="00CA0099" w:rsidRDefault="00CF0CB9" w:rsidP="00CF0CB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该表通过配载中心操作，后台自动生成。</w:t>
      </w:r>
    </w:p>
    <w:p w:rsidR="00CA0099" w:rsidRDefault="00466C6C"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销售预测</w:t>
      </w:r>
    </w:p>
    <w:p w:rsidR="00466C6C" w:rsidRDefault="00466C6C"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CE04B2">
        <w:rPr>
          <w:rFonts w:ascii="Arial" w:hAnsi="Arial" w:cs="Arial" w:hint="eastAsia"/>
          <w:b/>
          <w:bCs/>
          <w:color w:val="2F2F2F"/>
          <w:sz w:val="24"/>
          <w:szCs w:val="24"/>
          <w:shd w:val="clear" w:color="auto" w:fill="FFFFFF"/>
        </w:rPr>
        <w:t>销售预测是本系统与所有</w:t>
      </w:r>
      <w:r w:rsidR="00CE04B2">
        <w:rPr>
          <w:rFonts w:ascii="Arial" w:hAnsi="Arial" w:cs="Arial" w:hint="eastAsia"/>
          <w:b/>
          <w:bCs/>
          <w:color w:val="2F2F2F"/>
          <w:sz w:val="24"/>
          <w:szCs w:val="24"/>
          <w:shd w:val="clear" w:color="auto" w:fill="FFFFFF"/>
        </w:rPr>
        <w:t>toB</w:t>
      </w:r>
      <w:r w:rsidR="00CE04B2">
        <w:rPr>
          <w:rFonts w:ascii="Arial" w:hAnsi="Arial" w:cs="Arial" w:hint="eastAsia"/>
          <w:b/>
          <w:bCs/>
          <w:color w:val="2F2F2F"/>
          <w:sz w:val="24"/>
          <w:szCs w:val="24"/>
          <w:shd w:val="clear" w:color="auto" w:fill="FFFFFF"/>
        </w:rPr>
        <w:t>系统的重大区别；在</w:t>
      </w:r>
      <w:r w:rsidR="00494D52">
        <w:rPr>
          <w:rFonts w:ascii="Arial" w:hAnsi="Arial" w:cs="Arial" w:hint="eastAsia"/>
          <w:b/>
          <w:bCs/>
          <w:color w:val="2F2F2F"/>
          <w:sz w:val="24"/>
          <w:szCs w:val="24"/>
          <w:shd w:val="clear" w:color="auto" w:fill="FFFFFF"/>
        </w:rPr>
        <w:t>历史销售数据的</w:t>
      </w:r>
      <w:r w:rsidR="00CE04B2">
        <w:rPr>
          <w:rFonts w:ascii="Arial" w:hAnsi="Arial" w:cs="Arial" w:hint="eastAsia"/>
          <w:b/>
          <w:bCs/>
          <w:color w:val="2F2F2F"/>
          <w:sz w:val="24"/>
          <w:szCs w:val="24"/>
          <w:shd w:val="clear" w:color="auto" w:fill="FFFFFF"/>
        </w:rPr>
        <w:t>基础上</w:t>
      </w:r>
      <w:r w:rsidR="00494D52">
        <w:rPr>
          <w:rFonts w:ascii="Arial" w:hAnsi="Arial" w:cs="Arial" w:hint="eastAsia"/>
          <w:b/>
          <w:bCs/>
          <w:color w:val="2F2F2F"/>
          <w:sz w:val="24"/>
          <w:szCs w:val="24"/>
          <w:shd w:val="clear" w:color="auto" w:fill="FFFFFF"/>
        </w:rPr>
        <w:t>，</w:t>
      </w:r>
      <w:r w:rsidR="00494D52">
        <w:rPr>
          <w:rFonts w:ascii="Arial" w:hAnsi="Arial" w:cs="Arial" w:hint="eastAsia"/>
          <w:b/>
          <w:bCs/>
          <w:color w:val="2F2F2F"/>
          <w:sz w:val="24"/>
          <w:szCs w:val="24"/>
          <w:shd w:val="clear" w:color="auto" w:fill="FFFFFF"/>
        </w:rPr>
        <w:tab/>
      </w:r>
      <w:r w:rsidR="00494D52">
        <w:rPr>
          <w:rFonts w:ascii="Arial" w:hAnsi="Arial" w:cs="Arial" w:hint="eastAsia"/>
          <w:b/>
          <w:bCs/>
          <w:color w:val="2F2F2F"/>
          <w:sz w:val="24"/>
          <w:szCs w:val="24"/>
          <w:shd w:val="clear" w:color="auto" w:fill="FFFFFF"/>
        </w:rPr>
        <w:t>应用统计学的相关方法，计算未来的市场需求，指导生产（工业生产、农业</w:t>
      </w:r>
      <w:r w:rsidR="00214A98">
        <w:rPr>
          <w:rFonts w:ascii="Arial" w:hAnsi="Arial" w:cs="Arial" w:hint="eastAsia"/>
          <w:b/>
          <w:bCs/>
          <w:color w:val="2F2F2F"/>
          <w:sz w:val="24"/>
          <w:szCs w:val="24"/>
          <w:shd w:val="clear" w:color="auto" w:fill="FFFFFF"/>
        </w:rPr>
        <w:tab/>
      </w:r>
      <w:r w:rsidR="00494D52">
        <w:rPr>
          <w:rFonts w:ascii="Arial" w:hAnsi="Arial" w:cs="Arial" w:hint="eastAsia"/>
          <w:b/>
          <w:bCs/>
          <w:color w:val="2F2F2F"/>
          <w:sz w:val="24"/>
          <w:szCs w:val="24"/>
          <w:shd w:val="clear" w:color="auto" w:fill="FFFFFF"/>
        </w:rPr>
        <w:t>生产、物流和运输安排）计划的制定，精准</w:t>
      </w:r>
      <w:r w:rsidR="00494D52">
        <w:rPr>
          <w:rFonts w:ascii="Arial" w:hAnsi="Arial" w:cs="Arial" w:hint="eastAsia"/>
          <w:b/>
          <w:bCs/>
          <w:color w:val="2F2F2F"/>
          <w:sz w:val="24"/>
          <w:szCs w:val="24"/>
          <w:shd w:val="clear" w:color="auto" w:fill="FFFFFF"/>
        </w:rPr>
        <w:tab/>
      </w:r>
      <w:r w:rsidR="00494D52">
        <w:rPr>
          <w:rFonts w:ascii="Arial" w:hAnsi="Arial" w:cs="Arial" w:hint="eastAsia"/>
          <w:b/>
          <w:bCs/>
          <w:color w:val="2F2F2F"/>
          <w:sz w:val="24"/>
          <w:szCs w:val="24"/>
          <w:shd w:val="clear" w:color="auto" w:fill="FFFFFF"/>
        </w:rPr>
        <w:t>满足市场需求。</w:t>
      </w:r>
    </w:p>
    <w:p w:rsidR="00466C6C" w:rsidRDefault="00466C6C" w:rsidP="007D2F0D">
      <w:pPr>
        <w:rPr>
          <w:rFonts w:ascii="Arial" w:hAnsi="Arial" w:cs="Arial"/>
          <w:b/>
          <w:bCs/>
          <w:color w:val="2F2F2F"/>
          <w:sz w:val="24"/>
          <w:szCs w:val="24"/>
          <w:shd w:val="clear" w:color="auto" w:fill="FFFFFF"/>
        </w:rPr>
      </w:pPr>
    </w:p>
    <w:p w:rsidR="00466C6C" w:rsidRDefault="00466C6C"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83168" behindDoc="1" locked="0" layoutInCell="1" allowOverlap="1">
            <wp:simplePos x="0" y="0"/>
            <wp:positionH relativeFrom="column">
              <wp:posOffset>444500</wp:posOffset>
            </wp:positionH>
            <wp:positionV relativeFrom="paragraph">
              <wp:posOffset>190500</wp:posOffset>
            </wp:positionV>
            <wp:extent cx="4470400" cy="5746750"/>
            <wp:effectExtent l="19050" t="0" r="6350" b="0"/>
            <wp:wrapTight wrapText="bothSides">
              <wp:wrapPolygon edited="0">
                <wp:start x="-92" y="0"/>
                <wp:lineTo x="-92" y="21552"/>
                <wp:lineTo x="21631" y="21552"/>
                <wp:lineTo x="21631" y="0"/>
                <wp:lineTo x="-92" y="0"/>
              </wp:wrapPolygon>
            </wp:wrapTight>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4470400" cy="5746750"/>
                    </a:xfrm>
                    <a:prstGeom prst="rect">
                      <a:avLst/>
                    </a:prstGeom>
                    <a:noFill/>
                    <a:ln w="9525">
                      <a:noFill/>
                      <a:miter lim="800000"/>
                      <a:headEnd/>
                      <a:tailEnd/>
                    </a:ln>
                  </pic:spPr>
                </pic:pic>
              </a:graphicData>
            </a:graphic>
          </wp:anchor>
        </w:drawing>
      </w:r>
    </w:p>
    <w:p w:rsidR="00466C6C" w:rsidRPr="00214A98" w:rsidRDefault="00466C6C" w:rsidP="007D2F0D">
      <w:pPr>
        <w:rPr>
          <w:rFonts w:ascii="Arial" w:hAnsi="Arial" w:cs="Arial"/>
          <w:b/>
          <w:bCs/>
          <w:color w:val="2F2F2F"/>
          <w:sz w:val="24"/>
          <w:szCs w:val="24"/>
          <w:shd w:val="clear" w:color="auto" w:fill="FFFFFF"/>
        </w:rPr>
      </w:pPr>
    </w:p>
    <w:p w:rsidR="00466C6C" w:rsidRDefault="00466C6C"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466C6C"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销售统计</w:t>
      </w:r>
    </w:p>
    <w:p w:rsidR="009628B7" w:rsidRDefault="00494D52"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应用历史销售数据，对过去特定时间段进行总销售，各品项销售的统计，并</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显示，为工厂</w:t>
      </w:r>
      <w:r w:rsidR="00214A98">
        <w:rPr>
          <w:rFonts w:ascii="Arial" w:hAnsi="Arial" w:cs="Arial" w:hint="eastAsia"/>
          <w:b/>
          <w:bCs/>
          <w:color w:val="2F2F2F"/>
          <w:sz w:val="24"/>
          <w:szCs w:val="24"/>
          <w:shd w:val="clear" w:color="auto" w:fill="FFFFFF"/>
        </w:rPr>
        <w:t>研发、筹供、</w:t>
      </w:r>
      <w:r>
        <w:rPr>
          <w:rFonts w:ascii="Arial" w:hAnsi="Arial" w:cs="Arial" w:hint="eastAsia"/>
          <w:b/>
          <w:bCs/>
          <w:color w:val="2F2F2F"/>
          <w:sz w:val="24"/>
          <w:szCs w:val="24"/>
          <w:shd w:val="clear" w:color="auto" w:fill="FFFFFF"/>
        </w:rPr>
        <w:t>生产</w:t>
      </w:r>
      <w:r w:rsidR="00214A98">
        <w:rPr>
          <w:rFonts w:ascii="Arial" w:hAnsi="Arial" w:cs="Arial" w:hint="eastAsia"/>
          <w:b/>
          <w:bCs/>
          <w:color w:val="2F2F2F"/>
          <w:sz w:val="24"/>
          <w:szCs w:val="24"/>
          <w:shd w:val="clear" w:color="auto" w:fill="FFFFFF"/>
        </w:rPr>
        <w:t>等</w:t>
      </w:r>
      <w:r>
        <w:rPr>
          <w:rFonts w:ascii="Arial" w:hAnsi="Arial" w:cs="Arial" w:hint="eastAsia"/>
          <w:b/>
          <w:bCs/>
          <w:color w:val="2F2F2F"/>
          <w:sz w:val="24"/>
          <w:szCs w:val="24"/>
          <w:shd w:val="clear" w:color="auto" w:fill="FFFFFF"/>
        </w:rPr>
        <w:t>提供决策依据，以便实现大规模的定制化</w:t>
      </w:r>
      <w:r w:rsidR="00214A98">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生产。</w:t>
      </w: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4192" behindDoc="1" locked="0" layoutInCell="1" allowOverlap="1">
            <wp:simplePos x="0" y="0"/>
            <wp:positionH relativeFrom="column">
              <wp:posOffset>406400</wp:posOffset>
            </wp:positionH>
            <wp:positionV relativeFrom="paragraph">
              <wp:posOffset>34290</wp:posOffset>
            </wp:positionV>
            <wp:extent cx="4648200" cy="3390900"/>
            <wp:effectExtent l="19050" t="0" r="0" b="0"/>
            <wp:wrapTight wrapText="bothSides">
              <wp:wrapPolygon edited="0">
                <wp:start x="-89" y="0"/>
                <wp:lineTo x="-89" y="21479"/>
                <wp:lineTo x="21600" y="21479"/>
                <wp:lineTo x="21600" y="0"/>
                <wp:lineTo x="-89" y="0"/>
              </wp:wrapPolygon>
            </wp:wrapTight>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4648200" cy="3390900"/>
                    </a:xfrm>
                    <a:prstGeom prst="rect">
                      <a:avLst/>
                    </a:prstGeom>
                    <a:noFill/>
                    <a:ln w="9525">
                      <a:noFill/>
                      <a:miter lim="800000"/>
                      <a:headEnd/>
                      <a:tailEnd/>
                    </a:ln>
                  </pic:spPr>
                </pic:pic>
              </a:graphicData>
            </a:graphic>
          </wp:anchor>
        </w:drawing>
      </w: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FC5BA6" w:rsidRDefault="00FC5BA6">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9628B7" w:rsidRDefault="009628B7" w:rsidP="007D2F0D">
      <w:pPr>
        <w:rPr>
          <w:rFonts w:ascii="Arial" w:hAnsi="Arial" w:cs="Arial"/>
          <w:b/>
          <w:bCs/>
          <w:color w:val="2F2F2F"/>
          <w:sz w:val="24"/>
          <w:szCs w:val="24"/>
          <w:shd w:val="clear" w:color="auto" w:fill="FFFFFF"/>
        </w:rPr>
      </w:pP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配载集团后台</w:t>
      </w:r>
    </w:p>
    <w:p w:rsidR="009628B7" w:rsidRDefault="009628B7" w:rsidP="009628B7">
      <w:pPr>
        <w:rPr>
          <w:rFonts w:ascii="Arial" w:hAnsi="Arial" w:cs="Arial"/>
          <w:b/>
          <w:bCs/>
          <w:color w:val="2F2F2F"/>
          <w:sz w:val="24"/>
          <w:szCs w:val="24"/>
          <w:shd w:val="clear" w:color="auto" w:fill="FFFFFF"/>
        </w:rPr>
      </w:pPr>
    </w:p>
    <w:p w:rsidR="009628B7" w:rsidRDefault="0022445C" w:rsidP="009628B7">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1120" behindDoc="1" locked="0" layoutInCell="1" allowOverlap="1">
            <wp:simplePos x="0" y="0"/>
            <wp:positionH relativeFrom="column">
              <wp:posOffset>635000</wp:posOffset>
            </wp:positionH>
            <wp:positionV relativeFrom="paragraph">
              <wp:posOffset>175260</wp:posOffset>
            </wp:positionV>
            <wp:extent cx="4394200" cy="2730500"/>
            <wp:effectExtent l="19050" t="0" r="6350" b="0"/>
            <wp:wrapTight wrapText="bothSides">
              <wp:wrapPolygon edited="0">
                <wp:start x="-94" y="0"/>
                <wp:lineTo x="-94" y="21399"/>
                <wp:lineTo x="21631" y="21399"/>
                <wp:lineTo x="21631" y="0"/>
                <wp:lineTo x="-94" y="0"/>
              </wp:wrapPolygon>
            </wp:wrapTight>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4394200" cy="2730500"/>
                    </a:xfrm>
                    <a:prstGeom prst="rect">
                      <a:avLst/>
                    </a:prstGeom>
                    <a:noFill/>
                    <a:ln w="9525">
                      <a:noFill/>
                      <a:miter lim="800000"/>
                      <a:headEnd/>
                      <a:tailEnd/>
                    </a:ln>
                  </pic:spPr>
                </pic:pic>
              </a:graphicData>
            </a:graphic>
          </wp:anchor>
        </w:drawing>
      </w: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9628B7" w:rsidRPr="009628B7" w:rsidRDefault="009628B7" w:rsidP="009628B7">
      <w:pPr>
        <w:pStyle w:val="a5"/>
        <w:ind w:left="840" w:firstLineChars="0" w:firstLine="0"/>
        <w:rPr>
          <w:rFonts w:ascii="Arial" w:hAnsi="Arial" w:cs="Arial"/>
          <w:b/>
          <w:bCs/>
          <w:color w:val="2F2F2F"/>
          <w:sz w:val="24"/>
          <w:szCs w:val="24"/>
          <w:shd w:val="clear" w:color="auto" w:fill="FFFFFF"/>
        </w:rPr>
      </w:pPr>
      <w:r w:rsidRPr="009628B7">
        <w:rPr>
          <w:rFonts w:ascii="Arial" w:hAnsi="Arial" w:cs="Arial" w:hint="eastAsia"/>
          <w:b/>
          <w:bCs/>
          <w:color w:val="2F2F2F"/>
          <w:sz w:val="24"/>
          <w:szCs w:val="24"/>
          <w:shd w:val="clear" w:color="auto" w:fill="FFFFFF"/>
        </w:rPr>
        <w:t>备货员商品绑定</w:t>
      </w:r>
      <w:r>
        <w:rPr>
          <w:rFonts w:ascii="Arial" w:hAnsi="Arial" w:cs="Arial" w:hint="eastAsia"/>
          <w:b/>
          <w:bCs/>
          <w:color w:val="2F2F2F"/>
          <w:sz w:val="24"/>
          <w:szCs w:val="24"/>
          <w:shd w:val="clear" w:color="auto" w:fill="FFFFFF"/>
        </w:rPr>
        <w:t>信息查看</w:t>
      </w:r>
      <w:r w:rsidRPr="009628B7">
        <w:rPr>
          <w:rFonts w:ascii="Arial" w:hAnsi="Arial" w:cs="Arial" w:hint="eastAsia"/>
          <w:b/>
          <w:bCs/>
          <w:color w:val="2F2F2F"/>
          <w:sz w:val="24"/>
          <w:szCs w:val="24"/>
          <w:shd w:val="clear" w:color="auto" w:fill="FFFFFF"/>
        </w:rPr>
        <w:t>，需要选择分拣线，通过配载中心</w:t>
      </w:r>
      <w:r w:rsidRPr="009628B7">
        <w:rPr>
          <w:rFonts w:ascii="Arial" w:hAnsi="Arial" w:cs="Arial" w:hint="eastAsia"/>
          <w:b/>
          <w:bCs/>
          <w:color w:val="2F2F2F"/>
          <w:sz w:val="24"/>
          <w:szCs w:val="24"/>
          <w:shd w:val="clear" w:color="auto" w:fill="FFFFFF"/>
        </w:rPr>
        <w:t>Id</w:t>
      </w:r>
      <w:r w:rsidRPr="009628B7">
        <w:rPr>
          <w:rFonts w:ascii="Arial" w:hAnsi="Arial" w:cs="Arial" w:hint="eastAsia"/>
          <w:b/>
          <w:bCs/>
          <w:color w:val="2F2F2F"/>
          <w:sz w:val="24"/>
          <w:szCs w:val="24"/>
          <w:shd w:val="clear" w:color="auto" w:fill="FFFFFF"/>
        </w:rPr>
        <w:t>查找</w:t>
      </w:r>
      <w:r w:rsidRPr="009628B7">
        <w:rPr>
          <w:rFonts w:ascii="Arial" w:hAnsi="Arial" w:cs="Arial" w:hint="eastAsia"/>
          <w:b/>
          <w:bCs/>
          <w:color w:val="2F2F2F"/>
          <w:sz w:val="24"/>
          <w:szCs w:val="24"/>
          <w:shd w:val="clear" w:color="auto" w:fill="FFFFFF"/>
        </w:rPr>
        <w:t>sorting_line;</w:t>
      </w:r>
      <w:r w:rsidRPr="009628B7">
        <w:rPr>
          <w:rFonts w:ascii="Arial" w:hAnsi="Arial" w:cs="Arial" w:hint="eastAsia"/>
          <w:b/>
          <w:bCs/>
          <w:color w:val="2F2F2F"/>
          <w:sz w:val="24"/>
          <w:szCs w:val="24"/>
          <w:shd w:val="clear" w:color="auto" w:fill="FFFFFF"/>
        </w:rPr>
        <w:t>获取集合；显示、选择，如果只有一条不选择，获取到分拣线</w:t>
      </w:r>
      <w:r w:rsidRPr="009628B7">
        <w:rPr>
          <w:rFonts w:ascii="Arial" w:hAnsi="Arial" w:cs="Arial" w:hint="eastAsia"/>
          <w:b/>
          <w:bCs/>
          <w:color w:val="2F2F2F"/>
          <w:sz w:val="24"/>
          <w:szCs w:val="24"/>
          <w:shd w:val="clear" w:color="auto" w:fill="FFFFFF"/>
        </w:rPr>
        <w:t>id;</w:t>
      </w:r>
      <w:r w:rsidRPr="009628B7">
        <w:rPr>
          <w:rFonts w:ascii="Arial" w:hAnsi="Arial" w:cs="Arial" w:hint="eastAsia"/>
          <w:b/>
          <w:bCs/>
          <w:color w:val="2F2F2F"/>
          <w:sz w:val="24"/>
          <w:szCs w:val="24"/>
          <w:shd w:val="clear" w:color="auto" w:fill="FFFFFF"/>
        </w:rPr>
        <w:t>以分拣线</w:t>
      </w:r>
      <w:r w:rsidRPr="009628B7">
        <w:rPr>
          <w:rFonts w:ascii="Arial" w:hAnsi="Arial" w:cs="Arial" w:hint="eastAsia"/>
          <w:b/>
          <w:bCs/>
          <w:color w:val="2F2F2F"/>
          <w:sz w:val="24"/>
          <w:szCs w:val="24"/>
          <w:shd w:val="clear" w:color="auto" w:fill="FFFFFF"/>
        </w:rPr>
        <w:t>id</w:t>
      </w:r>
      <w:r>
        <w:rPr>
          <w:rFonts w:ascii="Arial" w:hAnsi="Arial" w:cs="Arial" w:hint="eastAsia"/>
          <w:b/>
          <w:bCs/>
          <w:color w:val="2F2F2F"/>
          <w:sz w:val="24"/>
          <w:szCs w:val="24"/>
          <w:shd w:val="clear" w:color="auto" w:fill="FFFFFF"/>
        </w:rPr>
        <w:t>和</w:t>
      </w:r>
      <w:r w:rsidRPr="009628B7">
        <w:rPr>
          <w:rFonts w:ascii="Arial" w:hAnsi="Arial" w:cs="Arial" w:hint="eastAsia"/>
          <w:b/>
          <w:bCs/>
          <w:color w:val="2F2F2F"/>
          <w:sz w:val="24"/>
          <w:szCs w:val="24"/>
          <w:shd w:val="clear" w:color="auto" w:fill="FFFFFF"/>
        </w:rPr>
        <w:t>配载中心</w:t>
      </w:r>
      <w:r w:rsidRPr="009628B7">
        <w:rPr>
          <w:rFonts w:ascii="Arial" w:hAnsi="Arial" w:cs="Arial" w:hint="eastAsia"/>
          <w:b/>
          <w:bCs/>
          <w:color w:val="2F2F2F"/>
          <w:sz w:val="24"/>
          <w:szCs w:val="24"/>
          <w:shd w:val="clear" w:color="auto" w:fill="FFFFFF"/>
        </w:rPr>
        <w:t>id;</w:t>
      </w:r>
      <w:r w:rsidRPr="009628B7">
        <w:rPr>
          <w:rFonts w:ascii="Arial" w:hAnsi="Arial" w:cs="Arial" w:hint="eastAsia"/>
          <w:b/>
          <w:bCs/>
          <w:color w:val="2F2F2F"/>
          <w:sz w:val="24"/>
          <w:szCs w:val="24"/>
          <w:shd w:val="clear" w:color="auto" w:fill="FFFFFF"/>
        </w:rPr>
        <w:t>查找</w:t>
      </w:r>
      <w:r w:rsidRPr="009628B7">
        <w:rPr>
          <w:rFonts w:ascii="Arial" w:hAnsi="Arial" w:cs="Arial" w:hint="eastAsia"/>
          <w:b/>
          <w:bCs/>
          <w:color w:val="2F2F2F"/>
          <w:sz w:val="24"/>
          <w:szCs w:val="24"/>
          <w:shd w:val="clear" w:color="auto" w:fill="FFFFFF"/>
        </w:rPr>
        <w:t>stocker_items;</w:t>
      </w:r>
      <w:r w:rsidRPr="009628B7">
        <w:rPr>
          <w:rFonts w:ascii="Arial" w:hAnsi="Arial" w:cs="Arial" w:hint="eastAsia"/>
          <w:b/>
          <w:bCs/>
          <w:color w:val="2F2F2F"/>
          <w:sz w:val="24"/>
          <w:szCs w:val="24"/>
          <w:shd w:val="clear" w:color="auto" w:fill="FFFFFF"/>
        </w:rPr>
        <w:t>获取集合；显示工厂位及其负责人、备货位及其备货员、绑定的商品。下图既显示了备货员与商品的绑定信息，也是分拣线布局图。分拣线负责人可以根据该信息检查工厂位及其备货员的到位情况，设备情况。</w:t>
      </w:r>
    </w:p>
    <w:p w:rsidR="009628B7" w:rsidRDefault="009628B7" w:rsidP="009628B7">
      <w:pPr>
        <w:pStyle w:val="a5"/>
        <w:ind w:left="840" w:firstLineChars="0" w:firstLine="0"/>
        <w:rPr>
          <w:rFonts w:ascii="Arial" w:hAnsi="Arial" w:cs="Arial"/>
          <w:b/>
          <w:bCs/>
          <w:color w:val="2F2F2F"/>
          <w:sz w:val="24"/>
          <w:szCs w:val="24"/>
          <w:shd w:val="clear" w:color="auto" w:fill="FFFFFF"/>
        </w:rPr>
      </w:pPr>
      <w:r w:rsidRPr="009628B7">
        <w:rPr>
          <w:rFonts w:ascii="Arial" w:hAnsi="Arial" w:cs="Arial" w:hint="eastAsia"/>
          <w:b/>
          <w:bCs/>
          <w:color w:val="2F2F2F"/>
          <w:sz w:val="24"/>
          <w:szCs w:val="24"/>
          <w:shd w:val="clear" w:color="auto" w:fill="FFFFFF"/>
        </w:rPr>
        <w:t>为了使分拣员加强准备工作，提供一个</w:t>
      </w:r>
      <w:r w:rsidRPr="009628B7">
        <w:rPr>
          <w:rFonts w:ascii="Arial" w:hAnsi="Arial" w:cs="Arial" w:hint="eastAsia"/>
          <w:b/>
          <w:bCs/>
          <w:color w:val="2F2F2F"/>
          <w:sz w:val="24"/>
          <w:szCs w:val="24"/>
          <w:shd w:val="clear" w:color="auto" w:fill="FFFFFF"/>
        </w:rPr>
        <w:t>app</w:t>
      </w:r>
      <w:r w:rsidRPr="009628B7">
        <w:rPr>
          <w:rFonts w:ascii="Arial" w:hAnsi="Arial" w:cs="Arial" w:hint="eastAsia"/>
          <w:b/>
          <w:bCs/>
          <w:color w:val="2F2F2F"/>
          <w:sz w:val="24"/>
          <w:szCs w:val="24"/>
          <w:shd w:val="clear" w:color="auto" w:fill="FFFFFF"/>
        </w:rPr>
        <w:t>，让备货员掌握需要备货的品种和数量。</w:t>
      </w:r>
    </w:p>
    <w:p w:rsidR="009628B7" w:rsidRDefault="009628B7" w:rsidP="009628B7">
      <w:pPr>
        <w:pStyle w:val="a5"/>
        <w:ind w:left="840" w:firstLineChars="0" w:firstLine="0"/>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r>
        <w:rPr>
          <w:rFonts w:ascii="Arial" w:hAnsi="Arial" w:cs="Arial" w:hint="eastAsia"/>
          <w:b/>
          <w:bCs/>
          <w:noProof/>
          <w:color w:val="2F2F2F"/>
          <w:sz w:val="24"/>
          <w:szCs w:val="24"/>
        </w:rPr>
        <w:lastRenderedPageBreak/>
        <w:drawing>
          <wp:anchor distT="0" distB="0" distL="114300" distR="114300" simplePos="0" relativeHeight="251780096" behindDoc="1" locked="0" layoutInCell="1" allowOverlap="1">
            <wp:simplePos x="0" y="0"/>
            <wp:positionH relativeFrom="column">
              <wp:posOffset>260350</wp:posOffset>
            </wp:positionH>
            <wp:positionV relativeFrom="paragraph">
              <wp:posOffset>12700</wp:posOffset>
            </wp:positionV>
            <wp:extent cx="4978400" cy="8693150"/>
            <wp:effectExtent l="19050" t="0" r="0" b="0"/>
            <wp:wrapTight wrapText="bothSides">
              <wp:wrapPolygon edited="0">
                <wp:start x="-83" y="0"/>
                <wp:lineTo x="-83" y="21537"/>
                <wp:lineTo x="21572" y="21537"/>
                <wp:lineTo x="21572" y="0"/>
                <wp:lineTo x="-83" y="0"/>
              </wp:wrapPolygon>
            </wp:wrapTight>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4978400" cy="8693150"/>
                    </a:xfrm>
                    <a:prstGeom prst="rect">
                      <a:avLst/>
                    </a:prstGeom>
                    <a:noFill/>
                    <a:ln w="9525">
                      <a:noFill/>
                      <a:miter lim="800000"/>
                      <a:headEnd/>
                      <a:tailEnd/>
                    </a:ln>
                  </pic:spPr>
                </pic:pic>
              </a:graphicData>
            </a:graphic>
          </wp:anchor>
        </w:drawing>
      </w: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ab/>
      </w:r>
      <w:r>
        <w:rPr>
          <w:rFonts w:ascii="Arial" w:hAnsi="Arial" w:cs="Arial" w:hint="eastAsia"/>
          <w:b/>
          <w:bCs/>
          <w:color w:val="2F2F2F"/>
          <w:sz w:val="24"/>
          <w:szCs w:val="24"/>
          <w:shd w:val="clear" w:color="auto" w:fill="FFFFFF"/>
        </w:rPr>
        <w:t>流水线分拣：点击流水线分拣，系统通过配送中心</w:t>
      </w:r>
      <w:r>
        <w:rPr>
          <w:rFonts w:ascii="Arial" w:hAnsi="Arial" w:cs="Arial" w:hint="eastAsia"/>
          <w:b/>
          <w:bCs/>
          <w:color w:val="2F2F2F"/>
          <w:sz w:val="24"/>
          <w:szCs w:val="24"/>
          <w:shd w:val="clear" w:color="auto" w:fill="FFFFFF"/>
        </w:rPr>
        <w:t>id</w:t>
      </w:r>
      <w:r>
        <w:rPr>
          <w:rFonts w:ascii="Arial" w:hAnsi="Arial" w:cs="Arial" w:hint="eastAsia"/>
          <w:b/>
          <w:bCs/>
          <w:color w:val="2F2F2F"/>
          <w:sz w:val="24"/>
          <w:szCs w:val="24"/>
          <w:shd w:val="clear" w:color="auto" w:fill="FFFFFF"/>
        </w:rPr>
        <w:t>，在</w:t>
      </w:r>
      <w:r>
        <w:rPr>
          <w:rFonts w:ascii="Arial" w:hAnsi="Arial" w:cs="Arial" w:hint="eastAsia"/>
          <w:b/>
          <w:bCs/>
          <w:color w:val="2F2F2F"/>
          <w:sz w:val="24"/>
          <w:szCs w:val="24"/>
          <w:shd w:val="clear" w:color="auto" w:fill="FFFFFF"/>
        </w:rPr>
        <w:t>sorting_line</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查</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找</w:t>
      </w:r>
      <w:r w:rsidR="009D472E">
        <w:rPr>
          <w:rFonts w:ascii="Arial" w:hAnsi="Arial" w:cs="Arial" w:hint="eastAsia"/>
          <w:b/>
          <w:bCs/>
          <w:color w:val="2F2F2F"/>
          <w:sz w:val="24"/>
          <w:szCs w:val="24"/>
          <w:shd w:val="clear" w:color="auto" w:fill="FFFFFF"/>
        </w:rPr>
        <w:t>分拣线的数量和</w:t>
      </w:r>
      <w:r>
        <w:rPr>
          <w:rFonts w:ascii="Arial" w:hAnsi="Arial" w:cs="Arial" w:hint="eastAsia"/>
          <w:b/>
          <w:bCs/>
          <w:color w:val="2F2F2F"/>
          <w:sz w:val="24"/>
          <w:szCs w:val="24"/>
          <w:shd w:val="clear" w:color="auto" w:fill="FFFFFF"/>
        </w:rPr>
        <w:t>最大分拣运单数（</w:t>
      </w:r>
      <w:r>
        <w:rPr>
          <w:rFonts w:ascii="Arial" w:hAnsi="Arial" w:cs="Arial" w:hint="eastAsia"/>
          <w:b/>
          <w:bCs/>
          <w:color w:val="2F2F2F"/>
          <w:sz w:val="24"/>
          <w:szCs w:val="24"/>
          <w:shd w:val="clear" w:color="auto" w:fill="FFFFFF"/>
        </w:rPr>
        <w:t>carry_bill_limit</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在运单表查找运单</w:t>
      </w:r>
      <w:r w:rsidR="009D472E">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集合，对比运单数量</w:t>
      </w:r>
      <w:r w:rsidR="009D472E">
        <w:rPr>
          <w:rFonts w:ascii="Arial" w:hAnsi="Arial" w:cs="Arial" w:hint="eastAsia"/>
          <w:b/>
          <w:bCs/>
          <w:color w:val="2F2F2F"/>
          <w:sz w:val="24"/>
          <w:szCs w:val="24"/>
          <w:shd w:val="clear" w:color="auto" w:fill="FFFFFF"/>
        </w:rPr>
        <w:t>，计算需要分拣线数量。如果分拣线不足时，将提示分</w:t>
      </w:r>
      <w:r w:rsidR="009D472E">
        <w:rPr>
          <w:rFonts w:ascii="Arial" w:hAnsi="Arial" w:cs="Arial" w:hint="eastAsia"/>
          <w:b/>
          <w:bCs/>
          <w:color w:val="2F2F2F"/>
          <w:sz w:val="24"/>
          <w:szCs w:val="24"/>
          <w:shd w:val="clear" w:color="auto" w:fill="FFFFFF"/>
        </w:rPr>
        <w:tab/>
      </w:r>
      <w:r w:rsidR="009D472E">
        <w:rPr>
          <w:rFonts w:ascii="Arial" w:hAnsi="Arial" w:cs="Arial" w:hint="eastAsia"/>
          <w:b/>
          <w:bCs/>
          <w:color w:val="2F2F2F"/>
          <w:sz w:val="24"/>
          <w:szCs w:val="24"/>
          <w:shd w:val="clear" w:color="auto" w:fill="FFFFFF"/>
        </w:rPr>
        <w:t>拣线不足，不能生成动态分拣线。此时增加分拣线后重新操作。备货员可以</w:t>
      </w:r>
      <w:r w:rsidR="009D472E">
        <w:rPr>
          <w:rFonts w:ascii="Arial" w:hAnsi="Arial" w:cs="Arial" w:hint="eastAsia"/>
          <w:b/>
          <w:bCs/>
          <w:color w:val="2F2F2F"/>
          <w:sz w:val="24"/>
          <w:szCs w:val="24"/>
          <w:shd w:val="clear" w:color="auto" w:fill="FFFFFF"/>
        </w:rPr>
        <w:tab/>
      </w:r>
      <w:r w:rsidR="009D472E">
        <w:rPr>
          <w:rFonts w:ascii="Arial" w:hAnsi="Arial" w:cs="Arial" w:hint="eastAsia"/>
          <w:b/>
          <w:bCs/>
          <w:color w:val="2F2F2F"/>
          <w:sz w:val="24"/>
          <w:szCs w:val="24"/>
          <w:shd w:val="clear" w:color="auto" w:fill="FFFFFF"/>
        </w:rPr>
        <w:t>同时为两条线备货，但是同一条线不能出现相同的备货员。第二条线完全可</w:t>
      </w:r>
      <w:r w:rsidR="009D472E">
        <w:rPr>
          <w:rFonts w:ascii="Arial" w:hAnsi="Arial" w:cs="Arial" w:hint="eastAsia"/>
          <w:b/>
          <w:bCs/>
          <w:color w:val="2F2F2F"/>
          <w:sz w:val="24"/>
          <w:szCs w:val="24"/>
          <w:shd w:val="clear" w:color="auto" w:fill="FFFFFF"/>
        </w:rPr>
        <w:tab/>
      </w:r>
      <w:r w:rsidR="009D472E">
        <w:rPr>
          <w:rFonts w:ascii="Arial" w:hAnsi="Arial" w:cs="Arial" w:hint="eastAsia"/>
          <w:b/>
          <w:bCs/>
          <w:color w:val="2F2F2F"/>
          <w:sz w:val="24"/>
          <w:szCs w:val="24"/>
          <w:shd w:val="clear" w:color="auto" w:fill="FFFFFF"/>
        </w:rPr>
        <w:t>以是虚拟的，</w:t>
      </w:r>
      <w:r w:rsidR="00306CD1">
        <w:rPr>
          <w:rFonts w:ascii="Arial" w:hAnsi="Arial" w:cs="Arial" w:hint="eastAsia"/>
          <w:b/>
          <w:bCs/>
          <w:color w:val="2F2F2F"/>
          <w:sz w:val="24"/>
          <w:szCs w:val="24"/>
          <w:shd w:val="clear" w:color="auto" w:fill="FFFFFF"/>
        </w:rPr>
        <w:t>以适应上下班作业</w:t>
      </w:r>
      <w:r w:rsidR="009D472E">
        <w:rPr>
          <w:rFonts w:ascii="Arial" w:hAnsi="Arial" w:cs="Arial" w:hint="eastAsia"/>
          <w:b/>
          <w:bCs/>
          <w:color w:val="2F2F2F"/>
          <w:sz w:val="24"/>
          <w:szCs w:val="24"/>
          <w:shd w:val="clear" w:color="auto" w:fill="FFFFFF"/>
        </w:rPr>
        <w:t>。</w:t>
      </w:r>
    </w:p>
    <w:p w:rsidR="00E1029E" w:rsidRDefault="004D4F38" w:rsidP="009628B7">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p>
    <w:p w:rsidR="00E1029E" w:rsidRDefault="00E1029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lastRenderedPageBreak/>
        <w:t>公司中央后台</w:t>
      </w:r>
    </w:p>
    <w:p w:rsidR="00EB4318" w:rsidRDefault="00EB4318" w:rsidP="00EB4318">
      <w:pPr>
        <w:rPr>
          <w:rFonts w:ascii="Arial" w:hAnsi="Arial" w:cs="Arial"/>
          <w:b/>
          <w:bCs/>
          <w:color w:val="2F2F2F"/>
          <w:sz w:val="24"/>
          <w:szCs w:val="24"/>
          <w:shd w:val="clear" w:color="auto" w:fill="FFFFFF"/>
        </w:rPr>
      </w:pPr>
    </w:p>
    <w:p w:rsidR="00EB4318" w:rsidRDefault="00EB4318"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信息关联图：</w:t>
      </w:r>
    </w:p>
    <w:p w:rsidR="00EB4318" w:rsidRDefault="00EB4318"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7024" behindDoc="1" locked="0" layoutInCell="1" allowOverlap="1">
            <wp:simplePos x="0" y="0"/>
            <wp:positionH relativeFrom="column">
              <wp:posOffset>838200</wp:posOffset>
            </wp:positionH>
            <wp:positionV relativeFrom="paragraph">
              <wp:posOffset>167640</wp:posOffset>
            </wp:positionV>
            <wp:extent cx="3346450" cy="2076450"/>
            <wp:effectExtent l="19050" t="0" r="6350" b="0"/>
            <wp:wrapTight wrapText="bothSides">
              <wp:wrapPolygon edited="0">
                <wp:start x="-123" y="0"/>
                <wp:lineTo x="-123" y="21402"/>
                <wp:lineTo x="21641" y="21402"/>
                <wp:lineTo x="21641" y="0"/>
                <wp:lineTo x="-123" y="0"/>
              </wp:wrapPolygon>
            </wp:wrapTight>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346450" cy="2076450"/>
                    </a:xfrm>
                    <a:prstGeom prst="rect">
                      <a:avLst/>
                    </a:prstGeom>
                    <a:noFill/>
                    <a:ln w="9525">
                      <a:noFill/>
                      <a:miter lim="800000"/>
                      <a:headEnd/>
                      <a:tailEnd/>
                    </a:ln>
                  </pic:spPr>
                </pic:pic>
              </a:graphicData>
            </a:graphic>
          </wp:anchor>
        </w:drawing>
      </w:r>
    </w:p>
    <w:p w:rsidR="00EB4318" w:rsidRDefault="00EB4318"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DD29BD" w:rsidRDefault="00DD29BD"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信息关联图，揭示本系统对象之间的信息关联关系。配载中心与实体场地有</w:t>
      </w:r>
      <w:r w:rsidR="002A2039">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关，</w:t>
      </w:r>
      <w:r w:rsidR="00E1029E">
        <w:rPr>
          <w:rFonts w:ascii="Arial" w:hAnsi="Arial" w:cs="Arial" w:hint="eastAsia"/>
          <w:b/>
          <w:bCs/>
          <w:color w:val="2F2F2F"/>
          <w:sz w:val="24"/>
          <w:szCs w:val="24"/>
          <w:shd w:val="clear" w:color="auto" w:fill="FFFFFF"/>
        </w:rPr>
        <w:t>请参阅配载集团管理的配载中心后台的备货员商品绑定信息查看，其位</w:t>
      </w:r>
      <w:r w:rsidR="002A2039">
        <w:rPr>
          <w:rFonts w:ascii="Arial" w:hAnsi="Arial" w:cs="Arial" w:hint="eastAsia"/>
          <w:b/>
          <w:bCs/>
          <w:color w:val="2F2F2F"/>
          <w:sz w:val="24"/>
          <w:szCs w:val="24"/>
          <w:shd w:val="clear" w:color="auto" w:fill="FFFFFF"/>
        </w:rPr>
        <w:tab/>
      </w:r>
      <w:r w:rsidR="00E1029E">
        <w:rPr>
          <w:rFonts w:ascii="Arial" w:hAnsi="Arial" w:cs="Arial" w:hint="eastAsia"/>
          <w:b/>
          <w:bCs/>
          <w:color w:val="2F2F2F"/>
          <w:sz w:val="24"/>
          <w:szCs w:val="24"/>
          <w:shd w:val="clear" w:color="auto" w:fill="FFFFFF"/>
        </w:rPr>
        <w:t>置布局就是配载中心的实体场地。一个装车位置就是一条分拣线，一个配载</w:t>
      </w:r>
      <w:r w:rsidR="002A2039">
        <w:rPr>
          <w:rFonts w:ascii="Arial" w:hAnsi="Arial" w:cs="Arial" w:hint="eastAsia"/>
          <w:b/>
          <w:bCs/>
          <w:color w:val="2F2F2F"/>
          <w:sz w:val="24"/>
          <w:szCs w:val="24"/>
          <w:shd w:val="clear" w:color="auto" w:fill="FFFFFF"/>
        </w:rPr>
        <w:tab/>
      </w:r>
      <w:r w:rsidR="00E1029E">
        <w:rPr>
          <w:rFonts w:ascii="Arial" w:hAnsi="Arial" w:cs="Arial" w:hint="eastAsia"/>
          <w:b/>
          <w:bCs/>
          <w:color w:val="2F2F2F"/>
          <w:sz w:val="24"/>
          <w:szCs w:val="24"/>
          <w:shd w:val="clear" w:color="auto" w:fill="FFFFFF"/>
        </w:rPr>
        <w:t>中心可能有多条分拣线。</w:t>
      </w:r>
    </w:p>
    <w:p w:rsidR="00E1029E" w:rsidRDefault="00E1029E" w:rsidP="00EB4318">
      <w:pPr>
        <w:rPr>
          <w:rFonts w:ascii="Arial" w:hAnsi="Arial" w:cs="Arial"/>
          <w:b/>
          <w:bCs/>
          <w:color w:val="2F2F2F"/>
          <w:sz w:val="24"/>
          <w:szCs w:val="24"/>
          <w:shd w:val="clear" w:color="auto" w:fill="FFFFFF"/>
        </w:rPr>
      </w:pPr>
    </w:p>
    <w:p w:rsidR="00E1029E" w:rsidRDefault="002B43D1"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90336" behindDoc="1" locked="0" layoutInCell="1" allowOverlap="1">
            <wp:simplePos x="0" y="0"/>
            <wp:positionH relativeFrom="column">
              <wp:posOffset>228600</wp:posOffset>
            </wp:positionH>
            <wp:positionV relativeFrom="paragraph">
              <wp:posOffset>25400</wp:posOffset>
            </wp:positionV>
            <wp:extent cx="2889250" cy="2540000"/>
            <wp:effectExtent l="19050" t="0" r="0" b="0"/>
            <wp:wrapTight wrapText="bothSides">
              <wp:wrapPolygon edited="0">
                <wp:start x="-142" y="0"/>
                <wp:lineTo x="0" y="21546"/>
                <wp:lineTo x="21363" y="21546"/>
                <wp:lineTo x="21505" y="0"/>
                <wp:lineTo x="-142" y="0"/>
              </wp:wrapPolygon>
            </wp:wrapTight>
            <wp:docPr id="5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69363" cy="5187814"/>
                      <a:chOff x="6428792" y="802440"/>
                      <a:chExt cx="4469363" cy="5187814"/>
                    </a:xfrm>
                  </a:grpSpPr>
                  <a:grpSp>
                    <a:nvGrpSpPr>
                      <a:cNvPr id="99" name="组合 98"/>
                      <a:cNvGrpSpPr/>
                    </a:nvGrpSpPr>
                    <a:grpSpPr>
                      <a:xfrm>
                        <a:off x="6431348" y="1558213"/>
                        <a:ext cx="4457478" cy="4432041"/>
                        <a:chOff x="693020" y="1259632"/>
                        <a:chExt cx="4728065" cy="4741522"/>
                      </a:xfrm>
                    </a:grpSpPr>
                    <a:grpSp>
                      <a:nvGrpSpPr>
                        <a:cNvPr id="3" name="组合 96"/>
                        <a:cNvGrpSpPr/>
                      </a:nvGrpSpPr>
                      <a:grpSpPr>
                        <a:xfrm>
                          <a:off x="693020" y="1259632"/>
                          <a:ext cx="4728065" cy="4741522"/>
                          <a:chOff x="1559294" y="933649"/>
                          <a:chExt cx="5014762" cy="5362647"/>
                        </a:xfrm>
                      </a:grpSpPr>
                      <a:grpSp>
                        <a:nvGrpSpPr>
                          <a:cNvPr id="5" name="组合 92"/>
                          <a:cNvGrpSpPr/>
                        </a:nvGrpSpPr>
                        <a:grpSpPr>
                          <a:xfrm>
                            <a:off x="1559294" y="933649"/>
                            <a:ext cx="5014762" cy="5362647"/>
                            <a:chOff x="721896" y="385010"/>
                            <a:chExt cx="5014762" cy="5362647"/>
                          </a:xfrm>
                        </a:grpSpPr>
                        <a:sp>
                          <a:nvSpPr>
                            <a:cNvPr id="7" name="矩形 6"/>
                            <a:cNvSpPr/>
                          </a:nvSpPr>
                          <a:spPr>
                            <a:xfrm>
                              <a:off x="721896" y="385010"/>
                              <a:ext cx="5014762" cy="5351646"/>
                            </a:xfrm>
                            <a:prstGeom prst="rect">
                              <a:avLst/>
                            </a:prstGeom>
                            <a:blipFill>
                              <a:blip r:embed="rId56"/>
                              <a:tile tx="0" ty="0" sx="100000" sy="100000" flip="none" algn="tl"/>
                            </a:blip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矩形 1"/>
                            <a:cNvSpPr/>
                          </a:nvSpPr>
                          <a:spPr>
                            <a:xfrm>
                              <a:off x="1119673" y="1875454"/>
                              <a:ext cx="1735494"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矩形 4"/>
                            <a:cNvSpPr/>
                          </a:nvSpPr>
                          <a:spPr>
                            <a:xfrm>
                              <a:off x="1119673" y="933060"/>
                              <a:ext cx="4208107" cy="951723"/>
                            </a:xfrm>
                            <a:prstGeom prst="rect">
                              <a:avLst/>
                            </a:prstGeom>
                            <a:solidFill>
                              <a:schemeClr val="accent4">
                                <a:lumMod val="20000"/>
                                <a:lumOff val="8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聚朵装车区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2876939" y="1906555"/>
                              <a:ext cx="687355" cy="3841102"/>
                            </a:xfrm>
                            <a:prstGeom prst="rect">
                              <a:avLst/>
                            </a:prstGeom>
                            <a:solidFill>
                              <a:schemeClr val="bg2">
                                <a:lumMod val="9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3558073" y="1887895"/>
                              <a:ext cx="1769707"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组合 33"/>
                            <a:cNvGrpSpPr/>
                          </a:nvGrpSpPr>
                          <a:grpSpPr>
                            <a:xfrm>
                              <a:off x="2981884" y="2109512"/>
                              <a:ext cx="17140" cy="3517678"/>
                              <a:chOff x="2981884" y="2109512"/>
                              <a:chExt cx="17140" cy="3517678"/>
                            </a:xfrm>
                          </a:grpSpPr>
                          <a:grpSp>
                            <a:nvGrpSpPr>
                              <a:cNvPr id="29" name="组合 18"/>
                              <a:cNvGrpSpPr/>
                            </a:nvGrpSpPr>
                            <a:grpSpPr>
                              <a:xfrm>
                                <a:off x="2981884" y="2109512"/>
                                <a:ext cx="14034" cy="1760407"/>
                                <a:chOff x="2981884" y="2109512"/>
                                <a:chExt cx="14034" cy="1760407"/>
                              </a:xfrm>
                            </a:grpSpPr>
                            <a:grpSp>
                              <a:nvGrpSpPr>
                                <a:cNvPr id="37" name="组合 14"/>
                                <a:cNvGrpSpPr/>
                              </a:nvGrpSpPr>
                              <a:grpSpPr>
                                <a:xfrm>
                                  <a:off x="2988111" y="2109512"/>
                                  <a:ext cx="7807" cy="880189"/>
                                  <a:chOff x="2988111" y="2109512"/>
                                  <a:chExt cx="7807" cy="880189"/>
                                </a:xfrm>
                              </a:grpSpPr>
                              <a:cxnSp>
                                <a:nvCxnSpPr>
                                  <a:cNvPr id="13" name="直接箭头连接符 12"/>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 name="直接箭头连接符 13"/>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nvGrpSpPr>
                                <a:cNvPr id="38" name="组合 15"/>
                                <a:cNvGrpSpPr/>
                              </a:nvGrpSpPr>
                              <a:grpSpPr>
                                <a:xfrm>
                                  <a:off x="2981884" y="2989730"/>
                                  <a:ext cx="7807" cy="880189"/>
                                  <a:chOff x="2988111" y="2109512"/>
                                  <a:chExt cx="7807" cy="880189"/>
                                </a:xfrm>
                              </a:grpSpPr>
                              <a:cxnSp>
                                <a:nvCxnSpPr>
                                  <a:cNvPr id="17" name="直接箭头连接符 16"/>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grpSp>
                            <a:nvGrpSpPr>
                              <a:cNvPr id="30" name="组合 19"/>
                              <a:cNvGrpSpPr/>
                            </a:nvGrpSpPr>
                            <a:grpSpPr>
                              <a:xfrm>
                                <a:off x="2984990" y="3866783"/>
                                <a:ext cx="14034" cy="1760407"/>
                                <a:chOff x="2981884" y="2109512"/>
                                <a:chExt cx="14034" cy="1760407"/>
                              </a:xfrm>
                            </a:grpSpPr>
                            <a:grpSp>
                              <a:nvGrpSpPr>
                                <a:cNvPr id="31" name="组合 14"/>
                                <a:cNvGrpSpPr/>
                              </a:nvGrpSpPr>
                              <a:grpSpPr>
                                <a:xfrm>
                                  <a:off x="2988111" y="2109512"/>
                                  <a:ext cx="7807" cy="880189"/>
                                  <a:chOff x="2988111" y="2109512"/>
                                  <a:chExt cx="7807" cy="880189"/>
                                </a:xfrm>
                              </a:grpSpPr>
                              <a:cxnSp>
                                <a:nvCxnSpPr>
                                  <a:cNvPr id="25" name="直接箭头连接符 24"/>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26" name="直接箭头连接符 25"/>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nvGrpSpPr>
                                <a:cNvPr id="32" name="组合 15"/>
                                <a:cNvGrpSpPr/>
                              </a:nvGrpSpPr>
                              <a:grpSpPr>
                                <a:xfrm>
                                  <a:off x="2981884" y="2989730"/>
                                  <a:ext cx="7807" cy="880189"/>
                                  <a:chOff x="2988111" y="2109512"/>
                                  <a:chExt cx="7807" cy="880189"/>
                                </a:xfrm>
                              </a:grpSpPr>
                              <a:cxnSp>
                                <a:nvCxnSpPr>
                                  <a:cNvPr id="23" name="直接箭头连接符 22"/>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24" name="直接箭头连接符 23"/>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grpSp>
                        <a:cxnSp>
                          <a:nvCxnSpPr>
                            <a:cNvPr id="53" name="直接箭头连接符 52"/>
                            <a:cNvCxnSpPr/>
                          </a:nvCxnSpPr>
                          <a:spPr>
                            <a:xfrm flipV="1">
                              <a:off x="2985795" y="5617028"/>
                              <a:ext cx="494523" cy="9330"/>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nvGrpSpPr>
                            <a:cNvPr id="16" name="组合 70"/>
                            <a:cNvGrpSpPr/>
                          </a:nvGrpSpPr>
                          <a:grpSpPr>
                            <a:xfrm>
                              <a:off x="3452327" y="4655976"/>
                              <a:ext cx="18662" cy="954837"/>
                              <a:chOff x="3452327" y="4655976"/>
                              <a:chExt cx="18662" cy="954837"/>
                            </a:xfrm>
                          </a:grpSpPr>
                          <a:cxnSp>
                            <a:nvCxnSpPr>
                              <a:cNvPr id="61" name="直接箭头连接符 60"/>
                              <a:cNvCxnSpPr/>
                            </a:nvCxnSpPr>
                            <a:spPr>
                              <a:xfrm rot="5400000" flipH="1" flipV="1">
                                <a:off x="3200399" y="5340224"/>
                                <a:ext cx="525629" cy="15550"/>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67" name="直接箭头连接符 66"/>
                              <a:cNvCxnSpPr/>
                            </a:nvCxnSpPr>
                            <a:spPr>
                              <a:xfrm rot="5400000" flipH="1" flipV="1">
                                <a:off x="3195736" y="4912567"/>
                                <a:ext cx="522515" cy="9334"/>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cxnSp>
                          <a:nvCxnSpPr>
                            <a:cNvPr id="73" name="直接箭头连接符 72"/>
                            <a:cNvCxnSpPr/>
                          </a:nvCxnSpPr>
                          <a:spPr>
                            <a:xfrm rot="16200000" flipV="1">
                              <a:off x="3211985" y="4420459"/>
                              <a:ext cx="482088" cy="1397"/>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74" name="直接箭头连接符 73"/>
                            <a:cNvCxnSpPr/>
                          </a:nvCxnSpPr>
                          <a:spPr>
                            <a:xfrm rot="5400000" flipH="1" flipV="1">
                              <a:off x="3208193" y="3988817"/>
                              <a:ext cx="498688" cy="22867"/>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77" name="直接箭头连接符 76"/>
                            <a:cNvCxnSpPr/>
                          </a:nvCxnSpPr>
                          <a:spPr>
                            <a:xfrm rot="16200000" flipV="1">
                              <a:off x="3205607" y="3541508"/>
                              <a:ext cx="510087" cy="2015"/>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1" name="直接箭头连接符 80"/>
                            <a:cNvCxnSpPr/>
                          </a:nvCxnSpPr>
                          <a:spPr>
                            <a:xfrm rot="16200000" flipV="1">
                              <a:off x="3233068" y="3102418"/>
                              <a:ext cx="441624" cy="3105"/>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2" name="直接箭头连接符 81"/>
                            <a:cNvCxnSpPr/>
                          </a:nvCxnSpPr>
                          <a:spPr>
                            <a:xfrm rot="16200000" flipV="1">
                              <a:off x="3219064" y="2668555"/>
                              <a:ext cx="485191" cy="2"/>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6" name="直接箭头连接符 85"/>
                            <a:cNvCxnSpPr/>
                          </a:nvCxnSpPr>
                          <a:spPr>
                            <a:xfrm rot="16200000" flipV="1">
                              <a:off x="3222168" y="2251764"/>
                              <a:ext cx="485191" cy="2"/>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sp>
                          <a:nvSpPr>
                            <a:cNvPr id="89" name="矩形 88"/>
                            <a:cNvSpPr/>
                          </a:nvSpPr>
                          <a:spPr>
                            <a:xfrm>
                              <a:off x="3573624" y="5262466"/>
                              <a:ext cx="1754155"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a:xfrm>
                              <a:off x="1122783" y="5265577"/>
                              <a:ext cx="1754155"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1119672" y="2341985"/>
                              <a:ext cx="1744825" cy="2920480"/>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共</a:t>
                                </a:r>
                                <a:r>
                                  <a:rPr lang="en-US" altLang="zh-CN" dirty="0" smtClean="0"/>
                                  <a:t>15</a:t>
                                </a:r>
                                <a:r>
                                  <a:rPr lang="zh-CN" altLang="en-US" dirty="0" smtClean="0"/>
                                  <a:t>个</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3582956" y="2332653"/>
                              <a:ext cx="1744824" cy="2957804"/>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共</a:t>
                                </a:r>
                                <a:r>
                                  <a:rPr lang="en-US" altLang="zh-CN" dirty="0" smtClean="0"/>
                                  <a:t>15</a:t>
                                </a:r>
                                <a:r>
                                  <a:rPr lang="zh-CN" altLang="en-US" dirty="0" smtClean="0"/>
                                  <a:t>个</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4" name="矩形 93"/>
                          <a:cNvSpPr/>
                        </a:nvSpPr>
                        <a:spPr>
                          <a:xfrm>
                            <a:off x="6179419" y="1732547"/>
                            <a:ext cx="394636" cy="4042611"/>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工厂落地卸货车位区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94"/>
                          <a:cNvSpPr/>
                        </a:nvSpPr>
                        <a:spPr>
                          <a:xfrm>
                            <a:off x="1596190" y="1827196"/>
                            <a:ext cx="394636" cy="4042611"/>
                          </a:xfrm>
                          <a:prstGeom prst="rect">
                            <a:avLst/>
                          </a:prstGeom>
                          <a:solidFill>
                            <a:schemeClr val="accent1">
                              <a:alpha val="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工厂落地卸货车位区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1913822" y="989798"/>
                            <a:ext cx="4409976" cy="453992"/>
                          </a:xfrm>
                          <a:prstGeom prst="rect">
                            <a:avLst/>
                          </a:prstGeom>
                          <a:solidFill>
                            <a:schemeClr val="accent1">
                              <a:alpha val="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配送车辆停车位</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矩形 8"/>
                        <a:cNvSpPr/>
                      </a:nvSpPr>
                      <a:spPr>
                        <a:xfrm>
                          <a:off x="2842134" y="3561881"/>
                          <a:ext cx="426097" cy="1524000"/>
                        </a:xfrm>
                        <a:prstGeom prst="rect">
                          <a:avLst/>
                        </a:prstGeom>
                        <a:noFill/>
                        <a:ln>
                          <a:solidFill>
                            <a:schemeClr val="accent1">
                              <a:shade val="50000"/>
                              <a:alpha val="0"/>
                            </a:schemeClr>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000" b="1" dirty="0" smtClean="0">
                                <a:solidFill>
                                  <a:schemeClr val="tx1"/>
                                </a:solidFill>
                              </a:rPr>
                              <a:t>分拣区</a:t>
                            </a:r>
                            <a:endParaRPr lang="zh-CN" altLang="en-US" sz="2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8" name="矩形 97"/>
                      <a:cNvSpPr/>
                    </a:nvSpPr>
                    <a:spPr>
                      <a:xfrm>
                        <a:off x="6428792" y="802440"/>
                        <a:ext cx="4469363" cy="737118"/>
                      </a:xfrm>
                      <a:prstGeom prst="rect">
                        <a:avLst/>
                      </a:prstGeom>
                      <a:gradFill>
                        <a:gsLst>
                          <a:gs pos="0">
                            <a:srgbClr val="03D4A8">
                              <a:alpha val="0"/>
                            </a:srgbClr>
                          </a:gs>
                          <a:gs pos="25000">
                            <a:srgbClr val="21D6E0"/>
                          </a:gs>
                          <a:gs pos="75000">
                            <a:srgbClr val="0087E6"/>
                          </a:gs>
                          <a:gs pos="100000">
                            <a:srgbClr val="005CBF"/>
                          </a:gs>
                        </a:gsLst>
                        <a:lin ang="5400000" scaled="0"/>
                      </a:gra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400" dirty="0" smtClean="0"/>
                            <a:t>装车位示意图</a:t>
                          </a:r>
                          <a:endParaRPr lang="zh-CN" altLang="en-US" sz="24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E1029E" w:rsidRDefault="00E1029E" w:rsidP="00EB4318">
      <w:pPr>
        <w:rPr>
          <w:rFonts w:ascii="Arial" w:hAnsi="Arial" w:cs="Arial"/>
          <w:b/>
          <w:bCs/>
          <w:color w:val="2F2F2F"/>
          <w:sz w:val="24"/>
          <w:szCs w:val="24"/>
          <w:shd w:val="clear" w:color="auto" w:fill="FFFFFF"/>
        </w:rPr>
      </w:pPr>
    </w:p>
    <w:p w:rsidR="00E1029E" w:rsidRDefault="002B43D1"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91360" behindDoc="1" locked="0" layoutInCell="1" allowOverlap="1">
            <wp:simplePos x="0" y="0"/>
            <wp:positionH relativeFrom="column">
              <wp:posOffset>9525</wp:posOffset>
            </wp:positionH>
            <wp:positionV relativeFrom="paragraph">
              <wp:posOffset>111760</wp:posOffset>
            </wp:positionV>
            <wp:extent cx="2292350" cy="1314450"/>
            <wp:effectExtent l="19050" t="0" r="0" b="0"/>
            <wp:wrapTight wrapText="bothSides">
              <wp:wrapPolygon edited="0">
                <wp:start x="8078" y="1878"/>
                <wp:lineTo x="-180" y="6574"/>
                <wp:lineTo x="-180" y="21287"/>
                <wp:lineTo x="21540" y="21287"/>
                <wp:lineTo x="21540" y="6887"/>
                <wp:lineTo x="14001" y="1878"/>
                <wp:lineTo x="8078" y="1878"/>
              </wp:wrapPolygon>
            </wp:wrapTight>
            <wp:docPr id="68"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71796" cy="2911154"/>
                      <a:chOff x="5794310" y="2584584"/>
                      <a:chExt cx="5271796" cy="2911154"/>
                    </a:xfrm>
                  </a:grpSpPr>
                  <a:grpSp>
                    <a:nvGrpSpPr>
                      <a:cNvPr id="10" name="组合 9"/>
                      <a:cNvGrpSpPr/>
                    </a:nvGrpSpPr>
                    <a:grpSpPr>
                      <a:xfrm>
                        <a:off x="5794310" y="3526977"/>
                        <a:ext cx="5271796" cy="1968761"/>
                        <a:chOff x="1399628" y="3750904"/>
                        <a:chExt cx="6606074" cy="1968761"/>
                      </a:xfrm>
                    </a:grpSpPr>
                    <a:sp>
                      <a:nvSpPr>
                        <a:cNvPr id="7" name="矩形 6"/>
                        <a:cNvSpPr/>
                      </a:nvSpPr>
                      <a:spPr>
                        <a:xfrm>
                          <a:off x="1399628" y="3760236"/>
                          <a:ext cx="6606074" cy="1959429"/>
                        </a:xfrm>
                        <a:prstGeom prst="rect">
                          <a:avLst/>
                        </a:prstGeom>
                        <a:blipFill>
                          <a:blip r:embed="rId56"/>
                          <a:tile tx="0" ty="0" sx="100000" sy="100000" flip="none" algn="tl"/>
                        </a:blip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矩形 1"/>
                        <a:cNvSpPr/>
                      </a:nvSpPr>
                      <a:spPr>
                        <a:xfrm>
                          <a:off x="2015449" y="3750904"/>
                          <a:ext cx="2799183" cy="1959429"/>
                        </a:xfrm>
                        <a:prstGeom prst="rect">
                          <a:avLst/>
                        </a:prstGeom>
                        <a:solidFill>
                          <a:schemeClr val="accent1">
                            <a:alpha val="6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3200" dirty="0" smtClean="0"/>
                              <a:t>商品落地仓</a:t>
                            </a:r>
                            <a:endParaRPr lang="zh-CN" altLang="en-US"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矩形 2"/>
                        <a:cNvSpPr/>
                      </a:nvSpPr>
                      <a:spPr>
                        <a:xfrm>
                          <a:off x="4789752" y="3750904"/>
                          <a:ext cx="2799183" cy="1962539"/>
                        </a:xfrm>
                        <a:prstGeom prst="rect">
                          <a:avLst/>
                        </a:prstGeom>
                        <a:solidFill>
                          <a:schemeClr val="accent1">
                            <a:alpha val="66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3200" dirty="0" smtClean="0"/>
                              <a:t>备货位</a:t>
                            </a:r>
                            <a:endParaRPr lang="zh-CN" altLang="en-US"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1483569" y="4152122"/>
                          <a:ext cx="410546" cy="1362269"/>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卸货区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7579568" y="4080589"/>
                          <a:ext cx="426097" cy="132183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分拣区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1" name="矩形 10"/>
                      <a:cNvSpPr/>
                    </a:nvSpPr>
                    <a:spPr>
                      <a:xfrm>
                        <a:off x="6671380" y="2584584"/>
                        <a:ext cx="3629609" cy="877077"/>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400" dirty="0" smtClean="0">
                              <a:solidFill>
                                <a:srgbClr val="FF0000"/>
                              </a:solidFill>
                            </a:rPr>
                            <a:t>仓位示意图</a:t>
                          </a:r>
                          <a:endParaRPr lang="zh-CN" altLang="en-US" sz="24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E1029E" w:rsidRDefault="00E1029E"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E1029E" w:rsidRDefault="00E1029E" w:rsidP="00EB4318">
      <w:pPr>
        <w:rPr>
          <w:rFonts w:ascii="Arial" w:hAnsi="Arial" w:cs="Arial"/>
          <w:b/>
          <w:bCs/>
          <w:color w:val="2F2F2F"/>
          <w:sz w:val="24"/>
          <w:szCs w:val="24"/>
          <w:shd w:val="clear" w:color="auto" w:fill="FFFFFF"/>
        </w:rPr>
      </w:pPr>
    </w:p>
    <w:p w:rsidR="00743C05" w:rsidRDefault="00743C05"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运输、配载通过周转箱与交易紧密关联，整个周转箱城市流转体系坎套在交</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易、运输、配载、交接等各个环节。</w:t>
      </w:r>
    </w:p>
    <w:p w:rsidR="006A659D" w:rsidRDefault="00DD29BD"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b/>
          <w:bCs/>
          <w:color w:val="2F2F2F"/>
          <w:sz w:val="24"/>
          <w:szCs w:val="24"/>
          <w:shd w:val="clear" w:color="auto" w:fill="FFFFFF"/>
        </w:rPr>
        <w:t>中央后台是公司内部使用，用于管理相关对象；相关对象的公共事务，统计</w:t>
      </w:r>
      <w:r>
        <w:rPr>
          <w:rFonts w:ascii="Arial" w:hAnsi="Arial" w:cs="Arial" w:hint="eastAsia"/>
          <w:b/>
          <w:bCs/>
          <w:color w:val="2F2F2F"/>
          <w:sz w:val="24"/>
          <w:szCs w:val="24"/>
          <w:shd w:val="clear" w:color="auto" w:fill="FFFFFF"/>
        </w:rPr>
        <w:tab/>
      </w:r>
      <w:r>
        <w:rPr>
          <w:rFonts w:ascii="Arial" w:hAnsi="Arial" w:cs="Arial"/>
          <w:b/>
          <w:bCs/>
          <w:color w:val="2F2F2F"/>
          <w:sz w:val="24"/>
          <w:szCs w:val="24"/>
          <w:shd w:val="clear" w:color="auto" w:fill="FFFFFF"/>
        </w:rPr>
        <w:t>等工作。</w:t>
      </w:r>
    </w:p>
    <w:p w:rsidR="006A659D" w:rsidRDefault="00E1029E"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下图是中央后台的信息架构图，公司内部通过页面授权和按钮授权组合不同</w:t>
      </w:r>
      <w:r w:rsidR="002A2039">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的操作角色，对</w:t>
      </w:r>
      <w:r w:rsidR="002A2039">
        <w:rPr>
          <w:rFonts w:ascii="Arial" w:hAnsi="Arial" w:cs="Arial" w:hint="eastAsia"/>
          <w:b/>
          <w:bCs/>
          <w:color w:val="2F2F2F"/>
          <w:sz w:val="24"/>
          <w:szCs w:val="24"/>
          <w:shd w:val="clear" w:color="auto" w:fill="FFFFFF"/>
        </w:rPr>
        <w:t>这个业务涉及的相关事务进行管理。</w:t>
      </w:r>
      <w:r w:rsidR="00743C05">
        <w:rPr>
          <w:rFonts w:ascii="Arial" w:hAnsi="Arial" w:cs="Arial" w:hint="eastAsia"/>
          <w:b/>
          <w:bCs/>
          <w:color w:val="2F2F2F"/>
          <w:sz w:val="24"/>
          <w:szCs w:val="24"/>
          <w:shd w:val="clear" w:color="auto" w:fill="FFFFFF"/>
        </w:rPr>
        <w:t>非</w:t>
      </w:r>
      <w:r w:rsidR="0080000B">
        <w:rPr>
          <w:rFonts w:ascii="Arial" w:hAnsi="Arial" w:cs="Arial" w:hint="eastAsia"/>
          <w:b/>
          <w:bCs/>
          <w:color w:val="2F2F2F"/>
          <w:sz w:val="24"/>
          <w:szCs w:val="24"/>
          <w:shd w:val="clear" w:color="auto" w:fill="FFFFFF"/>
        </w:rPr>
        <w:t>配载商品是网购业务</w:t>
      </w:r>
      <w:r w:rsidR="0080000B">
        <w:rPr>
          <w:rFonts w:ascii="Arial" w:hAnsi="Arial" w:cs="Arial" w:hint="eastAsia"/>
          <w:b/>
          <w:bCs/>
          <w:color w:val="2F2F2F"/>
          <w:sz w:val="24"/>
          <w:szCs w:val="24"/>
          <w:shd w:val="clear" w:color="auto" w:fill="FFFFFF"/>
        </w:rPr>
        <w:tab/>
      </w:r>
      <w:r w:rsidR="0080000B">
        <w:rPr>
          <w:rFonts w:ascii="Arial" w:hAnsi="Arial" w:cs="Arial" w:hint="eastAsia"/>
          <w:b/>
          <w:bCs/>
          <w:color w:val="2F2F2F"/>
          <w:sz w:val="24"/>
          <w:szCs w:val="24"/>
          <w:shd w:val="clear" w:color="auto" w:fill="FFFFFF"/>
        </w:rPr>
        <w:t>系统，暂时不进行开发。</w:t>
      </w:r>
    </w:p>
    <w:p w:rsidR="00EB4318" w:rsidRPr="00743C05" w:rsidRDefault="00EB4318" w:rsidP="00EB4318">
      <w:pPr>
        <w:rPr>
          <w:rFonts w:ascii="Arial" w:hAnsi="Arial" w:cs="Arial"/>
          <w:b/>
          <w:bCs/>
          <w:color w:val="2F2F2F"/>
          <w:sz w:val="24"/>
          <w:szCs w:val="24"/>
          <w:shd w:val="clear" w:color="auto" w:fill="FFFFFF"/>
        </w:rPr>
      </w:pPr>
    </w:p>
    <w:p w:rsidR="00B03CAF" w:rsidRDefault="00B84F1E"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lastRenderedPageBreak/>
        <w:drawing>
          <wp:anchor distT="0" distB="0" distL="114300" distR="114300" simplePos="0" relativeHeight="251789312" behindDoc="1" locked="0" layoutInCell="1" allowOverlap="1">
            <wp:simplePos x="0" y="0"/>
            <wp:positionH relativeFrom="column">
              <wp:posOffset>114300</wp:posOffset>
            </wp:positionH>
            <wp:positionV relativeFrom="paragraph">
              <wp:posOffset>44450</wp:posOffset>
            </wp:positionV>
            <wp:extent cx="5143500" cy="8623300"/>
            <wp:effectExtent l="19050" t="0" r="0" b="0"/>
            <wp:wrapTight wrapText="bothSides">
              <wp:wrapPolygon edited="0">
                <wp:start x="-80" y="0"/>
                <wp:lineTo x="-80" y="21568"/>
                <wp:lineTo x="21600" y="21568"/>
                <wp:lineTo x="21600" y="0"/>
                <wp:lineTo x="-80" y="0"/>
              </wp:wrapPolygon>
            </wp:wrapTight>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43500" cy="8623300"/>
                    </a:xfrm>
                    <a:prstGeom prst="rect">
                      <a:avLst/>
                    </a:prstGeom>
                    <a:noFill/>
                    <a:ln w="9525">
                      <a:noFill/>
                      <a:miter lim="800000"/>
                      <a:headEnd/>
                      <a:tailEnd/>
                    </a:ln>
                  </pic:spPr>
                </pic:pic>
              </a:graphicData>
            </a:graphic>
          </wp:anchor>
        </w:drawing>
      </w:r>
    </w:p>
    <w:p w:rsidR="00EA5B1A" w:rsidRDefault="00EA5B1A"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统计分为全国统计、人口中心统计和配载中心统计。</w:t>
      </w:r>
    </w:p>
    <w:p w:rsidR="00EA5B1A" w:rsidRDefault="00F819D6"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对</w:t>
      </w:r>
      <w:r w:rsidR="00EA5B1A">
        <w:rPr>
          <w:rFonts w:ascii="Arial" w:hAnsi="Arial" w:cs="Arial" w:hint="eastAsia"/>
          <w:b/>
          <w:bCs/>
          <w:color w:val="2F2F2F"/>
          <w:sz w:val="24"/>
          <w:szCs w:val="24"/>
          <w:shd w:val="clear" w:color="auto" w:fill="FFFFFF"/>
        </w:rPr>
        <w:t>全国统计：</w:t>
      </w:r>
    </w:p>
    <w:p w:rsidR="00EA5B1A" w:rsidRDefault="00EA5B1A"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6240" behindDoc="1" locked="0" layoutInCell="1" allowOverlap="1">
            <wp:simplePos x="0" y="0"/>
            <wp:positionH relativeFrom="column">
              <wp:posOffset>177800</wp:posOffset>
            </wp:positionH>
            <wp:positionV relativeFrom="paragraph">
              <wp:posOffset>187960</wp:posOffset>
            </wp:positionV>
            <wp:extent cx="5080000" cy="8045450"/>
            <wp:effectExtent l="19050" t="0" r="6350" b="0"/>
            <wp:wrapTight wrapText="bothSides">
              <wp:wrapPolygon edited="0">
                <wp:start x="-81" y="0"/>
                <wp:lineTo x="-81" y="21532"/>
                <wp:lineTo x="21627" y="21532"/>
                <wp:lineTo x="21627" y="0"/>
                <wp:lineTo x="-81" y="0"/>
              </wp:wrapPolygon>
            </wp:wrapTight>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080000" cy="8045450"/>
                    </a:xfrm>
                    <a:prstGeom prst="rect">
                      <a:avLst/>
                    </a:prstGeom>
                    <a:noFill/>
                    <a:ln w="9525">
                      <a:noFill/>
                      <a:miter lim="800000"/>
                      <a:headEnd/>
                      <a:tailEnd/>
                    </a:ln>
                  </pic:spPr>
                </pic:pic>
              </a:graphicData>
            </a:graphic>
          </wp:anchor>
        </w:drawing>
      </w:r>
    </w:p>
    <w:p w:rsidR="00EA5B1A" w:rsidRDefault="00EA5B1A">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A5B1A" w:rsidRDefault="00884DFA"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按人口中心统计：</w:t>
      </w:r>
    </w:p>
    <w:p w:rsidR="00EA5B1A" w:rsidRDefault="00884DFA"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7264" behindDoc="1" locked="0" layoutInCell="1" allowOverlap="1">
            <wp:simplePos x="0" y="0"/>
            <wp:positionH relativeFrom="column">
              <wp:posOffset>215900</wp:posOffset>
            </wp:positionH>
            <wp:positionV relativeFrom="paragraph">
              <wp:posOffset>252730</wp:posOffset>
            </wp:positionV>
            <wp:extent cx="5016500" cy="7620000"/>
            <wp:effectExtent l="19050" t="0" r="0" b="0"/>
            <wp:wrapTight wrapText="bothSides">
              <wp:wrapPolygon edited="0">
                <wp:start x="-82" y="0"/>
                <wp:lineTo x="-82" y="21546"/>
                <wp:lineTo x="21573" y="21546"/>
                <wp:lineTo x="21573" y="0"/>
                <wp:lineTo x="-82" y="0"/>
              </wp:wrapPolygon>
            </wp:wrapTight>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5016500" cy="7620000"/>
                    </a:xfrm>
                    <a:prstGeom prst="rect">
                      <a:avLst/>
                    </a:prstGeom>
                    <a:noFill/>
                    <a:ln w="9525">
                      <a:noFill/>
                      <a:miter lim="800000"/>
                      <a:headEnd/>
                      <a:tailEnd/>
                    </a:ln>
                  </pic:spPr>
                </pic:pic>
              </a:graphicData>
            </a:graphic>
          </wp:anchor>
        </w:drawing>
      </w: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F819D6"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ab/>
      </w:r>
      <w:r w:rsidR="00287C1A">
        <w:rPr>
          <w:rFonts w:ascii="Arial" w:hAnsi="Arial" w:cs="Arial" w:hint="eastAsia"/>
          <w:b/>
          <w:bCs/>
          <w:color w:val="2F2F2F"/>
          <w:sz w:val="24"/>
          <w:szCs w:val="24"/>
          <w:shd w:val="clear" w:color="auto" w:fill="FFFFFF"/>
        </w:rPr>
        <w:t>按配载中心统计：</w:t>
      </w:r>
    </w:p>
    <w:p w:rsidR="00287C1A" w:rsidRDefault="00287C1A" w:rsidP="00EB4318">
      <w:pPr>
        <w:rPr>
          <w:rFonts w:ascii="Arial" w:hAnsi="Arial" w:cs="Arial"/>
          <w:b/>
          <w:bCs/>
          <w:color w:val="2F2F2F"/>
          <w:sz w:val="24"/>
          <w:szCs w:val="24"/>
          <w:shd w:val="clear" w:color="auto" w:fill="FFFFFF"/>
        </w:rPr>
      </w:pPr>
    </w:p>
    <w:p w:rsidR="00287C1A" w:rsidRDefault="00287C1A"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8288" behindDoc="1" locked="0" layoutInCell="1" allowOverlap="1">
            <wp:simplePos x="0" y="0"/>
            <wp:positionH relativeFrom="column">
              <wp:posOffset>1085850</wp:posOffset>
            </wp:positionH>
            <wp:positionV relativeFrom="paragraph">
              <wp:posOffset>200660</wp:posOffset>
            </wp:positionV>
            <wp:extent cx="3143250" cy="3429000"/>
            <wp:effectExtent l="19050" t="0" r="0" b="0"/>
            <wp:wrapTight wrapText="bothSides">
              <wp:wrapPolygon edited="0">
                <wp:start x="-131" y="0"/>
                <wp:lineTo x="-131" y="21480"/>
                <wp:lineTo x="21600" y="21480"/>
                <wp:lineTo x="21600" y="0"/>
                <wp:lineTo x="-131" y="0"/>
              </wp:wrapPolygon>
            </wp:wrapTight>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3143250" cy="3429000"/>
                    </a:xfrm>
                    <a:prstGeom prst="rect">
                      <a:avLst/>
                    </a:prstGeom>
                    <a:noFill/>
                    <a:ln w="9525">
                      <a:noFill/>
                      <a:miter lim="800000"/>
                      <a:headEnd/>
                      <a:tailEnd/>
                    </a:ln>
                  </pic:spPr>
                </pic:pic>
              </a:graphicData>
            </a:graphic>
          </wp:anchor>
        </w:drawing>
      </w:r>
    </w:p>
    <w:p w:rsidR="00287C1A" w:rsidRDefault="00287C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EB4318" w:rsidRDefault="00EB4318" w:rsidP="00EB4318">
      <w:pPr>
        <w:rPr>
          <w:rFonts w:ascii="Arial" w:hAnsi="Arial" w:cs="Arial"/>
          <w:b/>
          <w:bCs/>
          <w:color w:val="2F2F2F"/>
          <w:sz w:val="24"/>
          <w:szCs w:val="24"/>
          <w:shd w:val="clear" w:color="auto" w:fill="FFFFFF"/>
        </w:rPr>
      </w:pPr>
    </w:p>
    <w:p w:rsidR="00EB4318" w:rsidRDefault="00EB4318" w:rsidP="00EB4318">
      <w:pPr>
        <w:rPr>
          <w:rFonts w:ascii="Arial" w:hAnsi="Arial" w:cs="Arial"/>
          <w:b/>
          <w:bCs/>
          <w:color w:val="2F2F2F"/>
          <w:sz w:val="24"/>
          <w:szCs w:val="24"/>
          <w:shd w:val="clear" w:color="auto" w:fill="FFFFFF"/>
        </w:rPr>
      </w:pPr>
    </w:p>
    <w:p w:rsidR="00FC5BA6" w:rsidRDefault="00FC5BA6">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B4318" w:rsidRPr="00EB4318" w:rsidRDefault="00EB4318" w:rsidP="00EB4318">
      <w:pPr>
        <w:rPr>
          <w:rFonts w:ascii="Arial" w:hAnsi="Arial" w:cs="Arial"/>
          <w:b/>
          <w:bCs/>
          <w:color w:val="2F2F2F"/>
          <w:sz w:val="24"/>
          <w:szCs w:val="24"/>
          <w:shd w:val="clear" w:color="auto" w:fill="FFFFFF"/>
        </w:rPr>
      </w:pP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饭店后台</w:t>
      </w:r>
    </w:p>
    <w:p w:rsidR="001515D5" w:rsidRDefault="00B03CAF" w:rsidP="005E1AE6">
      <w:pPr>
        <w:rPr>
          <w:rFonts w:ascii="Arial" w:hAnsi="Arial" w:cs="Arial"/>
          <w:b/>
          <w:bCs/>
          <w:color w:val="2F2F2F"/>
          <w:sz w:val="24"/>
          <w:szCs w:val="24"/>
          <w:shd w:val="clear" w:color="auto" w:fill="FFFFFF"/>
        </w:rPr>
      </w:pPr>
      <w:r>
        <w:rPr>
          <w:rFonts w:ascii="Arial" w:hAnsi="Arial" w:cs="Arial"/>
          <w:b/>
          <w:bCs/>
          <w:noProof/>
          <w:color w:val="2F2F2F"/>
          <w:sz w:val="24"/>
          <w:szCs w:val="24"/>
        </w:rPr>
        <w:drawing>
          <wp:anchor distT="0" distB="0" distL="114300" distR="114300" simplePos="0" relativeHeight="251757568" behindDoc="1" locked="0" layoutInCell="1" allowOverlap="1">
            <wp:simplePos x="0" y="0"/>
            <wp:positionH relativeFrom="column">
              <wp:posOffset>647700</wp:posOffset>
            </wp:positionH>
            <wp:positionV relativeFrom="paragraph">
              <wp:posOffset>177800</wp:posOffset>
            </wp:positionV>
            <wp:extent cx="2457450" cy="5200650"/>
            <wp:effectExtent l="19050" t="0" r="0" b="0"/>
            <wp:wrapTight wrapText="bothSides">
              <wp:wrapPolygon edited="0">
                <wp:start x="-167" y="0"/>
                <wp:lineTo x="-167" y="21521"/>
                <wp:lineTo x="21600" y="21521"/>
                <wp:lineTo x="21600" y="0"/>
                <wp:lineTo x="-167" y="0"/>
              </wp:wrapPolygon>
            </wp:wrapTight>
            <wp:docPr id="9"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2457450" cy="5200650"/>
                    </a:xfrm>
                    <a:prstGeom prst="rect">
                      <a:avLst/>
                    </a:prstGeom>
                  </pic:spPr>
                </pic:pic>
              </a:graphicData>
            </a:graphic>
          </wp:anchor>
        </w:drawing>
      </w:r>
    </w:p>
    <w:p w:rsidR="005E1AE6" w:rsidRDefault="005E1AE6" w:rsidP="001515D5">
      <w:pPr>
        <w:ind w:firstLineChars="200" w:firstLine="482"/>
        <w:rPr>
          <w:rFonts w:ascii="Arial" w:hAnsi="Arial" w:cs="Arial"/>
          <w:b/>
          <w:bCs/>
          <w:color w:val="2F2F2F"/>
          <w:sz w:val="24"/>
          <w:szCs w:val="24"/>
          <w:shd w:val="clear" w:color="auto" w:fill="FFFFFF"/>
        </w:rPr>
      </w:pPr>
    </w:p>
    <w:p w:rsidR="001515D5" w:rsidRDefault="001515D5" w:rsidP="001515D5">
      <w:pPr>
        <w:ind w:firstLineChars="200" w:firstLine="482"/>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D475E" w:rsidRDefault="005D475E"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财务管理：</w:t>
      </w:r>
    </w:p>
    <w:p w:rsidR="005D475E" w:rsidRDefault="005713E1"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2448" behindDoc="1" locked="0" layoutInCell="1" allowOverlap="1">
            <wp:simplePos x="0" y="0"/>
            <wp:positionH relativeFrom="column">
              <wp:posOffset>1562100</wp:posOffset>
            </wp:positionH>
            <wp:positionV relativeFrom="paragraph">
              <wp:posOffset>119380</wp:posOffset>
            </wp:positionV>
            <wp:extent cx="1155700" cy="2476500"/>
            <wp:effectExtent l="19050" t="0" r="6350" b="0"/>
            <wp:wrapTight wrapText="bothSides">
              <wp:wrapPolygon edited="0">
                <wp:start x="-356" y="0"/>
                <wp:lineTo x="-356" y="21434"/>
                <wp:lineTo x="21719" y="21434"/>
                <wp:lineTo x="21719" y="0"/>
                <wp:lineTo x="-356" y="0"/>
              </wp:wrapPolygon>
            </wp:wrapTight>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1155700" cy="2476500"/>
                    </a:xfrm>
                    <a:prstGeom prst="rect">
                      <a:avLst/>
                    </a:prstGeom>
                    <a:noFill/>
                    <a:ln w="9525">
                      <a:noFill/>
                      <a:miter lim="800000"/>
                      <a:headEnd/>
                      <a:tailEnd/>
                    </a:ln>
                  </pic:spPr>
                </pic:pic>
              </a:graphicData>
            </a:graphic>
          </wp:anchor>
        </w:drawing>
      </w:r>
    </w:p>
    <w:p w:rsidR="005713E1" w:rsidRDefault="005713E1" w:rsidP="009A0067">
      <w:pPr>
        <w:pStyle w:val="a5"/>
        <w:ind w:left="840" w:firstLineChars="0" w:firstLine="0"/>
        <w:rPr>
          <w:rFonts w:ascii="Arial" w:hAnsi="Arial" w:cs="Arial"/>
          <w:b/>
          <w:bCs/>
          <w:color w:val="2F2F2F"/>
          <w:sz w:val="24"/>
          <w:szCs w:val="24"/>
          <w:shd w:val="clear" w:color="auto" w:fill="FFFFFF"/>
        </w:rPr>
      </w:pPr>
    </w:p>
    <w:p w:rsidR="005713E1" w:rsidRDefault="005713E1" w:rsidP="009A0067">
      <w:pPr>
        <w:pStyle w:val="a5"/>
        <w:ind w:left="840" w:firstLineChars="0" w:firstLine="0"/>
        <w:rPr>
          <w:rFonts w:ascii="Arial" w:hAnsi="Arial" w:cs="Arial"/>
          <w:b/>
          <w:bCs/>
          <w:color w:val="2F2F2F"/>
          <w:sz w:val="24"/>
          <w:szCs w:val="24"/>
          <w:shd w:val="clear" w:color="auto" w:fill="FFFFFF"/>
        </w:rPr>
      </w:pPr>
    </w:p>
    <w:p w:rsidR="005713E1" w:rsidRDefault="005713E1" w:rsidP="009A0067">
      <w:pPr>
        <w:pStyle w:val="a5"/>
        <w:ind w:left="840" w:firstLineChars="0" w:firstLine="0"/>
        <w:rPr>
          <w:rFonts w:ascii="Arial" w:hAnsi="Arial" w:cs="Arial"/>
          <w:b/>
          <w:bCs/>
          <w:color w:val="2F2F2F"/>
          <w:sz w:val="24"/>
          <w:szCs w:val="24"/>
          <w:shd w:val="clear" w:color="auto" w:fill="FFFFFF"/>
        </w:rPr>
      </w:pPr>
    </w:p>
    <w:p w:rsidR="005E1AE6" w:rsidRDefault="005E1AE6" w:rsidP="009A0067">
      <w:pPr>
        <w:pStyle w:val="a5"/>
        <w:ind w:left="840" w:firstLineChars="0" w:firstLine="0"/>
        <w:rPr>
          <w:rFonts w:ascii="Arial" w:hAnsi="Arial" w:cs="Arial"/>
          <w:b/>
          <w:bCs/>
          <w:color w:val="2F2F2F"/>
          <w:sz w:val="24"/>
          <w:szCs w:val="24"/>
          <w:shd w:val="clear" w:color="auto" w:fill="FFFFFF"/>
        </w:rPr>
      </w:pPr>
    </w:p>
    <w:p w:rsidR="005E1AE6" w:rsidRDefault="005E1AE6"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DB4DEA" w:rsidRDefault="00DB4DEA" w:rsidP="009A0067">
      <w:pPr>
        <w:pStyle w:val="a5"/>
        <w:ind w:left="840" w:firstLineChars="0" w:firstLine="0"/>
        <w:rPr>
          <w:rFonts w:ascii="Arial" w:hAnsi="Arial" w:cs="Arial"/>
          <w:b/>
          <w:bCs/>
          <w:color w:val="2F2F2F"/>
          <w:sz w:val="24"/>
          <w:szCs w:val="24"/>
          <w:shd w:val="clear" w:color="auto" w:fill="FFFFFF"/>
        </w:rPr>
      </w:pPr>
    </w:p>
    <w:p w:rsidR="005D475E" w:rsidRDefault="005713E1"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大多数客户统计功能基本能满足需要。导出数据，可以按时间导出，满足小型客户的需要；系统提供数据接口，满足大型客户的需要。</w:t>
      </w:r>
    </w:p>
    <w:p w:rsidR="005D475E" w:rsidRDefault="00720278"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销售管理是指饭店的菜品销售管理，包括菜单、订单等管理。</w:t>
      </w:r>
      <w:r w:rsidR="00F6795C">
        <w:rPr>
          <w:rFonts w:ascii="Arial" w:hAnsi="Arial" w:cs="Arial" w:hint="eastAsia"/>
          <w:b/>
          <w:bCs/>
          <w:color w:val="2F2F2F"/>
          <w:sz w:val="24"/>
          <w:szCs w:val="24"/>
          <w:shd w:val="clear" w:color="auto" w:fill="FFFFFF"/>
        </w:rPr>
        <w:t>是为饭店的深度服务。</w:t>
      </w:r>
      <w:r w:rsidR="00792C5F">
        <w:rPr>
          <w:rFonts w:ascii="Arial" w:hAnsi="Arial" w:cs="Arial" w:hint="eastAsia"/>
          <w:b/>
          <w:bCs/>
          <w:color w:val="2F2F2F"/>
          <w:sz w:val="24"/>
          <w:szCs w:val="24"/>
          <w:shd w:val="clear" w:color="auto" w:fill="FFFFFF"/>
        </w:rPr>
        <w:t>饭店通过</w:t>
      </w:r>
      <w:r w:rsidR="00792C5F">
        <w:rPr>
          <w:rFonts w:ascii="Arial" w:hAnsi="Arial" w:cs="Arial" w:hint="eastAsia"/>
          <w:b/>
          <w:bCs/>
          <w:color w:val="2F2F2F"/>
          <w:sz w:val="24"/>
          <w:szCs w:val="24"/>
          <w:shd w:val="clear" w:color="auto" w:fill="FFFFFF"/>
        </w:rPr>
        <w:t>C</w:t>
      </w:r>
      <w:r w:rsidR="00792C5F">
        <w:rPr>
          <w:rFonts w:ascii="Arial" w:hAnsi="Arial" w:cs="Arial" w:hint="eastAsia"/>
          <w:b/>
          <w:bCs/>
          <w:color w:val="2F2F2F"/>
          <w:sz w:val="24"/>
          <w:szCs w:val="24"/>
          <w:shd w:val="clear" w:color="auto" w:fill="FFFFFF"/>
        </w:rPr>
        <w:t>端为用户提供服务</w:t>
      </w:r>
      <w:r w:rsidR="005713E1">
        <w:rPr>
          <w:rFonts w:ascii="Arial" w:hAnsi="Arial" w:cs="Arial" w:hint="eastAsia"/>
          <w:b/>
          <w:bCs/>
          <w:color w:val="2F2F2F"/>
          <w:sz w:val="24"/>
          <w:szCs w:val="24"/>
          <w:shd w:val="clear" w:color="auto" w:fill="FFFFFF"/>
        </w:rPr>
        <w:t>；</w:t>
      </w:r>
      <w:r w:rsidR="00792C5F">
        <w:rPr>
          <w:rFonts w:ascii="Arial" w:hAnsi="Arial" w:cs="Arial" w:hint="eastAsia"/>
          <w:b/>
          <w:bCs/>
          <w:color w:val="2F2F2F"/>
          <w:sz w:val="24"/>
          <w:szCs w:val="24"/>
          <w:shd w:val="clear" w:color="auto" w:fill="FFFFFF"/>
        </w:rPr>
        <w:t>便利店和饭店通过提供二维码扫描</w:t>
      </w:r>
      <w:r w:rsidR="005713E1">
        <w:rPr>
          <w:rFonts w:ascii="Arial" w:hAnsi="Arial" w:cs="Arial" w:hint="eastAsia"/>
          <w:b/>
          <w:bCs/>
          <w:color w:val="2F2F2F"/>
          <w:sz w:val="24"/>
          <w:szCs w:val="24"/>
          <w:shd w:val="clear" w:color="auto" w:fill="FFFFFF"/>
        </w:rPr>
        <w:t>使用户</w:t>
      </w:r>
      <w:r w:rsidR="00792C5F">
        <w:rPr>
          <w:rFonts w:ascii="Arial" w:hAnsi="Arial" w:cs="Arial" w:hint="eastAsia"/>
          <w:b/>
          <w:bCs/>
          <w:color w:val="2F2F2F"/>
          <w:sz w:val="24"/>
          <w:szCs w:val="24"/>
          <w:shd w:val="clear" w:color="auto" w:fill="FFFFFF"/>
        </w:rPr>
        <w:t>安装</w:t>
      </w:r>
      <w:r w:rsidR="00792C5F">
        <w:rPr>
          <w:rFonts w:ascii="Arial" w:hAnsi="Arial" w:cs="Arial" w:hint="eastAsia"/>
          <w:b/>
          <w:bCs/>
          <w:color w:val="2F2F2F"/>
          <w:sz w:val="24"/>
          <w:szCs w:val="24"/>
          <w:shd w:val="clear" w:color="auto" w:fill="FFFFFF"/>
        </w:rPr>
        <w:t>C</w:t>
      </w:r>
      <w:r w:rsidR="00792C5F">
        <w:rPr>
          <w:rFonts w:ascii="Arial" w:hAnsi="Arial" w:cs="Arial" w:hint="eastAsia"/>
          <w:b/>
          <w:bCs/>
          <w:color w:val="2F2F2F"/>
          <w:sz w:val="24"/>
          <w:szCs w:val="24"/>
          <w:shd w:val="clear" w:color="auto" w:fill="FFFFFF"/>
        </w:rPr>
        <w:t>端，实现</w:t>
      </w:r>
      <w:r w:rsidR="00792C5F">
        <w:rPr>
          <w:rFonts w:ascii="Arial" w:hAnsi="Arial" w:cs="Arial" w:hint="eastAsia"/>
          <w:b/>
          <w:bCs/>
          <w:color w:val="2F2F2F"/>
          <w:sz w:val="24"/>
          <w:szCs w:val="24"/>
          <w:shd w:val="clear" w:color="auto" w:fill="FFFFFF"/>
        </w:rPr>
        <w:t>C</w:t>
      </w:r>
      <w:r w:rsidR="00792C5F">
        <w:rPr>
          <w:rFonts w:ascii="Arial" w:hAnsi="Arial" w:cs="Arial" w:hint="eastAsia"/>
          <w:b/>
          <w:bCs/>
          <w:color w:val="2F2F2F"/>
          <w:sz w:val="24"/>
          <w:szCs w:val="24"/>
          <w:shd w:val="clear" w:color="auto" w:fill="FFFFFF"/>
        </w:rPr>
        <w:t>端的推广。</w:t>
      </w:r>
    </w:p>
    <w:p w:rsidR="00D077EC" w:rsidRDefault="00D077EC"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供应链管理，是显示系统在该区域开放的订单类别，通过复选进行选中或不选中，选中的将在客户端显示，没有选中的</w:t>
      </w:r>
      <w:r w:rsidR="00073AF9">
        <w:rPr>
          <w:rFonts w:ascii="Arial" w:hAnsi="Arial" w:cs="Arial" w:hint="eastAsia"/>
          <w:b/>
          <w:bCs/>
          <w:color w:val="2F2F2F"/>
          <w:sz w:val="24"/>
          <w:szCs w:val="24"/>
          <w:shd w:val="clear" w:color="auto" w:fill="FFFFFF"/>
        </w:rPr>
        <w:t>不在客户端</w:t>
      </w:r>
      <w:r>
        <w:rPr>
          <w:rFonts w:ascii="Arial" w:hAnsi="Arial" w:cs="Arial" w:hint="eastAsia"/>
          <w:b/>
          <w:bCs/>
          <w:color w:val="2F2F2F"/>
          <w:sz w:val="24"/>
          <w:szCs w:val="24"/>
          <w:shd w:val="clear" w:color="auto" w:fill="FFFFFF"/>
        </w:rPr>
        <w:t>显示。</w:t>
      </w:r>
    </w:p>
    <w:p w:rsidR="005D475E" w:rsidRPr="001049F9" w:rsidRDefault="005D475E" w:rsidP="009A0067">
      <w:pPr>
        <w:pStyle w:val="a5"/>
        <w:ind w:left="840" w:firstLineChars="0" w:firstLine="0"/>
        <w:rPr>
          <w:rFonts w:ascii="Arial" w:hAnsi="Arial" w:cs="Arial"/>
          <w:b/>
          <w:bCs/>
          <w:color w:val="2F2F2F"/>
          <w:sz w:val="24"/>
          <w:szCs w:val="24"/>
          <w:shd w:val="clear" w:color="auto" w:fill="FFFFFF"/>
        </w:rPr>
      </w:pPr>
    </w:p>
    <w:p w:rsidR="000368A7" w:rsidRDefault="001049F9" w:rsidP="00C274AF">
      <w:pPr>
        <w:pStyle w:val="a5"/>
        <w:numPr>
          <w:ilvl w:val="0"/>
          <w:numId w:val="34"/>
        </w:numPr>
        <w:ind w:firstLineChars="0" w:firstLine="0"/>
        <w:rPr>
          <w:rFonts w:ascii="Arial" w:hAnsi="Arial" w:cs="Arial"/>
          <w:b/>
          <w:bCs/>
          <w:color w:val="2F2F2F"/>
          <w:sz w:val="24"/>
          <w:szCs w:val="24"/>
          <w:shd w:val="clear" w:color="auto" w:fill="FFFFFF"/>
        </w:rPr>
      </w:pPr>
      <w:r w:rsidRPr="000368A7">
        <w:rPr>
          <w:rFonts w:ascii="Arial" w:hAnsi="Arial" w:cs="Arial" w:hint="eastAsia"/>
          <w:b/>
          <w:bCs/>
          <w:color w:val="2F2F2F"/>
          <w:sz w:val="24"/>
          <w:szCs w:val="24"/>
          <w:shd w:val="clear" w:color="auto" w:fill="FFFFFF"/>
        </w:rPr>
        <w:t>便利店后台</w:t>
      </w:r>
    </w:p>
    <w:p w:rsidR="00147592" w:rsidRPr="000368A7" w:rsidRDefault="00147592" w:rsidP="007C5C91">
      <w:pPr>
        <w:pStyle w:val="a5"/>
        <w:ind w:left="840" w:firstLineChars="0" w:firstLine="0"/>
        <w:rPr>
          <w:rFonts w:ascii="Arial" w:hAnsi="Arial" w:cs="Arial"/>
          <w:b/>
          <w:bCs/>
          <w:color w:val="2F2F2F"/>
          <w:sz w:val="24"/>
          <w:szCs w:val="24"/>
          <w:shd w:val="clear" w:color="auto" w:fill="FFFFFF"/>
        </w:rPr>
      </w:pPr>
      <w:r w:rsidRPr="000368A7">
        <w:rPr>
          <w:rFonts w:ascii="Arial" w:hAnsi="Arial" w:cs="Arial" w:hint="eastAsia"/>
          <w:b/>
          <w:bCs/>
          <w:color w:val="2F2F2F"/>
          <w:sz w:val="24"/>
          <w:szCs w:val="24"/>
          <w:shd w:val="clear" w:color="auto" w:fill="FFFFFF"/>
        </w:rPr>
        <w:t>便</w:t>
      </w:r>
      <w:r w:rsidR="004A56B2">
        <w:rPr>
          <w:rFonts w:ascii="Arial" w:hAnsi="Arial" w:cs="Arial" w:hint="eastAsia"/>
          <w:b/>
          <w:bCs/>
          <w:color w:val="2F2F2F"/>
          <w:sz w:val="24"/>
          <w:szCs w:val="24"/>
          <w:shd w:val="clear" w:color="auto" w:fill="FFFFFF"/>
        </w:rPr>
        <w:t>利店后台与饭店后台，在事务上与饭店基本相同；不同的是便利店销售</w:t>
      </w:r>
      <w:r w:rsidRPr="000368A7">
        <w:rPr>
          <w:rFonts w:ascii="Arial" w:hAnsi="Arial" w:cs="Arial" w:hint="eastAsia"/>
          <w:b/>
          <w:bCs/>
          <w:color w:val="2F2F2F"/>
          <w:sz w:val="24"/>
          <w:szCs w:val="24"/>
          <w:shd w:val="clear" w:color="auto" w:fill="FFFFFF"/>
        </w:rPr>
        <w:t>商品，饭店销售的是菜品。</w:t>
      </w:r>
    </w:p>
    <w:p w:rsidR="00147592" w:rsidRDefault="00147592" w:rsidP="00147592">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便利店在开启销售管理时，会生成销售品项表；并对表进行设置，以满足新零售的需要。</w:t>
      </w:r>
    </w:p>
    <w:p w:rsidR="005073FC" w:rsidRDefault="006900E2" w:rsidP="00147592">
      <w:pPr>
        <w:pStyle w:val="a5"/>
        <w:ind w:left="840" w:firstLineChars="0" w:firstLine="0"/>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inline distT="0" distB="0" distL="0" distR="0">
            <wp:extent cx="4400550" cy="6026150"/>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4400550" cy="6026150"/>
                    </a:xfrm>
                    <a:prstGeom prst="rect">
                      <a:avLst/>
                    </a:prstGeom>
                    <a:noFill/>
                    <a:ln w="9525">
                      <a:noFill/>
                      <a:miter lim="800000"/>
                      <a:headEnd/>
                      <a:tailEnd/>
                    </a:ln>
                  </pic:spPr>
                </pic:pic>
              </a:graphicData>
            </a:graphic>
          </wp:inline>
        </w:drawing>
      </w:r>
    </w:p>
    <w:p w:rsidR="007C5C91" w:rsidRDefault="007C5C91" w:rsidP="00EB55A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品项</w:t>
      </w:r>
      <w:r w:rsidRPr="007C5C91">
        <w:rPr>
          <w:rFonts w:ascii="Arial" w:hAnsi="Arial" w:cs="Arial" w:hint="eastAsia"/>
          <w:b/>
          <w:bCs/>
          <w:color w:val="2F2F2F"/>
          <w:sz w:val="24"/>
          <w:szCs w:val="24"/>
          <w:shd w:val="clear" w:color="auto" w:fill="FFFFFF"/>
        </w:rPr>
        <w:t>类别</w:t>
      </w:r>
      <w:r>
        <w:rPr>
          <w:rFonts w:ascii="Arial" w:hAnsi="Arial" w:cs="Arial" w:hint="eastAsia"/>
          <w:b/>
          <w:bCs/>
          <w:color w:val="2F2F2F"/>
          <w:sz w:val="24"/>
          <w:szCs w:val="24"/>
          <w:shd w:val="clear" w:color="auto" w:fill="FFFFFF"/>
        </w:rPr>
        <w:t>管理</w:t>
      </w:r>
      <w:r w:rsidRPr="007C5C91">
        <w:rPr>
          <w:rFonts w:ascii="Arial" w:hAnsi="Arial" w:cs="Arial" w:hint="eastAsia"/>
          <w:b/>
          <w:bCs/>
          <w:color w:val="2F2F2F"/>
          <w:sz w:val="24"/>
          <w:szCs w:val="24"/>
          <w:shd w:val="clear" w:color="auto" w:fill="FFFFFF"/>
        </w:rPr>
        <w:t>；类别菜单开始是空的；删除类别不可用，点击增加类别时显示</w:t>
      </w:r>
      <w:r>
        <w:rPr>
          <w:rFonts w:ascii="Arial" w:hAnsi="Arial" w:cs="Arial" w:hint="eastAsia"/>
          <w:b/>
          <w:bCs/>
          <w:color w:val="2F2F2F"/>
          <w:sz w:val="24"/>
          <w:szCs w:val="24"/>
          <w:shd w:val="clear" w:color="auto" w:fill="FFFFFF"/>
        </w:rPr>
        <w:t>一个列表，内容是</w:t>
      </w:r>
      <w:r w:rsidRPr="007C5C91">
        <w:rPr>
          <w:rFonts w:ascii="Arial" w:hAnsi="Arial" w:cs="Arial" w:hint="eastAsia"/>
          <w:b/>
          <w:bCs/>
          <w:color w:val="2F2F2F"/>
          <w:sz w:val="24"/>
          <w:szCs w:val="24"/>
          <w:shd w:val="clear" w:color="auto" w:fill="FFFFFF"/>
        </w:rPr>
        <w:t>区域开放类别并且在类别菜单中没有的类别</w:t>
      </w:r>
      <w:r>
        <w:rPr>
          <w:rFonts w:ascii="Arial" w:hAnsi="Arial" w:cs="Arial" w:hint="eastAsia"/>
          <w:b/>
          <w:bCs/>
          <w:color w:val="2F2F2F"/>
          <w:sz w:val="24"/>
          <w:szCs w:val="24"/>
          <w:shd w:val="clear" w:color="auto" w:fill="FFFFFF"/>
        </w:rPr>
        <w:t>，选择一个或多个，</w:t>
      </w:r>
      <w:r w:rsidRPr="007C5C91">
        <w:rPr>
          <w:rFonts w:ascii="Arial" w:hAnsi="Arial" w:cs="Arial" w:hint="eastAsia"/>
          <w:b/>
          <w:bCs/>
          <w:color w:val="2F2F2F"/>
          <w:sz w:val="24"/>
          <w:szCs w:val="24"/>
          <w:shd w:val="clear" w:color="auto" w:fill="FFFFFF"/>
        </w:rPr>
        <w:t>点击确定，所选类别添加到菜单。并更新客户类别表。在菜单栏选择一个类别时，删除转为可点击，点击时删除一个类别。并更新客户类别表。</w:t>
      </w:r>
    </w:p>
    <w:p w:rsidR="007C5C91" w:rsidRDefault="00EB55A1" w:rsidP="007C5C91">
      <w:pPr>
        <w:pStyle w:val="a5"/>
        <w:ind w:left="840" w:firstLine="482"/>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9616" behindDoc="1" locked="0" layoutInCell="1" allowOverlap="1">
            <wp:simplePos x="0" y="0"/>
            <wp:positionH relativeFrom="column">
              <wp:posOffset>552450</wp:posOffset>
            </wp:positionH>
            <wp:positionV relativeFrom="paragraph">
              <wp:posOffset>114300</wp:posOffset>
            </wp:positionV>
            <wp:extent cx="4667250" cy="1670050"/>
            <wp:effectExtent l="19050" t="0" r="0" b="0"/>
            <wp:wrapTight wrapText="bothSides">
              <wp:wrapPolygon edited="0">
                <wp:start x="-88" y="0"/>
                <wp:lineTo x="-88" y="21436"/>
                <wp:lineTo x="21600" y="21436"/>
                <wp:lineTo x="21600" y="0"/>
                <wp:lineTo x="-88" y="0"/>
              </wp:wrapPolygon>
            </wp:wrapTight>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4667250" cy="1670050"/>
                    </a:xfrm>
                    <a:prstGeom prst="rect">
                      <a:avLst/>
                    </a:prstGeom>
                    <a:noFill/>
                    <a:ln w="9525">
                      <a:noFill/>
                      <a:miter lim="800000"/>
                      <a:headEnd/>
                      <a:tailEnd/>
                    </a:ln>
                  </pic:spPr>
                </pic:pic>
              </a:graphicData>
            </a:graphic>
          </wp:anchor>
        </w:drawing>
      </w: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在【家事通】应用端，</w:t>
      </w:r>
      <w:r w:rsidRPr="007C5C91">
        <w:rPr>
          <w:rFonts w:ascii="Arial" w:hAnsi="Arial" w:cs="Arial" w:hint="eastAsia"/>
          <w:b/>
          <w:bCs/>
          <w:color w:val="2F2F2F"/>
          <w:sz w:val="24"/>
          <w:szCs w:val="24"/>
          <w:shd w:val="clear" w:color="auto" w:fill="FFFFFF"/>
        </w:rPr>
        <w:t>用户选择该客户后，显示该订单类别表，点击类别显示品项，进入采购过程。</w:t>
      </w:r>
    </w:p>
    <w:p w:rsidR="008B6C2B" w:rsidRDefault="00E52566" w:rsidP="00147592">
      <w:pPr>
        <w:pStyle w:val="a5"/>
        <w:ind w:left="840"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销售品项</w:t>
      </w:r>
      <w:r w:rsidR="007C5C91">
        <w:rPr>
          <w:rFonts w:ascii="Arial" w:hAnsi="Arial" w:cs="Arial"/>
          <w:b/>
          <w:bCs/>
          <w:color w:val="2F2F2F"/>
          <w:sz w:val="24"/>
          <w:szCs w:val="24"/>
          <w:shd w:val="clear" w:color="auto" w:fill="FFFFFF"/>
        </w:rPr>
        <w:t>表的生成</w:t>
      </w:r>
      <w:r w:rsidR="006245F0">
        <w:rPr>
          <w:rFonts w:ascii="Arial" w:hAnsi="Arial" w:cs="Arial"/>
          <w:b/>
          <w:bCs/>
          <w:color w:val="2F2F2F"/>
          <w:sz w:val="24"/>
          <w:szCs w:val="24"/>
          <w:shd w:val="clear" w:color="auto" w:fill="FFFFFF"/>
        </w:rPr>
        <w:t>，</w:t>
      </w:r>
      <w:r w:rsidR="007C5C91">
        <w:rPr>
          <w:rFonts w:ascii="Arial" w:hAnsi="Arial" w:cs="Arial"/>
          <w:b/>
          <w:bCs/>
          <w:color w:val="2F2F2F"/>
          <w:sz w:val="24"/>
          <w:szCs w:val="24"/>
          <w:shd w:val="clear" w:color="auto" w:fill="FFFFFF"/>
        </w:rPr>
        <w:t>该表的内容</w:t>
      </w:r>
      <w:r w:rsidR="006245F0">
        <w:rPr>
          <w:rFonts w:ascii="Arial" w:hAnsi="Arial" w:cs="Arial"/>
          <w:b/>
          <w:bCs/>
          <w:color w:val="2F2F2F"/>
          <w:sz w:val="24"/>
          <w:szCs w:val="24"/>
          <w:shd w:val="clear" w:color="auto" w:fill="FFFFFF"/>
        </w:rPr>
        <w:t>是</w:t>
      </w:r>
      <w:r>
        <w:rPr>
          <w:rFonts w:ascii="Arial" w:hAnsi="Arial" w:cs="Arial"/>
          <w:b/>
          <w:bCs/>
          <w:color w:val="2F2F2F"/>
          <w:sz w:val="24"/>
          <w:szCs w:val="24"/>
          <w:shd w:val="clear" w:color="auto" w:fill="FFFFFF"/>
        </w:rPr>
        <w:t>订单涉及的品项，如果品项没有订货，销售表不会出现该品项。客户在采购时，系统生成订单品项表的同时生成销售品项表，过程是检查品项在销售表中是否存在，如果不存在就添加一条记录，否则不做任何事。</w:t>
      </w:r>
      <w:r w:rsidR="006245F0">
        <w:rPr>
          <w:rFonts w:ascii="Arial" w:hAnsi="Arial" w:cs="Arial"/>
          <w:b/>
          <w:bCs/>
          <w:color w:val="2F2F2F"/>
          <w:sz w:val="24"/>
          <w:szCs w:val="24"/>
          <w:shd w:val="clear" w:color="auto" w:fill="FFFFFF"/>
        </w:rPr>
        <w:t>客户对品项表进行管理，</w:t>
      </w:r>
      <w:r w:rsidR="004A56B2">
        <w:rPr>
          <w:rFonts w:ascii="Arial" w:hAnsi="Arial" w:cs="Arial"/>
          <w:b/>
          <w:bCs/>
          <w:color w:val="2F2F2F"/>
          <w:sz w:val="24"/>
          <w:szCs w:val="24"/>
          <w:shd w:val="clear" w:color="auto" w:fill="FFFFFF"/>
        </w:rPr>
        <w:t>决定是否对外开放，并根据自己的竞争策略设置销售价格及其销售政策。</w:t>
      </w:r>
    </w:p>
    <w:p w:rsidR="00590B3E" w:rsidRDefault="00EB55A1" w:rsidP="00590B3E">
      <w:pPr>
        <w:pStyle w:val="a5"/>
        <w:ind w:left="840"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订单管理：这里的订单管理是指客户对用户的订单管理；主要完成发货</w:t>
      </w:r>
      <w:r w:rsidR="005B4219">
        <w:rPr>
          <w:rFonts w:ascii="Arial" w:hAnsi="Arial" w:cs="Arial"/>
          <w:b/>
          <w:bCs/>
          <w:color w:val="2F2F2F"/>
          <w:sz w:val="24"/>
          <w:szCs w:val="24"/>
          <w:shd w:val="clear" w:color="auto" w:fill="FFFFFF"/>
        </w:rPr>
        <w:t>、</w:t>
      </w:r>
      <w:r>
        <w:rPr>
          <w:rFonts w:ascii="Arial" w:hAnsi="Arial" w:cs="Arial"/>
          <w:b/>
          <w:bCs/>
          <w:color w:val="2F2F2F"/>
          <w:sz w:val="24"/>
          <w:szCs w:val="24"/>
          <w:shd w:val="clear" w:color="auto" w:fill="FFFFFF"/>
        </w:rPr>
        <w:t>标记</w:t>
      </w:r>
      <w:r w:rsidR="005B4219">
        <w:rPr>
          <w:rFonts w:ascii="Arial" w:hAnsi="Arial" w:cs="Arial"/>
          <w:b/>
          <w:bCs/>
          <w:color w:val="2F2F2F"/>
          <w:sz w:val="24"/>
          <w:szCs w:val="24"/>
          <w:shd w:val="clear" w:color="auto" w:fill="FFFFFF"/>
        </w:rPr>
        <w:t>等任务</w:t>
      </w:r>
      <w:r>
        <w:rPr>
          <w:rFonts w:ascii="Arial" w:hAnsi="Arial" w:cs="Arial"/>
          <w:b/>
          <w:bCs/>
          <w:color w:val="2F2F2F"/>
          <w:sz w:val="24"/>
          <w:szCs w:val="24"/>
          <w:shd w:val="clear" w:color="auto" w:fill="FFFFFF"/>
        </w:rPr>
        <w:t>。</w:t>
      </w:r>
    </w:p>
    <w:p w:rsidR="00590B3E" w:rsidRDefault="00590B3E" w:rsidP="00590B3E">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品项列表：选择类别，然后列表。</w:t>
      </w:r>
    </w:p>
    <w:p w:rsidR="00590B3E" w:rsidRDefault="00590B3E" w:rsidP="00590B3E">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inline distT="0" distB="0" distL="0" distR="0">
            <wp:extent cx="4762500" cy="857250"/>
            <wp:effectExtent l="19050" t="0" r="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4762500" cy="857250"/>
                    </a:xfrm>
                    <a:prstGeom prst="rect">
                      <a:avLst/>
                    </a:prstGeom>
                    <a:noFill/>
                    <a:ln w="9525">
                      <a:noFill/>
                      <a:miter lim="800000"/>
                      <a:headEnd/>
                      <a:tailEnd/>
                    </a:ln>
                  </pic:spPr>
                </pic:pic>
              </a:graphicData>
            </a:graphic>
          </wp:inline>
        </w:drawing>
      </w: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r w:rsidRPr="00590B3E">
        <w:rPr>
          <w:rFonts w:ascii="Arial" w:hAnsi="Arial" w:cs="Arial" w:hint="eastAsia"/>
          <w:b/>
          <w:bCs/>
          <w:color w:val="2F2F2F"/>
          <w:sz w:val="24"/>
          <w:szCs w:val="24"/>
          <w:shd w:val="clear" w:color="auto" w:fill="FFFFFF"/>
        </w:rPr>
        <w:t>关于不同用户的价格问题，一个便利店应该满足周围机构、单位的需要，单位、</w:t>
      </w:r>
      <w:r w:rsidR="00BC5C0E">
        <w:rPr>
          <w:rFonts w:ascii="Arial" w:hAnsi="Arial" w:cs="Arial" w:hint="eastAsia"/>
          <w:b/>
          <w:bCs/>
          <w:color w:val="2F2F2F"/>
          <w:sz w:val="24"/>
          <w:szCs w:val="24"/>
          <w:shd w:val="clear" w:color="auto" w:fill="FFFFFF"/>
        </w:rPr>
        <w:t>机构的价格应该区别于个人用户；这个价格区别应该在备注加以说明，通过</w:t>
      </w:r>
      <w:r w:rsidRPr="00590B3E">
        <w:rPr>
          <w:rFonts w:ascii="Arial" w:hAnsi="Arial" w:cs="Arial" w:hint="eastAsia"/>
          <w:b/>
          <w:bCs/>
          <w:color w:val="2F2F2F"/>
          <w:sz w:val="24"/>
          <w:szCs w:val="24"/>
          <w:shd w:val="clear" w:color="auto" w:fill="FFFFFF"/>
        </w:rPr>
        <w:t>订单管理进行价格调整</w:t>
      </w:r>
      <w:r w:rsidR="00BC5C0E">
        <w:rPr>
          <w:rFonts w:ascii="Arial" w:hAnsi="Arial" w:cs="Arial" w:hint="eastAsia"/>
          <w:b/>
          <w:bCs/>
          <w:color w:val="2F2F2F"/>
          <w:sz w:val="24"/>
          <w:szCs w:val="24"/>
          <w:shd w:val="clear" w:color="auto" w:fill="FFFFFF"/>
        </w:rPr>
        <w:t>，满足小额批发的需要</w:t>
      </w:r>
      <w:r w:rsidRPr="00590B3E">
        <w:rPr>
          <w:rFonts w:ascii="Arial" w:hAnsi="Arial" w:cs="Arial" w:hint="eastAsia"/>
          <w:b/>
          <w:bCs/>
          <w:color w:val="2F2F2F"/>
          <w:sz w:val="24"/>
          <w:szCs w:val="24"/>
          <w:shd w:val="clear" w:color="auto" w:fill="FFFFFF"/>
        </w:rPr>
        <w:t>。</w:t>
      </w:r>
    </w:p>
    <w:p w:rsidR="00590B3E" w:rsidRDefault="00590B3E" w:rsidP="00590B3E">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0640" behindDoc="1" locked="0" layoutInCell="1" allowOverlap="1">
            <wp:simplePos x="0" y="0"/>
            <wp:positionH relativeFrom="column">
              <wp:posOffset>1822450</wp:posOffset>
            </wp:positionH>
            <wp:positionV relativeFrom="paragraph">
              <wp:posOffset>121920</wp:posOffset>
            </wp:positionV>
            <wp:extent cx="2857500" cy="952500"/>
            <wp:effectExtent l="19050" t="0" r="0" b="0"/>
            <wp:wrapTight wrapText="bothSides">
              <wp:wrapPolygon edited="0">
                <wp:start x="-144" y="0"/>
                <wp:lineTo x="-144" y="21168"/>
                <wp:lineTo x="21600" y="21168"/>
                <wp:lineTo x="21600" y="0"/>
                <wp:lineTo x="-144" y="0"/>
              </wp:wrapPolygon>
            </wp:wrapTight>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2857500" cy="952500"/>
                    </a:xfrm>
                    <a:prstGeom prst="rect">
                      <a:avLst/>
                    </a:prstGeom>
                    <a:noFill/>
                    <a:ln w="9525">
                      <a:noFill/>
                      <a:miter lim="800000"/>
                      <a:headEnd/>
                      <a:tailEnd/>
                    </a:ln>
                  </pic:spPr>
                </pic:pic>
              </a:graphicData>
            </a:graphic>
          </wp:anchor>
        </w:drawing>
      </w: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r w:rsidRPr="00590B3E">
        <w:rPr>
          <w:rFonts w:ascii="Arial" w:hAnsi="Arial" w:cs="Arial" w:hint="eastAsia"/>
          <w:b/>
          <w:bCs/>
          <w:color w:val="2F2F2F"/>
          <w:sz w:val="24"/>
          <w:szCs w:val="24"/>
          <w:shd w:val="clear" w:color="auto" w:fill="FFFFFF"/>
        </w:rPr>
        <w:t>点击修改后，弹出修改窗口；修改完成后点击提交。更新列表内容和销售品项表。</w:t>
      </w: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1049F9" w:rsidRPr="004305EA" w:rsidRDefault="001049F9" w:rsidP="00C274AF">
      <w:pPr>
        <w:pStyle w:val="a5"/>
        <w:numPr>
          <w:ilvl w:val="0"/>
          <w:numId w:val="34"/>
        </w:numPr>
        <w:ind w:firstLineChars="0"/>
        <w:rPr>
          <w:rFonts w:ascii="Arial" w:eastAsia="宋体"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车队后台</w:t>
      </w:r>
    </w:p>
    <w:p w:rsidR="004305EA" w:rsidRP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lastRenderedPageBreak/>
        <w:t>车队后台解决与公司的</w:t>
      </w:r>
      <w:r>
        <w:rPr>
          <w:rFonts w:ascii="Arial" w:eastAsia="宋体" w:hAnsi="Arial" w:cs="Arial" w:hint="eastAsia"/>
          <w:b/>
          <w:bCs/>
          <w:color w:val="2F2F2F"/>
          <w:sz w:val="24"/>
          <w:szCs w:val="24"/>
          <w:shd w:val="clear" w:color="auto" w:fill="FFFFFF"/>
        </w:rPr>
        <w:t>运费</w:t>
      </w:r>
      <w:r w:rsidRPr="004305EA">
        <w:rPr>
          <w:rFonts w:ascii="Arial" w:eastAsia="宋体" w:hAnsi="Arial" w:cs="Arial" w:hint="eastAsia"/>
          <w:b/>
          <w:bCs/>
          <w:color w:val="2F2F2F"/>
          <w:sz w:val="24"/>
          <w:szCs w:val="24"/>
          <w:shd w:val="clear" w:color="auto" w:fill="FFFFFF"/>
        </w:rPr>
        <w:t>结算，</w:t>
      </w:r>
      <w:r w:rsidR="00044FF9">
        <w:rPr>
          <w:rFonts w:ascii="Arial" w:eastAsia="宋体" w:hAnsi="Arial" w:cs="Arial" w:hint="eastAsia"/>
          <w:b/>
          <w:bCs/>
          <w:color w:val="2F2F2F"/>
          <w:sz w:val="24"/>
          <w:szCs w:val="24"/>
          <w:shd w:val="clear" w:color="auto" w:fill="FFFFFF"/>
        </w:rPr>
        <w:t>车队</w:t>
      </w:r>
      <w:r w:rsidRPr="004305EA">
        <w:rPr>
          <w:rFonts w:ascii="Arial" w:eastAsia="宋体" w:hAnsi="Arial" w:cs="Arial" w:hint="eastAsia"/>
          <w:b/>
          <w:bCs/>
          <w:color w:val="2F2F2F"/>
          <w:sz w:val="24"/>
          <w:szCs w:val="24"/>
          <w:shd w:val="clear" w:color="auto" w:fill="FFFFFF"/>
        </w:rPr>
        <w:t>与驾驶员的运费或者劳动报酬的结算；</w:t>
      </w:r>
    </w:p>
    <w:p w:rsidR="004305EA" w:rsidRP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t>车队具有账户，驾驶员也有账户；车队与驾驶员的转账通过内部钱包实现，驾驶员通过提现实现钱包</w:t>
      </w:r>
      <w:r>
        <w:rPr>
          <w:rFonts w:ascii="Arial" w:eastAsia="宋体" w:hAnsi="Arial" w:cs="Arial" w:hint="eastAsia"/>
          <w:b/>
          <w:bCs/>
          <w:color w:val="2F2F2F"/>
          <w:sz w:val="24"/>
          <w:szCs w:val="24"/>
          <w:shd w:val="clear" w:color="auto" w:fill="FFFFFF"/>
        </w:rPr>
        <w:t>的钱</w:t>
      </w:r>
      <w:r w:rsidRPr="004305EA">
        <w:rPr>
          <w:rFonts w:ascii="Arial" w:eastAsia="宋体" w:hAnsi="Arial" w:cs="Arial" w:hint="eastAsia"/>
          <w:b/>
          <w:bCs/>
          <w:color w:val="2F2F2F"/>
          <w:sz w:val="24"/>
          <w:szCs w:val="24"/>
          <w:shd w:val="clear" w:color="auto" w:fill="FFFFFF"/>
        </w:rPr>
        <w:t>到</w:t>
      </w:r>
      <w:r>
        <w:rPr>
          <w:rFonts w:ascii="Arial" w:eastAsia="宋体" w:hAnsi="Arial" w:cs="Arial" w:hint="eastAsia"/>
          <w:b/>
          <w:bCs/>
          <w:color w:val="2F2F2F"/>
          <w:sz w:val="24"/>
          <w:szCs w:val="24"/>
          <w:shd w:val="clear" w:color="auto" w:fill="FFFFFF"/>
        </w:rPr>
        <w:t>自己银行账户</w:t>
      </w:r>
      <w:r w:rsidRPr="004305EA">
        <w:rPr>
          <w:rFonts w:ascii="Arial" w:eastAsia="宋体" w:hAnsi="Arial" w:cs="Arial" w:hint="eastAsia"/>
          <w:b/>
          <w:bCs/>
          <w:color w:val="2F2F2F"/>
          <w:sz w:val="24"/>
          <w:szCs w:val="24"/>
          <w:shd w:val="clear" w:color="auto" w:fill="FFFFFF"/>
        </w:rPr>
        <w:t>。这有利于资金池的实现。</w:t>
      </w:r>
    </w:p>
    <w:p w:rsid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t>车队有可能具有许多操作人员，因此车队具有职工表</w:t>
      </w:r>
      <w:r w:rsidRPr="004305EA">
        <w:rPr>
          <w:rFonts w:ascii="Arial" w:eastAsia="宋体" w:hAnsi="Arial" w:cs="Arial" w:hint="eastAsia"/>
          <w:b/>
          <w:bCs/>
          <w:color w:val="2F2F2F"/>
          <w:sz w:val="24"/>
          <w:szCs w:val="24"/>
          <w:shd w:val="clear" w:color="auto" w:fill="FFFFFF"/>
        </w:rPr>
        <w:t>employees_t</w:t>
      </w:r>
      <w:r w:rsidRPr="004305EA">
        <w:rPr>
          <w:rFonts w:ascii="Arial" w:eastAsia="宋体" w:hAnsi="Arial" w:cs="Arial" w:hint="eastAsia"/>
          <w:b/>
          <w:bCs/>
          <w:color w:val="2F2F2F"/>
          <w:sz w:val="24"/>
          <w:szCs w:val="24"/>
          <w:shd w:val="clear" w:color="auto" w:fill="FFFFFF"/>
        </w:rPr>
        <w:t>；操作权限分为应用操作权和后台操作权；后台操作权限通过页面和按钮控制</w:t>
      </w:r>
      <w:r>
        <w:rPr>
          <w:rFonts w:ascii="Arial" w:eastAsia="宋体" w:hAnsi="Arial" w:cs="Arial" w:hint="eastAsia"/>
          <w:b/>
          <w:bCs/>
          <w:color w:val="2F2F2F"/>
          <w:sz w:val="24"/>
          <w:szCs w:val="24"/>
          <w:shd w:val="clear" w:color="auto" w:fill="FFFFFF"/>
        </w:rPr>
        <w:t>，实现</w:t>
      </w:r>
      <w:r w:rsidRPr="004305EA">
        <w:rPr>
          <w:rFonts w:ascii="Arial" w:eastAsia="宋体" w:hAnsi="Arial" w:cs="Arial" w:hint="eastAsia"/>
          <w:b/>
          <w:bCs/>
          <w:color w:val="2F2F2F"/>
          <w:sz w:val="24"/>
          <w:szCs w:val="24"/>
          <w:shd w:val="clear" w:color="auto" w:fill="FFFFFF"/>
        </w:rPr>
        <w:t>灵活定位不同的操作角色。应用通过代号设置</w:t>
      </w:r>
      <w:r>
        <w:rPr>
          <w:rFonts w:ascii="Arial" w:eastAsia="宋体" w:hAnsi="Arial" w:cs="Arial" w:hint="eastAsia"/>
          <w:b/>
          <w:bCs/>
          <w:color w:val="2F2F2F"/>
          <w:sz w:val="24"/>
          <w:szCs w:val="24"/>
          <w:shd w:val="clear" w:color="auto" w:fill="FFFFFF"/>
        </w:rPr>
        <w:t>，实现</w:t>
      </w:r>
      <w:r w:rsidRPr="004305EA">
        <w:rPr>
          <w:rFonts w:ascii="Arial" w:eastAsia="宋体" w:hAnsi="Arial" w:cs="Arial" w:hint="eastAsia"/>
          <w:b/>
          <w:bCs/>
          <w:color w:val="2F2F2F"/>
          <w:sz w:val="24"/>
          <w:szCs w:val="24"/>
          <w:shd w:val="clear" w:color="auto" w:fill="FFFFFF"/>
        </w:rPr>
        <w:t>操作角色定位；分为最大操作权</w:t>
      </w:r>
      <w:r w:rsidRPr="004305EA">
        <w:rPr>
          <w:rFonts w:ascii="Arial" w:eastAsia="宋体" w:hAnsi="Arial" w:cs="Arial" w:hint="eastAsia"/>
          <w:b/>
          <w:bCs/>
          <w:color w:val="2F2F2F"/>
          <w:sz w:val="24"/>
          <w:szCs w:val="24"/>
          <w:shd w:val="clear" w:color="auto" w:fill="FFFFFF"/>
        </w:rPr>
        <w:t>01</w:t>
      </w:r>
      <w:r w:rsidRPr="004305EA">
        <w:rPr>
          <w:rFonts w:ascii="Arial" w:eastAsia="宋体" w:hAnsi="Arial" w:cs="Arial" w:hint="eastAsia"/>
          <w:b/>
          <w:bCs/>
          <w:color w:val="2F2F2F"/>
          <w:sz w:val="24"/>
          <w:szCs w:val="24"/>
          <w:shd w:val="clear" w:color="auto" w:fill="FFFFFF"/>
        </w:rPr>
        <w:t>，财务管理操作权</w:t>
      </w:r>
      <w:r w:rsidRPr="004305EA">
        <w:rPr>
          <w:rFonts w:ascii="Arial" w:eastAsia="宋体" w:hAnsi="Arial" w:cs="Arial" w:hint="eastAsia"/>
          <w:b/>
          <w:bCs/>
          <w:color w:val="2F2F2F"/>
          <w:sz w:val="24"/>
          <w:szCs w:val="24"/>
          <w:shd w:val="clear" w:color="auto" w:fill="FFFFFF"/>
        </w:rPr>
        <w:t>02</w:t>
      </w:r>
      <w:r w:rsidRPr="004305EA">
        <w:rPr>
          <w:rFonts w:ascii="Arial" w:eastAsia="宋体" w:hAnsi="Arial" w:cs="Arial" w:hint="eastAsia"/>
          <w:b/>
          <w:bCs/>
          <w:color w:val="2F2F2F"/>
          <w:sz w:val="24"/>
          <w:szCs w:val="24"/>
          <w:shd w:val="clear" w:color="auto" w:fill="FFFFFF"/>
        </w:rPr>
        <w:t>，业务管理操作权</w:t>
      </w:r>
      <w:r w:rsidRPr="004305EA">
        <w:rPr>
          <w:rFonts w:ascii="Arial" w:eastAsia="宋体" w:hAnsi="Arial" w:cs="Arial" w:hint="eastAsia"/>
          <w:b/>
          <w:bCs/>
          <w:color w:val="2F2F2F"/>
          <w:sz w:val="24"/>
          <w:szCs w:val="24"/>
          <w:shd w:val="clear" w:color="auto" w:fill="FFFFFF"/>
        </w:rPr>
        <w:t>03</w:t>
      </w:r>
      <w:r w:rsidRPr="004305EA">
        <w:rPr>
          <w:rFonts w:ascii="Arial" w:eastAsia="宋体" w:hAnsi="Arial" w:cs="Arial" w:hint="eastAsia"/>
          <w:b/>
          <w:bCs/>
          <w:color w:val="2F2F2F"/>
          <w:sz w:val="24"/>
          <w:szCs w:val="24"/>
          <w:shd w:val="clear" w:color="auto" w:fill="FFFFFF"/>
        </w:rPr>
        <w:t>；驾驶员身份</w:t>
      </w:r>
      <w:r w:rsidRPr="004305EA">
        <w:rPr>
          <w:rFonts w:ascii="Arial" w:eastAsia="宋体" w:hAnsi="Arial" w:cs="Arial" w:hint="eastAsia"/>
          <w:b/>
          <w:bCs/>
          <w:color w:val="2F2F2F"/>
          <w:sz w:val="24"/>
          <w:szCs w:val="24"/>
          <w:shd w:val="clear" w:color="auto" w:fill="FFFFFF"/>
        </w:rPr>
        <w:t>04</w:t>
      </w:r>
      <w:r w:rsidRPr="004305EA">
        <w:rPr>
          <w:rFonts w:ascii="Arial" w:eastAsia="宋体" w:hAnsi="Arial" w:cs="Arial" w:hint="eastAsia"/>
          <w:b/>
          <w:bCs/>
          <w:color w:val="2F2F2F"/>
          <w:sz w:val="24"/>
          <w:szCs w:val="24"/>
          <w:shd w:val="clear" w:color="auto" w:fill="FFFFFF"/>
        </w:rPr>
        <w:t>；注册人默认具有后台和应用的全部操作权限。驾驶员不能操作车队应用和后台。</w:t>
      </w: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r>
        <w:rPr>
          <w:rFonts w:ascii="Arial" w:eastAsia="宋体" w:hAnsi="Arial" w:cs="Arial" w:hint="eastAsia"/>
          <w:b/>
          <w:bCs/>
          <w:noProof/>
          <w:color w:val="2F2F2F"/>
          <w:sz w:val="24"/>
          <w:szCs w:val="24"/>
        </w:rPr>
        <w:drawing>
          <wp:anchor distT="0" distB="0" distL="114300" distR="114300" simplePos="0" relativeHeight="251762688" behindDoc="1" locked="0" layoutInCell="1" allowOverlap="1">
            <wp:simplePos x="0" y="0"/>
            <wp:positionH relativeFrom="column">
              <wp:posOffset>476250</wp:posOffset>
            </wp:positionH>
            <wp:positionV relativeFrom="paragraph">
              <wp:posOffset>144780</wp:posOffset>
            </wp:positionV>
            <wp:extent cx="4775200" cy="3536950"/>
            <wp:effectExtent l="19050" t="0" r="6350" b="0"/>
            <wp:wrapTight wrapText="bothSides">
              <wp:wrapPolygon edited="0">
                <wp:start x="-86" y="0"/>
                <wp:lineTo x="-86" y="21522"/>
                <wp:lineTo x="21629" y="21522"/>
                <wp:lineTo x="21629" y="0"/>
                <wp:lineTo x="-86" y="0"/>
              </wp:wrapPolygon>
            </wp:wrapTight>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775200" cy="3536950"/>
                    </a:xfrm>
                    <a:prstGeom prst="rect">
                      <a:avLst/>
                    </a:prstGeom>
                    <a:noFill/>
                    <a:ln w="9525">
                      <a:noFill/>
                      <a:miter lim="800000"/>
                      <a:headEnd/>
                      <a:tailEnd/>
                    </a:ln>
                  </pic:spPr>
                </pic:pic>
              </a:graphicData>
            </a:graphic>
          </wp:anchor>
        </w:drawing>
      </w: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Pr="004305EA" w:rsidRDefault="00044FF9" w:rsidP="004305EA">
      <w:pPr>
        <w:pStyle w:val="a5"/>
        <w:ind w:left="840" w:firstLineChars="0" w:firstLine="0"/>
        <w:rPr>
          <w:rFonts w:ascii="Arial" w:eastAsia="宋体" w:hAnsi="Arial" w:cs="Arial"/>
          <w:b/>
          <w:bCs/>
          <w:color w:val="2F2F2F"/>
          <w:sz w:val="24"/>
          <w:szCs w:val="24"/>
          <w:shd w:val="clear" w:color="auto" w:fill="FFFFFF"/>
        </w:rPr>
      </w:pPr>
    </w:p>
    <w:p w:rsid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t>驾驶员涉及随时绑定和解绑定问题，为了报酬或者运费结算，需要将驾驶员设定为员工；解绑定不能解除职工身份。绑定时需要判断是不是职工，如果不是将注册为职工</w:t>
      </w:r>
      <w:r w:rsidRPr="004305EA">
        <w:rPr>
          <w:rFonts w:ascii="Arial" w:eastAsia="宋体" w:hAnsi="Arial" w:cs="Arial" w:hint="eastAsia"/>
          <w:b/>
          <w:bCs/>
          <w:color w:val="2F2F2F"/>
          <w:sz w:val="24"/>
          <w:szCs w:val="24"/>
          <w:shd w:val="clear" w:color="auto" w:fill="FFFFFF"/>
        </w:rPr>
        <w:t>04</w:t>
      </w:r>
      <w:r w:rsidRPr="004305EA">
        <w:rPr>
          <w:rFonts w:ascii="Arial" w:eastAsia="宋体" w:hAnsi="Arial" w:cs="Arial" w:hint="eastAsia"/>
          <w:b/>
          <w:bCs/>
          <w:color w:val="2F2F2F"/>
          <w:sz w:val="24"/>
          <w:szCs w:val="24"/>
          <w:shd w:val="clear" w:color="auto" w:fill="FFFFFF"/>
        </w:rPr>
        <w:t>。</w:t>
      </w:r>
    </w:p>
    <w:p w:rsidR="00B1716E" w:rsidRDefault="00B1716E" w:rsidP="004305EA">
      <w:pPr>
        <w:pStyle w:val="a5"/>
        <w:ind w:left="840" w:firstLineChars="0" w:firstLine="0"/>
        <w:rPr>
          <w:rFonts w:ascii="Arial" w:eastAsia="宋体" w:hAnsi="Arial" w:cs="Arial"/>
          <w:b/>
          <w:bCs/>
          <w:color w:val="2F2F2F"/>
          <w:sz w:val="24"/>
          <w:szCs w:val="24"/>
          <w:shd w:val="clear" w:color="auto" w:fill="FFFFFF"/>
        </w:rPr>
      </w:pPr>
      <w:r w:rsidRPr="00B1716E">
        <w:rPr>
          <w:rFonts w:ascii="Arial" w:eastAsia="宋体" w:hAnsi="Arial" w:cs="Arial" w:hint="eastAsia"/>
          <w:b/>
          <w:bCs/>
          <w:color w:val="2F2F2F"/>
          <w:sz w:val="24"/>
          <w:szCs w:val="24"/>
          <w:shd w:val="clear" w:color="auto" w:fill="FFFFFF"/>
        </w:rPr>
        <w:t>车队与驾驶员可能解除绑定关系，处于非绑定状态，也就是驾驶员可以不固定车辆。通过驾驶员和车队查询运单，其车辆可能不同</w:t>
      </w:r>
      <w:r>
        <w:rPr>
          <w:rFonts w:ascii="Arial" w:eastAsia="宋体" w:hAnsi="Arial" w:cs="Arial" w:hint="eastAsia"/>
          <w:b/>
          <w:bCs/>
          <w:color w:val="2F2F2F"/>
          <w:sz w:val="24"/>
          <w:szCs w:val="24"/>
          <w:shd w:val="clear" w:color="auto" w:fill="FFFFFF"/>
        </w:rPr>
        <w:t>。</w:t>
      </w:r>
    </w:p>
    <w:p w:rsidR="00044FF9" w:rsidRDefault="00044FF9" w:rsidP="00044FF9">
      <w:pPr>
        <w:pStyle w:val="a5"/>
        <w:ind w:left="840" w:firstLineChars="0" w:firstLine="0"/>
        <w:rPr>
          <w:rFonts w:ascii="Arial" w:eastAsia="宋体" w:hAnsi="Arial" w:cs="Arial"/>
          <w:b/>
          <w:bCs/>
          <w:color w:val="2F2F2F"/>
          <w:sz w:val="24"/>
          <w:szCs w:val="24"/>
          <w:shd w:val="clear" w:color="auto" w:fill="FFFFFF"/>
        </w:rPr>
      </w:pPr>
      <w:r>
        <w:rPr>
          <w:rFonts w:ascii="Arial" w:eastAsia="宋体" w:hAnsi="Arial" w:cs="Arial" w:hint="eastAsia"/>
          <w:b/>
          <w:bCs/>
          <w:color w:val="2F2F2F"/>
          <w:sz w:val="24"/>
          <w:szCs w:val="24"/>
          <w:shd w:val="clear" w:color="auto" w:fill="FFFFFF"/>
        </w:rPr>
        <w:t>财务管理：</w:t>
      </w:r>
    </w:p>
    <w:p w:rsidR="00044FF9" w:rsidRPr="00044FF9" w:rsidRDefault="00044FF9" w:rsidP="00044FF9">
      <w:pPr>
        <w:pStyle w:val="a5"/>
        <w:ind w:left="840" w:firstLineChars="0" w:firstLine="0"/>
        <w:rPr>
          <w:rFonts w:ascii="Arial" w:eastAsia="宋体" w:hAnsi="Arial" w:cs="Arial"/>
          <w:b/>
          <w:bCs/>
          <w:color w:val="2F2F2F"/>
          <w:sz w:val="24"/>
          <w:szCs w:val="24"/>
          <w:shd w:val="clear" w:color="auto" w:fill="FFFFFF"/>
        </w:rPr>
      </w:pPr>
      <w:r w:rsidRPr="00044FF9">
        <w:rPr>
          <w:rFonts w:ascii="Arial" w:eastAsia="宋体" w:hAnsi="Arial" w:cs="Arial" w:hint="eastAsia"/>
          <w:b/>
          <w:bCs/>
          <w:color w:val="2F2F2F"/>
          <w:sz w:val="24"/>
          <w:szCs w:val="24"/>
          <w:shd w:val="clear" w:color="auto" w:fill="FFFFFF"/>
        </w:rPr>
        <w:t>车队要向驾驶员支付工资或者运费；一个车队可能有上万辆车，上万驾驶员，需要分区域列表，使列表具有可操作性。</w:t>
      </w:r>
    </w:p>
    <w:p w:rsidR="00044FF9" w:rsidRPr="00044FF9" w:rsidRDefault="00044FF9" w:rsidP="00044FF9">
      <w:pPr>
        <w:pStyle w:val="a5"/>
        <w:ind w:left="840" w:firstLineChars="0" w:firstLine="0"/>
        <w:rPr>
          <w:rFonts w:ascii="Arial" w:eastAsia="宋体" w:hAnsi="Arial" w:cs="Arial"/>
          <w:b/>
          <w:bCs/>
          <w:color w:val="2F2F2F"/>
          <w:sz w:val="24"/>
          <w:szCs w:val="24"/>
          <w:shd w:val="clear" w:color="auto" w:fill="FFFFFF"/>
        </w:rPr>
      </w:pPr>
      <w:r w:rsidRPr="00044FF9">
        <w:rPr>
          <w:rFonts w:ascii="Arial" w:eastAsia="宋体" w:hAnsi="Arial" w:cs="Arial" w:hint="eastAsia"/>
          <w:b/>
          <w:bCs/>
          <w:color w:val="2F2F2F"/>
          <w:sz w:val="24"/>
          <w:szCs w:val="24"/>
          <w:shd w:val="clear" w:color="auto" w:fill="FFFFFF"/>
        </w:rPr>
        <w:t>绑定驾驶员时需要指定人口区域，该指定仅仅是为了分区域显示；</w:t>
      </w:r>
    </w:p>
    <w:p w:rsidR="00044FF9" w:rsidRPr="00151FDE" w:rsidRDefault="00044FF9" w:rsidP="00044FF9">
      <w:pPr>
        <w:pStyle w:val="a5"/>
        <w:ind w:left="840" w:firstLineChars="0" w:firstLine="0"/>
        <w:rPr>
          <w:rFonts w:ascii="Arial" w:eastAsia="宋体" w:hAnsi="Arial" w:cs="Arial"/>
          <w:b/>
          <w:bCs/>
          <w:color w:val="2F2F2F"/>
          <w:sz w:val="24"/>
          <w:szCs w:val="24"/>
          <w:shd w:val="clear" w:color="auto" w:fill="FFFFFF"/>
        </w:rPr>
      </w:pPr>
      <w:r w:rsidRPr="00044FF9">
        <w:rPr>
          <w:rFonts w:ascii="Arial" w:eastAsia="宋体" w:hAnsi="Arial" w:cs="Arial" w:hint="eastAsia"/>
          <w:b/>
          <w:bCs/>
          <w:color w:val="2F2F2F"/>
          <w:sz w:val="24"/>
          <w:szCs w:val="24"/>
          <w:shd w:val="clear" w:color="auto" w:fill="FFFFFF"/>
        </w:rPr>
        <w:t>系统记录驾驶员的运费或者报酬；需要设置驾驶员工资表，记录驾驶员基本工资，如果采用运费</w:t>
      </w:r>
      <w:r w:rsidRPr="00044FF9">
        <w:rPr>
          <w:rFonts w:ascii="Arial" w:eastAsia="宋体" w:hAnsi="Arial" w:cs="Arial" w:hint="eastAsia"/>
          <w:b/>
          <w:bCs/>
          <w:color w:val="2F2F2F"/>
          <w:sz w:val="24"/>
          <w:szCs w:val="24"/>
          <w:shd w:val="clear" w:color="auto" w:fill="FFFFFF"/>
        </w:rPr>
        <w:t>-</w:t>
      </w:r>
      <w:r w:rsidRPr="00044FF9">
        <w:rPr>
          <w:rFonts w:ascii="Arial" w:eastAsia="宋体" w:hAnsi="Arial" w:cs="Arial" w:hint="eastAsia"/>
          <w:b/>
          <w:bCs/>
          <w:color w:val="2F2F2F"/>
          <w:sz w:val="24"/>
          <w:szCs w:val="24"/>
          <w:shd w:val="clear" w:color="auto" w:fill="FFFFFF"/>
        </w:rPr>
        <w:t>管理费，工资记录为零；系统设置时间，每个月将工资添加到入账表；如果采用工资加奖励，工资表应该记录工资金额；奖励根据运单生成并记录到入账表；</w:t>
      </w:r>
    </w:p>
    <w:p w:rsidR="00151FDE" w:rsidRPr="00151FDE" w:rsidRDefault="00151FDE" w:rsidP="00151FDE">
      <w:pPr>
        <w:pStyle w:val="a5"/>
        <w:ind w:left="840" w:firstLineChars="0" w:firstLine="0"/>
        <w:rPr>
          <w:rFonts w:ascii="Arial" w:eastAsia="宋体" w:hAnsi="Arial" w:cs="Arial"/>
          <w:b/>
          <w:bCs/>
          <w:color w:val="2F2F2F"/>
          <w:sz w:val="24"/>
          <w:szCs w:val="24"/>
          <w:shd w:val="clear" w:color="auto" w:fill="FFFFFF"/>
        </w:rPr>
      </w:pPr>
    </w:p>
    <w:p w:rsidR="00151FDE" w:rsidRDefault="00044FF9" w:rsidP="00151FDE">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1664" behindDoc="1" locked="0" layoutInCell="1" allowOverlap="1">
            <wp:simplePos x="0" y="0"/>
            <wp:positionH relativeFrom="column">
              <wp:posOffset>317500</wp:posOffset>
            </wp:positionH>
            <wp:positionV relativeFrom="paragraph">
              <wp:posOffset>147320</wp:posOffset>
            </wp:positionV>
            <wp:extent cx="4997450" cy="3670300"/>
            <wp:effectExtent l="19050" t="0" r="0" b="0"/>
            <wp:wrapTight wrapText="bothSides">
              <wp:wrapPolygon edited="0">
                <wp:start x="-82" y="0"/>
                <wp:lineTo x="-82" y="21525"/>
                <wp:lineTo x="21573" y="21525"/>
                <wp:lineTo x="21573" y="0"/>
                <wp:lineTo x="-82" y="0"/>
              </wp:wrapPolygon>
            </wp:wrapTight>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4997450" cy="3670300"/>
                    </a:xfrm>
                    <a:prstGeom prst="rect">
                      <a:avLst/>
                    </a:prstGeom>
                    <a:noFill/>
                    <a:ln w="9525">
                      <a:noFill/>
                      <a:miter lim="800000"/>
                      <a:headEnd/>
                      <a:tailEnd/>
                    </a:ln>
                  </pic:spPr>
                </pic:pic>
              </a:graphicData>
            </a:graphic>
          </wp:anchor>
        </w:drawing>
      </w: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驾驶员列表：</w:t>
      </w:r>
    </w:p>
    <w:p w:rsidR="00044FF9" w:rsidRDefault="00044FF9" w:rsidP="00151FDE">
      <w:pPr>
        <w:rPr>
          <w:rFonts w:ascii="Arial" w:hAnsi="Arial" w:cs="Arial"/>
          <w:b/>
          <w:bCs/>
          <w:color w:val="2F2F2F"/>
          <w:sz w:val="24"/>
          <w:szCs w:val="24"/>
          <w:shd w:val="clear" w:color="auto" w:fill="FFFFFF"/>
        </w:rPr>
      </w:pP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对</w:t>
      </w:r>
      <w:r w:rsidRPr="00044FF9">
        <w:rPr>
          <w:rFonts w:ascii="Arial" w:hAnsi="Arial" w:cs="Arial" w:hint="eastAsia"/>
          <w:b/>
          <w:bCs/>
          <w:color w:val="2F2F2F"/>
          <w:sz w:val="24"/>
          <w:szCs w:val="24"/>
          <w:shd w:val="clear" w:color="auto" w:fill="FFFFFF"/>
        </w:rPr>
        <w:t>employees_t</w:t>
      </w:r>
      <w:r w:rsidRPr="00044FF9">
        <w:rPr>
          <w:rFonts w:ascii="Arial" w:hAnsi="Arial" w:cs="Arial" w:hint="eastAsia"/>
          <w:b/>
          <w:bCs/>
          <w:color w:val="2F2F2F"/>
          <w:sz w:val="24"/>
          <w:szCs w:val="24"/>
          <w:shd w:val="clear" w:color="auto" w:fill="FFFFFF"/>
        </w:rPr>
        <w:t>和</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进行关联，两个表交集部分才能按区域进行列表；列表按照</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降序排列；</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列出本表的目的是，为驾驶员支付工资或运费、查看周转箱化托盘是否滞留车上；产看驾驶员的历史作业数据</w:t>
      </w:r>
      <w:r w:rsidRPr="00044FF9">
        <w:rPr>
          <w:rFonts w:ascii="Arial" w:hAnsi="Arial" w:cs="Arial" w:hint="eastAsia"/>
          <w:b/>
          <w:bCs/>
          <w:color w:val="2F2F2F"/>
          <w:sz w:val="24"/>
          <w:szCs w:val="24"/>
          <w:shd w:val="clear" w:color="auto" w:fill="FFFFFF"/>
        </w:rPr>
        <w:t>;</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支付：</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1</w:t>
      </w:r>
      <w:r w:rsidRPr="00044FF9">
        <w:rPr>
          <w:rFonts w:ascii="Arial" w:hAnsi="Arial" w:cs="Arial" w:hint="eastAsia"/>
          <w:b/>
          <w:bCs/>
          <w:color w:val="2F2F2F"/>
          <w:sz w:val="24"/>
          <w:szCs w:val="24"/>
          <w:shd w:val="clear" w:color="auto" w:fill="FFFFFF"/>
        </w:rPr>
        <w:t>、工资记录操作，从工资表获取工资记录，检查</w:t>
      </w:r>
      <w:r w:rsidRPr="00044FF9">
        <w:rPr>
          <w:rFonts w:ascii="Arial" w:hAnsi="Arial" w:cs="Arial" w:hint="eastAsia"/>
          <w:b/>
          <w:bCs/>
          <w:color w:val="2F2F2F"/>
          <w:sz w:val="24"/>
          <w:szCs w:val="24"/>
          <w:shd w:val="clear" w:color="auto" w:fill="FFFFFF"/>
        </w:rPr>
        <w:t>salary</w:t>
      </w:r>
      <w:r w:rsidRPr="00044FF9">
        <w:rPr>
          <w:rFonts w:ascii="Arial" w:hAnsi="Arial" w:cs="Arial" w:hint="eastAsia"/>
          <w:b/>
          <w:bCs/>
          <w:color w:val="2F2F2F"/>
          <w:sz w:val="24"/>
          <w:szCs w:val="24"/>
          <w:shd w:val="clear" w:color="auto" w:fill="FFFFFF"/>
        </w:rPr>
        <w:t>余额是否大于零，如果大于零，获取当前月，当前日，当前日</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（当前月</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支付日），如果大于零且</w:t>
      </w:r>
      <w:r w:rsidRPr="00044FF9">
        <w:rPr>
          <w:rFonts w:ascii="Arial" w:hAnsi="Arial" w:cs="Arial" w:hint="eastAsia"/>
          <w:b/>
          <w:bCs/>
          <w:color w:val="2F2F2F"/>
          <w:sz w:val="24"/>
          <w:szCs w:val="24"/>
          <w:shd w:val="clear" w:color="auto" w:fill="FFFFFF"/>
        </w:rPr>
        <w:t>pay_date-(</w:t>
      </w:r>
      <w:r w:rsidRPr="00044FF9">
        <w:rPr>
          <w:rFonts w:ascii="Arial" w:hAnsi="Arial" w:cs="Arial" w:hint="eastAsia"/>
          <w:b/>
          <w:bCs/>
          <w:color w:val="2F2F2F"/>
          <w:sz w:val="24"/>
          <w:szCs w:val="24"/>
          <w:shd w:val="clear" w:color="auto" w:fill="FFFFFF"/>
        </w:rPr>
        <w:t>当前月</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支付日</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小于零，更新</w:t>
      </w:r>
      <w:r w:rsidRPr="00044FF9">
        <w:rPr>
          <w:rFonts w:ascii="Arial" w:hAnsi="Arial" w:cs="Arial" w:hint="eastAsia"/>
          <w:b/>
          <w:bCs/>
          <w:color w:val="2F2F2F"/>
          <w:sz w:val="24"/>
          <w:szCs w:val="24"/>
          <w:shd w:val="clear" w:color="auto" w:fill="FFFFFF"/>
        </w:rPr>
        <w:t>pay_date</w:t>
      </w:r>
      <w:r w:rsidRPr="00044FF9">
        <w:rPr>
          <w:rFonts w:ascii="Arial" w:hAnsi="Arial" w:cs="Arial" w:hint="eastAsia"/>
          <w:b/>
          <w:bCs/>
          <w:color w:val="2F2F2F"/>
          <w:sz w:val="24"/>
          <w:szCs w:val="24"/>
          <w:shd w:val="clear" w:color="auto" w:fill="FFFFFF"/>
        </w:rPr>
        <w:t>为当前时间，</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的</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余额增加。</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2</w:t>
      </w:r>
      <w:r w:rsidRPr="00044FF9">
        <w:rPr>
          <w:rFonts w:ascii="Arial" w:hAnsi="Arial" w:cs="Arial" w:hint="eastAsia"/>
          <w:b/>
          <w:bCs/>
          <w:color w:val="2F2F2F"/>
          <w:sz w:val="24"/>
          <w:szCs w:val="24"/>
          <w:shd w:val="clear" w:color="auto" w:fill="FFFFFF"/>
        </w:rPr>
        <w:t>、向驾驶员支付工资或运费，读取</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的</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，减去</w:t>
      </w:r>
      <w:r w:rsidRPr="00044FF9">
        <w:rPr>
          <w:rFonts w:ascii="Arial" w:hAnsi="Arial" w:cs="Arial" w:hint="eastAsia"/>
          <w:b/>
          <w:bCs/>
          <w:color w:val="2F2F2F"/>
          <w:sz w:val="24"/>
          <w:szCs w:val="24"/>
          <w:shd w:val="clear" w:color="auto" w:fill="FFFFFF"/>
        </w:rPr>
        <w:t>limit_cash;</w:t>
      </w:r>
      <w:r w:rsidRPr="00044FF9">
        <w:rPr>
          <w:rFonts w:ascii="Arial" w:hAnsi="Arial" w:cs="Arial" w:hint="eastAsia"/>
          <w:b/>
          <w:bCs/>
          <w:color w:val="2F2F2F"/>
          <w:sz w:val="24"/>
          <w:szCs w:val="24"/>
          <w:shd w:val="clear" w:color="auto" w:fill="FFFFFF"/>
        </w:rPr>
        <w:t>确认支付；个人账户余额增加，</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的</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余额减少；</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历史作业：通过驾驶员</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和车队</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查询运单表，获取运单集合；显示运单列表；历史作业分页显示。</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周转箱状态：通过驾驶员</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和车队账户</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查询驾驶员、车队账户和周转箱关联表，获取周转箱状态集合，显示列表；</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托盘状态：通过驾驶员</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和车队账户</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查询驾驶员、车队账户和托盘关联表，获取托盘状态集合，显示列表；</w:t>
      </w:r>
    </w:p>
    <w:p w:rsid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驾驶员工资设置和合作模式设置；驾驶员记账模式，</w:t>
      </w:r>
      <w:r w:rsidRPr="00044FF9">
        <w:rPr>
          <w:rFonts w:ascii="Arial" w:hAnsi="Arial" w:cs="Arial" w:hint="eastAsia"/>
          <w:b/>
          <w:bCs/>
          <w:color w:val="2F2F2F"/>
          <w:sz w:val="24"/>
          <w:szCs w:val="24"/>
          <w:shd w:val="clear" w:color="auto" w:fill="FFFFFF"/>
        </w:rPr>
        <w:t>1</w:t>
      </w:r>
      <w:r w:rsidRPr="00044FF9">
        <w:rPr>
          <w:rFonts w:ascii="Arial" w:hAnsi="Arial" w:cs="Arial" w:hint="eastAsia"/>
          <w:b/>
          <w:bCs/>
          <w:color w:val="2F2F2F"/>
          <w:sz w:val="24"/>
          <w:szCs w:val="24"/>
          <w:shd w:val="clear" w:color="auto" w:fill="FFFFFF"/>
        </w:rPr>
        <w:t>、工资</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奖金；</w:t>
      </w:r>
      <w:r w:rsidRPr="00044FF9">
        <w:rPr>
          <w:rFonts w:ascii="Arial" w:hAnsi="Arial" w:cs="Arial" w:hint="eastAsia"/>
          <w:b/>
          <w:bCs/>
          <w:color w:val="2F2F2F"/>
          <w:sz w:val="24"/>
          <w:szCs w:val="24"/>
          <w:shd w:val="clear" w:color="auto" w:fill="FFFFFF"/>
        </w:rPr>
        <w:t>2</w:t>
      </w:r>
      <w:r w:rsidRPr="00044FF9">
        <w:rPr>
          <w:rFonts w:ascii="Arial" w:hAnsi="Arial" w:cs="Arial" w:hint="eastAsia"/>
          <w:b/>
          <w:bCs/>
          <w:color w:val="2F2F2F"/>
          <w:sz w:val="24"/>
          <w:szCs w:val="24"/>
          <w:shd w:val="clear" w:color="auto" w:fill="FFFFFF"/>
        </w:rPr>
        <w:t>、运费</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管理费；</w:t>
      </w:r>
      <w:r w:rsidRPr="00044FF9">
        <w:rPr>
          <w:rFonts w:ascii="Arial" w:hAnsi="Arial" w:cs="Arial" w:hint="eastAsia"/>
          <w:b/>
          <w:bCs/>
          <w:color w:val="2F2F2F"/>
          <w:sz w:val="24"/>
          <w:szCs w:val="24"/>
          <w:shd w:val="clear" w:color="auto" w:fill="FFFFFF"/>
        </w:rPr>
        <w:t>3</w:t>
      </w:r>
      <w:r w:rsidRPr="00044FF9">
        <w:rPr>
          <w:rFonts w:ascii="Arial" w:hAnsi="Arial" w:cs="Arial" w:hint="eastAsia"/>
          <w:b/>
          <w:bCs/>
          <w:color w:val="2F2F2F"/>
          <w:sz w:val="24"/>
          <w:szCs w:val="24"/>
          <w:shd w:val="clear" w:color="auto" w:fill="FFFFFF"/>
        </w:rPr>
        <w:t>、不记录合作模式默认是运费</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管理费；如果选择</w:t>
      </w:r>
      <w:r w:rsidRPr="00044FF9">
        <w:rPr>
          <w:rFonts w:ascii="Arial" w:hAnsi="Arial" w:cs="Arial" w:hint="eastAsia"/>
          <w:b/>
          <w:bCs/>
          <w:color w:val="2F2F2F"/>
          <w:sz w:val="24"/>
          <w:szCs w:val="24"/>
          <w:shd w:val="clear" w:color="auto" w:fill="FFFFFF"/>
        </w:rPr>
        <w:t>1</w:t>
      </w:r>
      <w:r w:rsidRPr="00044FF9">
        <w:rPr>
          <w:rFonts w:ascii="Arial" w:hAnsi="Arial" w:cs="Arial" w:hint="eastAsia"/>
          <w:b/>
          <w:bCs/>
          <w:color w:val="2F2F2F"/>
          <w:sz w:val="24"/>
          <w:szCs w:val="24"/>
          <w:shd w:val="clear" w:color="auto" w:fill="FFFFFF"/>
        </w:rPr>
        <w:t>，下一步设置基本工资，</w:t>
      </w:r>
      <w:r w:rsidRPr="00044FF9">
        <w:rPr>
          <w:rFonts w:ascii="Arial" w:hAnsi="Arial" w:cs="Arial" w:hint="eastAsia"/>
          <w:b/>
          <w:bCs/>
          <w:color w:val="2F2F2F"/>
          <w:sz w:val="24"/>
          <w:szCs w:val="24"/>
          <w:shd w:val="clear" w:color="auto" w:fill="FFFFFF"/>
        </w:rPr>
        <w:t>2</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3</w:t>
      </w:r>
      <w:r w:rsidRPr="00044FF9">
        <w:rPr>
          <w:rFonts w:ascii="Arial" w:hAnsi="Arial" w:cs="Arial" w:hint="eastAsia"/>
          <w:b/>
          <w:bCs/>
          <w:color w:val="2F2F2F"/>
          <w:sz w:val="24"/>
          <w:szCs w:val="24"/>
          <w:shd w:val="clear" w:color="auto" w:fill="FFFFFF"/>
        </w:rPr>
        <w:t>设置不会显示工资设置。</w:t>
      </w:r>
    </w:p>
    <w:p w:rsidR="00044FF9" w:rsidRDefault="00044FF9" w:rsidP="00044FF9">
      <w:pPr>
        <w:rPr>
          <w:rFonts w:ascii="Arial" w:hAnsi="Arial" w:cs="Arial"/>
          <w:b/>
          <w:bCs/>
          <w:color w:val="2F2F2F"/>
          <w:sz w:val="24"/>
          <w:szCs w:val="24"/>
          <w:shd w:val="clear" w:color="auto" w:fill="FFFFFF"/>
        </w:rPr>
      </w:pPr>
    </w:p>
    <w:p w:rsidR="00B717F7" w:rsidRDefault="00B717F7" w:rsidP="00044FF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驾驶员列表：</w:t>
      </w:r>
    </w:p>
    <w:p w:rsidR="00044FF9" w:rsidRDefault="00044FF9" w:rsidP="00044FF9">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63712" behindDoc="1" locked="0" layoutInCell="1" allowOverlap="1">
            <wp:simplePos x="0" y="0"/>
            <wp:positionH relativeFrom="column">
              <wp:posOffset>196850</wp:posOffset>
            </wp:positionH>
            <wp:positionV relativeFrom="paragraph">
              <wp:posOffset>114300</wp:posOffset>
            </wp:positionV>
            <wp:extent cx="4800600" cy="920750"/>
            <wp:effectExtent l="19050" t="0" r="0" b="0"/>
            <wp:wrapTight wrapText="bothSides">
              <wp:wrapPolygon edited="0">
                <wp:start x="-86" y="0"/>
                <wp:lineTo x="-86" y="21004"/>
                <wp:lineTo x="21600" y="21004"/>
                <wp:lineTo x="21600" y="0"/>
                <wp:lineTo x="-86" y="0"/>
              </wp:wrapPolygon>
            </wp:wrapTight>
            <wp:docPr id="3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cstate="print"/>
                    <a:srcRect/>
                    <a:stretch>
                      <a:fillRect/>
                    </a:stretch>
                  </pic:blipFill>
                  <pic:spPr bwMode="auto">
                    <a:xfrm>
                      <a:off x="0" y="0"/>
                      <a:ext cx="4800600" cy="920750"/>
                    </a:xfrm>
                    <a:prstGeom prst="rect">
                      <a:avLst/>
                    </a:prstGeom>
                    <a:noFill/>
                    <a:ln w="9525">
                      <a:noFill/>
                      <a:miter lim="800000"/>
                      <a:headEnd/>
                      <a:tailEnd/>
                    </a:ln>
                  </pic:spPr>
                </pic:pic>
              </a:graphicData>
            </a:graphic>
          </wp:anchor>
        </w:drawing>
      </w: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B717F7" w:rsidP="00151FDE">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驾合作模式设置</w:t>
      </w:r>
      <w:r>
        <w:rPr>
          <w:rFonts w:ascii="Arial" w:hAnsi="Arial" w:cs="Arial" w:hint="eastAsia"/>
          <w:b/>
          <w:bCs/>
          <w:color w:val="2F2F2F"/>
          <w:sz w:val="24"/>
          <w:szCs w:val="24"/>
          <w:shd w:val="clear" w:color="auto" w:fill="FFFFFF"/>
        </w:rPr>
        <w:t>：</w:t>
      </w:r>
    </w:p>
    <w:p w:rsidR="00ED127A" w:rsidRDefault="00ED127A" w:rsidP="00151FDE">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4736" behindDoc="1" locked="0" layoutInCell="1" allowOverlap="1">
            <wp:simplePos x="0" y="0"/>
            <wp:positionH relativeFrom="column">
              <wp:posOffset>723900</wp:posOffset>
            </wp:positionH>
            <wp:positionV relativeFrom="paragraph">
              <wp:posOffset>67310</wp:posOffset>
            </wp:positionV>
            <wp:extent cx="3803650" cy="1174750"/>
            <wp:effectExtent l="19050" t="0" r="6350" b="0"/>
            <wp:wrapTight wrapText="bothSides">
              <wp:wrapPolygon edited="0">
                <wp:start x="-108" y="0"/>
                <wp:lineTo x="-108" y="21366"/>
                <wp:lineTo x="21636" y="21366"/>
                <wp:lineTo x="21636" y="0"/>
                <wp:lineTo x="-108"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3803650" cy="1174750"/>
                    </a:xfrm>
                    <a:prstGeom prst="rect">
                      <a:avLst/>
                    </a:prstGeom>
                    <a:noFill/>
                    <a:ln w="9525">
                      <a:noFill/>
                      <a:miter lim="800000"/>
                      <a:headEnd/>
                      <a:tailEnd/>
                    </a:ln>
                  </pic:spPr>
                </pic:pic>
              </a:graphicData>
            </a:graphic>
          </wp:anchor>
        </w:drawing>
      </w: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5311E6" w:rsidRDefault="00B717F7" w:rsidP="00151FDE">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工资设置：</w:t>
      </w:r>
    </w:p>
    <w:p w:rsidR="005311E6" w:rsidRDefault="00B717F7" w:rsidP="00151FDE">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5760" behindDoc="1" locked="0" layoutInCell="1" allowOverlap="1">
            <wp:simplePos x="0" y="0"/>
            <wp:positionH relativeFrom="column">
              <wp:posOffset>685800</wp:posOffset>
            </wp:positionH>
            <wp:positionV relativeFrom="paragraph">
              <wp:posOffset>44450</wp:posOffset>
            </wp:positionV>
            <wp:extent cx="3689350" cy="1257300"/>
            <wp:effectExtent l="19050" t="0" r="6350" b="0"/>
            <wp:wrapTight wrapText="bothSides">
              <wp:wrapPolygon edited="0">
                <wp:start x="-112" y="0"/>
                <wp:lineTo x="-112" y="21273"/>
                <wp:lineTo x="21637" y="21273"/>
                <wp:lineTo x="21637" y="0"/>
                <wp:lineTo x="-112"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srcRect/>
                    <a:stretch>
                      <a:fillRect/>
                    </a:stretch>
                  </pic:blipFill>
                  <pic:spPr bwMode="auto">
                    <a:xfrm>
                      <a:off x="0" y="0"/>
                      <a:ext cx="3689350" cy="1257300"/>
                    </a:xfrm>
                    <a:prstGeom prst="rect">
                      <a:avLst/>
                    </a:prstGeom>
                    <a:noFill/>
                    <a:ln w="9525">
                      <a:noFill/>
                      <a:miter lim="800000"/>
                      <a:headEnd/>
                      <a:tailEnd/>
                    </a:ln>
                  </pic:spPr>
                </pic:pic>
              </a:graphicData>
            </a:graphic>
          </wp:anchor>
        </w:drawing>
      </w: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Pr="00151FDE" w:rsidRDefault="00044FF9" w:rsidP="00151FDE">
      <w:pPr>
        <w:rPr>
          <w:rFonts w:ascii="Arial" w:hAnsi="Arial" w:cs="Arial"/>
          <w:b/>
          <w:bCs/>
          <w:color w:val="2F2F2F"/>
          <w:sz w:val="24"/>
          <w:szCs w:val="24"/>
          <w:shd w:val="clear" w:color="auto" w:fill="FFFFFF"/>
        </w:rPr>
      </w:pPr>
    </w:p>
    <w:p w:rsidR="00286DCD" w:rsidRDefault="00286DCD">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286DCD" w:rsidRDefault="00286DCD" w:rsidP="00D3347B">
      <w:pPr>
        <w:spacing w:beforeLines="50" w:afterLines="50"/>
        <w:rPr>
          <w:sz w:val="24"/>
          <w:szCs w:val="24"/>
        </w:rPr>
      </w:pPr>
      <w:r>
        <w:rPr>
          <w:rFonts w:hint="eastAsia"/>
          <w:sz w:val="24"/>
          <w:szCs w:val="24"/>
        </w:rPr>
        <w:lastRenderedPageBreak/>
        <w:t>2019</w:t>
      </w:r>
      <w:r>
        <w:rPr>
          <w:rFonts w:hint="eastAsia"/>
          <w:sz w:val="24"/>
          <w:szCs w:val="24"/>
        </w:rPr>
        <w:t>年</w:t>
      </w:r>
      <w:r>
        <w:rPr>
          <w:rFonts w:hint="eastAsia"/>
          <w:sz w:val="24"/>
          <w:szCs w:val="24"/>
        </w:rPr>
        <w:t>3</w:t>
      </w:r>
      <w:r>
        <w:rPr>
          <w:rFonts w:hint="eastAsia"/>
          <w:sz w:val="24"/>
          <w:szCs w:val="24"/>
        </w:rPr>
        <w:t>月</w:t>
      </w:r>
      <w:r>
        <w:rPr>
          <w:rFonts w:hint="eastAsia"/>
          <w:sz w:val="24"/>
          <w:szCs w:val="24"/>
        </w:rPr>
        <w:t>12</w:t>
      </w:r>
      <w:r>
        <w:rPr>
          <w:rFonts w:hint="eastAsia"/>
          <w:sz w:val="24"/>
          <w:szCs w:val="24"/>
        </w:rPr>
        <w:t>日星期二（</w:t>
      </w:r>
      <w:r>
        <w:rPr>
          <w:rFonts w:ascii="Arial" w:hAnsi="Arial" w:cs="Arial"/>
          <w:color w:val="2F2F2F"/>
          <w:sz w:val="16"/>
          <w:szCs w:val="16"/>
          <w:shd w:val="clear" w:color="auto" w:fill="FFFFFF"/>
        </w:rPr>
        <w:t>给业务部门看</w:t>
      </w:r>
      <w:r>
        <w:rPr>
          <w:rFonts w:hint="eastAsia"/>
          <w:sz w:val="24"/>
          <w:szCs w:val="24"/>
        </w:rPr>
        <w:t>）</w:t>
      </w:r>
    </w:p>
    <w:p w:rsidR="005B305E" w:rsidRDefault="005B305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5B305E" w:rsidRDefault="007425AC" w:rsidP="00286DCD">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3</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17</w:t>
      </w:r>
      <w:r>
        <w:rPr>
          <w:rFonts w:ascii="Arial" w:hAnsi="Arial" w:cs="Arial" w:hint="eastAsia"/>
          <w:b/>
          <w:bCs/>
          <w:color w:val="2F2F2F"/>
          <w:sz w:val="24"/>
          <w:szCs w:val="24"/>
          <w:shd w:val="clear" w:color="auto" w:fill="FFFFFF"/>
        </w:rPr>
        <w:t>日星期日</w:t>
      </w:r>
    </w:p>
    <w:p w:rsidR="007425AC" w:rsidRDefault="007425AC" w:rsidP="00286DCD">
      <w:pPr>
        <w:tabs>
          <w:tab w:val="left" w:pos="1450"/>
        </w:tabs>
        <w:rPr>
          <w:rFonts w:ascii="Arial" w:hAnsi="Arial" w:cs="Arial"/>
          <w:b/>
          <w:bCs/>
          <w:color w:val="2F2F2F"/>
          <w:sz w:val="24"/>
          <w:szCs w:val="24"/>
          <w:shd w:val="clear" w:color="auto" w:fill="FFFFFF"/>
        </w:rPr>
      </w:pPr>
    </w:p>
    <w:p w:rsidR="007425AC" w:rsidRDefault="007425AC" w:rsidP="00286DCD">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简明介绍公司和项目</w:t>
      </w:r>
    </w:p>
    <w:p w:rsidR="005E6F71" w:rsidRDefault="005E6F71" w:rsidP="00286DCD">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关于银行接口交流时介绍公司：</w:t>
      </w:r>
    </w:p>
    <w:p w:rsidR="007425AC" w:rsidRDefault="005E6F71" w:rsidP="005E6F71">
      <w:pPr>
        <w:tabs>
          <w:tab w:val="left" w:pos="1450"/>
        </w:tabs>
        <w:rPr>
          <w:rFonts w:ascii="Arial" w:hAnsi="Arial" w:cs="Arial"/>
          <w:b/>
          <w:bCs/>
          <w:color w:val="2F2F2F"/>
          <w:sz w:val="24"/>
          <w:szCs w:val="24"/>
          <w:shd w:val="clear" w:color="auto" w:fill="FFFFFF"/>
        </w:rPr>
      </w:pPr>
      <w:r w:rsidRPr="005E6F71">
        <w:rPr>
          <w:rFonts w:ascii="Arial" w:hAnsi="Arial" w:cs="Arial" w:hint="eastAsia"/>
          <w:b/>
          <w:bCs/>
          <w:color w:val="2F2F2F"/>
          <w:sz w:val="24"/>
          <w:szCs w:val="24"/>
          <w:shd w:val="clear" w:color="auto" w:fill="FFFFFF"/>
        </w:rPr>
        <w:t>世纪神鸟科技，经营快消品和生鲜</w:t>
      </w:r>
      <w:r w:rsidRPr="005E6F71">
        <w:rPr>
          <w:rFonts w:ascii="Arial" w:hAnsi="Arial" w:cs="Arial" w:hint="eastAsia"/>
          <w:b/>
          <w:bCs/>
          <w:color w:val="2F2F2F"/>
          <w:sz w:val="24"/>
          <w:szCs w:val="24"/>
          <w:shd w:val="clear" w:color="auto" w:fill="FFFFFF"/>
        </w:rPr>
        <w:t>TOB</w:t>
      </w:r>
      <w:r w:rsidRPr="005E6F71">
        <w:rPr>
          <w:rFonts w:ascii="Arial" w:hAnsi="Arial" w:cs="Arial" w:hint="eastAsia"/>
          <w:b/>
          <w:bCs/>
          <w:color w:val="2F2F2F"/>
          <w:sz w:val="24"/>
          <w:szCs w:val="24"/>
          <w:shd w:val="clear" w:color="auto" w:fill="FFFFFF"/>
        </w:rPr>
        <w:t>业务，</w:t>
      </w:r>
      <w:r>
        <w:rPr>
          <w:rFonts w:ascii="Arial" w:hAnsi="Arial" w:cs="Arial" w:hint="eastAsia"/>
          <w:b/>
          <w:bCs/>
          <w:color w:val="2F2F2F"/>
          <w:sz w:val="24"/>
          <w:szCs w:val="24"/>
          <w:shd w:val="clear" w:color="auto" w:fill="FFFFFF"/>
        </w:rPr>
        <w:t>下游</w:t>
      </w:r>
      <w:r w:rsidRPr="005E6F71">
        <w:rPr>
          <w:rFonts w:ascii="Arial" w:hAnsi="Arial" w:cs="Arial" w:hint="eastAsia"/>
          <w:b/>
          <w:bCs/>
          <w:color w:val="2F2F2F"/>
          <w:sz w:val="24"/>
          <w:szCs w:val="24"/>
          <w:shd w:val="clear" w:color="auto" w:fill="FFFFFF"/>
        </w:rPr>
        <w:t>客户对象是餐饮和便利店，上游是工厂和农业企业，客户需要通过网上向公司支付订单货款，涉及银行接口问题，需要与贵行沟通。</w:t>
      </w:r>
    </w:p>
    <w:p w:rsidR="005E6F71" w:rsidRDefault="005E6F71" w:rsidP="005E6F71">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对政府的介绍：</w:t>
      </w:r>
    </w:p>
    <w:p w:rsidR="005E6F71" w:rsidRDefault="005E6F71" w:rsidP="005E6F71">
      <w:pPr>
        <w:tabs>
          <w:tab w:val="left" w:pos="1450"/>
        </w:tabs>
        <w:rPr>
          <w:rFonts w:ascii="Arial" w:hAnsi="Arial" w:cs="Arial"/>
          <w:b/>
          <w:bCs/>
          <w:color w:val="2F2F2F"/>
          <w:sz w:val="24"/>
          <w:szCs w:val="24"/>
          <w:shd w:val="clear" w:color="auto" w:fill="FFFFFF"/>
        </w:rPr>
      </w:pPr>
      <w:r w:rsidRPr="005E6F71">
        <w:rPr>
          <w:rFonts w:ascii="Arial" w:hAnsi="Arial" w:cs="Arial" w:hint="eastAsia"/>
          <w:b/>
          <w:bCs/>
          <w:color w:val="2F2F2F"/>
          <w:sz w:val="24"/>
          <w:szCs w:val="24"/>
          <w:shd w:val="clear" w:color="auto" w:fill="FFFFFF"/>
        </w:rPr>
        <w:t>世纪神鸟科技，经营快消品和生鲜</w:t>
      </w:r>
      <w:r w:rsidRPr="005E6F71">
        <w:rPr>
          <w:rFonts w:ascii="Arial" w:hAnsi="Arial" w:cs="Arial" w:hint="eastAsia"/>
          <w:b/>
          <w:bCs/>
          <w:color w:val="2F2F2F"/>
          <w:sz w:val="24"/>
          <w:szCs w:val="24"/>
          <w:shd w:val="clear" w:color="auto" w:fill="FFFFFF"/>
        </w:rPr>
        <w:t>TOB</w:t>
      </w:r>
      <w:r w:rsidRPr="005E6F71">
        <w:rPr>
          <w:rFonts w:ascii="Arial" w:hAnsi="Arial" w:cs="Arial" w:hint="eastAsia"/>
          <w:b/>
          <w:bCs/>
          <w:color w:val="2F2F2F"/>
          <w:sz w:val="24"/>
          <w:szCs w:val="24"/>
          <w:shd w:val="clear" w:color="auto" w:fill="FFFFFF"/>
        </w:rPr>
        <w:t>业务，</w:t>
      </w:r>
      <w:r>
        <w:rPr>
          <w:rFonts w:ascii="Arial" w:hAnsi="Arial" w:cs="Arial" w:hint="eastAsia"/>
          <w:b/>
          <w:bCs/>
          <w:color w:val="2F2F2F"/>
          <w:sz w:val="24"/>
          <w:szCs w:val="24"/>
          <w:shd w:val="clear" w:color="auto" w:fill="FFFFFF"/>
        </w:rPr>
        <w:t>下游客户对象是餐饮和便利店，上游是工厂和农业企业。公司具有支持一种颠覆性商业模式的多项物流专利技术；该商业模式把现有物流速度提高</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倍以上，</w:t>
      </w:r>
      <w:r w:rsidR="004E173A">
        <w:rPr>
          <w:rFonts w:ascii="Arial" w:hAnsi="Arial" w:cs="Arial" w:hint="eastAsia"/>
          <w:b/>
          <w:bCs/>
          <w:color w:val="2F2F2F"/>
          <w:sz w:val="24"/>
          <w:szCs w:val="24"/>
          <w:shd w:val="clear" w:color="auto" w:fill="FFFFFF"/>
        </w:rPr>
        <w:t>在交易和交割过程中，</w:t>
      </w:r>
      <w:r w:rsidR="009A2BC0">
        <w:rPr>
          <w:rFonts w:ascii="Arial" w:hAnsi="Arial" w:cs="Arial" w:hint="eastAsia"/>
          <w:b/>
          <w:bCs/>
          <w:color w:val="2F2F2F"/>
          <w:sz w:val="24"/>
          <w:szCs w:val="24"/>
          <w:shd w:val="clear" w:color="auto" w:fill="FFFFFF"/>
        </w:rPr>
        <w:t>大幅</w:t>
      </w:r>
      <w:r>
        <w:rPr>
          <w:rFonts w:ascii="Arial" w:hAnsi="Arial" w:cs="Arial" w:hint="eastAsia"/>
          <w:b/>
          <w:bCs/>
          <w:color w:val="2F2F2F"/>
          <w:sz w:val="24"/>
          <w:szCs w:val="24"/>
          <w:shd w:val="clear" w:color="auto" w:fill="FFFFFF"/>
        </w:rPr>
        <w:t>节约的社会资源，公司的财务成本和物流成本</w:t>
      </w:r>
      <w:r w:rsidR="009A2BC0">
        <w:rPr>
          <w:rFonts w:ascii="Arial" w:hAnsi="Arial" w:cs="Arial" w:hint="eastAsia"/>
          <w:b/>
          <w:bCs/>
          <w:color w:val="2F2F2F"/>
          <w:sz w:val="24"/>
          <w:szCs w:val="24"/>
          <w:shd w:val="clear" w:color="auto" w:fill="FFFFFF"/>
        </w:rPr>
        <w:t>会大幅度低于行业水平</w:t>
      </w:r>
      <w:r>
        <w:rPr>
          <w:rFonts w:ascii="Arial" w:hAnsi="Arial" w:cs="Arial" w:hint="eastAsia"/>
          <w:b/>
          <w:bCs/>
          <w:color w:val="2F2F2F"/>
          <w:sz w:val="24"/>
          <w:szCs w:val="24"/>
          <w:shd w:val="clear" w:color="auto" w:fill="FFFFFF"/>
        </w:rPr>
        <w:t>，使项目具有强大的成本领先优势。</w:t>
      </w:r>
      <w:r w:rsidR="009A2BC0">
        <w:rPr>
          <w:rFonts w:ascii="Arial" w:hAnsi="Arial" w:cs="Arial" w:hint="eastAsia"/>
          <w:b/>
          <w:bCs/>
          <w:color w:val="2F2F2F"/>
          <w:sz w:val="24"/>
          <w:szCs w:val="24"/>
          <w:shd w:val="clear" w:color="auto" w:fill="FFFFFF"/>
        </w:rPr>
        <w:t>由于物流技术的支持，使得公司能够经营行业难以经营的部分商品类别，获取到商业竞争的差异化优势。</w:t>
      </w:r>
    </w:p>
    <w:p w:rsidR="00B17778" w:rsidRDefault="009A2BC0" w:rsidP="005E6F71">
      <w:pPr>
        <w:tabs>
          <w:tab w:val="left" w:pos="1450"/>
        </w:tabs>
        <w:rPr>
          <w:rFonts w:ascii="Arial" w:hAnsi="Arial" w:cs="Arial"/>
          <w:b/>
          <w:bCs/>
          <w:color w:val="2F2F2F"/>
          <w:sz w:val="24"/>
          <w:szCs w:val="24"/>
          <w:shd w:val="clear" w:color="auto" w:fill="FFFFFF"/>
        </w:rPr>
      </w:pPr>
      <w:r w:rsidRPr="005E6F71">
        <w:rPr>
          <w:rFonts w:ascii="Arial" w:hAnsi="Arial" w:cs="Arial" w:hint="eastAsia"/>
          <w:b/>
          <w:bCs/>
          <w:color w:val="2F2F2F"/>
          <w:sz w:val="24"/>
          <w:szCs w:val="24"/>
          <w:shd w:val="clear" w:color="auto" w:fill="FFFFFF"/>
        </w:rPr>
        <w:t>客户需要通过网上向公司支付订单货款，</w:t>
      </w:r>
      <w:r w:rsidR="004E173A">
        <w:rPr>
          <w:rFonts w:ascii="Arial" w:hAnsi="Arial" w:cs="Arial" w:hint="eastAsia"/>
          <w:b/>
          <w:bCs/>
          <w:color w:val="2F2F2F"/>
          <w:sz w:val="24"/>
          <w:szCs w:val="24"/>
          <w:shd w:val="clear" w:color="auto" w:fill="FFFFFF"/>
        </w:rPr>
        <w:t>工厂、运输公司、驾驶员需要提现。</w:t>
      </w:r>
      <w:r w:rsidR="004E173A" w:rsidRPr="005E6F71">
        <w:rPr>
          <w:rFonts w:ascii="Arial" w:hAnsi="Arial" w:cs="Arial" w:hint="eastAsia"/>
          <w:b/>
          <w:bCs/>
          <w:color w:val="2F2F2F"/>
          <w:sz w:val="24"/>
          <w:szCs w:val="24"/>
          <w:shd w:val="clear" w:color="auto" w:fill="FFFFFF"/>
        </w:rPr>
        <w:t>涉及银行接口问题，需要与贵行沟通。</w:t>
      </w:r>
    </w:p>
    <w:p w:rsidR="00B17778" w:rsidRDefault="00B17778">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9A2BC0" w:rsidRPr="00286DCD" w:rsidRDefault="009A2BC0" w:rsidP="005E6F71">
      <w:pPr>
        <w:tabs>
          <w:tab w:val="left" w:pos="1450"/>
        </w:tabs>
        <w:rPr>
          <w:rFonts w:ascii="Arial" w:hAnsi="Arial" w:cs="Arial"/>
          <w:b/>
          <w:bCs/>
          <w:color w:val="2F2F2F"/>
          <w:sz w:val="24"/>
          <w:szCs w:val="24"/>
          <w:shd w:val="clear" w:color="auto" w:fill="FFFFFF"/>
        </w:rPr>
      </w:pPr>
    </w:p>
    <w:p w:rsidR="00927982" w:rsidRDefault="003858C2">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vpn</w:t>
      </w:r>
      <w:r>
        <w:rPr>
          <w:rFonts w:ascii="Arial" w:hAnsi="Arial" w:cs="Arial" w:hint="eastAsia"/>
          <w:b/>
          <w:bCs/>
          <w:color w:val="2F2F2F"/>
          <w:sz w:val="24"/>
          <w:szCs w:val="24"/>
          <w:shd w:val="clear" w:color="auto" w:fill="FFFFFF"/>
        </w:rPr>
        <w:t>账户</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Congratulations, Shadowsocks-python server install completed!</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Server IP        :  58.64.193.34 </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Server Port      :  10187 </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Password         :  123456 </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Encryption Method:  aes-256-cfb </w:t>
      </w:r>
    </w:p>
    <w:p w:rsidR="00927982" w:rsidRPr="00927982" w:rsidRDefault="00927982" w:rsidP="00927982">
      <w:pPr>
        <w:tabs>
          <w:tab w:val="left" w:pos="1450"/>
        </w:tabs>
        <w:rPr>
          <w:rFonts w:ascii="Arial" w:hAnsi="Arial" w:cs="Arial"/>
          <w:b/>
          <w:bCs/>
          <w:color w:val="2F2F2F"/>
          <w:sz w:val="24"/>
          <w:szCs w:val="24"/>
          <w:shd w:val="clear" w:color="auto" w:fill="FFFFFF"/>
        </w:rPr>
      </w:pP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Welcome to visit:https://teddysun.com/342.html</w:t>
      </w:r>
    </w:p>
    <w:p w:rsid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Enjoy it!</w:t>
      </w:r>
    </w:p>
    <w:p w:rsidR="006E715B" w:rsidRDefault="006E715B" w:rsidP="00927982">
      <w:pPr>
        <w:tabs>
          <w:tab w:val="left" w:pos="1450"/>
        </w:tabs>
        <w:rPr>
          <w:rFonts w:ascii="Arial" w:hAnsi="Arial" w:cs="Arial"/>
          <w:b/>
          <w:bCs/>
          <w:color w:val="2F2F2F"/>
          <w:sz w:val="24"/>
          <w:szCs w:val="24"/>
          <w:shd w:val="clear" w:color="auto" w:fill="FFFFFF"/>
        </w:rPr>
      </w:pPr>
    </w:p>
    <w:p w:rsidR="00BE1813" w:rsidRDefault="00BE1813" w:rsidP="00BE1813">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vpn</w:t>
      </w:r>
      <w:r>
        <w:rPr>
          <w:rFonts w:ascii="Arial" w:hAnsi="Arial" w:cs="Arial" w:hint="eastAsia"/>
          <w:b/>
          <w:bCs/>
          <w:color w:val="2F2F2F"/>
          <w:sz w:val="24"/>
          <w:szCs w:val="24"/>
          <w:shd w:val="clear" w:color="auto" w:fill="FFFFFF"/>
        </w:rPr>
        <w:t>账户</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Congratulations, Shadowsocks-python server install completed!</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Server IP        :  210.245.164.159 </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Server Port      :  13849 </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Password         :  123456 </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Encryption Method:  aes-256-cfb </w:t>
      </w:r>
    </w:p>
    <w:p w:rsidR="006E715B" w:rsidRPr="006E715B" w:rsidRDefault="006E715B" w:rsidP="006E715B">
      <w:pPr>
        <w:tabs>
          <w:tab w:val="left" w:pos="1450"/>
        </w:tabs>
        <w:rPr>
          <w:rFonts w:ascii="Arial" w:hAnsi="Arial" w:cs="Arial"/>
          <w:b/>
          <w:bCs/>
          <w:color w:val="2F2F2F"/>
          <w:sz w:val="24"/>
          <w:szCs w:val="24"/>
          <w:shd w:val="clear" w:color="auto" w:fill="FFFFFF"/>
        </w:rPr>
      </w:pP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Welcome to visit:https://teddysun.com/342.html</w:t>
      </w:r>
    </w:p>
    <w:p w:rsidR="000C4D47"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Enjoy it!</w:t>
      </w:r>
    </w:p>
    <w:p w:rsidR="000C4D47" w:rsidRDefault="000C4D47">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4B4FCE" w:rsidRDefault="00250B50" w:rsidP="00250B50">
      <w:pPr>
        <w:pStyle w:val="2"/>
        <w:jc w:val="center"/>
        <w:rPr>
          <w:shd w:val="clear" w:color="auto" w:fill="FFFFFF"/>
        </w:rPr>
      </w:pPr>
      <w:r>
        <w:rPr>
          <w:shd w:val="clear" w:color="auto" w:fill="FFFFFF"/>
        </w:rPr>
        <w:lastRenderedPageBreak/>
        <w:t>市场销售计划与</w:t>
      </w:r>
      <w:r w:rsidR="000C4D47">
        <w:rPr>
          <w:shd w:val="clear" w:color="auto" w:fill="FFFFFF"/>
        </w:rPr>
        <w:t>运作资本来源</w:t>
      </w:r>
      <w:r>
        <w:rPr>
          <w:shd w:val="clear" w:color="auto" w:fill="FFFFFF"/>
        </w:rPr>
        <w:t>方案</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前提：中粮鑫农由我们掌控，公司股本金到位，民生和农业银行对公司授信。</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市场销售计划：</w: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12" style="position:absolute;left:0;text-align:left;margin-left:90pt;margin-top:11.2pt;width:126pt;height:23pt;z-index:251715584">
            <v:textbox>
              <w:txbxContent>
                <w:p w:rsidR="001724F0" w:rsidRDefault="001724F0" w:rsidP="00DB7CE5">
                  <w:r>
                    <w:t>前</w:t>
                  </w:r>
                  <w:r>
                    <w:rPr>
                      <w:rFonts w:hint="eastAsia"/>
                    </w:rPr>
                    <w:t>8</w:t>
                  </w:r>
                  <w:r>
                    <w:rPr>
                      <w:rFonts w:hint="eastAsia"/>
                    </w:rPr>
                    <w:t>个月商品销售计划</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00" style="position:absolute;left:0;text-align:left;margin-left:85.6pt;margin-top:11.15pt;width:134.95pt;height:244.5pt;z-index:251714560" coordorigin="7490,2223" coordsize="2699,4890">
            <v:rect id="_x0000_s2301" style="position:absolute;left:8149;top:2620;width:121;height:4030"/>
            <v:rect id="_x0000_s2302" style="position:absolute;left:7490;top:2223;width:610;height:4890" strokecolor="white [3212]">
              <v:textbox>
                <w:txbxContent>
                  <w:p w:rsidR="001724F0" w:rsidRPr="00D415F8" w:rsidRDefault="001724F0" w:rsidP="00DB7CE5">
                    <w:pPr>
                      <w:spacing w:line="720" w:lineRule="auto"/>
                      <w:rPr>
                        <w:sz w:val="15"/>
                        <w:szCs w:val="15"/>
                      </w:rPr>
                    </w:pPr>
                    <w:r w:rsidRPr="00D415F8">
                      <w:rPr>
                        <w:rFonts w:hint="eastAsia"/>
                        <w:sz w:val="15"/>
                        <w:szCs w:val="15"/>
                      </w:rPr>
                      <w:t>8</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6</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4</w:t>
                    </w:r>
                    <w:r w:rsidRPr="00D415F8">
                      <w:rPr>
                        <w:rFonts w:hint="eastAsia"/>
                        <w:sz w:val="15"/>
                        <w:szCs w:val="15"/>
                      </w:rPr>
                      <w:t>月</w:t>
                    </w:r>
                  </w:p>
                  <w:p w:rsidR="001724F0" w:rsidRDefault="001724F0" w:rsidP="00DB7CE5">
                    <w:pPr>
                      <w:spacing w:line="720" w:lineRule="auto"/>
                      <w:rPr>
                        <w:sz w:val="15"/>
                        <w:szCs w:val="15"/>
                      </w:rPr>
                    </w:pPr>
                  </w:p>
                  <w:p w:rsidR="001724F0" w:rsidRDefault="001724F0" w:rsidP="00DB7CE5">
                    <w:pPr>
                      <w:spacing w:line="960" w:lineRule="auto"/>
                    </w:pPr>
                    <w:r w:rsidRPr="00D415F8">
                      <w:rPr>
                        <w:rFonts w:hint="eastAsia"/>
                        <w:sz w:val="15"/>
                        <w:szCs w:val="15"/>
                      </w:rPr>
                      <w:t>准备</w:t>
                    </w:r>
                  </w:p>
                </w:txbxContent>
              </v:textbox>
            </v:rect>
            <v:shape id="_x0000_s2303" type="#_x0000_t32" style="position:absolute;left:7890;top:2740;width:249;height:0" o:connectortype="straight"/>
            <v:group id="_x0000_s2304" style="position:absolute;left:7890;top:3530;width:2299;height:3120" coordorigin="7871,7596" coordsize="2299,3120">
              <v:shape id="_x0000_s2305" type="#_x0000_t32" style="position:absolute;left:7871;top:7736;width:249;height:0" o:connectortype="straight"/>
              <v:shape id="_x0000_s2306" type="#_x0000_t32" style="position:absolute;left:7871;top:8696;width:249;height:0" o:connectortype="straight"/>
              <v:shape id="_x0000_s2307" type="#_x0000_t32" style="position:absolute;left:7911;top:10716;width:249;height:0" o:connectortype="straight"/>
              <v:rect id="_x0000_s2308" style="position:absolute;left:8380;top:8436;width:1780;height:780">
                <v:textbox>
                  <w:txbxContent>
                    <w:p w:rsidR="001724F0" w:rsidRPr="001C61D9" w:rsidRDefault="001724F0" w:rsidP="00DB7CE5">
                      <w:pPr>
                        <w:snapToGrid w:val="0"/>
                        <w:spacing w:line="180" w:lineRule="atLeast"/>
                        <w:rPr>
                          <w:sz w:val="18"/>
                          <w:szCs w:val="18"/>
                        </w:rPr>
                      </w:pPr>
                      <w:r>
                        <w:rPr>
                          <w:sz w:val="18"/>
                          <w:szCs w:val="18"/>
                        </w:rPr>
                        <w:t>上线，，推广获取客户达到</w:t>
                      </w:r>
                      <w:r>
                        <w:rPr>
                          <w:rFonts w:hint="eastAsia"/>
                          <w:sz w:val="18"/>
                          <w:szCs w:val="18"/>
                        </w:rPr>
                        <w:t>500</w:t>
                      </w:r>
                      <w:r>
                        <w:rPr>
                          <w:rFonts w:hint="eastAsia"/>
                          <w:sz w:val="18"/>
                          <w:szCs w:val="18"/>
                        </w:rPr>
                        <w:t>个以上时，</w:t>
                      </w:r>
                      <w:r w:rsidRPr="001C61D9">
                        <w:rPr>
                          <w:sz w:val="18"/>
                          <w:szCs w:val="18"/>
                        </w:rPr>
                        <w:t>开始销售</w:t>
                      </w:r>
                      <w:r>
                        <w:rPr>
                          <w:sz w:val="18"/>
                          <w:szCs w:val="18"/>
                        </w:rPr>
                        <w:t>。</w:t>
                      </w:r>
                    </w:p>
                  </w:txbxContent>
                </v:textbox>
              </v:rect>
              <v:rect id="_x0000_s2309" style="position:absolute;left:8400;top:7596;width:1770;height:400">
                <v:textbox style="mso-next-textbox:#_x0000_s2309">
                  <w:txbxContent>
                    <w:p w:rsidR="001724F0" w:rsidRDefault="001724F0" w:rsidP="00DB7CE5">
                      <w:r w:rsidRPr="00316791">
                        <w:rPr>
                          <w:sz w:val="18"/>
                          <w:szCs w:val="18"/>
                        </w:rPr>
                        <w:t>累计销售</w:t>
                      </w:r>
                      <w:r w:rsidRPr="00316791">
                        <w:rPr>
                          <w:rFonts w:hint="eastAsia"/>
                          <w:sz w:val="18"/>
                          <w:szCs w:val="18"/>
                        </w:rPr>
                        <w:t>1000</w:t>
                      </w:r>
                      <w:r>
                        <w:rPr>
                          <w:rFonts w:hint="eastAsia"/>
                        </w:rPr>
                        <w:t>万</w:t>
                      </w:r>
                    </w:p>
                  </w:txbxContent>
                </v:textbox>
              </v:rect>
              <v:rect id="_x0000_s2310" style="position:absolute;left:8400;top:10306;width:1480;height:410">
                <v:textbox>
                  <w:txbxContent>
                    <w:p w:rsidR="001724F0" w:rsidRPr="001C61D9" w:rsidRDefault="001724F0" w:rsidP="00DB7CE5">
                      <w:pPr>
                        <w:rPr>
                          <w:sz w:val="18"/>
                          <w:szCs w:val="18"/>
                        </w:rPr>
                      </w:pPr>
                      <w:r w:rsidRPr="001C61D9">
                        <w:rPr>
                          <w:sz w:val="18"/>
                          <w:szCs w:val="18"/>
                        </w:rPr>
                        <w:t>软件迭代</w:t>
                      </w:r>
                      <w:r>
                        <w:rPr>
                          <w:sz w:val="18"/>
                          <w:szCs w:val="18"/>
                        </w:rPr>
                        <w:t>，测试</w:t>
                      </w:r>
                    </w:p>
                  </w:txbxContent>
                </v:textbox>
              </v:rect>
            </v:group>
            <v:rect id="_x0000_s2311" style="position:absolute;left:8400;top:2550;width:1770;height:400">
              <v:textbox>
                <w:txbxContent>
                  <w:p w:rsidR="001724F0" w:rsidRDefault="001724F0" w:rsidP="00DB7CE5">
                    <w:r w:rsidRPr="00316791">
                      <w:rPr>
                        <w:sz w:val="18"/>
                        <w:szCs w:val="18"/>
                      </w:rPr>
                      <w:t>累计销售</w:t>
                    </w:r>
                    <w:r>
                      <w:rPr>
                        <w:rFonts w:hint="eastAsia"/>
                        <w:sz w:val="18"/>
                        <w:szCs w:val="18"/>
                      </w:rPr>
                      <w:t>5</w:t>
                    </w:r>
                    <w:r w:rsidRPr="00316791">
                      <w:rPr>
                        <w:rFonts w:hint="eastAsia"/>
                        <w:sz w:val="18"/>
                        <w:szCs w:val="18"/>
                      </w:rPr>
                      <w:t>000</w:t>
                    </w:r>
                    <w:r>
                      <w:rPr>
                        <w:rFonts w:hint="eastAsia"/>
                      </w:rPr>
                      <w:t>万</w:t>
                    </w:r>
                  </w:p>
                </w:txbxContent>
              </v:textbox>
            </v:rect>
          </v:group>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299" style="position:absolute;left:0;text-align:left;margin-left:-2pt;margin-top:1.7pt;width:421.5pt;height:63pt;z-index:251713536">
            <v:textbox>
              <w:txbxContent>
                <w:p w:rsidR="001724F0" w:rsidRDefault="001724F0" w:rsidP="00DB7CE5">
                  <w:pPr>
                    <w:snapToGrid w:val="0"/>
                    <w:spacing w:line="180" w:lineRule="atLeast"/>
                  </w:pPr>
                  <w:r w:rsidRPr="00D415F8">
                    <w:rPr>
                      <w:sz w:val="18"/>
                      <w:szCs w:val="18"/>
                    </w:rPr>
                    <w:t>冷鲜肉一旦开始销售；其周转速度是非常快，我们必须保证销售量快速增长</w:t>
                  </w:r>
                  <w:r>
                    <w:t>。</w:t>
                  </w:r>
                  <w:r>
                    <w:rPr>
                      <w:rFonts w:hint="eastAsia"/>
                    </w:rPr>
                    <w:t>启动阶段销售计划。截止</w:t>
                  </w:r>
                  <w:r>
                    <w:rPr>
                      <w:rFonts w:hint="eastAsia"/>
                    </w:rPr>
                    <w:t>6</w:t>
                  </w:r>
                  <w:r>
                    <w:rPr>
                      <w:rFonts w:hint="eastAsia"/>
                    </w:rPr>
                    <w:t>月底。商品计划销售</w:t>
                  </w:r>
                  <w:r>
                    <w:rPr>
                      <w:rFonts w:hint="eastAsia"/>
                    </w:rPr>
                    <w:t>1000</w:t>
                  </w:r>
                  <w:r>
                    <w:rPr>
                      <w:rFonts w:hint="eastAsia"/>
                    </w:rPr>
                    <w:t>万，直接亏损</w:t>
                  </w:r>
                  <w:r>
                    <w:rPr>
                      <w:rFonts w:hint="eastAsia"/>
                    </w:rPr>
                    <w:t>100</w:t>
                  </w:r>
                  <w:r>
                    <w:rPr>
                      <w:rFonts w:hint="eastAsia"/>
                    </w:rPr>
                    <w:t>万。</w:t>
                  </w:r>
                  <w:r>
                    <w:rPr>
                      <w:rFonts w:hint="eastAsia"/>
                    </w:rPr>
                    <w:t>500</w:t>
                  </w:r>
                  <w:r>
                    <w:rPr>
                      <w:rFonts w:hint="eastAsia"/>
                    </w:rPr>
                    <w:t>个获客时间是</w:t>
                  </w:r>
                  <w:r>
                    <w:rPr>
                      <w:rFonts w:hint="eastAsia"/>
                    </w:rPr>
                    <w:t>20</w:t>
                  </w:r>
                  <w:r>
                    <w:rPr>
                      <w:rFonts w:hint="eastAsia"/>
                    </w:rPr>
                    <w:t>天。预估活跃客户为</w:t>
                  </w:r>
                  <w:r>
                    <w:rPr>
                      <w:rFonts w:hint="eastAsia"/>
                    </w:rPr>
                    <w:t>35%</w:t>
                  </w:r>
                  <w:r>
                    <w:rPr>
                      <w:rFonts w:hint="eastAsia"/>
                    </w:rPr>
                    <w:t>；每个客户每天采购</w:t>
                  </w:r>
                  <w:r>
                    <w:rPr>
                      <w:rFonts w:hint="eastAsia"/>
                    </w:rPr>
                    <w:t>700</w:t>
                  </w:r>
                  <w:r>
                    <w:rPr>
                      <w:rFonts w:hint="eastAsia"/>
                    </w:rPr>
                    <w:t>元。</w:t>
                  </w:r>
                  <w:r>
                    <w:rPr>
                      <w:rFonts w:hint="eastAsia"/>
                    </w:rPr>
                    <w:t>2000*0.35*700=49</w:t>
                  </w:r>
                  <w:r>
                    <w:rPr>
                      <w:rFonts w:hint="eastAsia"/>
                    </w:rPr>
                    <w:t>万元。</w:t>
                  </w:r>
                </w:p>
                <w:p w:rsidR="001724F0" w:rsidRDefault="001724F0" w:rsidP="00DB7CE5">
                  <w:pPr>
                    <w:snapToGrid w:val="0"/>
                    <w:spacing w:line="180" w:lineRule="atLeast"/>
                  </w:pPr>
                  <w:r>
                    <w:rPr>
                      <w:rFonts w:hint="eastAsia"/>
                    </w:rPr>
                    <w:t>70</w:t>
                  </w:r>
                  <w:r>
                    <w:rPr>
                      <w:rFonts w:hint="eastAsia"/>
                    </w:rPr>
                    <w:t>天中的周计划图。</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sidRPr="00A0307E">
        <w:rPr>
          <w:rFonts w:ascii="Arial" w:hAnsi="Arial" w:cs="Arial" w:hint="eastAsia"/>
          <w:b/>
          <w:bCs/>
          <w:noProof/>
          <w:color w:val="2F2F2F"/>
          <w:sz w:val="24"/>
          <w:szCs w:val="24"/>
          <w:shd w:val="clear" w:color="auto" w:fill="FFFFFF"/>
        </w:rPr>
        <w:drawing>
          <wp:inline distT="0" distB="0" distL="0" distR="0">
            <wp:extent cx="5274310" cy="2470150"/>
            <wp:effectExtent l="19050" t="0" r="21590" b="6350"/>
            <wp:docPr id="1"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B7CE5" w:rsidRDefault="00DB7CE5" w:rsidP="00DB7CE5">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widowControl/>
        <w:jc w:val="left"/>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7" style="position:absolute;margin-left:0;margin-top:10.5pt;width:421.5pt;height:53.5pt;z-index:251734016">
            <v:textbox>
              <w:txbxContent>
                <w:p w:rsidR="001724F0" w:rsidRDefault="001724F0" w:rsidP="00DB7CE5">
                  <w:pPr>
                    <w:snapToGrid w:val="0"/>
                    <w:spacing w:line="180" w:lineRule="atLeast"/>
                  </w:pPr>
                  <w:r>
                    <w:rPr>
                      <w:rFonts w:hint="eastAsia"/>
                    </w:rPr>
                    <w:t>第</w:t>
                  </w:r>
                  <w:r>
                    <w:rPr>
                      <w:rFonts w:hint="eastAsia"/>
                    </w:rPr>
                    <w:t>7-8</w:t>
                  </w:r>
                  <w:r>
                    <w:rPr>
                      <w:rFonts w:hint="eastAsia"/>
                    </w:rPr>
                    <w:t>个月累计获客达到</w:t>
                  </w:r>
                  <w:r>
                    <w:rPr>
                      <w:rFonts w:hint="eastAsia"/>
                    </w:rPr>
                    <w:t>5000</w:t>
                  </w:r>
                  <w:r>
                    <w:rPr>
                      <w:rFonts w:hint="eastAsia"/>
                    </w:rPr>
                    <w:t>个；</w:t>
                  </w:r>
                  <w:r>
                    <w:rPr>
                      <w:rFonts w:hint="eastAsia"/>
                    </w:rPr>
                    <w:t>24</w:t>
                  </w:r>
                  <w:r>
                    <w:rPr>
                      <w:rFonts w:hint="eastAsia"/>
                    </w:rPr>
                    <w:t>个月内实现获客</w:t>
                  </w:r>
                  <w:r>
                    <w:rPr>
                      <w:rFonts w:hint="eastAsia"/>
                    </w:rPr>
                    <w:t>2</w:t>
                  </w:r>
                  <w:r>
                    <w:rPr>
                      <w:rFonts w:hint="eastAsia"/>
                    </w:rPr>
                    <w:t>万个，市场达到基本成熟。获客是市场推进的主要指标。活跃客户比例由商品和价格决定。</w:t>
                  </w:r>
                </w:p>
                <w:p w:rsidR="001724F0" w:rsidRDefault="001724F0" w:rsidP="00DB7CE5">
                  <w:pPr>
                    <w:snapToGrid w:val="0"/>
                    <w:spacing w:line="180" w:lineRule="atLeast"/>
                  </w:pPr>
                  <w:r>
                    <w:rPr>
                      <w:rFonts w:hint="eastAsia"/>
                    </w:rPr>
                    <w:t>60</w:t>
                  </w:r>
                  <w:r>
                    <w:rPr>
                      <w:rFonts w:hint="eastAsia"/>
                    </w:rPr>
                    <w:t>天中的旬计划图。</w:t>
                  </w:r>
                </w:p>
              </w:txbxContent>
            </v:textbox>
          </v:rect>
        </w:pict>
      </w: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inline distT="0" distB="0" distL="0" distR="0">
            <wp:extent cx="5274310" cy="3076575"/>
            <wp:effectExtent l="19050" t="0" r="21590" b="0"/>
            <wp:docPr id="5"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人人力成本开支：</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需要人员</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综合部：</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个；</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技术部：</w:t>
      </w:r>
      <w:r>
        <w:rPr>
          <w:rFonts w:ascii="Arial" w:hAnsi="Arial" w:cs="Arial" w:hint="eastAsia"/>
          <w:b/>
          <w:bCs/>
          <w:color w:val="2F2F2F"/>
          <w:sz w:val="24"/>
          <w:szCs w:val="24"/>
          <w:shd w:val="clear" w:color="auto" w:fill="FFFFFF"/>
        </w:rPr>
        <w:t>20</w:t>
      </w:r>
      <w:r>
        <w:rPr>
          <w:rFonts w:ascii="Arial" w:hAnsi="Arial" w:cs="Arial" w:hint="eastAsia"/>
          <w:b/>
          <w:bCs/>
          <w:color w:val="2F2F2F"/>
          <w:sz w:val="24"/>
          <w:szCs w:val="24"/>
          <w:shd w:val="clear" w:color="auto" w:fill="FFFFFF"/>
        </w:rPr>
        <w:t>人；</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运营部：</w:t>
      </w:r>
      <w:r>
        <w:rPr>
          <w:rFonts w:ascii="Arial" w:hAnsi="Arial" w:cs="Arial" w:hint="eastAsia"/>
          <w:b/>
          <w:bCs/>
          <w:color w:val="2F2F2F"/>
          <w:sz w:val="24"/>
          <w:szCs w:val="24"/>
          <w:shd w:val="clear" w:color="auto" w:fill="FFFFFF"/>
        </w:rPr>
        <w:t>40</w:t>
      </w:r>
      <w:r>
        <w:rPr>
          <w:rFonts w:ascii="Arial" w:hAnsi="Arial" w:cs="Arial" w:hint="eastAsia"/>
          <w:b/>
          <w:bCs/>
          <w:color w:val="2F2F2F"/>
          <w:sz w:val="24"/>
          <w:szCs w:val="24"/>
          <w:shd w:val="clear" w:color="auto" w:fill="FFFFFF"/>
        </w:rPr>
        <w:t>人；</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财务部：</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人；</w: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用人计划：</w: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14" style="position:absolute;left:0;text-align:left;margin-left:23.5pt;margin-top:2.25pt;width:39pt;height:244.5pt;z-index:251717632" coordorigin="2270,10533" coordsize="780,4890">
            <v:rect id="_x0000_s2315" style="position:absolute;left:2929;top:10930;width:121;height:4030"/>
            <v:rect id="_x0000_s2316" style="position:absolute;left:2270;top:10533;width:610;height:4890" strokecolor="white [3212]">
              <v:textbox>
                <w:txbxContent>
                  <w:p w:rsidR="001724F0" w:rsidRPr="00D415F8" w:rsidRDefault="001724F0" w:rsidP="00DB7CE5">
                    <w:pPr>
                      <w:spacing w:line="720" w:lineRule="auto"/>
                      <w:rPr>
                        <w:sz w:val="15"/>
                        <w:szCs w:val="15"/>
                      </w:rPr>
                    </w:pPr>
                    <w:r w:rsidRPr="00D415F8">
                      <w:rPr>
                        <w:rFonts w:hint="eastAsia"/>
                        <w:sz w:val="15"/>
                        <w:szCs w:val="15"/>
                      </w:rPr>
                      <w:t>8</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6</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4</w:t>
                    </w:r>
                    <w:r w:rsidRPr="00D415F8">
                      <w:rPr>
                        <w:rFonts w:hint="eastAsia"/>
                        <w:sz w:val="15"/>
                        <w:szCs w:val="15"/>
                      </w:rPr>
                      <w:t>月</w:t>
                    </w:r>
                  </w:p>
                  <w:p w:rsidR="001724F0" w:rsidRDefault="001724F0" w:rsidP="00DB7CE5">
                    <w:pPr>
                      <w:spacing w:line="720" w:lineRule="auto"/>
                      <w:rPr>
                        <w:sz w:val="15"/>
                        <w:szCs w:val="15"/>
                      </w:rPr>
                    </w:pPr>
                    <w:r>
                      <w:rPr>
                        <w:rFonts w:hint="eastAsia"/>
                        <w:sz w:val="15"/>
                        <w:szCs w:val="15"/>
                      </w:rPr>
                      <w:t>2</w:t>
                    </w:r>
                    <w:r>
                      <w:rPr>
                        <w:rFonts w:hint="eastAsia"/>
                        <w:sz w:val="15"/>
                        <w:szCs w:val="15"/>
                      </w:rPr>
                      <w:t>月</w:t>
                    </w:r>
                  </w:p>
                  <w:p w:rsidR="001724F0" w:rsidRDefault="001724F0" w:rsidP="00DB7CE5">
                    <w:pPr>
                      <w:spacing w:line="960" w:lineRule="auto"/>
                    </w:pPr>
                    <w:r w:rsidRPr="00D415F8">
                      <w:rPr>
                        <w:rFonts w:hint="eastAsia"/>
                        <w:sz w:val="15"/>
                        <w:szCs w:val="15"/>
                      </w:rPr>
                      <w:t>准备</w:t>
                    </w:r>
                  </w:p>
                </w:txbxContent>
              </v:textbox>
            </v:rect>
            <v:shape id="_x0000_s2317" type="#_x0000_t32" style="position:absolute;left:2670;top:11050;width:249;height:0" o:connectortype="straight"/>
            <v:shape id="_x0000_s2318" type="#_x0000_t32" style="position:absolute;left:2670;top:11980;width:249;height:0" o:connectortype="straight"/>
            <v:shape id="_x0000_s2319" type="#_x0000_t32" style="position:absolute;left:2670;top:12940;width:249;height:0" o:connectortype="straight"/>
            <v:shape id="_x0000_s2320" type="#_x0000_t32" style="position:absolute;left:2710;top:14960;width:249;height:0" o:connectortype="straight"/>
          </v:group>
        </w:pict>
      </w:r>
      <w:r>
        <w:rPr>
          <w:rFonts w:ascii="Arial" w:hAnsi="Arial" w:cs="Arial"/>
          <w:b/>
          <w:bCs/>
          <w:noProof/>
          <w:color w:val="2F2F2F"/>
          <w:sz w:val="24"/>
          <w:szCs w:val="24"/>
        </w:rPr>
        <w:pict>
          <v:rect id="_x0000_s2313" style="position:absolute;left:0;text-align:left;margin-left:69pt;margin-top:3pt;width:247.5pt;height:20pt;z-index:251716608">
            <v:textbox>
              <w:txbxContent>
                <w:p w:rsidR="001724F0" w:rsidRDefault="001724F0" w:rsidP="00DB7CE5">
                  <w:r>
                    <w:t>营运部</w:t>
                  </w:r>
                  <w:r>
                    <w:rPr>
                      <w:rFonts w:hint="eastAsia"/>
                    </w:rPr>
                    <w:t>40</w:t>
                  </w:r>
                  <w:r>
                    <w:rPr>
                      <w:rFonts w:hint="eastAsia"/>
                    </w:rPr>
                    <w:t>人，技术部</w:t>
                  </w:r>
                  <w:r>
                    <w:rPr>
                      <w:rFonts w:hint="eastAsia"/>
                    </w:rPr>
                    <w:t>20</w:t>
                  </w:r>
                  <w:r>
                    <w:rPr>
                      <w:rFonts w:hint="eastAsia"/>
                    </w:rPr>
                    <w:t>人，共增加</w:t>
                  </w:r>
                  <w:r>
                    <w:rPr>
                      <w:rFonts w:hint="eastAsia"/>
                    </w:rPr>
                    <w:t>15</w:t>
                  </w:r>
                  <w:r>
                    <w:rPr>
                      <w:rFonts w:hint="eastAsia"/>
                    </w:rPr>
                    <w:t>人</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6" style="position:absolute;left:0;text-align:left;margin-left:67.9pt;margin-top:2.7pt;width:248.1pt;height:17.5pt;z-index:251723776">
            <v:textbox>
              <w:txbxContent>
                <w:p w:rsidR="001724F0" w:rsidRPr="001C61D9" w:rsidRDefault="001724F0" w:rsidP="00DB7CE5">
                  <w:pPr>
                    <w:snapToGrid w:val="0"/>
                    <w:spacing w:line="180" w:lineRule="atLeast"/>
                    <w:rPr>
                      <w:sz w:val="18"/>
                      <w:szCs w:val="18"/>
                    </w:rPr>
                  </w:pPr>
                  <w:r>
                    <w:rPr>
                      <w:sz w:val="18"/>
                      <w:szCs w:val="18"/>
                    </w:rPr>
                    <w:t>营运部：</w:t>
                  </w:r>
                  <w:r>
                    <w:rPr>
                      <w:rFonts w:hint="eastAsia"/>
                      <w:sz w:val="18"/>
                      <w:szCs w:val="18"/>
                    </w:rPr>
                    <w:t>30</w:t>
                  </w:r>
                  <w:r>
                    <w:rPr>
                      <w:rFonts w:hint="eastAsia"/>
                      <w:sz w:val="18"/>
                      <w:szCs w:val="18"/>
                    </w:rPr>
                    <w:t>人</w:t>
                  </w:r>
                  <w:r>
                    <w:rPr>
                      <w:sz w:val="18"/>
                      <w:szCs w:val="18"/>
                    </w:rPr>
                    <w:t>。技术部</w:t>
                  </w:r>
                  <w:r>
                    <w:rPr>
                      <w:rFonts w:hint="eastAsia"/>
                      <w:sz w:val="18"/>
                      <w:szCs w:val="18"/>
                    </w:rPr>
                    <w:t>15</w:t>
                  </w:r>
                  <w:r>
                    <w:rPr>
                      <w:rFonts w:hint="eastAsia"/>
                      <w:sz w:val="18"/>
                      <w:szCs w:val="18"/>
                    </w:rPr>
                    <w:t>人，共增加</w:t>
                  </w:r>
                  <w:r>
                    <w:rPr>
                      <w:rFonts w:hint="eastAsia"/>
                      <w:sz w:val="18"/>
                      <w:szCs w:val="18"/>
                    </w:rPr>
                    <w:t>8</w:t>
                  </w:r>
                  <w:r>
                    <w:rPr>
                      <w:rFonts w:hint="eastAsia"/>
                      <w:sz w:val="18"/>
                      <w:szCs w:val="18"/>
                    </w:rPr>
                    <w:t>人</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1" style="position:absolute;left:0;text-align:left;margin-left:68.95pt;margin-top:.9pt;width:248.1pt;height:17.5pt;z-index:251718656">
            <v:textbox>
              <w:txbxContent>
                <w:p w:rsidR="001724F0" w:rsidRPr="001C61D9" w:rsidRDefault="001724F0" w:rsidP="00DB7CE5">
                  <w:pPr>
                    <w:snapToGrid w:val="0"/>
                    <w:spacing w:line="180" w:lineRule="atLeast"/>
                    <w:rPr>
                      <w:sz w:val="18"/>
                      <w:szCs w:val="18"/>
                    </w:rPr>
                  </w:pPr>
                  <w:r>
                    <w:rPr>
                      <w:sz w:val="18"/>
                      <w:szCs w:val="18"/>
                    </w:rPr>
                    <w:t>营运部：</w:t>
                  </w:r>
                  <w:r>
                    <w:rPr>
                      <w:rFonts w:hint="eastAsia"/>
                      <w:sz w:val="18"/>
                      <w:szCs w:val="18"/>
                    </w:rPr>
                    <w:t>25</w:t>
                  </w:r>
                  <w:r>
                    <w:rPr>
                      <w:rFonts w:hint="eastAsia"/>
                      <w:sz w:val="18"/>
                      <w:szCs w:val="18"/>
                    </w:rPr>
                    <w:t>人；财务部</w:t>
                  </w:r>
                  <w:r>
                    <w:rPr>
                      <w:rFonts w:hint="eastAsia"/>
                      <w:sz w:val="18"/>
                      <w:szCs w:val="18"/>
                    </w:rPr>
                    <w:t>5</w:t>
                  </w:r>
                  <w:r>
                    <w:rPr>
                      <w:rFonts w:hint="eastAsia"/>
                      <w:sz w:val="18"/>
                      <w:szCs w:val="18"/>
                    </w:rPr>
                    <w:t>人，共增加</w:t>
                  </w:r>
                  <w:r>
                    <w:rPr>
                      <w:rFonts w:hint="eastAsia"/>
                      <w:sz w:val="18"/>
                      <w:szCs w:val="18"/>
                    </w:rPr>
                    <w:t>24</w:t>
                  </w:r>
                  <w:r>
                    <w:rPr>
                      <w:rFonts w:hint="eastAsia"/>
                      <w:sz w:val="18"/>
                      <w:szCs w:val="18"/>
                    </w:rPr>
                    <w:t>人</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5" style="position:absolute;left:0;text-align:left;margin-left:68.45pt;margin-top:8.3pt;width:248.05pt;height:21.5pt;z-index:251722752">
            <v:textbox>
              <w:txbxContent>
                <w:p w:rsidR="001724F0" w:rsidRPr="001C61D9" w:rsidRDefault="001724F0" w:rsidP="00DB7CE5">
                  <w:pPr>
                    <w:adjustRightInd w:val="0"/>
                    <w:spacing w:line="180" w:lineRule="atLeast"/>
                    <w:rPr>
                      <w:sz w:val="18"/>
                      <w:szCs w:val="18"/>
                    </w:rPr>
                  </w:pPr>
                  <w:r>
                    <w:rPr>
                      <w:rFonts w:hint="eastAsia"/>
                      <w:sz w:val="18"/>
                      <w:szCs w:val="18"/>
                    </w:rPr>
                    <w:t>3</w:t>
                  </w:r>
                  <w:r>
                    <w:rPr>
                      <w:rFonts w:hint="eastAsia"/>
                      <w:sz w:val="18"/>
                      <w:szCs w:val="18"/>
                    </w:rPr>
                    <w:t>月，</w:t>
                  </w:r>
                  <w:r>
                    <w:rPr>
                      <w:sz w:val="18"/>
                      <w:szCs w:val="18"/>
                    </w:rPr>
                    <w:t>技术部</w:t>
                  </w:r>
                  <w:r>
                    <w:rPr>
                      <w:rFonts w:hint="eastAsia"/>
                      <w:sz w:val="18"/>
                      <w:szCs w:val="18"/>
                    </w:rPr>
                    <w:t>12</w:t>
                  </w:r>
                  <w:r>
                    <w:rPr>
                      <w:rFonts w:hint="eastAsia"/>
                      <w:sz w:val="18"/>
                      <w:szCs w:val="18"/>
                    </w:rPr>
                    <w:t>人</w:t>
                  </w:r>
                  <w:r>
                    <w:rPr>
                      <w:rFonts w:hint="eastAsia"/>
                      <w:sz w:val="18"/>
                      <w:szCs w:val="18"/>
                    </w:rPr>
                    <w:t>;</w:t>
                  </w:r>
                  <w:r>
                    <w:rPr>
                      <w:rFonts w:hint="eastAsia"/>
                      <w:sz w:val="18"/>
                      <w:szCs w:val="18"/>
                    </w:rPr>
                    <w:t>财务部</w:t>
                  </w:r>
                  <w:r>
                    <w:rPr>
                      <w:rFonts w:hint="eastAsia"/>
                      <w:sz w:val="18"/>
                      <w:szCs w:val="18"/>
                    </w:rPr>
                    <w:t>2</w:t>
                  </w:r>
                  <w:r>
                    <w:rPr>
                      <w:rFonts w:hint="eastAsia"/>
                      <w:sz w:val="18"/>
                      <w:szCs w:val="18"/>
                    </w:rPr>
                    <w:t>人；增加</w:t>
                  </w:r>
                  <w:r>
                    <w:rPr>
                      <w:rFonts w:hint="eastAsia"/>
                      <w:sz w:val="18"/>
                      <w:szCs w:val="18"/>
                    </w:rPr>
                    <w:t>2</w:t>
                  </w:r>
                  <w:r>
                    <w:rPr>
                      <w:rFonts w:hint="eastAsia"/>
                      <w:sz w:val="18"/>
                      <w:szCs w:val="18"/>
                    </w:rPr>
                    <w:t>人</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4" style="position:absolute;left:0;text-align:left;margin-left:69pt;margin-top:2.6pt;width:303.55pt;height:21.5pt;z-index:251721728">
            <v:textbox>
              <w:txbxContent>
                <w:p w:rsidR="001724F0" w:rsidRPr="001C61D9" w:rsidRDefault="001724F0" w:rsidP="00DB7CE5">
                  <w:pPr>
                    <w:adjustRightInd w:val="0"/>
                    <w:spacing w:line="180" w:lineRule="atLeast"/>
                    <w:rPr>
                      <w:sz w:val="18"/>
                      <w:szCs w:val="18"/>
                    </w:rPr>
                  </w:pPr>
                  <w:r>
                    <w:rPr>
                      <w:sz w:val="18"/>
                      <w:szCs w:val="18"/>
                    </w:rPr>
                    <w:t>技术部</w:t>
                  </w:r>
                  <w:r>
                    <w:rPr>
                      <w:rFonts w:hint="eastAsia"/>
                      <w:sz w:val="18"/>
                      <w:szCs w:val="18"/>
                    </w:rPr>
                    <w:t>11</w:t>
                  </w:r>
                  <w:r>
                    <w:rPr>
                      <w:rFonts w:hint="eastAsia"/>
                      <w:sz w:val="18"/>
                      <w:szCs w:val="18"/>
                    </w:rPr>
                    <w:t>人</w:t>
                  </w:r>
                  <w:r>
                    <w:rPr>
                      <w:rFonts w:hint="eastAsia"/>
                      <w:sz w:val="18"/>
                      <w:szCs w:val="18"/>
                    </w:rPr>
                    <w:t>;</w:t>
                  </w:r>
                  <w:r>
                    <w:rPr>
                      <w:rFonts w:hint="eastAsia"/>
                      <w:sz w:val="18"/>
                      <w:szCs w:val="18"/>
                    </w:rPr>
                    <w:t>营运部</w:t>
                  </w:r>
                  <w:r>
                    <w:rPr>
                      <w:rFonts w:hint="eastAsia"/>
                      <w:sz w:val="18"/>
                      <w:szCs w:val="18"/>
                    </w:rPr>
                    <w:t>4</w:t>
                  </w:r>
                  <w:r>
                    <w:rPr>
                      <w:rFonts w:hint="eastAsia"/>
                      <w:sz w:val="18"/>
                      <w:szCs w:val="18"/>
                    </w:rPr>
                    <w:t>人（开始外部培训）；综合部</w:t>
                  </w:r>
                  <w:r>
                    <w:rPr>
                      <w:rFonts w:hint="eastAsia"/>
                      <w:sz w:val="18"/>
                      <w:szCs w:val="18"/>
                    </w:rPr>
                    <w:t>4</w:t>
                  </w:r>
                  <w:r>
                    <w:rPr>
                      <w:rFonts w:hint="eastAsia"/>
                      <w:sz w:val="18"/>
                      <w:szCs w:val="18"/>
                    </w:rPr>
                    <w:t>人；共增加</w:t>
                  </w:r>
                  <w:r>
                    <w:rPr>
                      <w:rFonts w:hint="eastAsia"/>
                      <w:sz w:val="18"/>
                      <w:szCs w:val="18"/>
                    </w:rPr>
                    <w:t>4</w:t>
                  </w:r>
                  <w:r>
                    <w:rPr>
                      <w:rFonts w:hint="eastAsia"/>
                      <w:sz w:val="18"/>
                      <w:szCs w:val="18"/>
                    </w:rPr>
                    <w:t>人</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3" style="position:absolute;left:0;text-align:left;margin-left:68.95pt;margin-top:12.5pt;width:249.05pt;height:22pt;z-index:251720704">
            <v:textbox>
              <w:txbxContent>
                <w:p w:rsidR="001724F0" w:rsidRPr="001C61D9" w:rsidRDefault="001724F0" w:rsidP="00DB7CE5">
                  <w:pPr>
                    <w:adjustRightInd w:val="0"/>
                    <w:spacing w:line="180" w:lineRule="atLeast"/>
                    <w:rPr>
                      <w:sz w:val="18"/>
                      <w:szCs w:val="18"/>
                    </w:rPr>
                  </w:pPr>
                  <w:r>
                    <w:rPr>
                      <w:rFonts w:hint="eastAsia"/>
                      <w:sz w:val="18"/>
                      <w:szCs w:val="18"/>
                    </w:rPr>
                    <w:t>15</w:t>
                  </w:r>
                  <w:r>
                    <w:rPr>
                      <w:rFonts w:hint="eastAsia"/>
                      <w:sz w:val="18"/>
                      <w:szCs w:val="18"/>
                    </w:rPr>
                    <w:t>天后：</w:t>
                  </w:r>
                  <w:r>
                    <w:rPr>
                      <w:sz w:val="18"/>
                      <w:szCs w:val="18"/>
                    </w:rPr>
                    <w:t>技术部</w:t>
                  </w:r>
                  <w:r>
                    <w:rPr>
                      <w:rFonts w:hint="eastAsia"/>
                      <w:sz w:val="18"/>
                      <w:szCs w:val="18"/>
                    </w:rPr>
                    <w:t>9</w:t>
                  </w:r>
                  <w:r>
                    <w:rPr>
                      <w:rFonts w:hint="eastAsia"/>
                      <w:sz w:val="18"/>
                      <w:szCs w:val="18"/>
                    </w:rPr>
                    <w:t>人</w:t>
                  </w:r>
                  <w:r>
                    <w:rPr>
                      <w:rFonts w:hint="eastAsia"/>
                      <w:sz w:val="18"/>
                      <w:szCs w:val="18"/>
                    </w:rPr>
                    <w:t>;</w:t>
                  </w:r>
                  <w:r>
                    <w:rPr>
                      <w:rFonts w:hint="eastAsia"/>
                      <w:sz w:val="18"/>
                      <w:szCs w:val="18"/>
                    </w:rPr>
                    <w:t>营运部</w:t>
                  </w:r>
                  <w:r>
                    <w:rPr>
                      <w:rFonts w:hint="eastAsia"/>
                      <w:sz w:val="18"/>
                      <w:szCs w:val="18"/>
                    </w:rPr>
                    <w:t>3</w:t>
                  </w:r>
                  <w:r>
                    <w:rPr>
                      <w:rFonts w:hint="eastAsia"/>
                      <w:sz w:val="18"/>
                      <w:szCs w:val="18"/>
                    </w:rPr>
                    <w:t>人（开始物流工作）；</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2" style="position:absolute;left:0;text-align:left;margin-left:69.45pt;margin-top:5.8pt;width:260.55pt;height:21.5pt;z-index:251719680">
            <v:textbox>
              <w:txbxContent>
                <w:p w:rsidR="001724F0" w:rsidRPr="001C61D9" w:rsidRDefault="001724F0" w:rsidP="00DB7CE5">
                  <w:pPr>
                    <w:adjustRightInd w:val="0"/>
                    <w:spacing w:line="180" w:lineRule="atLeast"/>
                    <w:rPr>
                      <w:sz w:val="18"/>
                      <w:szCs w:val="18"/>
                    </w:rPr>
                  </w:pPr>
                  <w:r>
                    <w:rPr>
                      <w:sz w:val="18"/>
                      <w:szCs w:val="18"/>
                    </w:rPr>
                    <w:t>技术部</w:t>
                  </w:r>
                  <w:r>
                    <w:rPr>
                      <w:rFonts w:hint="eastAsia"/>
                      <w:sz w:val="18"/>
                      <w:szCs w:val="18"/>
                    </w:rPr>
                    <w:t>2</w:t>
                  </w:r>
                  <w:r>
                    <w:rPr>
                      <w:rFonts w:hint="eastAsia"/>
                      <w:sz w:val="18"/>
                      <w:szCs w:val="18"/>
                    </w:rPr>
                    <w:t>人</w:t>
                  </w:r>
                  <w:r>
                    <w:rPr>
                      <w:rFonts w:hint="eastAsia"/>
                      <w:sz w:val="18"/>
                      <w:szCs w:val="18"/>
                    </w:rPr>
                    <w:t>;</w:t>
                  </w:r>
                  <w:r>
                    <w:rPr>
                      <w:rFonts w:hint="eastAsia"/>
                      <w:sz w:val="18"/>
                      <w:szCs w:val="18"/>
                    </w:rPr>
                    <w:t>营运部</w:t>
                  </w:r>
                  <w:r>
                    <w:rPr>
                      <w:rFonts w:hint="eastAsia"/>
                      <w:sz w:val="18"/>
                      <w:szCs w:val="18"/>
                    </w:rPr>
                    <w:t>2</w:t>
                  </w:r>
                  <w:r>
                    <w:rPr>
                      <w:rFonts w:hint="eastAsia"/>
                      <w:sz w:val="18"/>
                      <w:szCs w:val="18"/>
                    </w:rPr>
                    <w:t>人；财务部</w:t>
                  </w:r>
                  <w:r>
                    <w:rPr>
                      <w:rFonts w:hint="eastAsia"/>
                      <w:sz w:val="18"/>
                      <w:szCs w:val="18"/>
                    </w:rPr>
                    <w:t>1</w:t>
                  </w:r>
                  <w:r>
                    <w:rPr>
                      <w:rFonts w:hint="eastAsia"/>
                      <w:sz w:val="18"/>
                      <w:szCs w:val="18"/>
                    </w:rPr>
                    <w:t>人，综合部</w:t>
                  </w:r>
                  <w:r>
                    <w:rPr>
                      <w:rFonts w:hint="eastAsia"/>
                      <w:sz w:val="18"/>
                      <w:szCs w:val="18"/>
                    </w:rPr>
                    <w:t>3</w:t>
                  </w:r>
                  <w:r>
                    <w:rPr>
                      <w:rFonts w:hint="eastAsia"/>
                      <w:sz w:val="18"/>
                      <w:szCs w:val="18"/>
                    </w:rPr>
                    <w:t>人（市场策划）；</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开支预估：合计</w:t>
      </w:r>
      <w:r>
        <w:rPr>
          <w:rFonts w:ascii="Arial" w:hAnsi="Arial" w:cs="Arial" w:hint="eastAsia"/>
          <w:b/>
          <w:bCs/>
          <w:color w:val="2F2F2F"/>
          <w:sz w:val="24"/>
          <w:szCs w:val="24"/>
          <w:shd w:val="clear" w:color="auto" w:fill="FFFFFF"/>
        </w:rPr>
        <w:t>361</w:t>
      </w:r>
      <w:r>
        <w:rPr>
          <w:rFonts w:ascii="Arial" w:hAnsi="Arial" w:cs="Arial" w:hint="eastAsia"/>
          <w:b/>
          <w:bCs/>
          <w:color w:val="2F2F2F"/>
          <w:sz w:val="24"/>
          <w:szCs w:val="24"/>
          <w:shd w:val="clear" w:color="auto" w:fill="FFFFFF"/>
        </w:rPr>
        <w:t>万</w: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27" style="position:absolute;left:0;text-align:left;margin-left:2.5pt;margin-top:6.15pt;width:46.5pt;height:244.5pt;z-index:251724800" coordorigin="1850,1875" coordsize="930,4890">
            <v:rect id="_x0000_s2328" style="position:absolute;left:2659;top:1972;width:121;height:4130"/>
            <v:rect id="_x0000_s2329" style="position:absolute;left:1850;top:1875;width:610;height:4890" strokecolor="white [3212]">
              <v:textbox>
                <w:txbxContent>
                  <w:p w:rsidR="001724F0" w:rsidRDefault="001724F0" w:rsidP="00DB7CE5">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DB7CE5">
                    <w:pPr>
                      <w:spacing w:line="360" w:lineRule="auto"/>
                      <w:rPr>
                        <w:sz w:val="15"/>
                        <w:szCs w:val="15"/>
                      </w:rPr>
                    </w:pPr>
                    <w:r>
                      <w:rPr>
                        <w:rFonts w:hint="eastAsia"/>
                        <w:sz w:val="15"/>
                        <w:szCs w:val="15"/>
                      </w:rPr>
                      <w:t>7</w:t>
                    </w:r>
                    <w:r>
                      <w:rPr>
                        <w:rFonts w:hint="eastAsia"/>
                        <w:sz w:val="15"/>
                        <w:szCs w:val="15"/>
                      </w:rPr>
                      <w:t>月</w:t>
                    </w:r>
                  </w:p>
                  <w:p w:rsidR="001724F0" w:rsidRDefault="001724F0" w:rsidP="00DB7CE5">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DB7CE5">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DB7CE5">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DB7CE5">
                    <w:pPr>
                      <w:spacing w:line="360" w:lineRule="auto"/>
                      <w:rPr>
                        <w:sz w:val="15"/>
                        <w:szCs w:val="15"/>
                      </w:rPr>
                    </w:pPr>
                    <w:r>
                      <w:rPr>
                        <w:rFonts w:hint="eastAsia"/>
                        <w:sz w:val="15"/>
                        <w:szCs w:val="15"/>
                      </w:rPr>
                      <w:t>3</w:t>
                    </w:r>
                    <w:r>
                      <w:rPr>
                        <w:rFonts w:hint="eastAsia"/>
                        <w:sz w:val="15"/>
                        <w:szCs w:val="15"/>
                      </w:rPr>
                      <w:t>月</w:t>
                    </w:r>
                  </w:p>
                  <w:p w:rsidR="001724F0" w:rsidRDefault="001724F0" w:rsidP="00DB7CE5">
                    <w:pPr>
                      <w:spacing w:line="360" w:lineRule="auto"/>
                      <w:rPr>
                        <w:sz w:val="15"/>
                        <w:szCs w:val="15"/>
                      </w:rPr>
                    </w:pPr>
                    <w:r>
                      <w:rPr>
                        <w:rFonts w:hint="eastAsia"/>
                        <w:sz w:val="15"/>
                        <w:szCs w:val="15"/>
                      </w:rPr>
                      <w:t>2</w:t>
                    </w:r>
                    <w:r>
                      <w:rPr>
                        <w:rFonts w:hint="eastAsia"/>
                        <w:sz w:val="15"/>
                        <w:szCs w:val="15"/>
                      </w:rPr>
                      <w:t>月</w:t>
                    </w:r>
                  </w:p>
                  <w:p w:rsidR="001724F0" w:rsidRDefault="001724F0" w:rsidP="00DB7CE5">
                    <w:pPr>
                      <w:spacing w:line="360" w:lineRule="auto"/>
                      <w:rPr>
                        <w:sz w:val="15"/>
                        <w:szCs w:val="15"/>
                      </w:rPr>
                    </w:pPr>
                    <w:r>
                      <w:rPr>
                        <w:rFonts w:hint="eastAsia"/>
                        <w:sz w:val="15"/>
                        <w:szCs w:val="15"/>
                      </w:rPr>
                      <w:t>1</w:t>
                    </w:r>
                    <w:r>
                      <w:rPr>
                        <w:rFonts w:hint="eastAsia"/>
                        <w:sz w:val="15"/>
                        <w:szCs w:val="15"/>
                      </w:rPr>
                      <w:t>月</w:t>
                    </w:r>
                  </w:p>
                  <w:p w:rsidR="001724F0" w:rsidRDefault="001724F0" w:rsidP="00DB7CE5">
                    <w:pPr>
                      <w:spacing w:line="360" w:lineRule="auto"/>
                    </w:pPr>
                    <w:r w:rsidRPr="00D415F8">
                      <w:rPr>
                        <w:rFonts w:hint="eastAsia"/>
                        <w:sz w:val="15"/>
                        <w:szCs w:val="15"/>
                      </w:rPr>
                      <w:t>准备</w:t>
                    </w:r>
                  </w:p>
                </w:txbxContent>
              </v:textbox>
            </v:rect>
            <v:shape id="_x0000_s2330" type="#_x0000_t32" style="position:absolute;left:2310;top:2202;width:340;height:0" o:connectortype="straight"/>
            <v:shape id="_x0000_s2331" type="#_x0000_t32" style="position:absolute;left:2310;top:2669;width:340;height:0" o:connectortype="straight"/>
            <v:shape id="_x0000_s2332" type="#_x0000_t32" style="position:absolute;left:2310;top:3137;width:340;height:0" o:connectortype="straight"/>
            <v:shape id="_x0000_s2333" type="#_x0000_t32" style="position:absolute;left:2310;top:5942;width:340;height:0" o:connectortype="straight"/>
            <v:shape id="_x0000_s2334" type="#_x0000_t32" style="position:absolute;left:2310;top:3604;width:340;height:0" o:connectortype="straight"/>
            <v:shape id="_x0000_s2335" type="#_x0000_t32" style="position:absolute;left:2310;top:4072;width:340;height:0" o:connectortype="straight"/>
            <v:shape id="_x0000_s2336" type="#_x0000_t32" style="position:absolute;left:2310;top:4539;width:340;height:0" o:connectortype="straight"/>
            <v:shape id="_x0000_s2337" type="#_x0000_t32" style="position:absolute;left:2310;top:5007;width:340;height:0" o:connectortype="straight"/>
            <v:shape id="_x0000_s2338" type="#_x0000_t32" style="position:absolute;left:2310;top:5474;width:340;height:0" o:connectortype="straight"/>
          </v:group>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5" style="position:absolute;left:0;text-align:left;margin-left:59.5pt;margin-top:2.25pt;width:167.5pt;height:23pt;z-index:251731968">
            <v:textbox>
              <w:txbxContent>
                <w:p w:rsidR="001724F0" w:rsidRDefault="001724F0" w:rsidP="00DB7CE5">
                  <w:r>
                    <w:rPr>
                      <w:rFonts w:hint="eastAsia"/>
                    </w:rPr>
                    <w:t>61</w:t>
                  </w:r>
                  <w:r>
                    <w:rPr>
                      <w:rFonts w:hint="eastAsia"/>
                    </w:rPr>
                    <w:t>人；</w:t>
                  </w:r>
                  <w:r>
                    <w:rPr>
                      <w:rFonts w:hint="eastAsia"/>
                    </w:rPr>
                    <w:t>78</w:t>
                  </w:r>
                  <w:r>
                    <w:rPr>
                      <w:rFonts w:hint="eastAsia"/>
                    </w:rPr>
                    <w:t>万；累计</w:t>
                  </w:r>
                  <w:r>
                    <w:rPr>
                      <w:rFonts w:hint="eastAsia"/>
                    </w:rPr>
                    <w:t>361</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6" style="position:absolute;left:0;text-align:left;margin-left:59.5pt;margin-top:9.65pt;width:167.5pt;height:23pt;z-index:251732992">
            <v:textbox>
              <w:txbxContent>
                <w:p w:rsidR="001724F0" w:rsidRDefault="001724F0" w:rsidP="00DB7CE5">
                  <w:r>
                    <w:rPr>
                      <w:rFonts w:hint="eastAsia"/>
                    </w:rPr>
                    <w:t>46</w:t>
                  </w:r>
                  <w:r>
                    <w:rPr>
                      <w:rFonts w:hint="eastAsia"/>
                    </w:rPr>
                    <w:t>人；</w:t>
                  </w:r>
                  <w:r>
                    <w:rPr>
                      <w:rFonts w:hint="eastAsia"/>
                    </w:rPr>
                    <w:t>58</w:t>
                  </w:r>
                  <w:r>
                    <w:rPr>
                      <w:rFonts w:hint="eastAsia"/>
                    </w:rPr>
                    <w:t>万；累计</w:t>
                  </w:r>
                  <w:r>
                    <w:rPr>
                      <w:rFonts w:hint="eastAsia"/>
                    </w:rPr>
                    <w:t>283</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4" style="position:absolute;left:0;text-align:left;margin-left:59.5pt;margin-top:14.1pt;width:167.5pt;height:23pt;z-index:251730944">
            <v:textbox>
              <w:txbxContent>
                <w:p w:rsidR="001724F0" w:rsidRDefault="001724F0" w:rsidP="00DB7CE5">
                  <w:r>
                    <w:rPr>
                      <w:rFonts w:hint="eastAsia"/>
                    </w:rPr>
                    <w:t>46</w:t>
                  </w:r>
                  <w:r>
                    <w:rPr>
                      <w:rFonts w:hint="eastAsia"/>
                    </w:rPr>
                    <w:t>人；</w:t>
                  </w:r>
                  <w:r>
                    <w:rPr>
                      <w:rFonts w:hint="eastAsia"/>
                    </w:rPr>
                    <w:t>58</w:t>
                  </w:r>
                  <w:r>
                    <w:rPr>
                      <w:rFonts w:hint="eastAsia"/>
                    </w:rPr>
                    <w:t>万；累计</w:t>
                  </w:r>
                  <w:r>
                    <w:rPr>
                      <w:rFonts w:hint="eastAsia"/>
                    </w:rPr>
                    <w:t>226</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3" style="position:absolute;left:0;text-align:left;margin-left:59.5pt;margin-top:5.9pt;width:167.5pt;height:23pt;z-index:251729920">
            <v:textbox>
              <w:txbxContent>
                <w:p w:rsidR="001724F0" w:rsidRDefault="001724F0" w:rsidP="00DB7CE5">
                  <w:r>
                    <w:rPr>
                      <w:rFonts w:hint="eastAsia"/>
                    </w:rPr>
                    <w:t>46</w:t>
                  </w:r>
                  <w:r>
                    <w:rPr>
                      <w:rFonts w:hint="eastAsia"/>
                    </w:rPr>
                    <w:t>人；</w:t>
                  </w:r>
                  <w:r>
                    <w:rPr>
                      <w:rFonts w:hint="eastAsia"/>
                    </w:rPr>
                    <w:t>50</w:t>
                  </w:r>
                  <w:r>
                    <w:rPr>
                      <w:rFonts w:hint="eastAsia"/>
                    </w:rPr>
                    <w:t>万；累计</w:t>
                  </w:r>
                  <w:r>
                    <w:rPr>
                      <w:rFonts w:hint="eastAsia"/>
                    </w:rPr>
                    <w:t>168</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2" style="position:absolute;left:0;text-align:left;margin-left:59.5pt;margin-top:13.3pt;width:167.5pt;height:23pt;z-index:251728896">
            <v:textbox>
              <w:txbxContent>
                <w:p w:rsidR="001724F0" w:rsidRDefault="001724F0" w:rsidP="00DB7CE5">
                  <w:r>
                    <w:rPr>
                      <w:rFonts w:hint="eastAsia"/>
                    </w:rPr>
                    <w:t>46</w:t>
                  </w:r>
                  <w:r>
                    <w:rPr>
                      <w:rFonts w:hint="eastAsia"/>
                    </w:rPr>
                    <w:t>人；</w:t>
                  </w:r>
                  <w:r>
                    <w:rPr>
                      <w:rFonts w:hint="eastAsia"/>
                    </w:rPr>
                    <w:t>50</w:t>
                  </w:r>
                  <w:r>
                    <w:rPr>
                      <w:rFonts w:hint="eastAsia"/>
                    </w:rPr>
                    <w:t>万；累计</w:t>
                  </w:r>
                  <w:r>
                    <w:rPr>
                      <w:rFonts w:hint="eastAsia"/>
                    </w:rPr>
                    <w:t>118</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1" style="position:absolute;left:0;text-align:left;margin-left:59.5pt;margin-top:5.1pt;width:167.5pt;height:23pt;z-index:251727872">
            <v:textbox>
              <w:txbxContent>
                <w:p w:rsidR="001724F0" w:rsidRDefault="001724F0" w:rsidP="00DB7CE5">
                  <w:r>
                    <w:rPr>
                      <w:rFonts w:hint="eastAsia"/>
                    </w:rPr>
                    <w:t>22</w:t>
                  </w:r>
                  <w:r>
                    <w:rPr>
                      <w:rFonts w:hint="eastAsia"/>
                    </w:rPr>
                    <w:t>人；</w:t>
                  </w:r>
                  <w:r>
                    <w:rPr>
                      <w:rFonts w:hint="eastAsia"/>
                    </w:rPr>
                    <w:t>26</w:t>
                  </w:r>
                  <w:r>
                    <w:rPr>
                      <w:rFonts w:hint="eastAsia"/>
                    </w:rPr>
                    <w:t>万；累计</w:t>
                  </w:r>
                  <w:r>
                    <w:rPr>
                      <w:rFonts w:hint="eastAsia"/>
                    </w:rPr>
                    <w:t>68</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0" style="position:absolute;left:0;text-align:left;margin-left:59.5pt;margin-top:12.5pt;width:167.5pt;height:23pt;z-index:251726848">
            <v:textbox>
              <w:txbxContent>
                <w:p w:rsidR="001724F0" w:rsidRDefault="001724F0" w:rsidP="00DB7CE5">
                  <w:r>
                    <w:rPr>
                      <w:rFonts w:hint="eastAsia"/>
                    </w:rPr>
                    <w:t>20</w:t>
                  </w:r>
                  <w:r>
                    <w:rPr>
                      <w:rFonts w:hint="eastAsia"/>
                    </w:rPr>
                    <w:t>人；</w:t>
                  </w:r>
                  <w:r>
                    <w:rPr>
                      <w:rFonts w:hint="eastAsia"/>
                    </w:rPr>
                    <w:t>24</w:t>
                  </w:r>
                  <w:r>
                    <w:rPr>
                      <w:rFonts w:hint="eastAsia"/>
                    </w:rPr>
                    <w:t>万；累计</w:t>
                  </w:r>
                  <w:r>
                    <w:rPr>
                      <w:rFonts w:hint="eastAsia"/>
                    </w:rPr>
                    <w:t>42</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39" style="position:absolute;left:0;text-align:left;margin-left:59.5pt;margin-top:4.3pt;width:167.5pt;height:23pt;z-index:251725824">
            <v:textbox>
              <w:txbxContent>
                <w:p w:rsidR="001724F0" w:rsidRDefault="001724F0" w:rsidP="00DB7CE5">
                  <w:r>
                    <w:rPr>
                      <w:rFonts w:hint="eastAsia"/>
                    </w:rPr>
                    <w:t>16</w:t>
                  </w:r>
                  <w:r>
                    <w:rPr>
                      <w:rFonts w:hint="eastAsia"/>
                    </w:rPr>
                    <w:t>人；</w:t>
                  </w:r>
                  <w:r>
                    <w:rPr>
                      <w:rFonts w:hint="eastAsia"/>
                    </w:rPr>
                    <w:t>18</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办公费开支预估：</w:t>
      </w:r>
      <w:r>
        <w:rPr>
          <w:rFonts w:ascii="Arial" w:hAnsi="Arial" w:cs="Arial" w:hint="eastAsia"/>
          <w:b/>
          <w:bCs/>
          <w:color w:val="2F2F2F"/>
          <w:sz w:val="24"/>
          <w:szCs w:val="24"/>
          <w:shd w:val="clear" w:color="auto" w:fill="FFFFFF"/>
        </w:rPr>
        <w:t>95</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房租；</w:t>
      </w:r>
      <w:r>
        <w:rPr>
          <w:rFonts w:ascii="Arial" w:hAnsi="Arial" w:cs="Arial" w:hint="eastAsia"/>
          <w:b/>
          <w:bCs/>
          <w:color w:val="2F2F2F"/>
          <w:sz w:val="24"/>
          <w:szCs w:val="24"/>
          <w:shd w:val="clear" w:color="auto" w:fill="FFFFFF"/>
        </w:rPr>
        <w:t>26</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水电：</w:t>
      </w:r>
      <w:r>
        <w:rPr>
          <w:rFonts w:ascii="Arial" w:hAnsi="Arial" w:cs="Arial" w:hint="eastAsia"/>
          <w:b/>
          <w:bCs/>
          <w:color w:val="2F2F2F"/>
          <w:sz w:val="24"/>
          <w:szCs w:val="24"/>
          <w:shd w:val="clear" w:color="auto" w:fill="FFFFFF"/>
        </w:rPr>
        <w:t>1.7</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差旅费：</w:t>
      </w:r>
      <w:r>
        <w:rPr>
          <w:rFonts w:ascii="Arial" w:hAnsi="Arial" w:cs="Arial" w:hint="eastAsia"/>
          <w:b/>
          <w:bCs/>
          <w:color w:val="2F2F2F"/>
          <w:sz w:val="24"/>
          <w:szCs w:val="24"/>
          <w:shd w:val="clear" w:color="auto" w:fill="FFFFFF"/>
        </w:rPr>
        <w:t>24</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广告费：</w:t>
      </w:r>
      <w:r>
        <w:rPr>
          <w:rFonts w:ascii="Arial" w:hAnsi="Arial" w:cs="Arial" w:hint="eastAsia"/>
          <w:b/>
          <w:bCs/>
          <w:color w:val="2F2F2F"/>
          <w:sz w:val="24"/>
          <w:szCs w:val="24"/>
          <w:shd w:val="clear" w:color="auto" w:fill="FFFFFF"/>
        </w:rPr>
        <w:t>13</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其他费：</w:t>
      </w:r>
      <w:r>
        <w:rPr>
          <w:rFonts w:ascii="Arial" w:hAnsi="Arial" w:cs="Arial" w:hint="eastAsia"/>
          <w:b/>
          <w:bCs/>
          <w:color w:val="2F2F2F"/>
          <w:sz w:val="24"/>
          <w:szCs w:val="24"/>
          <w:shd w:val="clear" w:color="auto" w:fill="FFFFFF"/>
        </w:rPr>
        <w:t>34.5</w:t>
      </w:r>
      <w:r>
        <w:rPr>
          <w:rFonts w:ascii="Arial" w:hAnsi="Arial" w:cs="Arial" w:hint="eastAsia"/>
          <w:b/>
          <w:bCs/>
          <w:color w:val="2F2F2F"/>
          <w:sz w:val="24"/>
          <w:szCs w:val="24"/>
          <w:shd w:val="clear" w:color="auto" w:fill="FFFFFF"/>
        </w:rPr>
        <w:t>万（包括财务费用）</w:t>
      </w:r>
    </w:p>
    <w:tbl>
      <w:tblPr>
        <w:tblpPr w:leftFromText="180" w:rightFromText="180" w:vertAnchor="text" w:horzAnchor="page" w:tblpX="3213" w:tblpY="208"/>
        <w:tblW w:w="6247" w:type="dxa"/>
        <w:tblLook w:val="04A0"/>
      </w:tblPr>
      <w:tblGrid>
        <w:gridCol w:w="861"/>
        <w:gridCol w:w="850"/>
        <w:gridCol w:w="851"/>
        <w:gridCol w:w="850"/>
        <w:gridCol w:w="851"/>
        <w:gridCol w:w="992"/>
        <w:gridCol w:w="992"/>
      </w:tblGrid>
      <w:tr w:rsidR="00EF5773" w:rsidRPr="008E216B" w:rsidTr="00B2642C">
        <w:trPr>
          <w:trHeight w:val="454"/>
        </w:trPr>
        <w:tc>
          <w:tcPr>
            <w:tcW w:w="861" w:type="dxa"/>
            <w:tcBorders>
              <w:top w:val="dotDotDash" w:sz="8" w:space="0" w:color="auto"/>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房租费</w:t>
            </w:r>
          </w:p>
        </w:tc>
        <w:tc>
          <w:tcPr>
            <w:tcW w:w="85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水电费</w:t>
            </w:r>
          </w:p>
        </w:tc>
        <w:tc>
          <w:tcPr>
            <w:tcW w:w="851"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差旅费</w:t>
            </w:r>
          </w:p>
        </w:tc>
        <w:tc>
          <w:tcPr>
            <w:tcW w:w="85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广告费</w:t>
            </w:r>
          </w:p>
        </w:tc>
        <w:tc>
          <w:tcPr>
            <w:tcW w:w="851"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其他费</w:t>
            </w:r>
          </w:p>
        </w:tc>
        <w:tc>
          <w:tcPr>
            <w:tcW w:w="992"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合计</w:t>
            </w:r>
          </w:p>
        </w:tc>
        <w:tc>
          <w:tcPr>
            <w:tcW w:w="992" w:type="dxa"/>
            <w:tcBorders>
              <w:top w:val="dotDotDash" w:sz="8" w:space="0" w:color="auto"/>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累计</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0.3万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6万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10万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10万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31.3万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94.1万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15.2万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62.9万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4万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11.2万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47.7万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3.5万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9.7万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36.5万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7.7万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26.8万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7.2万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19.1万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6.7万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11.9万</w:t>
            </w:r>
          </w:p>
        </w:tc>
      </w:tr>
      <w:tr w:rsidR="00EF5773" w:rsidRPr="008E216B" w:rsidTr="00B2642C">
        <w:trPr>
          <w:trHeight w:val="454"/>
        </w:trPr>
        <w:tc>
          <w:tcPr>
            <w:tcW w:w="861" w:type="dxa"/>
            <w:tcBorders>
              <w:top w:val="nil"/>
              <w:left w:val="dotDotDash" w:sz="8" w:space="0" w:color="auto"/>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0"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992"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5.2万</w:t>
            </w:r>
          </w:p>
        </w:tc>
        <w:tc>
          <w:tcPr>
            <w:tcW w:w="992" w:type="dxa"/>
            <w:tcBorders>
              <w:top w:val="nil"/>
              <w:left w:val="nil"/>
              <w:bottom w:val="dot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5.2万</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48" style="position:absolute;left:0;text-align:left;margin-left:13pt;margin-top:2.55pt;width:46.5pt;height:244.5pt;z-index:251736064" coordorigin="1850,1875" coordsize="930,4890">
            <v:rect id="_x0000_s2349" style="position:absolute;left:2659;top:1972;width:121;height:4130"/>
            <v:rect id="_x0000_s2350"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51" type="#_x0000_t32" style="position:absolute;left:2310;top:2202;width:340;height:0" o:connectortype="straight"/>
            <v:shape id="_x0000_s2352" type="#_x0000_t32" style="position:absolute;left:2310;top:2669;width:340;height:0" o:connectortype="straight"/>
            <v:shape id="_x0000_s2353" type="#_x0000_t32" style="position:absolute;left:2310;top:3137;width:340;height:0" o:connectortype="straight"/>
            <v:shape id="_x0000_s2354" type="#_x0000_t32" style="position:absolute;left:2310;top:5942;width:340;height:0" o:connectortype="straight"/>
            <v:shape id="_x0000_s2355" type="#_x0000_t32" style="position:absolute;left:2310;top:3604;width:340;height:0" o:connectortype="straight"/>
            <v:shape id="_x0000_s2356" type="#_x0000_t32" style="position:absolute;left:2310;top:4072;width:340;height:0" o:connectortype="straight"/>
            <v:shape id="_x0000_s2357" type="#_x0000_t32" style="position:absolute;left:2310;top:4539;width:340;height:0" o:connectortype="straight"/>
            <v:shape id="_x0000_s2358" type="#_x0000_t32" style="position:absolute;left:2310;top:5007;width:340;height:0" o:connectortype="straight"/>
            <v:shape id="_x0000_s2359"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设备设施开支预估：</w:t>
      </w:r>
      <w:r>
        <w:rPr>
          <w:rFonts w:ascii="Arial" w:hAnsi="Arial" w:cs="Arial" w:hint="eastAsia"/>
          <w:b/>
          <w:bCs/>
          <w:color w:val="2F2F2F"/>
          <w:sz w:val="24"/>
          <w:szCs w:val="24"/>
          <w:shd w:val="clear" w:color="auto" w:fill="FFFFFF"/>
        </w:rPr>
        <w:t>243.8</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电脑、打印机、周转箱、其他费用</w:t>
      </w:r>
    </w:p>
    <w:p w:rsidR="00EF5773" w:rsidRDefault="00EF5773" w:rsidP="00EF5773">
      <w:pPr>
        <w:tabs>
          <w:tab w:val="left" w:pos="1450"/>
        </w:tabs>
        <w:rPr>
          <w:rFonts w:ascii="Arial" w:hAnsi="Arial" w:cs="Arial"/>
          <w:b/>
          <w:bCs/>
          <w:color w:val="2F2F2F"/>
          <w:sz w:val="24"/>
          <w:szCs w:val="24"/>
          <w:shd w:val="clear" w:color="auto" w:fill="FFFFFF"/>
        </w:rPr>
      </w:pPr>
    </w:p>
    <w:tbl>
      <w:tblPr>
        <w:tblpPr w:leftFromText="180" w:rightFromText="180" w:vertAnchor="text" w:horzAnchor="margin" w:tblpXSpec="center" w:tblpY="178"/>
        <w:tblW w:w="4928" w:type="dxa"/>
        <w:tblLook w:val="04A0"/>
      </w:tblPr>
      <w:tblGrid>
        <w:gridCol w:w="960"/>
        <w:gridCol w:w="960"/>
        <w:gridCol w:w="960"/>
        <w:gridCol w:w="960"/>
        <w:gridCol w:w="1088"/>
      </w:tblGrid>
      <w:tr w:rsidR="00EF5773" w:rsidRPr="00D06D80" w:rsidTr="00B2642C">
        <w:trPr>
          <w:trHeight w:val="454"/>
        </w:trPr>
        <w:tc>
          <w:tcPr>
            <w:tcW w:w="960" w:type="dxa"/>
            <w:tcBorders>
              <w:top w:val="dotDotDash" w:sz="8" w:space="0" w:color="auto"/>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电脑</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周转箱</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其他费</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合计</w:t>
            </w:r>
          </w:p>
        </w:tc>
        <w:tc>
          <w:tcPr>
            <w:tcW w:w="1088" w:type="dxa"/>
            <w:tcBorders>
              <w:top w:val="dotDotDash" w:sz="8" w:space="0" w:color="auto"/>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累计</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6万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41万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243.8万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37万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202.8万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39万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165.8万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36万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126.8万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41万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90.3万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0.6万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36.6万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49.3万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4.5万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12.7万</w:t>
            </w:r>
          </w:p>
        </w:tc>
      </w:tr>
      <w:tr w:rsidR="00EF5773" w:rsidRPr="00D06D80" w:rsidTr="00B2642C">
        <w:trPr>
          <w:trHeight w:val="454"/>
        </w:trPr>
        <w:tc>
          <w:tcPr>
            <w:tcW w:w="960" w:type="dxa"/>
            <w:tcBorders>
              <w:top w:val="nil"/>
              <w:left w:val="dotDotDash" w:sz="8" w:space="0" w:color="auto"/>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7.2万</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8.2万</w:t>
            </w:r>
          </w:p>
        </w:tc>
        <w:tc>
          <w:tcPr>
            <w:tcW w:w="1088" w:type="dxa"/>
            <w:tcBorders>
              <w:top w:val="nil"/>
              <w:left w:val="nil"/>
              <w:bottom w:val="dot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8.2万</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60" style="position:absolute;left:0;text-align:left;margin-left:22.5pt;margin-top:14.45pt;width:46.5pt;height:244.5pt;z-index:251737088" coordorigin="1850,1875" coordsize="930,4890">
            <v:rect id="_x0000_s2361" style="position:absolute;left:2659;top:1972;width:121;height:4130"/>
            <v:rect id="_x0000_s2362"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63" type="#_x0000_t32" style="position:absolute;left:2310;top:2202;width:340;height:0" o:connectortype="straight"/>
            <v:shape id="_x0000_s2364" type="#_x0000_t32" style="position:absolute;left:2310;top:2669;width:340;height:0" o:connectortype="straight"/>
            <v:shape id="_x0000_s2365" type="#_x0000_t32" style="position:absolute;left:2310;top:3137;width:340;height:0" o:connectortype="straight"/>
            <v:shape id="_x0000_s2366" type="#_x0000_t32" style="position:absolute;left:2310;top:5942;width:340;height:0" o:connectortype="straight"/>
            <v:shape id="_x0000_s2367" type="#_x0000_t32" style="position:absolute;left:2310;top:3604;width:340;height:0" o:connectortype="straight"/>
            <v:shape id="_x0000_s2368" type="#_x0000_t32" style="position:absolute;left:2310;top:4072;width:340;height:0" o:connectortype="straight"/>
            <v:shape id="_x0000_s2369" type="#_x0000_t32" style="position:absolute;left:2310;top:4539;width:340;height:0" o:connectortype="straight"/>
            <v:shape id="_x0000_s2370" type="#_x0000_t32" style="position:absolute;left:2310;top:5007;width:340;height:0" o:connectortype="straight"/>
            <v:shape id="_x0000_s2371"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个月经营亏损：销售</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万；亏损</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p>
    <w:tbl>
      <w:tblPr>
        <w:tblpPr w:leftFromText="180" w:rightFromText="180" w:vertAnchor="text" w:horzAnchor="page" w:tblpX="3743" w:tblpY="56"/>
        <w:tblW w:w="2880" w:type="dxa"/>
        <w:tblLook w:val="04A0"/>
      </w:tblPr>
      <w:tblGrid>
        <w:gridCol w:w="960"/>
        <w:gridCol w:w="960"/>
        <w:gridCol w:w="960"/>
      </w:tblGrid>
      <w:tr w:rsidR="00EF5773" w:rsidRPr="002D7D79" w:rsidTr="00B2642C">
        <w:trPr>
          <w:trHeight w:val="454"/>
        </w:trPr>
        <w:tc>
          <w:tcPr>
            <w:tcW w:w="960" w:type="dxa"/>
            <w:tcBorders>
              <w:top w:val="dotDotDash" w:sz="8" w:space="0" w:color="auto"/>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销售额</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亏损</w:t>
            </w:r>
          </w:p>
        </w:tc>
        <w:tc>
          <w:tcPr>
            <w:tcW w:w="960" w:type="dxa"/>
            <w:tcBorders>
              <w:top w:val="dotDotDash" w:sz="8" w:space="0" w:color="auto"/>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累计</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2300万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230万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1400万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140万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270万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800万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80万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130万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r w:rsidR="00EF5773" w:rsidRPr="002D7D79" w:rsidTr="00B2642C">
        <w:trPr>
          <w:trHeight w:val="454"/>
        </w:trPr>
        <w:tc>
          <w:tcPr>
            <w:tcW w:w="960" w:type="dxa"/>
            <w:tcBorders>
              <w:top w:val="nil"/>
              <w:left w:val="dotDotDash" w:sz="8" w:space="0" w:color="auto"/>
              <w:bottom w:val="dot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84" style="position:absolute;left:0;text-align:left;margin-left:18.5pt;margin-top:10.75pt;width:46.5pt;height:244.5pt;z-index:251739136" coordorigin="1850,1875" coordsize="930,4890">
            <v:rect id="_x0000_s2385" style="position:absolute;left:2659;top:1972;width:121;height:4130"/>
            <v:rect id="_x0000_s2386"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87" type="#_x0000_t32" style="position:absolute;left:2310;top:2202;width:340;height:0" o:connectortype="straight"/>
            <v:shape id="_x0000_s2388" type="#_x0000_t32" style="position:absolute;left:2310;top:2669;width:340;height:0" o:connectortype="straight"/>
            <v:shape id="_x0000_s2389" type="#_x0000_t32" style="position:absolute;left:2310;top:3137;width:340;height:0" o:connectortype="straight"/>
            <v:shape id="_x0000_s2390" type="#_x0000_t32" style="position:absolute;left:2310;top:5942;width:340;height:0" o:connectortype="straight"/>
            <v:shape id="_x0000_s2391" type="#_x0000_t32" style="position:absolute;left:2310;top:3604;width:340;height:0" o:connectortype="straight"/>
            <v:shape id="_x0000_s2392" type="#_x0000_t32" style="position:absolute;left:2310;top:4072;width:340;height:0" o:connectortype="straight"/>
            <v:shape id="_x0000_s2393" type="#_x0000_t32" style="position:absolute;left:2310;top:4539;width:340;height:0" o:connectortype="straight"/>
            <v:shape id="_x0000_s2394" type="#_x0000_t32" style="position:absolute;left:2310;top:5007;width:340;height:0" o:connectortype="straight"/>
            <v:shape id="_x0000_s2395"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个月资金需求：</w:t>
      </w:r>
      <w:r>
        <w:rPr>
          <w:rFonts w:ascii="Arial" w:hAnsi="Arial" w:cs="Arial" w:hint="eastAsia"/>
          <w:b/>
          <w:bCs/>
          <w:color w:val="2F2F2F"/>
          <w:sz w:val="24"/>
          <w:szCs w:val="24"/>
          <w:shd w:val="clear" w:color="auto" w:fill="FFFFFF"/>
        </w:rPr>
        <w:t>1105</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p>
    <w:tbl>
      <w:tblPr>
        <w:tblpPr w:leftFromText="180" w:rightFromText="180" w:vertAnchor="text" w:horzAnchor="page" w:tblpX="3753" w:tblpY="18"/>
        <w:tblW w:w="5637" w:type="dxa"/>
        <w:tblLook w:val="04A0"/>
      </w:tblPr>
      <w:tblGrid>
        <w:gridCol w:w="1101"/>
        <w:gridCol w:w="992"/>
        <w:gridCol w:w="709"/>
        <w:gridCol w:w="1134"/>
        <w:gridCol w:w="766"/>
        <w:gridCol w:w="935"/>
      </w:tblGrid>
      <w:tr w:rsidR="00EF5773" w:rsidRPr="00B2222B" w:rsidTr="00B2642C">
        <w:trPr>
          <w:trHeight w:val="454"/>
        </w:trPr>
        <w:tc>
          <w:tcPr>
            <w:tcW w:w="1101" w:type="dxa"/>
            <w:tcBorders>
              <w:top w:val="single" w:sz="8" w:space="0" w:color="auto"/>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人力开支</w:t>
            </w:r>
          </w:p>
        </w:tc>
        <w:tc>
          <w:tcPr>
            <w:tcW w:w="992"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办公费</w:t>
            </w:r>
          </w:p>
        </w:tc>
        <w:tc>
          <w:tcPr>
            <w:tcW w:w="709"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设备</w:t>
            </w:r>
          </w:p>
        </w:tc>
        <w:tc>
          <w:tcPr>
            <w:tcW w:w="1134"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Pr>
                <w:rFonts w:ascii="宋体" w:hAnsi="宋体" w:hint="eastAsia"/>
                <w:color w:val="000000"/>
                <w:kern w:val="0"/>
                <w:sz w:val="22"/>
              </w:rPr>
              <w:t>销售</w:t>
            </w:r>
            <w:r w:rsidRPr="00B2222B">
              <w:rPr>
                <w:rFonts w:ascii="宋体" w:hAnsi="宋体" w:hint="eastAsia"/>
                <w:color w:val="000000"/>
                <w:kern w:val="0"/>
                <w:sz w:val="22"/>
              </w:rPr>
              <w:t>亏损</w:t>
            </w:r>
          </w:p>
        </w:tc>
        <w:tc>
          <w:tcPr>
            <w:tcW w:w="766"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合计</w:t>
            </w:r>
          </w:p>
        </w:tc>
        <w:tc>
          <w:tcPr>
            <w:tcW w:w="935" w:type="dxa"/>
            <w:tcBorders>
              <w:top w:val="single" w:sz="8" w:space="0" w:color="auto"/>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累计</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78</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31.3</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41</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230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380.3</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1199.5</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58</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15.2</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37</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140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250.2</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819.2</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58</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11.2</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39</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80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188.2</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569</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50</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9.7</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36</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145.7</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380.8</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50</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7.7</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41</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98.7</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235.1</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26</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7.2</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36.6</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69.8</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136.4</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24</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6.7</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4.5</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35.2</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66.6</w:t>
            </w:r>
          </w:p>
        </w:tc>
      </w:tr>
      <w:tr w:rsidR="00EF5773" w:rsidRPr="00B2222B" w:rsidTr="00B2642C">
        <w:trPr>
          <w:trHeight w:val="454"/>
        </w:trPr>
        <w:tc>
          <w:tcPr>
            <w:tcW w:w="1101" w:type="dxa"/>
            <w:tcBorders>
              <w:top w:val="nil"/>
              <w:left w:val="single" w:sz="8" w:space="0" w:color="auto"/>
              <w:bottom w:val="single"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18</w:t>
            </w:r>
          </w:p>
        </w:tc>
        <w:tc>
          <w:tcPr>
            <w:tcW w:w="992" w:type="dxa"/>
            <w:tcBorders>
              <w:top w:val="nil"/>
              <w:left w:val="nil"/>
              <w:bottom w:val="dot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5.2</w:t>
            </w:r>
          </w:p>
        </w:tc>
        <w:tc>
          <w:tcPr>
            <w:tcW w:w="709" w:type="dxa"/>
            <w:tcBorders>
              <w:top w:val="nil"/>
              <w:left w:val="nil"/>
              <w:bottom w:val="single"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8.2</w:t>
            </w:r>
          </w:p>
        </w:tc>
        <w:tc>
          <w:tcPr>
            <w:tcW w:w="1134" w:type="dxa"/>
            <w:tcBorders>
              <w:top w:val="nil"/>
              <w:left w:val="nil"/>
              <w:bottom w:val="single"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31.4</w:t>
            </w:r>
          </w:p>
        </w:tc>
        <w:tc>
          <w:tcPr>
            <w:tcW w:w="935" w:type="dxa"/>
            <w:tcBorders>
              <w:top w:val="nil"/>
              <w:left w:val="nil"/>
              <w:bottom w:val="single"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31.4</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72" style="position:absolute;left:0;text-align:left;margin-left:18.15pt;margin-top:9.95pt;width:58.85pt;height:213.75pt;z-index:251738112" coordorigin="1850,1875" coordsize="930,4890">
            <v:rect id="_x0000_s2373" style="position:absolute;left:2659;top:1972;width:121;height:4130"/>
            <v:rect id="_x0000_s2374"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75" type="#_x0000_t32" style="position:absolute;left:2310;top:2202;width:340;height:0" o:connectortype="straight"/>
            <v:shape id="_x0000_s2376" type="#_x0000_t32" style="position:absolute;left:2310;top:2669;width:340;height:0" o:connectortype="straight"/>
            <v:shape id="_x0000_s2377" type="#_x0000_t32" style="position:absolute;left:2310;top:3137;width:340;height:0" o:connectortype="straight"/>
            <v:shape id="_x0000_s2378" type="#_x0000_t32" style="position:absolute;left:2310;top:5942;width:340;height:0" o:connectortype="straight"/>
            <v:shape id="_x0000_s2379" type="#_x0000_t32" style="position:absolute;left:2310;top:3604;width:340;height:0" o:connectortype="straight"/>
            <v:shape id="_x0000_s2380" type="#_x0000_t32" style="position:absolute;left:2310;top:4072;width:340;height:0" o:connectortype="straight"/>
            <v:shape id="_x0000_s2381" type="#_x0000_t32" style="position:absolute;left:2310;top:4539;width:340;height:0" o:connectortype="straight"/>
            <v:shape id="_x0000_s2382" type="#_x0000_t32" style="position:absolute;left:2310;top:5007;width:340;height:0" o:connectortype="straight"/>
            <v:shape id="_x0000_s2383"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个月的资金运作方案</w:t>
      </w:r>
      <w:r w:rsidR="00AE3253">
        <w:rPr>
          <w:rFonts w:ascii="Arial" w:hAnsi="Arial" w:cs="Arial" w:hint="eastAsia"/>
          <w:b/>
          <w:bCs/>
          <w:color w:val="2F2F2F"/>
          <w:sz w:val="24"/>
          <w:szCs w:val="24"/>
          <w:shd w:val="clear" w:color="auto" w:fill="FFFFFF"/>
        </w:rPr>
        <w:t>（一）</w:t>
      </w:r>
      <w:r>
        <w:rPr>
          <w:rFonts w:ascii="Arial" w:hAnsi="Arial" w:cs="Arial" w:hint="eastAsia"/>
          <w:b/>
          <w:bCs/>
          <w:color w:val="2F2F2F"/>
          <w:sz w:val="24"/>
          <w:szCs w:val="24"/>
          <w:shd w:val="clear" w:color="auto" w:fill="FFFFFF"/>
        </w:rPr>
        <w:t>；</w:t>
      </w:r>
    </w:p>
    <w:p w:rsidR="00D735C0" w:rsidRDefault="00D735C0"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根据市场发展和资金需求，本方案需要解决前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个月的</w:t>
      </w:r>
      <w:r>
        <w:rPr>
          <w:rFonts w:ascii="Arial" w:hAnsi="Arial" w:cs="Arial" w:hint="eastAsia"/>
          <w:b/>
          <w:bCs/>
          <w:color w:val="2F2F2F"/>
          <w:sz w:val="24"/>
          <w:szCs w:val="24"/>
          <w:shd w:val="clear" w:color="auto" w:fill="FFFFFF"/>
        </w:rPr>
        <w:t>1100</w:t>
      </w:r>
      <w:r>
        <w:rPr>
          <w:rFonts w:ascii="Arial" w:hAnsi="Arial" w:cs="Arial" w:hint="eastAsia"/>
          <w:b/>
          <w:bCs/>
          <w:color w:val="2F2F2F"/>
          <w:sz w:val="24"/>
          <w:szCs w:val="24"/>
          <w:shd w:val="clear" w:color="auto" w:fill="FFFFFF"/>
        </w:rPr>
        <w:t>万亏损资金来源问题。</w:t>
      </w:r>
    </w:p>
    <w:p w:rsidR="00AE3253" w:rsidRDefault="00AE3253" w:rsidP="00D3347B">
      <w:pPr>
        <w:tabs>
          <w:tab w:val="left" w:pos="1450"/>
        </w:tabs>
        <w:snapToGrid w:val="0"/>
        <w:spacing w:beforeLines="50" w:afterLines="50"/>
        <w:rPr>
          <w:rFonts w:ascii="Arial" w:hAnsi="Arial" w:cs="Arial"/>
          <w:b/>
          <w:bCs/>
          <w:color w:val="FF0000"/>
          <w:sz w:val="24"/>
          <w:szCs w:val="24"/>
          <w:shd w:val="clear" w:color="auto" w:fill="FFFFFF"/>
        </w:rPr>
      </w:pPr>
      <w:r w:rsidRPr="003F7A73">
        <w:rPr>
          <w:rFonts w:ascii="Arial" w:hAnsi="Arial" w:cs="Arial" w:hint="eastAsia"/>
          <w:b/>
          <w:bCs/>
          <w:color w:val="FF0000"/>
          <w:sz w:val="24"/>
          <w:szCs w:val="24"/>
          <w:shd w:val="clear" w:color="auto" w:fill="FFFFFF"/>
        </w:rPr>
        <w:t>本方案前提是工厂不需要资金，</w:t>
      </w:r>
      <w:r w:rsidR="00FD11F0" w:rsidRPr="003F7A73">
        <w:rPr>
          <w:rFonts w:ascii="Arial" w:hAnsi="Arial" w:cs="Arial" w:hint="eastAsia"/>
          <w:b/>
          <w:bCs/>
          <w:color w:val="FF0000"/>
          <w:sz w:val="24"/>
          <w:szCs w:val="24"/>
          <w:shd w:val="clear" w:color="auto" w:fill="FFFFFF"/>
        </w:rPr>
        <w:t>预付完全是固化业务关系，帮助我们流转运作资金。</w:t>
      </w:r>
      <w:r w:rsidR="000B4319" w:rsidRPr="003F7A73">
        <w:rPr>
          <w:rFonts w:ascii="Arial" w:hAnsi="Arial" w:cs="Arial" w:hint="eastAsia"/>
          <w:b/>
          <w:bCs/>
          <w:color w:val="FF0000"/>
          <w:sz w:val="24"/>
          <w:szCs w:val="24"/>
          <w:shd w:val="clear" w:color="auto" w:fill="FFFFFF"/>
        </w:rPr>
        <w:t>项目的初级阶段都会出现亏损，为了解决亏损资金来源，通过新旧债</w:t>
      </w:r>
      <w:r w:rsidR="003F7A73">
        <w:rPr>
          <w:rFonts w:ascii="Arial" w:hAnsi="Arial" w:cs="Arial" w:hint="eastAsia"/>
          <w:b/>
          <w:bCs/>
          <w:color w:val="FF0000"/>
          <w:sz w:val="24"/>
          <w:szCs w:val="24"/>
          <w:shd w:val="clear" w:color="auto" w:fill="FFFFFF"/>
        </w:rPr>
        <w:t>覆盖，销售</w:t>
      </w:r>
      <w:r w:rsidR="000B4319" w:rsidRPr="003F7A73">
        <w:rPr>
          <w:rFonts w:ascii="Arial" w:hAnsi="Arial" w:cs="Arial" w:hint="eastAsia"/>
          <w:b/>
          <w:bCs/>
          <w:color w:val="FF0000"/>
          <w:sz w:val="24"/>
          <w:szCs w:val="24"/>
          <w:shd w:val="clear" w:color="auto" w:fill="FFFFFF"/>
        </w:rPr>
        <w:t>流转的方式获取初起（</w:t>
      </w:r>
      <w:r w:rsidR="000B4319" w:rsidRPr="003F7A73">
        <w:rPr>
          <w:rFonts w:ascii="Arial" w:hAnsi="Arial" w:cs="Arial" w:hint="eastAsia"/>
          <w:b/>
          <w:bCs/>
          <w:color w:val="FF0000"/>
          <w:sz w:val="24"/>
          <w:szCs w:val="24"/>
          <w:shd w:val="clear" w:color="auto" w:fill="FFFFFF"/>
        </w:rPr>
        <w:t>8</w:t>
      </w:r>
      <w:r w:rsidR="000B4319" w:rsidRPr="003F7A73">
        <w:rPr>
          <w:rFonts w:ascii="Arial" w:hAnsi="Arial" w:cs="Arial" w:hint="eastAsia"/>
          <w:b/>
          <w:bCs/>
          <w:color w:val="FF0000"/>
          <w:sz w:val="24"/>
          <w:szCs w:val="24"/>
          <w:shd w:val="clear" w:color="auto" w:fill="FFFFFF"/>
        </w:rPr>
        <w:t>个月）</w:t>
      </w:r>
      <w:r w:rsidR="003F7A73">
        <w:rPr>
          <w:rFonts w:ascii="Arial" w:hAnsi="Arial" w:cs="Arial" w:hint="eastAsia"/>
          <w:b/>
          <w:bCs/>
          <w:color w:val="FF0000"/>
          <w:sz w:val="24"/>
          <w:szCs w:val="24"/>
          <w:shd w:val="clear" w:color="auto" w:fill="FFFFFF"/>
        </w:rPr>
        <w:t>1100</w:t>
      </w:r>
      <w:r w:rsidR="003F7A73">
        <w:rPr>
          <w:rFonts w:ascii="Arial" w:hAnsi="Arial" w:cs="Arial" w:hint="eastAsia"/>
          <w:b/>
          <w:bCs/>
          <w:color w:val="FF0000"/>
          <w:sz w:val="24"/>
          <w:szCs w:val="24"/>
          <w:shd w:val="clear" w:color="auto" w:fill="FFFFFF"/>
        </w:rPr>
        <w:t>万</w:t>
      </w:r>
      <w:r w:rsidR="000B4319" w:rsidRPr="003F7A73">
        <w:rPr>
          <w:rFonts w:ascii="Arial" w:hAnsi="Arial" w:cs="Arial" w:hint="eastAsia"/>
          <w:b/>
          <w:bCs/>
          <w:color w:val="FF0000"/>
          <w:sz w:val="24"/>
          <w:szCs w:val="24"/>
          <w:shd w:val="clear" w:color="auto" w:fill="FFFFFF"/>
        </w:rPr>
        <w:t>亏损资金来源。</w:t>
      </w:r>
      <w:r w:rsidR="003F7A73">
        <w:rPr>
          <w:rFonts w:ascii="Arial" w:hAnsi="Arial" w:cs="Arial" w:hint="eastAsia"/>
          <w:b/>
          <w:bCs/>
          <w:color w:val="FF0000"/>
          <w:sz w:val="24"/>
          <w:szCs w:val="24"/>
          <w:shd w:val="clear" w:color="auto" w:fill="FFFFFF"/>
        </w:rPr>
        <w:t>银行贷款具有时间性，利用两个以上不同银行贷款，通过预付货款和销售流转，将贷款转为现金，归还银行贷款</w:t>
      </w:r>
      <w:r w:rsidR="003718D4">
        <w:rPr>
          <w:rFonts w:ascii="Arial" w:hAnsi="Arial" w:cs="Arial" w:hint="eastAsia"/>
          <w:b/>
          <w:bCs/>
          <w:color w:val="FF0000"/>
          <w:sz w:val="24"/>
          <w:szCs w:val="24"/>
          <w:shd w:val="clear" w:color="auto" w:fill="FFFFFF"/>
        </w:rPr>
        <w:t>。</w:t>
      </w:r>
      <w:r w:rsidR="002E0EA2">
        <w:rPr>
          <w:rFonts w:ascii="Arial" w:hAnsi="Arial" w:cs="Arial" w:hint="eastAsia"/>
          <w:b/>
          <w:bCs/>
          <w:color w:val="FF0000"/>
          <w:sz w:val="24"/>
          <w:szCs w:val="24"/>
          <w:shd w:val="clear" w:color="auto" w:fill="FFFFFF"/>
        </w:rPr>
        <w:t>不断借也不断还，</w:t>
      </w:r>
      <w:r w:rsidR="003718D4">
        <w:rPr>
          <w:rFonts w:ascii="Arial" w:hAnsi="Arial" w:cs="Arial" w:hint="eastAsia"/>
          <w:b/>
          <w:bCs/>
          <w:color w:val="FF0000"/>
          <w:sz w:val="24"/>
          <w:szCs w:val="24"/>
          <w:shd w:val="clear" w:color="auto" w:fill="FFFFFF"/>
        </w:rPr>
        <w:t>提高信誉，还可以加大授信额度。</w:t>
      </w:r>
    </w:p>
    <w:p w:rsidR="001751C2" w:rsidRPr="003F7A73" w:rsidRDefault="001751C2" w:rsidP="00D3347B">
      <w:pPr>
        <w:tabs>
          <w:tab w:val="left" w:pos="1450"/>
        </w:tabs>
        <w:snapToGrid w:val="0"/>
        <w:spacing w:beforeLines="50" w:afterLines="50"/>
        <w:rPr>
          <w:rFonts w:ascii="Arial" w:hAnsi="Arial" w:cs="Arial"/>
          <w:b/>
          <w:bCs/>
          <w:color w:val="FF0000"/>
          <w:sz w:val="24"/>
          <w:szCs w:val="24"/>
          <w:shd w:val="clear" w:color="auto" w:fill="FFFFFF"/>
        </w:rPr>
      </w:pPr>
      <w:r w:rsidRPr="001751C2">
        <w:rPr>
          <w:rFonts w:ascii="Arial" w:hAnsi="Arial" w:cs="Arial" w:hint="eastAsia"/>
          <w:b/>
          <w:bCs/>
          <w:color w:val="2F2F2F"/>
          <w:sz w:val="24"/>
          <w:szCs w:val="24"/>
          <w:shd w:val="clear" w:color="auto" w:fill="FFFFFF"/>
        </w:rPr>
        <w:t>问题：</w:t>
      </w:r>
      <w:r>
        <w:rPr>
          <w:rFonts w:ascii="Arial" w:hAnsi="Arial" w:cs="Arial" w:hint="eastAsia"/>
          <w:b/>
          <w:bCs/>
          <w:color w:val="FF0000"/>
          <w:sz w:val="24"/>
          <w:szCs w:val="24"/>
          <w:shd w:val="clear" w:color="auto" w:fill="FFFFFF"/>
        </w:rPr>
        <w:t>工厂开出大面额增值税发票</w:t>
      </w:r>
      <w:r w:rsidR="00B47E04">
        <w:rPr>
          <w:rFonts w:ascii="Arial" w:hAnsi="Arial" w:cs="Arial" w:hint="eastAsia"/>
          <w:b/>
          <w:bCs/>
          <w:color w:val="FF0000"/>
          <w:sz w:val="24"/>
          <w:szCs w:val="24"/>
          <w:shd w:val="clear" w:color="auto" w:fill="FFFFFF"/>
        </w:rPr>
        <w:t>较难。</w:t>
      </w:r>
      <w:r>
        <w:rPr>
          <w:rFonts w:ascii="Arial" w:hAnsi="Arial" w:cs="Arial" w:hint="eastAsia"/>
          <w:b/>
          <w:bCs/>
          <w:color w:val="FF0000"/>
          <w:sz w:val="24"/>
          <w:szCs w:val="24"/>
          <w:shd w:val="clear" w:color="auto" w:fill="FFFFFF"/>
        </w:rPr>
        <w:t>工厂的现有客户有许多肉店，他们是不要发票的，大多数是微信付的款，可以将发票开给神鸟公司，需要工厂进行谋划，如果金额较大时，难度较大，因此，需要与工厂协商。如果银行付款只需要合同，</w:t>
      </w:r>
      <w:r w:rsidR="00D735C0">
        <w:rPr>
          <w:rFonts w:ascii="Arial" w:hAnsi="Arial" w:cs="Arial" w:hint="eastAsia"/>
          <w:b/>
          <w:bCs/>
          <w:color w:val="FF0000"/>
          <w:sz w:val="24"/>
          <w:szCs w:val="24"/>
          <w:shd w:val="clear" w:color="auto" w:fill="FFFFFF"/>
        </w:rPr>
        <w:t>不需要</w:t>
      </w:r>
      <w:r w:rsidR="00B60A4F">
        <w:rPr>
          <w:rFonts w:ascii="Arial" w:hAnsi="Arial" w:cs="Arial" w:hint="eastAsia"/>
          <w:b/>
          <w:bCs/>
          <w:color w:val="FF0000"/>
          <w:sz w:val="24"/>
          <w:szCs w:val="24"/>
          <w:shd w:val="clear" w:color="auto" w:fill="FFFFFF"/>
        </w:rPr>
        <w:t>发票，工厂可以不开发票</w:t>
      </w:r>
      <w:r>
        <w:rPr>
          <w:rFonts w:ascii="Arial" w:hAnsi="Arial" w:cs="Arial" w:hint="eastAsia"/>
          <w:b/>
          <w:bCs/>
          <w:color w:val="FF0000"/>
          <w:sz w:val="24"/>
          <w:szCs w:val="24"/>
          <w:shd w:val="clear" w:color="auto" w:fill="FFFFFF"/>
        </w:rPr>
        <w:t>。</w:t>
      </w:r>
      <w:r w:rsidR="00D735C0">
        <w:rPr>
          <w:rFonts w:ascii="Arial" w:hAnsi="Arial" w:cs="Arial" w:hint="eastAsia"/>
          <w:b/>
          <w:bCs/>
          <w:color w:val="FF0000"/>
          <w:sz w:val="24"/>
          <w:szCs w:val="24"/>
          <w:shd w:val="clear" w:color="auto" w:fill="FFFFFF"/>
        </w:rPr>
        <w:t>本方案是实际交易，只是时间相对较长，</w:t>
      </w:r>
      <w:r w:rsidR="00AD563D">
        <w:rPr>
          <w:rFonts w:ascii="Arial" w:hAnsi="Arial" w:cs="Arial" w:hint="eastAsia"/>
          <w:b/>
          <w:bCs/>
          <w:color w:val="FF0000"/>
          <w:sz w:val="24"/>
          <w:szCs w:val="24"/>
          <w:shd w:val="clear" w:color="auto" w:fill="FFFFFF"/>
        </w:rPr>
        <w:t>合规合法。</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预计前</w:t>
      </w: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个月开销</w:t>
      </w:r>
      <w:r>
        <w:rPr>
          <w:rFonts w:ascii="Arial" w:hAnsi="Arial" w:cs="Arial" w:hint="eastAsia"/>
          <w:b/>
          <w:bCs/>
          <w:color w:val="2F2F2F"/>
          <w:sz w:val="24"/>
          <w:szCs w:val="24"/>
          <w:shd w:val="clear" w:color="auto" w:fill="FFFFFF"/>
        </w:rPr>
        <w:t>235.1</w:t>
      </w:r>
      <w:r>
        <w:rPr>
          <w:rFonts w:ascii="Arial" w:hAnsi="Arial" w:cs="Arial" w:hint="eastAsia"/>
          <w:b/>
          <w:bCs/>
          <w:color w:val="2F2F2F"/>
          <w:sz w:val="24"/>
          <w:szCs w:val="24"/>
          <w:shd w:val="clear" w:color="auto" w:fill="FFFFFF"/>
        </w:rPr>
        <w:t>万；资本金：</w:t>
      </w:r>
      <w:r>
        <w:rPr>
          <w:rFonts w:ascii="Arial" w:hAnsi="Arial" w:cs="Arial" w:hint="eastAsia"/>
          <w:b/>
          <w:bCs/>
          <w:color w:val="2F2F2F"/>
          <w:sz w:val="24"/>
          <w:szCs w:val="24"/>
          <w:shd w:val="clear" w:color="auto" w:fill="FFFFFF"/>
        </w:rPr>
        <w:t>150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民生银行贷款</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与高金签订采购合同，付</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万货款，高金开发票给公司</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万，财务处理应付贷款</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万，库存商品</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万；货存工厂；</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中粮鑫农借高金食品</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r w:rsidR="002F073D">
        <w:rPr>
          <w:rFonts w:ascii="Arial" w:hAnsi="Arial" w:cs="Arial" w:hint="eastAsia"/>
          <w:b/>
          <w:bCs/>
          <w:color w:val="2F2F2F"/>
          <w:sz w:val="24"/>
          <w:szCs w:val="24"/>
          <w:shd w:val="clear" w:color="auto" w:fill="FFFFFF"/>
        </w:rPr>
        <w:t>（扣</w:t>
      </w:r>
      <w:r w:rsidR="002F073D">
        <w:rPr>
          <w:rFonts w:ascii="Arial" w:hAnsi="Arial" w:cs="Arial" w:hint="eastAsia"/>
          <w:b/>
          <w:bCs/>
          <w:color w:val="2F2F2F"/>
          <w:sz w:val="24"/>
          <w:szCs w:val="24"/>
          <w:shd w:val="clear" w:color="auto" w:fill="FFFFFF"/>
        </w:rPr>
        <w:t>10%</w:t>
      </w:r>
      <w:r w:rsidR="002F073D">
        <w:rPr>
          <w:rFonts w:ascii="Arial" w:hAnsi="Arial" w:cs="Arial" w:hint="eastAsia"/>
          <w:b/>
          <w:bCs/>
          <w:color w:val="2F2F2F"/>
          <w:sz w:val="24"/>
          <w:szCs w:val="24"/>
          <w:shd w:val="clear" w:color="auto" w:fill="FFFFFF"/>
        </w:rPr>
        <w:t>增值税）</w:t>
      </w:r>
      <w:r>
        <w:rPr>
          <w:rFonts w:ascii="Arial" w:hAnsi="Arial" w:cs="Arial" w:hint="eastAsia"/>
          <w:b/>
          <w:bCs/>
          <w:color w:val="2F2F2F"/>
          <w:sz w:val="24"/>
          <w:szCs w:val="24"/>
          <w:shd w:val="clear" w:color="auto" w:fill="FFFFFF"/>
        </w:rPr>
        <w:t>，提单质押；</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个人向鑫农公司借款</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万；向世纪神鸟缴出资款；公司实收资本</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p>
    <w:p w:rsidR="006402B4" w:rsidRDefault="002F073D"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神鸟</w:t>
      </w:r>
      <w:r w:rsidR="006402B4">
        <w:rPr>
          <w:rFonts w:ascii="Arial" w:hAnsi="Arial" w:cs="Arial" w:hint="eastAsia"/>
          <w:b/>
          <w:bCs/>
          <w:color w:val="2F2F2F"/>
          <w:sz w:val="24"/>
          <w:szCs w:val="24"/>
          <w:shd w:val="clear" w:color="auto" w:fill="FFFFFF"/>
        </w:rPr>
        <w:t>可用</w:t>
      </w:r>
      <w:r>
        <w:rPr>
          <w:rFonts w:ascii="Arial" w:hAnsi="Arial" w:cs="Arial" w:hint="eastAsia"/>
          <w:b/>
          <w:bCs/>
          <w:color w:val="2F2F2F"/>
          <w:sz w:val="24"/>
          <w:szCs w:val="24"/>
          <w:shd w:val="clear" w:color="auto" w:fill="FFFFFF"/>
        </w:rPr>
        <w:t>现金</w:t>
      </w:r>
      <w:r w:rsidR="006402B4">
        <w:rPr>
          <w:rFonts w:ascii="Arial" w:hAnsi="Arial" w:cs="Arial" w:hint="eastAsia"/>
          <w:b/>
          <w:bCs/>
          <w:color w:val="2F2F2F"/>
          <w:sz w:val="24"/>
          <w:szCs w:val="24"/>
          <w:shd w:val="clear" w:color="auto" w:fill="FFFFFF"/>
        </w:rPr>
        <w:t>金额</w:t>
      </w:r>
      <w:r w:rsidR="006402B4">
        <w:rPr>
          <w:rFonts w:ascii="Arial" w:hAnsi="Arial" w:cs="Arial" w:hint="eastAsia"/>
          <w:b/>
          <w:bCs/>
          <w:color w:val="2F2F2F"/>
          <w:sz w:val="24"/>
          <w:szCs w:val="24"/>
          <w:shd w:val="clear" w:color="auto" w:fill="FFFFFF"/>
        </w:rPr>
        <w:t>330</w:t>
      </w:r>
      <w:r w:rsidR="006402B4">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销售准备：</w:t>
      </w:r>
      <w:r w:rsidR="002F073D">
        <w:rPr>
          <w:rFonts w:ascii="Arial" w:hAnsi="Arial" w:cs="Arial" w:hint="eastAsia"/>
          <w:b/>
          <w:bCs/>
          <w:color w:val="2F2F2F"/>
          <w:sz w:val="24"/>
          <w:szCs w:val="24"/>
          <w:shd w:val="clear" w:color="auto" w:fill="FFFFFF"/>
        </w:rPr>
        <w:t>系统完善，测试、</w:t>
      </w:r>
      <w:r w:rsidR="002F073D">
        <w:rPr>
          <w:rFonts w:ascii="Arial" w:hAnsi="Arial" w:cs="Arial" w:hint="eastAsia"/>
          <w:b/>
          <w:bCs/>
          <w:color w:val="2F2F2F"/>
          <w:sz w:val="24"/>
          <w:szCs w:val="24"/>
          <w:shd w:val="clear" w:color="auto" w:fill="FFFFFF"/>
        </w:rPr>
        <w:t>sku</w:t>
      </w:r>
      <w:r w:rsidR="002F073D">
        <w:rPr>
          <w:rFonts w:ascii="Arial" w:hAnsi="Arial" w:cs="Arial" w:hint="eastAsia"/>
          <w:b/>
          <w:bCs/>
          <w:color w:val="2F2F2F"/>
          <w:sz w:val="24"/>
          <w:szCs w:val="24"/>
          <w:shd w:val="clear" w:color="auto" w:fill="FFFFFF"/>
        </w:rPr>
        <w:t>入库，获客推广，实现</w:t>
      </w:r>
      <w:r w:rsidR="002F073D">
        <w:rPr>
          <w:rFonts w:ascii="Arial" w:hAnsi="Arial" w:cs="Arial" w:hint="eastAsia"/>
          <w:b/>
          <w:bCs/>
          <w:color w:val="2F2F2F"/>
          <w:sz w:val="24"/>
          <w:szCs w:val="24"/>
          <w:shd w:val="clear" w:color="auto" w:fill="FFFFFF"/>
        </w:rPr>
        <w:t>500</w:t>
      </w:r>
      <w:r w:rsidR="002F073D">
        <w:rPr>
          <w:rFonts w:ascii="Arial" w:hAnsi="Arial" w:cs="Arial" w:hint="eastAsia"/>
          <w:b/>
          <w:bCs/>
          <w:color w:val="2F2F2F"/>
          <w:sz w:val="24"/>
          <w:szCs w:val="24"/>
          <w:shd w:val="clear" w:color="auto" w:fill="FFFFFF"/>
        </w:rPr>
        <w:t>个客户；时间</w:t>
      </w:r>
      <w:r w:rsidR="002F073D">
        <w:rPr>
          <w:rFonts w:ascii="Arial" w:hAnsi="Arial" w:cs="Arial" w:hint="eastAsia"/>
          <w:b/>
          <w:bCs/>
          <w:color w:val="2F2F2F"/>
          <w:sz w:val="24"/>
          <w:szCs w:val="24"/>
          <w:shd w:val="clear" w:color="auto" w:fill="FFFFFF"/>
        </w:rPr>
        <w:t>110</w:t>
      </w:r>
      <w:r w:rsidR="002F073D">
        <w:rPr>
          <w:rFonts w:ascii="Arial" w:hAnsi="Arial" w:cs="Arial" w:hint="eastAsia"/>
          <w:b/>
          <w:bCs/>
          <w:color w:val="2F2F2F"/>
          <w:sz w:val="24"/>
          <w:szCs w:val="24"/>
          <w:shd w:val="clear" w:color="auto" w:fill="FFFFFF"/>
        </w:rPr>
        <w:t>天。</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个月后；</w:t>
      </w:r>
      <w:r w:rsidR="00973681">
        <w:rPr>
          <w:rFonts w:ascii="Arial" w:hAnsi="Arial" w:cs="Arial" w:hint="eastAsia"/>
          <w:b/>
          <w:bCs/>
          <w:color w:val="2F2F2F"/>
          <w:sz w:val="24"/>
          <w:szCs w:val="24"/>
          <w:shd w:val="clear" w:color="auto" w:fill="FFFFFF"/>
        </w:rPr>
        <w:t>累计销售</w:t>
      </w:r>
      <w:r w:rsidR="00973681">
        <w:rPr>
          <w:rFonts w:ascii="Arial" w:hAnsi="Arial" w:cs="Arial" w:hint="eastAsia"/>
          <w:b/>
          <w:bCs/>
          <w:color w:val="2F2F2F"/>
          <w:sz w:val="24"/>
          <w:szCs w:val="24"/>
          <w:shd w:val="clear" w:color="auto" w:fill="FFFFFF"/>
        </w:rPr>
        <w:t>200</w:t>
      </w:r>
      <w:r w:rsidR="00973681">
        <w:rPr>
          <w:rFonts w:ascii="Arial" w:hAnsi="Arial" w:cs="Arial" w:hint="eastAsia"/>
          <w:b/>
          <w:bCs/>
          <w:color w:val="2F2F2F"/>
          <w:sz w:val="24"/>
          <w:szCs w:val="24"/>
          <w:shd w:val="clear" w:color="auto" w:fill="FFFFFF"/>
        </w:rPr>
        <w:t>万以上；周增长率</w:t>
      </w:r>
      <w:r w:rsidR="00973681">
        <w:rPr>
          <w:rFonts w:ascii="Arial" w:hAnsi="Arial" w:cs="Arial" w:hint="eastAsia"/>
          <w:b/>
          <w:bCs/>
          <w:color w:val="2F2F2F"/>
          <w:sz w:val="24"/>
          <w:szCs w:val="24"/>
          <w:shd w:val="clear" w:color="auto" w:fill="FFFFFF"/>
        </w:rPr>
        <w:t>20%</w:t>
      </w:r>
      <w:r w:rsidR="00973681">
        <w:rPr>
          <w:rFonts w:ascii="Arial" w:hAnsi="Arial" w:cs="Arial" w:hint="eastAsia"/>
          <w:b/>
          <w:bCs/>
          <w:color w:val="2F2F2F"/>
          <w:sz w:val="24"/>
          <w:szCs w:val="24"/>
          <w:shd w:val="clear" w:color="auto" w:fill="FFFFFF"/>
        </w:rPr>
        <w:t>以上；</w:t>
      </w:r>
      <w:r w:rsidR="00DE64D0">
        <w:rPr>
          <w:rFonts w:ascii="Arial" w:hAnsi="Arial" w:cs="Arial" w:hint="eastAsia"/>
          <w:b/>
          <w:bCs/>
          <w:color w:val="2F2F2F"/>
          <w:sz w:val="24"/>
          <w:szCs w:val="24"/>
          <w:shd w:val="clear" w:color="auto" w:fill="FFFFFF"/>
        </w:rPr>
        <w:t>个人向神鸟公司借</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万，个人还鑫农</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万，鑫农还高金</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万。神鸟公司应收款</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向农业银行借款</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万，向金忠付</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万货款；金忠向公司开票</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万，财务处理应付农业银行贷款</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万，库存商品</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万，货存金忠。</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中粮鑫农向金忠借款</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万；提单质押；</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个人向中粮鑫农借</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万；向世纪神鸟缴出资款</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万；公司实收资本</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归还民生银行贷款</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业务流转：</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销售收入，现金增加，库存减少；</w:t>
      </w:r>
    </w:p>
    <w:p w:rsidR="00DE64D0" w:rsidRDefault="00DE64D0"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个人向神鸟公司借</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万，神鸟公司应收款</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p>
    <w:p w:rsidR="00DE64D0" w:rsidRDefault="00DE64D0"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个人还中粮鑫农</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万，中粮鑫农还高金</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高金发货。</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可用资金</w:t>
      </w:r>
      <w:r>
        <w:rPr>
          <w:rFonts w:ascii="Arial" w:hAnsi="Arial" w:cs="Arial" w:hint="eastAsia"/>
          <w:b/>
          <w:bCs/>
          <w:color w:val="2F2F2F"/>
          <w:sz w:val="24"/>
          <w:szCs w:val="24"/>
          <w:shd w:val="clear" w:color="auto" w:fill="FFFFFF"/>
        </w:rPr>
        <w:t>250</w:t>
      </w:r>
      <w:r>
        <w:rPr>
          <w:rFonts w:ascii="Arial" w:hAnsi="Arial" w:cs="Arial" w:hint="eastAsia"/>
          <w:b/>
          <w:bCs/>
          <w:color w:val="2F2F2F"/>
          <w:sz w:val="24"/>
          <w:szCs w:val="24"/>
          <w:shd w:val="clear" w:color="auto" w:fill="FFFFFF"/>
        </w:rPr>
        <w:t>万</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结转余额；</w:t>
      </w:r>
      <w:r>
        <w:rPr>
          <w:rFonts w:ascii="Arial" w:hAnsi="Arial" w:cs="Arial" w:hint="eastAsia"/>
          <w:b/>
          <w:bCs/>
          <w:color w:val="2F2F2F"/>
          <w:sz w:val="24"/>
          <w:szCs w:val="24"/>
          <w:shd w:val="clear" w:color="auto" w:fill="FFFFFF"/>
        </w:rPr>
        <w:t>95</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可用资金</w:t>
      </w:r>
      <w:r>
        <w:rPr>
          <w:rFonts w:ascii="Arial" w:hAnsi="Arial" w:cs="Arial" w:hint="eastAsia"/>
          <w:b/>
          <w:bCs/>
          <w:color w:val="2F2F2F"/>
          <w:sz w:val="24"/>
          <w:szCs w:val="24"/>
          <w:shd w:val="clear" w:color="auto" w:fill="FFFFFF"/>
        </w:rPr>
        <w:t>345</w:t>
      </w:r>
      <w:r>
        <w:rPr>
          <w:rFonts w:ascii="Arial" w:hAnsi="Arial" w:cs="Arial" w:hint="eastAsia"/>
          <w:b/>
          <w:bCs/>
          <w:color w:val="2F2F2F"/>
          <w:sz w:val="24"/>
          <w:szCs w:val="24"/>
          <w:shd w:val="clear" w:color="auto" w:fill="FFFFFF"/>
        </w:rPr>
        <w:t>万</w:t>
      </w:r>
    </w:p>
    <w:p w:rsidR="006402B4" w:rsidRPr="00B73132"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预计开销</w:t>
      </w:r>
      <w:r w:rsidRPr="00B2222B">
        <w:rPr>
          <w:rFonts w:ascii="宋体" w:hAnsi="宋体" w:hint="eastAsia"/>
          <w:color w:val="000000"/>
          <w:kern w:val="0"/>
          <w:sz w:val="22"/>
        </w:rPr>
        <w:t>569</w:t>
      </w:r>
      <w:r>
        <w:rPr>
          <w:rFonts w:ascii="宋体" w:hAnsi="宋体" w:hint="eastAsia"/>
          <w:color w:val="000000"/>
          <w:kern w:val="0"/>
          <w:sz w:val="22"/>
        </w:rPr>
        <w:t>-</w:t>
      </w:r>
      <w:r>
        <w:rPr>
          <w:rFonts w:ascii="Arial" w:hAnsi="Arial" w:cs="Arial" w:hint="eastAsia"/>
          <w:b/>
          <w:bCs/>
          <w:color w:val="2F2F2F"/>
          <w:sz w:val="24"/>
          <w:szCs w:val="24"/>
          <w:shd w:val="clear" w:color="auto" w:fill="FFFFFF"/>
        </w:rPr>
        <w:t>235=334</w:t>
      </w:r>
      <w:r>
        <w:rPr>
          <w:rFonts w:ascii="Arial" w:hAnsi="Arial" w:cs="Arial" w:hint="eastAsia"/>
          <w:b/>
          <w:bCs/>
          <w:color w:val="2F2F2F"/>
          <w:sz w:val="24"/>
          <w:szCs w:val="24"/>
          <w:shd w:val="clear" w:color="auto" w:fill="FFFFFF"/>
        </w:rPr>
        <w:t>万；（含</w:t>
      </w: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月的开支）</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2</w:t>
      </w:r>
      <w:r>
        <w:rPr>
          <w:rFonts w:ascii="Arial" w:hAnsi="Arial" w:cs="Arial" w:hint="eastAsia"/>
          <w:b/>
          <w:bCs/>
          <w:color w:val="2F2F2F"/>
          <w:sz w:val="24"/>
          <w:szCs w:val="24"/>
          <w:shd w:val="clear" w:color="auto" w:fill="FFFFFF"/>
        </w:rPr>
        <w:t>个月后，现金流</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向民生银行贷款</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万，付高金货款，应付民生银行贷款</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；库存增加</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万；货存工厂；</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中粮鑫农借高金食品</w:t>
      </w:r>
      <w:r>
        <w:rPr>
          <w:rFonts w:ascii="Arial" w:hAnsi="Arial" w:cs="Arial" w:hint="eastAsia"/>
          <w:b/>
          <w:bCs/>
          <w:color w:val="2F2F2F"/>
          <w:sz w:val="24"/>
          <w:szCs w:val="24"/>
          <w:shd w:val="clear" w:color="auto" w:fill="FFFFFF"/>
        </w:rPr>
        <w:t>900</w:t>
      </w:r>
      <w:r>
        <w:rPr>
          <w:rFonts w:ascii="Arial" w:hAnsi="Arial" w:cs="Arial" w:hint="eastAsia"/>
          <w:b/>
          <w:bCs/>
          <w:color w:val="2F2F2F"/>
          <w:sz w:val="24"/>
          <w:szCs w:val="24"/>
          <w:shd w:val="clear" w:color="auto" w:fill="FFFFFF"/>
        </w:rPr>
        <w:t>万，提单质押；</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个人向鑫农公司借款</w:t>
      </w:r>
      <w:r>
        <w:rPr>
          <w:rFonts w:ascii="Arial" w:hAnsi="Arial" w:cs="Arial" w:hint="eastAsia"/>
          <w:b/>
          <w:bCs/>
          <w:color w:val="2F2F2F"/>
          <w:sz w:val="24"/>
          <w:szCs w:val="24"/>
          <w:shd w:val="clear" w:color="auto" w:fill="FFFFFF"/>
        </w:rPr>
        <w:t>900</w:t>
      </w:r>
      <w:r>
        <w:rPr>
          <w:rFonts w:ascii="Arial" w:hAnsi="Arial" w:cs="Arial" w:hint="eastAsia"/>
          <w:b/>
          <w:bCs/>
          <w:color w:val="2F2F2F"/>
          <w:sz w:val="24"/>
          <w:szCs w:val="24"/>
          <w:shd w:val="clear" w:color="auto" w:fill="FFFFFF"/>
        </w:rPr>
        <w:t>万；归还公司借款，或者借款给世纪神鸟公司。</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归还农业银行</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万贷款。</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可用资金</w:t>
      </w:r>
      <w:r>
        <w:rPr>
          <w:rFonts w:ascii="Arial" w:hAnsi="Arial" w:cs="Arial" w:hint="eastAsia"/>
          <w:b/>
          <w:bCs/>
          <w:color w:val="2F2F2F"/>
          <w:sz w:val="24"/>
          <w:szCs w:val="24"/>
          <w:shd w:val="clear" w:color="auto" w:fill="FFFFFF"/>
        </w:rPr>
        <w:t>400+11=411</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到</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月底，预计开销</w:t>
      </w:r>
      <w:r w:rsidRPr="00B2222B">
        <w:rPr>
          <w:rFonts w:ascii="宋体" w:hAnsi="宋体" w:hint="eastAsia"/>
          <w:color w:val="000000"/>
          <w:kern w:val="0"/>
          <w:sz w:val="22"/>
        </w:rPr>
        <w:t>819.2</w:t>
      </w:r>
      <w:r>
        <w:rPr>
          <w:rFonts w:ascii="宋体" w:hAnsi="宋体" w:hint="eastAsia"/>
          <w:color w:val="000000"/>
          <w:kern w:val="0"/>
          <w:sz w:val="22"/>
        </w:rPr>
        <w:t>-</w:t>
      </w:r>
      <w:r w:rsidRPr="00B2222B">
        <w:rPr>
          <w:rFonts w:ascii="宋体" w:hAnsi="宋体" w:hint="eastAsia"/>
          <w:color w:val="000000"/>
          <w:kern w:val="0"/>
          <w:sz w:val="22"/>
        </w:rPr>
        <w:t>569</w:t>
      </w:r>
      <w:r>
        <w:rPr>
          <w:rFonts w:ascii="宋体" w:hAnsi="宋体" w:hint="eastAsia"/>
          <w:color w:val="000000"/>
          <w:kern w:val="0"/>
          <w:sz w:val="22"/>
        </w:rPr>
        <w:t>=223</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个月后，向农业银行贷款</w:t>
      </w:r>
      <w:r>
        <w:rPr>
          <w:rFonts w:ascii="Arial" w:hAnsi="Arial" w:cs="Arial" w:hint="eastAsia"/>
          <w:b/>
          <w:bCs/>
          <w:color w:val="2F2F2F"/>
          <w:sz w:val="24"/>
          <w:szCs w:val="24"/>
          <w:shd w:val="clear" w:color="auto" w:fill="FFFFFF"/>
        </w:rPr>
        <w:t>1500</w:t>
      </w:r>
      <w:r>
        <w:rPr>
          <w:rFonts w:ascii="Arial" w:hAnsi="Arial" w:cs="Arial" w:hint="eastAsia"/>
          <w:b/>
          <w:bCs/>
          <w:color w:val="2F2F2F"/>
          <w:sz w:val="24"/>
          <w:szCs w:val="24"/>
          <w:shd w:val="clear" w:color="auto" w:fill="FFFFFF"/>
        </w:rPr>
        <w:t>万；归还</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可用资本</w:t>
      </w:r>
      <w:r>
        <w:rPr>
          <w:rFonts w:ascii="Arial" w:hAnsi="Arial" w:cs="Arial" w:hint="eastAsia"/>
          <w:b/>
          <w:bCs/>
          <w:color w:val="2F2F2F"/>
          <w:sz w:val="24"/>
          <w:szCs w:val="24"/>
          <w:shd w:val="clear" w:color="auto" w:fill="FFFFFF"/>
        </w:rPr>
        <w:t>350+</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411-223</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=538</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宋体" w:hAnsi="宋体"/>
          <w:color w:val="000000"/>
          <w:kern w:val="0"/>
          <w:sz w:val="22"/>
        </w:rPr>
      </w:pP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月开销</w:t>
      </w:r>
      <w:r w:rsidRPr="00B2222B">
        <w:rPr>
          <w:rFonts w:ascii="宋体" w:hAnsi="宋体" w:hint="eastAsia"/>
          <w:color w:val="000000"/>
          <w:kern w:val="0"/>
          <w:sz w:val="22"/>
        </w:rPr>
        <w:t>1199.5</w:t>
      </w:r>
      <w:r>
        <w:rPr>
          <w:rFonts w:ascii="宋体" w:hAnsi="宋体" w:hint="eastAsia"/>
          <w:color w:val="000000"/>
          <w:kern w:val="0"/>
          <w:sz w:val="22"/>
        </w:rPr>
        <w:t>-</w:t>
      </w:r>
      <w:r w:rsidRPr="00B2222B">
        <w:rPr>
          <w:rFonts w:ascii="宋体" w:hAnsi="宋体" w:hint="eastAsia"/>
          <w:color w:val="000000"/>
          <w:kern w:val="0"/>
          <w:sz w:val="22"/>
        </w:rPr>
        <w:t>819.2</w:t>
      </w:r>
      <w:r>
        <w:rPr>
          <w:rFonts w:ascii="宋体" w:hAnsi="宋体" w:hint="eastAsia"/>
          <w:color w:val="000000"/>
          <w:kern w:val="0"/>
          <w:sz w:val="22"/>
        </w:rPr>
        <w:t>=380.3万；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现金流累计实现</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p>
    <w:p w:rsidR="00773A12"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天后向银行申请</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万一年期银行汇票。用于担保</w:t>
      </w:r>
      <w:r>
        <w:rPr>
          <w:rFonts w:ascii="Arial" w:hAnsi="Arial" w:cs="Arial" w:hint="eastAsia"/>
          <w:b/>
          <w:bCs/>
          <w:color w:val="2F2F2F"/>
          <w:sz w:val="24"/>
          <w:szCs w:val="24"/>
          <w:shd w:val="clear" w:color="auto" w:fill="FFFFFF"/>
        </w:rPr>
        <w:t>VC</w:t>
      </w:r>
      <w:r>
        <w:rPr>
          <w:rFonts w:ascii="Arial" w:hAnsi="Arial" w:cs="Arial" w:hint="eastAsia"/>
          <w:b/>
          <w:bCs/>
          <w:color w:val="2F2F2F"/>
          <w:sz w:val="24"/>
          <w:szCs w:val="24"/>
          <w:shd w:val="clear" w:color="auto" w:fill="FFFFFF"/>
        </w:rPr>
        <w:t>投资。实现</w:t>
      </w:r>
      <w:r>
        <w:rPr>
          <w:rFonts w:ascii="Arial" w:hAnsi="Arial" w:cs="Arial" w:hint="eastAsia"/>
          <w:b/>
          <w:bCs/>
          <w:color w:val="2F2F2F"/>
          <w:sz w:val="24"/>
          <w:szCs w:val="24"/>
          <w:shd w:val="clear" w:color="auto" w:fill="FFFFFF"/>
        </w:rPr>
        <w:t>A</w:t>
      </w:r>
      <w:r>
        <w:rPr>
          <w:rFonts w:ascii="Arial" w:hAnsi="Arial" w:cs="Arial" w:hint="eastAsia"/>
          <w:b/>
          <w:bCs/>
          <w:color w:val="2F2F2F"/>
          <w:sz w:val="24"/>
          <w:szCs w:val="24"/>
          <w:shd w:val="clear" w:color="auto" w:fill="FFFFFF"/>
        </w:rPr>
        <w:t>轮</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万融资；</w:t>
      </w:r>
    </w:p>
    <w:p w:rsidR="00773A12" w:rsidRDefault="00773A12">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AE3253" w:rsidRDefault="00AE3253" w:rsidP="006402B4">
      <w:pPr>
        <w:tabs>
          <w:tab w:val="left" w:pos="1450"/>
        </w:tabs>
        <w:rPr>
          <w:rFonts w:ascii="Arial" w:hAnsi="Arial" w:cs="Arial"/>
          <w:b/>
          <w:bCs/>
          <w:color w:val="2F2F2F"/>
          <w:sz w:val="24"/>
          <w:szCs w:val="24"/>
          <w:shd w:val="clear" w:color="auto" w:fill="FFFFFF"/>
        </w:rPr>
      </w:pPr>
    </w:p>
    <w:p w:rsidR="00AE3253" w:rsidRDefault="00AE3253" w:rsidP="00AE325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个月的资金运作方案（二）</w:t>
      </w:r>
    </w:p>
    <w:p w:rsidR="00AE3253" w:rsidRPr="00773A12" w:rsidRDefault="00B47E04" w:rsidP="00773A12">
      <w:pPr>
        <w:tabs>
          <w:tab w:val="left" w:pos="1450"/>
        </w:tabs>
        <w:jc w:val="center"/>
        <w:rPr>
          <w:rStyle w:val="2Char"/>
          <w:rFonts w:ascii="微软雅黑" w:eastAsia="微软雅黑" w:hAnsi="微软雅黑"/>
        </w:rPr>
      </w:pPr>
      <w:r w:rsidRPr="003F7A73">
        <w:rPr>
          <w:rFonts w:ascii="Arial" w:hAnsi="Arial" w:cs="Arial" w:hint="eastAsia"/>
          <w:b/>
          <w:bCs/>
          <w:color w:val="FF0000"/>
          <w:sz w:val="24"/>
          <w:szCs w:val="24"/>
          <w:shd w:val="clear" w:color="auto" w:fill="FFFFFF"/>
        </w:rPr>
        <w:t>本方案前提是工厂需要资金，预付</w:t>
      </w:r>
      <w:r>
        <w:rPr>
          <w:rFonts w:ascii="Arial" w:hAnsi="Arial" w:cs="Arial" w:hint="eastAsia"/>
          <w:b/>
          <w:bCs/>
          <w:color w:val="FF0000"/>
          <w:sz w:val="24"/>
          <w:szCs w:val="24"/>
          <w:shd w:val="clear" w:color="auto" w:fill="FFFFFF"/>
        </w:rPr>
        <w:t>一方面</w:t>
      </w:r>
      <w:r w:rsidRPr="003F7A73">
        <w:rPr>
          <w:rFonts w:ascii="Arial" w:hAnsi="Arial" w:cs="Arial" w:hint="eastAsia"/>
          <w:b/>
          <w:bCs/>
          <w:color w:val="FF0000"/>
          <w:sz w:val="24"/>
          <w:szCs w:val="24"/>
          <w:shd w:val="clear" w:color="auto" w:fill="FFFFFF"/>
        </w:rPr>
        <w:t>是固化业务关系，帮助我们流转运作资金</w:t>
      </w:r>
      <w:r>
        <w:rPr>
          <w:rFonts w:ascii="Arial" w:hAnsi="Arial" w:cs="Arial" w:hint="eastAsia"/>
          <w:b/>
          <w:bCs/>
          <w:color w:val="FF0000"/>
          <w:sz w:val="24"/>
          <w:szCs w:val="24"/>
          <w:shd w:val="clear" w:color="auto" w:fill="FFFFFF"/>
        </w:rPr>
        <w:t>，另一方面是工厂需要获取流动资金</w:t>
      </w:r>
      <w:r w:rsidRPr="003F7A73">
        <w:rPr>
          <w:rFonts w:ascii="Arial" w:hAnsi="Arial" w:cs="Arial" w:hint="eastAsia"/>
          <w:b/>
          <w:bCs/>
          <w:color w:val="FF0000"/>
          <w:sz w:val="24"/>
          <w:szCs w:val="24"/>
          <w:shd w:val="clear" w:color="auto" w:fill="FFFFFF"/>
        </w:rPr>
        <w:t>。</w:t>
      </w:r>
      <w:r>
        <w:rPr>
          <w:rFonts w:ascii="Arial" w:hAnsi="Arial" w:cs="Arial" w:hint="eastAsia"/>
          <w:b/>
          <w:bCs/>
          <w:color w:val="FF0000"/>
          <w:sz w:val="24"/>
          <w:szCs w:val="24"/>
          <w:shd w:val="clear" w:color="auto" w:fill="FFFFFF"/>
        </w:rPr>
        <w:t>由于工厂需要流动资金，预付金额就会根据工厂的需要加大，同时工厂需要承担使用资金的成本。</w:t>
      </w:r>
      <w:r w:rsidR="00AE3253">
        <w:rPr>
          <w:shd w:val="clear" w:color="auto" w:fill="FFFFFF"/>
        </w:rPr>
        <w:br w:type="page"/>
      </w:r>
      <w:r w:rsidR="0081413D" w:rsidRPr="00773A12">
        <w:rPr>
          <w:rStyle w:val="2Char"/>
          <w:rFonts w:ascii="微软雅黑" w:eastAsia="微软雅黑" w:hAnsi="微软雅黑"/>
        </w:rPr>
        <w:lastRenderedPageBreak/>
        <w:t>销售区域发展计划</w:t>
      </w:r>
    </w:p>
    <w:p w:rsidR="0081413D" w:rsidRDefault="0081413D">
      <w:pPr>
        <w:widowControl/>
        <w:jc w:val="left"/>
        <w:rPr>
          <w:rFonts w:ascii="Arial" w:hAnsi="Arial" w:cs="Arial"/>
          <w:b/>
          <w:bCs/>
          <w:color w:val="2F2F2F"/>
          <w:sz w:val="24"/>
          <w:szCs w:val="24"/>
          <w:shd w:val="clear" w:color="auto" w:fill="FFFFFF"/>
        </w:rPr>
      </w:pPr>
    </w:p>
    <w:p w:rsidR="0081413D" w:rsidRDefault="0081413D">
      <w:pPr>
        <w:widowControl/>
        <w:jc w:val="left"/>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大城市</w:t>
      </w:r>
      <w:r w:rsidR="00773A12">
        <w:rPr>
          <w:rFonts w:ascii="Arial" w:hAnsi="Arial" w:cs="Arial" w:hint="eastAsia"/>
          <w:b/>
          <w:bCs/>
          <w:color w:val="2F2F2F"/>
          <w:sz w:val="24"/>
          <w:szCs w:val="24"/>
          <w:shd w:val="clear" w:color="auto" w:fill="FFFFFF"/>
        </w:rPr>
        <w:t>区域</w:t>
      </w:r>
      <w:r>
        <w:rPr>
          <w:rFonts w:ascii="Arial" w:hAnsi="Arial" w:cs="Arial" w:hint="eastAsia"/>
          <w:b/>
          <w:bCs/>
          <w:color w:val="2F2F2F"/>
          <w:sz w:val="24"/>
          <w:szCs w:val="24"/>
          <w:shd w:val="clear" w:color="auto" w:fill="FFFFFF"/>
        </w:rPr>
        <w:t>发展计划，大城市包括成都、重庆、西安、郑州、北京、天津、沈阳、济南、南京、上海、杭州、广州、深圳、武汉</w:t>
      </w:r>
      <w:r w:rsidR="005A4F8C">
        <w:rPr>
          <w:rFonts w:ascii="Arial" w:hAnsi="Arial" w:cs="Arial" w:hint="eastAsia"/>
          <w:b/>
          <w:bCs/>
          <w:color w:val="2F2F2F"/>
          <w:sz w:val="24"/>
          <w:szCs w:val="24"/>
          <w:shd w:val="clear" w:color="auto" w:fill="FFFFFF"/>
        </w:rPr>
        <w:t>。</w:t>
      </w:r>
    </w:p>
    <w:p w:rsidR="00BA5EDB" w:rsidRDefault="00BA5EDB">
      <w:pPr>
        <w:widowControl/>
        <w:jc w:val="left"/>
        <w:rPr>
          <w:rFonts w:ascii="Arial" w:hAnsi="Arial" w:cs="Arial"/>
          <w:b/>
          <w:bCs/>
          <w:color w:val="2F2F2F"/>
          <w:sz w:val="24"/>
          <w:szCs w:val="24"/>
          <w:shd w:val="clear" w:color="auto" w:fill="FFFFFF"/>
        </w:rPr>
      </w:pPr>
    </w:p>
    <w:p w:rsidR="00BA5EDB" w:rsidRDefault="00BA5EDB">
      <w:pPr>
        <w:widowControl/>
        <w:jc w:val="left"/>
        <w:rPr>
          <w:rFonts w:ascii="Arial" w:hAnsi="Arial" w:cs="Arial"/>
          <w:b/>
          <w:bCs/>
          <w:color w:val="2F2F2F"/>
          <w:sz w:val="24"/>
          <w:szCs w:val="24"/>
          <w:shd w:val="clear" w:color="auto" w:fill="FFFFFF"/>
        </w:rPr>
      </w:pPr>
    </w:p>
    <w:p w:rsidR="00C44572" w:rsidRDefault="00BA5EDB">
      <w:pPr>
        <w:widowControl/>
        <w:jc w:val="left"/>
        <w:rPr>
          <w:rFonts w:ascii="Arial" w:hAnsi="Arial" w:cs="Arial"/>
          <w:b/>
          <w:bCs/>
          <w:color w:val="2F2F2F"/>
          <w:sz w:val="24"/>
          <w:szCs w:val="24"/>
          <w:shd w:val="clear" w:color="auto" w:fill="FFFFFF"/>
        </w:rPr>
      </w:pPr>
      <w:r w:rsidRPr="00BA5EDB">
        <w:rPr>
          <w:rFonts w:hint="eastAsia"/>
          <w:noProof/>
          <w:szCs w:val="24"/>
          <w:shd w:val="clear" w:color="auto" w:fill="FFFFFF"/>
        </w:rPr>
        <w:drawing>
          <wp:inline distT="0" distB="0" distL="0" distR="0">
            <wp:extent cx="5274310" cy="4567315"/>
            <wp:effectExtent l="19050" t="0" r="254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5274310" cy="4567315"/>
                    </a:xfrm>
                    <a:prstGeom prst="rect">
                      <a:avLst/>
                    </a:prstGeom>
                    <a:noFill/>
                    <a:ln w="9525">
                      <a:noFill/>
                      <a:miter lim="800000"/>
                      <a:headEnd/>
                      <a:tailEnd/>
                    </a:ln>
                  </pic:spPr>
                </pic:pic>
              </a:graphicData>
            </a:graphic>
          </wp:inline>
        </w:drawing>
      </w:r>
    </w:p>
    <w:p w:rsidR="00202D50" w:rsidRDefault="00202D50">
      <w:pPr>
        <w:widowControl/>
        <w:jc w:val="left"/>
        <w:rPr>
          <w:rFonts w:ascii="Arial" w:hAnsi="Arial" w:cs="Arial"/>
          <w:b/>
          <w:bCs/>
          <w:color w:val="2F2F2F"/>
          <w:sz w:val="24"/>
          <w:szCs w:val="24"/>
          <w:shd w:val="clear" w:color="auto" w:fill="FFFFFF"/>
        </w:rPr>
      </w:pPr>
    </w:p>
    <w:p w:rsidR="00D113EF" w:rsidRPr="00643803" w:rsidRDefault="00D113EF" w:rsidP="00D3347B">
      <w:pPr>
        <w:widowControl/>
        <w:snapToGrid w:val="0"/>
        <w:spacing w:beforeLines="50" w:afterLines="50"/>
        <w:jc w:val="left"/>
        <w:rPr>
          <w:rFonts w:ascii="Arial" w:hAnsi="Arial" w:cs="Arial"/>
          <w:bCs/>
          <w:color w:val="2F2F2F"/>
          <w:sz w:val="24"/>
          <w:szCs w:val="24"/>
          <w:shd w:val="clear" w:color="auto" w:fill="FFFFFF"/>
        </w:rPr>
      </w:pPr>
      <w:r w:rsidRPr="00643803">
        <w:rPr>
          <w:rFonts w:ascii="Arial" w:hAnsi="Arial" w:cs="Arial" w:hint="eastAsia"/>
          <w:bCs/>
          <w:color w:val="2F2F2F"/>
          <w:sz w:val="24"/>
          <w:szCs w:val="24"/>
          <w:shd w:val="clear" w:color="auto" w:fill="FFFFFF"/>
        </w:rPr>
        <w:t>上表仅仅是大城市区域发展计划，并不包括</w:t>
      </w:r>
      <w:r w:rsidR="00643803" w:rsidRPr="00643803">
        <w:rPr>
          <w:rFonts w:ascii="Arial" w:hAnsi="Arial" w:cs="Arial" w:hint="eastAsia"/>
          <w:bCs/>
          <w:color w:val="2F2F2F"/>
          <w:sz w:val="24"/>
          <w:szCs w:val="24"/>
          <w:shd w:val="clear" w:color="auto" w:fill="FFFFFF"/>
        </w:rPr>
        <w:t>欠发达省会城市区域</w:t>
      </w:r>
      <w:r w:rsidR="004A67EF">
        <w:rPr>
          <w:rFonts w:ascii="Arial" w:hAnsi="Arial" w:cs="Arial" w:hint="eastAsia"/>
          <w:bCs/>
          <w:color w:val="2F2F2F"/>
          <w:sz w:val="24"/>
          <w:szCs w:val="24"/>
          <w:shd w:val="clear" w:color="auto" w:fill="FFFFFF"/>
        </w:rPr>
        <w:t>，月份指的是月数。</w:t>
      </w:r>
      <w:r w:rsidR="00643803" w:rsidRPr="00643803">
        <w:rPr>
          <w:rFonts w:ascii="Arial" w:hAnsi="Arial" w:cs="Arial" w:hint="eastAsia"/>
          <w:bCs/>
          <w:color w:val="2F2F2F"/>
          <w:sz w:val="24"/>
          <w:szCs w:val="24"/>
          <w:shd w:val="clear" w:color="auto" w:fill="FFFFFF"/>
        </w:rPr>
        <w:t>在</w:t>
      </w:r>
      <w:r w:rsidRPr="00643803">
        <w:rPr>
          <w:rFonts w:ascii="Arial" w:hAnsi="Arial" w:cs="Arial" w:hint="eastAsia"/>
          <w:bCs/>
          <w:color w:val="2F2F2F"/>
          <w:sz w:val="24"/>
          <w:szCs w:val="24"/>
          <w:shd w:val="clear" w:color="auto" w:fill="FFFFFF"/>
        </w:rPr>
        <w:t>每一个区域</w:t>
      </w:r>
      <w:r w:rsidR="004A67EF">
        <w:rPr>
          <w:rFonts w:ascii="Arial" w:hAnsi="Arial" w:cs="Arial" w:hint="eastAsia"/>
          <w:bCs/>
          <w:color w:val="2F2F2F"/>
          <w:sz w:val="24"/>
          <w:szCs w:val="24"/>
          <w:shd w:val="clear" w:color="auto" w:fill="FFFFFF"/>
        </w:rPr>
        <w:t>的</w:t>
      </w:r>
      <w:r w:rsidR="00643803" w:rsidRPr="00643803">
        <w:rPr>
          <w:rFonts w:ascii="Arial" w:hAnsi="Arial" w:cs="Arial" w:hint="eastAsia"/>
          <w:bCs/>
          <w:color w:val="2F2F2F"/>
          <w:sz w:val="24"/>
          <w:szCs w:val="24"/>
          <w:shd w:val="clear" w:color="auto" w:fill="FFFFFF"/>
        </w:rPr>
        <w:t>市场推进中，</w:t>
      </w:r>
      <w:r w:rsidRPr="00643803">
        <w:rPr>
          <w:rFonts w:ascii="Arial" w:hAnsi="Arial" w:cs="Arial" w:hint="eastAsia"/>
          <w:bCs/>
          <w:color w:val="2F2F2F"/>
          <w:sz w:val="24"/>
          <w:szCs w:val="24"/>
          <w:shd w:val="clear" w:color="auto" w:fill="FFFFFF"/>
        </w:rPr>
        <w:t>都是首先启动冷鲜肉和大米板块，随后将根据场地、筹供</w:t>
      </w:r>
      <w:r w:rsidR="00773A12">
        <w:rPr>
          <w:rFonts w:ascii="Arial" w:hAnsi="Arial" w:cs="Arial" w:hint="eastAsia"/>
          <w:bCs/>
          <w:color w:val="2F2F2F"/>
          <w:sz w:val="24"/>
          <w:szCs w:val="24"/>
          <w:shd w:val="clear" w:color="auto" w:fill="FFFFFF"/>
        </w:rPr>
        <w:t>等条件</w:t>
      </w:r>
      <w:r w:rsidRPr="00643803">
        <w:rPr>
          <w:rFonts w:ascii="Arial" w:hAnsi="Arial" w:cs="Arial" w:hint="eastAsia"/>
          <w:bCs/>
          <w:color w:val="2F2F2F"/>
          <w:sz w:val="24"/>
          <w:szCs w:val="24"/>
          <w:shd w:val="clear" w:color="auto" w:fill="FFFFFF"/>
        </w:rPr>
        <w:t>展开其他板块的业务。</w:t>
      </w:r>
    </w:p>
    <w:p w:rsidR="00643803" w:rsidRPr="00643803" w:rsidRDefault="00643803" w:rsidP="00D3347B">
      <w:pPr>
        <w:widowControl/>
        <w:snapToGrid w:val="0"/>
        <w:spacing w:beforeLines="50" w:afterLines="50"/>
        <w:jc w:val="left"/>
        <w:rPr>
          <w:rFonts w:ascii="Arial" w:hAnsi="Arial" w:cs="Arial"/>
          <w:bCs/>
          <w:color w:val="2F2F2F"/>
          <w:sz w:val="24"/>
          <w:szCs w:val="24"/>
          <w:shd w:val="clear" w:color="auto" w:fill="FFFFFF"/>
        </w:rPr>
      </w:pPr>
      <w:r w:rsidRPr="00643803">
        <w:rPr>
          <w:rFonts w:ascii="Arial" w:hAnsi="Arial" w:cs="Arial" w:hint="eastAsia"/>
          <w:bCs/>
          <w:color w:val="2F2F2F"/>
          <w:sz w:val="24"/>
          <w:szCs w:val="24"/>
          <w:shd w:val="clear" w:color="auto" w:fill="FFFFFF"/>
        </w:rPr>
        <w:t>成都是项目的最初启动区，通过该区的市场营运，获取客户</w:t>
      </w:r>
      <w:r w:rsidR="00D735C0">
        <w:rPr>
          <w:rFonts w:ascii="Arial" w:hAnsi="Arial" w:cs="Arial" w:hint="eastAsia"/>
          <w:bCs/>
          <w:color w:val="2F2F2F"/>
          <w:sz w:val="24"/>
          <w:szCs w:val="24"/>
          <w:shd w:val="clear" w:color="auto" w:fill="FFFFFF"/>
        </w:rPr>
        <w:t>和</w:t>
      </w:r>
      <w:r w:rsidRPr="00643803">
        <w:rPr>
          <w:rFonts w:ascii="Arial" w:hAnsi="Arial" w:cs="Arial" w:hint="eastAsia"/>
          <w:bCs/>
          <w:color w:val="2F2F2F"/>
          <w:sz w:val="24"/>
          <w:szCs w:val="24"/>
          <w:shd w:val="clear" w:color="auto" w:fill="FFFFFF"/>
        </w:rPr>
        <w:t>现金流、总结经验、培养人才、完善技术、</w:t>
      </w:r>
      <w:r w:rsidR="00D735C0">
        <w:rPr>
          <w:rFonts w:ascii="Arial" w:hAnsi="Arial" w:cs="Arial" w:hint="eastAsia"/>
          <w:bCs/>
          <w:color w:val="2F2F2F"/>
          <w:sz w:val="24"/>
          <w:szCs w:val="24"/>
          <w:shd w:val="clear" w:color="auto" w:fill="FFFFFF"/>
        </w:rPr>
        <w:t>组织筹供、</w:t>
      </w:r>
      <w:r w:rsidRPr="00643803">
        <w:rPr>
          <w:rFonts w:ascii="Arial" w:hAnsi="Arial" w:cs="Arial" w:hint="eastAsia"/>
          <w:bCs/>
          <w:color w:val="2F2F2F"/>
          <w:sz w:val="24"/>
          <w:szCs w:val="24"/>
          <w:shd w:val="clear" w:color="auto" w:fill="FFFFFF"/>
        </w:rPr>
        <w:t>资金，</w:t>
      </w:r>
      <w:r w:rsidR="00BF3532">
        <w:rPr>
          <w:rFonts w:ascii="Arial" w:hAnsi="Arial" w:cs="Arial" w:hint="eastAsia"/>
          <w:bCs/>
          <w:color w:val="2F2F2F"/>
          <w:sz w:val="24"/>
          <w:szCs w:val="24"/>
          <w:shd w:val="clear" w:color="auto" w:fill="FFFFFF"/>
        </w:rPr>
        <w:t>基本建设筹建、</w:t>
      </w:r>
      <w:r w:rsidRPr="00643803">
        <w:rPr>
          <w:rFonts w:ascii="Arial" w:hAnsi="Arial" w:cs="Arial" w:hint="eastAsia"/>
          <w:bCs/>
          <w:color w:val="2F2F2F"/>
          <w:sz w:val="24"/>
          <w:szCs w:val="24"/>
          <w:shd w:val="clear" w:color="auto" w:fill="FFFFFF"/>
        </w:rPr>
        <w:t>启动西安和郑州区域营运。</w:t>
      </w:r>
    </w:p>
    <w:p w:rsidR="00643803" w:rsidRPr="00643803" w:rsidRDefault="00643803" w:rsidP="00D3347B">
      <w:pPr>
        <w:widowControl/>
        <w:snapToGrid w:val="0"/>
        <w:spacing w:beforeLines="50" w:afterLines="50"/>
        <w:jc w:val="left"/>
        <w:rPr>
          <w:rFonts w:ascii="Arial" w:hAnsi="Arial" w:cs="Arial"/>
          <w:bCs/>
          <w:color w:val="2F2F2F"/>
          <w:sz w:val="24"/>
          <w:szCs w:val="24"/>
          <w:shd w:val="clear" w:color="auto" w:fill="FFFFFF"/>
        </w:rPr>
      </w:pPr>
      <w:r w:rsidRPr="00643803">
        <w:rPr>
          <w:rFonts w:ascii="Arial" w:hAnsi="Arial" w:cs="Arial" w:hint="eastAsia"/>
          <w:bCs/>
          <w:color w:val="2F2F2F"/>
          <w:sz w:val="24"/>
          <w:szCs w:val="24"/>
          <w:shd w:val="clear" w:color="auto" w:fill="FFFFFF"/>
        </w:rPr>
        <w:t>通过成都、西安、郑州区域的市场营运，培养人才，启动全部大城市区域营运。</w:t>
      </w:r>
    </w:p>
    <w:p w:rsidR="00D113EF" w:rsidRDefault="00D113EF">
      <w:pPr>
        <w:widowControl/>
        <w:jc w:val="left"/>
        <w:rPr>
          <w:rFonts w:ascii="Arial" w:hAnsi="Arial" w:cs="Arial"/>
          <w:b/>
          <w:bCs/>
          <w:color w:val="2F2F2F"/>
          <w:sz w:val="24"/>
          <w:szCs w:val="24"/>
          <w:shd w:val="clear" w:color="auto" w:fill="FFFFFF"/>
        </w:rPr>
      </w:pPr>
    </w:p>
    <w:p w:rsidR="00D113EF" w:rsidRDefault="00D113EF">
      <w:pPr>
        <w:widowControl/>
        <w:jc w:val="left"/>
        <w:rPr>
          <w:rFonts w:ascii="Arial" w:hAnsi="Arial" w:cs="Arial"/>
          <w:b/>
          <w:bCs/>
          <w:color w:val="2F2F2F"/>
          <w:sz w:val="24"/>
          <w:szCs w:val="24"/>
          <w:shd w:val="clear" w:color="auto" w:fill="FFFFFF"/>
        </w:rPr>
      </w:pPr>
    </w:p>
    <w:p w:rsidR="00643803" w:rsidRDefault="00643803">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202D50" w:rsidRDefault="00C44572" w:rsidP="00C44572">
      <w:pPr>
        <w:pStyle w:val="2"/>
        <w:jc w:val="center"/>
        <w:rPr>
          <w:rFonts w:ascii="微软雅黑" w:eastAsia="微软雅黑" w:hAnsi="微软雅黑"/>
          <w:shd w:val="clear" w:color="auto" w:fill="FFFFFF"/>
        </w:rPr>
      </w:pPr>
      <w:r w:rsidRPr="00C44572">
        <w:rPr>
          <w:rFonts w:ascii="微软雅黑" w:eastAsia="微软雅黑" w:hAnsi="微软雅黑" w:hint="eastAsia"/>
          <w:shd w:val="clear" w:color="auto" w:fill="FFFFFF"/>
        </w:rPr>
        <w:lastRenderedPageBreak/>
        <w:t>项目</w:t>
      </w:r>
      <w:r w:rsidR="006F3CF1">
        <w:rPr>
          <w:rFonts w:ascii="微软雅黑" w:eastAsia="微软雅黑" w:hAnsi="微软雅黑" w:hint="eastAsia"/>
          <w:shd w:val="clear" w:color="auto" w:fill="FFFFFF"/>
        </w:rPr>
        <w:t>（工程）</w:t>
      </w:r>
      <w:r w:rsidRPr="00C44572">
        <w:rPr>
          <w:rFonts w:ascii="微软雅黑" w:eastAsia="微软雅黑" w:hAnsi="微软雅黑" w:hint="eastAsia"/>
          <w:shd w:val="clear" w:color="auto" w:fill="FFFFFF"/>
        </w:rPr>
        <w:t>发展计划</w:t>
      </w:r>
    </w:p>
    <w:p w:rsidR="006F3CF1" w:rsidRPr="006F3CF1" w:rsidRDefault="00B03443" w:rsidP="006F3CF1">
      <w:r>
        <w:rPr>
          <w:rFonts w:hint="eastAsia"/>
        </w:rPr>
        <w:t>本项目，涉及链和区域两个方向的扩张</w:t>
      </w:r>
      <w:r w:rsidR="006F3CF1">
        <w:rPr>
          <w:rFonts w:hint="eastAsia"/>
        </w:rPr>
        <w:t>，不同的时期对资金，人才具有不同的要求</w:t>
      </w:r>
      <w:r w:rsidR="00A863A7">
        <w:rPr>
          <w:rFonts w:hint="eastAsia"/>
        </w:rPr>
        <w:t>，市场策略也</w:t>
      </w:r>
      <w:r w:rsidR="000D15A4">
        <w:rPr>
          <w:rFonts w:hint="eastAsia"/>
        </w:rPr>
        <w:t>有所不同。</w:t>
      </w:r>
      <w:r w:rsidR="006F3CF1">
        <w:rPr>
          <w:rFonts w:hint="eastAsia"/>
        </w:rPr>
        <w:t>为了便于人才培养</w:t>
      </w:r>
      <w:r w:rsidR="00B82B81">
        <w:rPr>
          <w:rFonts w:hint="eastAsia"/>
        </w:rPr>
        <w:t>、</w:t>
      </w:r>
      <w:r w:rsidR="006F3CF1">
        <w:rPr>
          <w:rFonts w:hint="eastAsia"/>
        </w:rPr>
        <w:t>资金组织</w:t>
      </w:r>
      <w:r w:rsidR="00B82B81">
        <w:rPr>
          <w:rFonts w:hint="eastAsia"/>
        </w:rPr>
        <w:t>、技术</w:t>
      </w:r>
      <w:r w:rsidR="000D15A4">
        <w:rPr>
          <w:rFonts w:hint="eastAsia"/>
        </w:rPr>
        <w:t>研发</w:t>
      </w:r>
      <w:r w:rsidR="00B82B81">
        <w:rPr>
          <w:rFonts w:hint="eastAsia"/>
        </w:rPr>
        <w:t>、</w:t>
      </w:r>
      <w:r w:rsidR="007220A4">
        <w:rPr>
          <w:rFonts w:hint="eastAsia"/>
        </w:rPr>
        <w:t>基本建设和筹供</w:t>
      </w:r>
      <w:r w:rsidR="000D15A4">
        <w:rPr>
          <w:rFonts w:hint="eastAsia"/>
        </w:rPr>
        <w:t>组织</w:t>
      </w:r>
      <w:r w:rsidR="007220A4">
        <w:rPr>
          <w:rFonts w:hint="eastAsia"/>
        </w:rPr>
        <w:t>、市场</w:t>
      </w:r>
      <w:r w:rsidR="00A863A7">
        <w:rPr>
          <w:rFonts w:hint="eastAsia"/>
        </w:rPr>
        <w:t>策略应用，</w:t>
      </w:r>
      <w:r w:rsidR="006F3CF1">
        <w:rPr>
          <w:rFonts w:hint="eastAsia"/>
        </w:rPr>
        <w:t>我们把项目</w:t>
      </w:r>
      <w:r w:rsidR="00A863A7">
        <w:rPr>
          <w:rFonts w:hint="eastAsia"/>
        </w:rPr>
        <w:t>分为四个阶段</w:t>
      </w:r>
      <w:r w:rsidR="007220A4">
        <w:rPr>
          <w:rFonts w:hint="eastAsia"/>
        </w:rPr>
        <w:t>。</w:t>
      </w:r>
      <w:r w:rsidR="00A863A7">
        <w:rPr>
          <w:rFonts w:hint="eastAsia"/>
        </w:rPr>
        <w:t>试运行期叫一期工程，大城市</w:t>
      </w:r>
      <w:r w:rsidR="000D15A4">
        <w:rPr>
          <w:rFonts w:hint="eastAsia"/>
        </w:rPr>
        <w:t>区域扩张</w:t>
      </w:r>
      <w:r w:rsidR="007220A4">
        <w:rPr>
          <w:rFonts w:hint="eastAsia"/>
        </w:rPr>
        <w:t>称</w:t>
      </w:r>
      <w:r w:rsidR="00A863A7">
        <w:rPr>
          <w:rFonts w:hint="eastAsia"/>
        </w:rPr>
        <w:t>为二期工程，大城市</w:t>
      </w:r>
      <w:r w:rsidR="007220A4">
        <w:rPr>
          <w:rFonts w:hint="eastAsia"/>
        </w:rPr>
        <w:t>市场</w:t>
      </w:r>
      <w:r w:rsidR="00A863A7">
        <w:rPr>
          <w:rFonts w:hint="eastAsia"/>
        </w:rPr>
        <w:t>发展期称为三期工程，全面发展期成为四期工程。每个阶段划分如下：</w:t>
      </w:r>
    </w:p>
    <w:p w:rsidR="00C44572" w:rsidRDefault="00C44572">
      <w:pPr>
        <w:widowControl/>
        <w:jc w:val="left"/>
        <w:rPr>
          <w:rFonts w:ascii="Arial" w:hAnsi="Arial" w:cs="Arial"/>
          <w:b/>
          <w:bCs/>
          <w:color w:val="2F2F2F"/>
          <w:sz w:val="24"/>
          <w:szCs w:val="24"/>
          <w:shd w:val="clear" w:color="auto" w:fill="FFFFFF"/>
        </w:rPr>
      </w:pPr>
    </w:p>
    <w:p w:rsidR="00BF3532" w:rsidRPr="00643803" w:rsidRDefault="00D113EF" w:rsidP="00D3347B">
      <w:pPr>
        <w:widowControl/>
        <w:snapToGrid w:val="0"/>
        <w:spacing w:beforeLines="50" w:afterLines="50"/>
        <w:jc w:val="left"/>
        <w:rPr>
          <w:rFonts w:ascii="Arial" w:hAnsi="Arial" w:cs="Arial"/>
          <w:bCs/>
          <w:color w:val="2F2F2F"/>
          <w:sz w:val="24"/>
          <w:szCs w:val="24"/>
          <w:shd w:val="clear" w:color="auto" w:fill="FFFFFF"/>
        </w:rPr>
      </w:pPr>
      <w:r w:rsidRPr="00D113EF">
        <w:rPr>
          <w:rFonts w:hint="eastAsia"/>
        </w:rPr>
        <w:t>前</w:t>
      </w:r>
      <w:r w:rsidRPr="00D113EF">
        <w:rPr>
          <w:rFonts w:hint="eastAsia"/>
        </w:rPr>
        <w:t>8</w:t>
      </w:r>
      <w:r w:rsidRPr="00D113EF">
        <w:rPr>
          <w:rFonts w:hint="eastAsia"/>
        </w:rPr>
        <w:t>个月</w:t>
      </w:r>
      <w:r>
        <w:rPr>
          <w:rFonts w:hint="eastAsia"/>
        </w:rPr>
        <w:t>：试运行期，</w:t>
      </w:r>
      <w:r w:rsidR="00773A12">
        <w:rPr>
          <w:rFonts w:hint="eastAsia"/>
        </w:rPr>
        <w:t>本期</w:t>
      </w:r>
      <w:r w:rsidR="00BF3532">
        <w:rPr>
          <w:rFonts w:hint="eastAsia"/>
        </w:rPr>
        <w:t>主要目的是</w:t>
      </w:r>
      <w:r w:rsidR="00BF3532" w:rsidRPr="00643803">
        <w:rPr>
          <w:rFonts w:ascii="Arial" w:hAnsi="Arial" w:cs="Arial" w:hint="eastAsia"/>
          <w:bCs/>
          <w:color w:val="2F2F2F"/>
          <w:sz w:val="24"/>
          <w:szCs w:val="24"/>
          <w:shd w:val="clear" w:color="auto" w:fill="FFFFFF"/>
        </w:rPr>
        <w:t>获取客户</w:t>
      </w:r>
      <w:r w:rsidR="00BF3532">
        <w:rPr>
          <w:rFonts w:ascii="Arial" w:hAnsi="Arial" w:cs="Arial" w:hint="eastAsia"/>
          <w:bCs/>
          <w:color w:val="2F2F2F"/>
          <w:sz w:val="24"/>
          <w:szCs w:val="24"/>
          <w:shd w:val="clear" w:color="auto" w:fill="FFFFFF"/>
        </w:rPr>
        <w:t>和</w:t>
      </w:r>
      <w:r w:rsidR="00BF3532" w:rsidRPr="00643803">
        <w:rPr>
          <w:rFonts w:ascii="Arial" w:hAnsi="Arial" w:cs="Arial" w:hint="eastAsia"/>
          <w:bCs/>
          <w:color w:val="2F2F2F"/>
          <w:sz w:val="24"/>
          <w:szCs w:val="24"/>
          <w:shd w:val="clear" w:color="auto" w:fill="FFFFFF"/>
        </w:rPr>
        <w:t>现金流、总结经验、培养人才、完善技术、</w:t>
      </w:r>
      <w:r w:rsidR="00BF3532">
        <w:rPr>
          <w:rFonts w:ascii="Arial" w:hAnsi="Arial" w:cs="Arial" w:hint="eastAsia"/>
          <w:bCs/>
          <w:color w:val="2F2F2F"/>
          <w:sz w:val="24"/>
          <w:szCs w:val="24"/>
          <w:shd w:val="clear" w:color="auto" w:fill="FFFFFF"/>
        </w:rPr>
        <w:t>组织筹供和</w:t>
      </w:r>
      <w:r w:rsidR="00BF3532" w:rsidRPr="00643803">
        <w:rPr>
          <w:rFonts w:ascii="Arial" w:hAnsi="Arial" w:cs="Arial" w:hint="eastAsia"/>
          <w:bCs/>
          <w:color w:val="2F2F2F"/>
          <w:sz w:val="24"/>
          <w:szCs w:val="24"/>
          <w:shd w:val="clear" w:color="auto" w:fill="FFFFFF"/>
        </w:rPr>
        <w:t>资金</w:t>
      </w:r>
      <w:r w:rsidR="00BF3532">
        <w:rPr>
          <w:rFonts w:ascii="Arial" w:hAnsi="Arial" w:cs="Arial" w:hint="eastAsia"/>
          <w:bCs/>
          <w:color w:val="2F2F2F"/>
          <w:sz w:val="24"/>
          <w:szCs w:val="24"/>
          <w:shd w:val="clear" w:color="auto" w:fill="FFFFFF"/>
        </w:rPr>
        <w:t>、基本建设筹建等，为启动二期工程做准备</w:t>
      </w:r>
      <w:r w:rsidR="00BF3532" w:rsidRPr="00643803">
        <w:rPr>
          <w:rFonts w:ascii="Arial" w:hAnsi="Arial" w:cs="Arial" w:hint="eastAsia"/>
          <w:bCs/>
          <w:color w:val="2F2F2F"/>
          <w:sz w:val="24"/>
          <w:szCs w:val="24"/>
          <w:shd w:val="clear" w:color="auto" w:fill="FFFFFF"/>
        </w:rPr>
        <w:t>。</w:t>
      </w:r>
    </w:p>
    <w:p w:rsidR="00D113EF" w:rsidRDefault="00D113EF" w:rsidP="004A67EF">
      <w:pPr>
        <w:widowControl/>
        <w:spacing w:before="50" w:after="50"/>
        <w:jc w:val="left"/>
      </w:pPr>
      <w:r>
        <w:rPr>
          <w:rFonts w:hint="eastAsia"/>
        </w:rPr>
        <w:t>9-14</w:t>
      </w:r>
      <w:r>
        <w:rPr>
          <w:rFonts w:hint="eastAsia"/>
        </w:rPr>
        <w:t>个月：大城市区域扩张期，</w:t>
      </w:r>
      <w:r w:rsidR="00BF3532">
        <w:rPr>
          <w:rFonts w:hint="eastAsia"/>
        </w:rPr>
        <w:t>由于人才等因素，本期分为两段，前</w:t>
      </w:r>
      <w:r w:rsidR="007F4EEF">
        <w:rPr>
          <w:rFonts w:hint="eastAsia"/>
        </w:rPr>
        <w:t>段</w:t>
      </w:r>
      <w:r w:rsidR="00B03443">
        <w:rPr>
          <w:rFonts w:hint="eastAsia"/>
        </w:rPr>
        <w:t>只扩张西安好郑</w:t>
      </w:r>
      <w:r w:rsidR="007F4EEF">
        <w:rPr>
          <w:rFonts w:hint="eastAsia"/>
        </w:rPr>
        <w:t>州，后段全面启动大城市区域。前段为后段</w:t>
      </w:r>
      <w:r w:rsidR="00B03443">
        <w:rPr>
          <w:rFonts w:hint="eastAsia"/>
        </w:rPr>
        <w:t>提供经验和</w:t>
      </w:r>
      <w:r w:rsidR="00BF3532">
        <w:rPr>
          <w:rFonts w:hint="eastAsia"/>
        </w:rPr>
        <w:t>人力资源支持。本期的主要目标是大城市区域布局，获取客户和现金流、</w:t>
      </w:r>
      <w:r w:rsidR="00E97E6C">
        <w:rPr>
          <w:rFonts w:hint="eastAsia"/>
        </w:rPr>
        <w:t>启动大规模基础设施建设、</w:t>
      </w:r>
      <w:r w:rsidR="00BF3532">
        <w:rPr>
          <w:rFonts w:hint="eastAsia"/>
        </w:rPr>
        <w:t>组织资金，为三期工程做准备。</w:t>
      </w:r>
    </w:p>
    <w:p w:rsidR="00D113EF" w:rsidRDefault="00D113EF" w:rsidP="004A67EF">
      <w:pPr>
        <w:widowControl/>
        <w:spacing w:before="50" w:after="50"/>
        <w:jc w:val="left"/>
      </w:pPr>
      <w:r>
        <w:rPr>
          <w:rFonts w:hint="eastAsia"/>
        </w:rPr>
        <w:t>15-20</w:t>
      </w:r>
      <w:r>
        <w:rPr>
          <w:rFonts w:hint="eastAsia"/>
        </w:rPr>
        <w:t>个月：大城市客户发展期，</w:t>
      </w:r>
      <w:r w:rsidR="00E97E6C">
        <w:rPr>
          <w:rFonts w:hint="eastAsia"/>
        </w:rPr>
        <w:t>本期的目的是大城市区域市场扩张。继续基础设施建设，组织资金，为四期工程做准备。</w:t>
      </w:r>
    </w:p>
    <w:p w:rsidR="00D113EF" w:rsidRDefault="00D113EF" w:rsidP="004A67EF">
      <w:pPr>
        <w:widowControl/>
        <w:spacing w:before="50" w:after="50"/>
        <w:jc w:val="left"/>
      </w:pPr>
      <w:r>
        <w:rPr>
          <w:rFonts w:hint="eastAsia"/>
        </w:rPr>
        <w:t>21-26</w:t>
      </w:r>
      <w:r>
        <w:rPr>
          <w:rFonts w:hint="eastAsia"/>
        </w:rPr>
        <w:t>个月：全面扩张期，</w:t>
      </w:r>
      <w:r w:rsidR="00E97E6C">
        <w:rPr>
          <w:rFonts w:hint="eastAsia"/>
        </w:rPr>
        <w:t>本期在基础设施基本完善的条件下，进行大规模市场推进，并进一步开发欠发达人口区域市场和开展深度市场开发。</w:t>
      </w:r>
    </w:p>
    <w:p w:rsidR="00A863A7" w:rsidRDefault="00A863A7">
      <w:pPr>
        <w:widowControl/>
        <w:jc w:val="left"/>
        <w:rPr>
          <w:rFonts w:ascii="Arial" w:hAnsi="Arial" w:cs="Arial"/>
          <w:b/>
          <w:bCs/>
          <w:color w:val="2F2F2F"/>
          <w:sz w:val="24"/>
          <w:szCs w:val="24"/>
          <w:shd w:val="clear" w:color="auto" w:fill="FFFFFF"/>
        </w:rPr>
      </w:pPr>
    </w:p>
    <w:p w:rsidR="00A863A7" w:rsidRDefault="00A863A7">
      <w:pPr>
        <w:widowControl/>
        <w:jc w:val="left"/>
        <w:rPr>
          <w:rFonts w:ascii="Arial" w:hAnsi="Arial" w:cs="Arial"/>
          <w:b/>
          <w:bCs/>
          <w:color w:val="2F2F2F"/>
          <w:sz w:val="24"/>
          <w:szCs w:val="24"/>
          <w:shd w:val="clear" w:color="auto" w:fill="FFFFFF"/>
        </w:rPr>
      </w:pPr>
    </w:p>
    <w:p w:rsidR="00A863A7" w:rsidRDefault="00A863A7">
      <w:pPr>
        <w:widowControl/>
        <w:jc w:val="left"/>
        <w:rPr>
          <w:rFonts w:ascii="Arial" w:hAnsi="Arial" w:cs="Arial"/>
          <w:b/>
          <w:bCs/>
          <w:color w:val="2F2F2F"/>
          <w:sz w:val="24"/>
          <w:szCs w:val="24"/>
          <w:shd w:val="clear" w:color="auto" w:fill="FFFFFF"/>
        </w:rPr>
      </w:pPr>
    </w:p>
    <w:tbl>
      <w:tblPr>
        <w:tblW w:w="8312" w:type="dxa"/>
        <w:tblInd w:w="108" w:type="dxa"/>
        <w:tblLook w:val="04A0"/>
      </w:tblPr>
      <w:tblGrid>
        <w:gridCol w:w="993"/>
        <w:gridCol w:w="1275"/>
        <w:gridCol w:w="426"/>
        <w:gridCol w:w="425"/>
        <w:gridCol w:w="283"/>
        <w:gridCol w:w="1134"/>
        <w:gridCol w:w="426"/>
        <w:gridCol w:w="283"/>
        <w:gridCol w:w="657"/>
        <w:gridCol w:w="1276"/>
        <w:gridCol w:w="1134"/>
      </w:tblGrid>
      <w:tr w:rsidR="00C44572" w:rsidRPr="000C5AFE" w:rsidTr="000D15A4">
        <w:trPr>
          <w:trHeight w:val="840"/>
        </w:trPr>
        <w:tc>
          <w:tcPr>
            <w:tcW w:w="8312" w:type="dxa"/>
            <w:gridSpan w:val="11"/>
            <w:tcBorders>
              <w:top w:val="nil"/>
              <w:left w:val="nil"/>
              <w:bottom w:val="nil"/>
              <w:right w:val="nil"/>
            </w:tcBorders>
            <w:shd w:val="clear" w:color="auto" w:fill="auto"/>
            <w:noWrap/>
            <w:vAlign w:val="center"/>
            <w:hideMark/>
          </w:tcPr>
          <w:p w:rsidR="00C44572" w:rsidRPr="000C5AFE" w:rsidRDefault="00C44572" w:rsidP="000D15A4">
            <w:pPr>
              <w:widowControl/>
              <w:jc w:val="center"/>
              <w:rPr>
                <w:rFonts w:ascii="微软雅黑" w:eastAsia="微软雅黑" w:hAnsi="微软雅黑"/>
                <w:b/>
                <w:bCs/>
                <w:color w:val="000000"/>
                <w:kern w:val="0"/>
                <w:sz w:val="40"/>
                <w:szCs w:val="40"/>
              </w:rPr>
            </w:pPr>
            <w:r w:rsidRPr="000C5AFE">
              <w:rPr>
                <w:rFonts w:ascii="微软雅黑" w:eastAsia="微软雅黑" w:hAnsi="微软雅黑" w:hint="eastAsia"/>
                <w:b/>
                <w:bCs/>
                <w:color w:val="000000"/>
                <w:kern w:val="0"/>
                <w:sz w:val="40"/>
                <w:szCs w:val="40"/>
              </w:rPr>
              <w:t>成都区域</w:t>
            </w:r>
            <w:r>
              <w:rPr>
                <w:rFonts w:ascii="微软雅黑" w:eastAsia="微软雅黑" w:hAnsi="微软雅黑" w:hint="eastAsia"/>
                <w:b/>
                <w:bCs/>
                <w:color w:val="000000"/>
                <w:kern w:val="0"/>
                <w:sz w:val="40"/>
                <w:szCs w:val="40"/>
              </w:rPr>
              <w:t>（一期工程）</w:t>
            </w:r>
            <w:r w:rsidRPr="000C5AFE">
              <w:rPr>
                <w:rFonts w:ascii="微软雅黑" w:eastAsia="微软雅黑" w:hAnsi="微软雅黑" w:hint="eastAsia"/>
                <w:b/>
                <w:bCs/>
                <w:color w:val="000000"/>
                <w:kern w:val="0"/>
                <w:sz w:val="40"/>
                <w:szCs w:val="40"/>
              </w:rPr>
              <w:t>项目推进计划</w:t>
            </w:r>
          </w:p>
        </w:tc>
      </w:tr>
      <w:tr w:rsidR="00C44572" w:rsidRPr="000C5AFE" w:rsidTr="000D15A4">
        <w:trPr>
          <w:trHeight w:val="61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44572" w:rsidRPr="000C5AFE" w:rsidRDefault="00C44572" w:rsidP="000D15A4">
            <w:pPr>
              <w:widowControl/>
              <w:jc w:val="left"/>
              <w:rPr>
                <w:rFonts w:ascii="宋体" w:hAnsi="宋体"/>
                <w:color w:val="000000"/>
                <w:kern w:val="0"/>
                <w:sz w:val="18"/>
                <w:szCs w:val="18"/>
              </w:rPr>
            </w:pPr>
            <w:r>
              <w:rPr>
                <w:rFonts w:ascii="宋体" w:hAnsi="宋体" w:hint="eastAsia"/>
                <w:color w:val="000000"/>
                <w:kern w:val="0"/>
                <w:sz w:val="18"/>
                <w:szCs w:val="18"/>
              </w:rPr>
              <w:t xml:space="preserve">    </w:t>
            </w:r>
            <w:r w:rsidRPr="000C5AFE">
              <w:rPr>
                <w:rFonts w:ascii="宋体" w:hAnsi="宋体" w:hint="eastAsia"/>
                <w:color w:val="000000"/>
                <w:kern w:val="0"/>
                <w:sz w:val="18"/>
                <w:szCs w:val="18"/>
              </w:rPr>
              <w:t>月份</w:t>
            </w:r>
            <w:r w:rsidR="00B03443">
              <w:rPr>
                <w:rFonts w:ascii="宋体" w:hAnsi="宋体" w:hint="eastAsia"/>
                <w:color w:val="000000"/>
                <w:kern w:val="0"/>
                <w:sz w:val="18"/>
                <w:szCs w:val="18"/>
              </w:rPr>
              <w:t>链</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3</w:t>
            </w:r>
          </w:p>
        </w:tc>
        <w:tc>
          <w:tcPr>
            <w:tcW w:w="1134" w:type="dxa"/>
            <w:gridSpan w:val="3"/>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6</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9</w:t>
            </w:r>
          </w:p>
        </w:tc>
        <w:tc>
          <w:tcPr>
            <w:tcW w:w="1366" w:type="dxa"/>
            <w:gridSpan w:val="3"/>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12</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18</w:t>
            </w:r>
          </w:p>
        </w:tc>
      </w:tr>
      <w:tr w:rsidR="00C44572" w:rsidRPr="000C5AFE" w:rsidTr="000D15A4">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冷鲜肉</w:t>
            </w:r>
          </w:p>
        </w:tc>
        <w:tc>
          <w:tcPr>
            <w:tcW w:w="1701" w:type="dxa"/>
            <w:gridSpan w:val="2"/>
            <w:tcBorders>
              <w:top w:val="single" w:sz="4" w:space="0" w:color="auto"/>
              <w:left w:val="nil"/>
              <w:bottom w:val="single" w:sz="4" w:space="0" w:color="auto"/>
              <w:right w:val="single" w:sz="4" w:space="0" w:color="000000"/>
            </w:tcBorders>
            <w:shd w:val="clear" w:color="000000" w:fill="FDEADB"/>
            <w:vAlign w:val="center"/>
            <w:hideMark/>
          </w:tcPr>
          <w:p w:rsidR="00C44572" w:rsidRPr="000C5AFE" w:rsidRDefault="00C44572" w:rsidP="000D15A4">
            <w:pPr>
              <w:widowControl/>
              <w:jc w:val="center"/>
              <w:rPr>
                <w:rFonts w:ascii="宋体" w:hAnsi="宋体"/>
                <w:color w:val="000000"/>
                <w:kern w:val="0"/>
                <w:sz w:val="20"/>
                <w:szCs w:val="20"/>
              </w:rPr>
            </w:pPr>
            <w:r w:rsidRPr="000C5AFE">
              <w:rPr>
                <w:rFonts w:ascii="宋体" w:hAnsi="宋体" w:hint="eastAsia"/>
                <w:color w:val="000000"/>
                <w:kern w:val="0"/>
                <w:sz w:val="20"/>
                <w:szCs w:val="20"/>
              </w:rPr>
              <w:t>准备期：系统</w:t>
            </w:r>
            <w:r w:rsidR="00B03443">
              <w:rPr>
                <w:rFonts w:ascii="宋体" w:hAnsi="宋体" w:hint="eastAsia"/>
                <w:color w:val="000000"/>
                <w:kern w:val="0"/>
                <w:sz w:val="20"/>
                <w:szCs w:val="20"/>
              </w:rPr>
              <w:t>调试</w:t>
            </w:r>
            <w:r w:rsidRPr="000C5AFE">
              <w:rPr>
                <w:rFonts w:ascii="宋体" w:hAnsi="宋体" w:hint="eastAsia"/>
                <w:color w:val="000000"/>
                <w:kern w:val="0"/>
                <w:sz w:val="20"/>
                <w:szCs w:val="20"/>
              </w:rPr>
              <w:t>和筹供准备</w:t>
            </w:r>
          </w:p>
        </w:tc>
        <w:tc>
          <w:tcPr>
            <w:tcW w:w="5618" w:type="dxa"/>
            <w:gridSpan w:val="8"/>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大米</w:t>
            </w:r>
          </w:p>
        </w:tc>
        <w:tc>
          <w:tcPr>
            <w:tcW w:w="2126" w:type="dxa"/>
            <w:gridSpan w:val="3"/>
            <w:tcBorders>
              <w:top w:val="single" w:sz="4" w:space="0" w:color="auto"/>
              <w:left w:val="nil"/>
              <w:bottom w:val="single" w:sz="4" w:space="0" w:color="auto"/>
              <w:right w:val="single" w:sz="4" w:space="0" w:color="auto"/>
            </w:tcBorders>
            <w:shd w:val="clear" w:color="000000" w:fill="FDEADB"/>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准备期：筹供准备</w:t>
            </w:r>
          </w:p>
        </w:tc>
        <w:tc>
          <w:tcPr>
            <w:tcW w:w="5193" w:type="dxa"/>
            <w:gridSpan w:val="7"/>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水果</w:t>
            </w:r>
          </w:p>
        </w:tc>
        <w:tc>
          <w:tcPr>
            <w:tcW w:w="3969" w:type="dxa"/>
            <w:gridSpan w:val="6"/>
            <w:tcBorders>
              <w:top w:val="single" w:sz="4" w:space="0" w:color="auto"/>
              <w:left w:val="nil"/>
              <w:bottom w:val="single" w:sz="4" w:space="0" w:color="auto"/>
              <w:right w:val="single" w:sz="4" w:space="0" w:color="auto"/>
            </w:tcBorders>
            <w:shd w:val="clear" w:color="000000" w:fill="FDEADB"/>
            <w:noWrap/>
            <w:vAlign w:val="center"/>
            <w:hideMark/>
          </w:tcPr>
          <w:p w:rsidR="00C44572"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准备期：场地和基础设施建设，</w:t>
            </w:r>
          </w:p>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筹供准备</w:t>
            </w:r>
          </w:p>
        </w:tc>
        <w:tc>
          <w:tcPr>
            <w:tcW w:w="3350" w:type="dxa"/>
            <w:gridSpan w:val="4"/>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蔬菜</w:t>
            </w:r>
          </w:p>
        </w:tc>
        <w:tc>
          <w:tcPr>
            <w:tcW w:w="4252" w:type="dxa"/>
            <w:gridSpan w:val="7"/>
            <w:tcBorders>
              <w:top w:val="single" w:sz="4" w:space="0" w:color="auto"/>
              <w:left w:val="nil"/>
              <w:bottom w:val="single" w:sz="4" w:space="0" w:color="auto"/>
              <w:right w:val="single" w:sz="4" w:space="0" w:color="auto"/>
            </w:tcBorders>
            <w:shd w:val="clear" w:color="000000" w:fill="FDEADB"/>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准备期：场地和基础设施建设，筹供准备</w:t>
            </w:r>
          </w:p>
        </w:tc>
        <w:tc>
          <w:tcPr>
            <w:tcW w:w="3067" w:type="dxa"/>
            <w:gridSpan w:val="3"/>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B03443" w:rsidP="000D15A4">
            <w:pPr>
              <w:widowControl/>
              <w:jc w:val="left"/>
              <w:rPr>
                <w:rFonts w:ascii="宋体" w:hAnsi="宋体"/>
                <w:color w:val="000000"/>
                <w:kern w:val="0"/>
                <w:sz w:val="22"/>
              </w:rPr>
            </w:pPr>
            <w:r>
              <w:rPr>
                <w:rFonts w:ascii="宋体" w:hAnsi="宋体" w:hint="eastAsia"/>
                <w:color w:val="000000"/>
                <w:kern w:val="0"/>
                <w:sz w:val="22"/>
              </w:rPr>
              <w:t>快消品相关</w:t>
            </w:r>
          </w:p>
        </w:tc>
        <w:tc>
          <w:tcPr>
            <w:tcW w:w="6185" w:type="dxa"/>
            <w:gridSpan w:val="9"/>
            <w:tcBorders>
              <w:top w:val="single" w:sz="4" w:space="0" w:color="auto"/>
              <w:left w:val="nil"/>
              <w:bottom w:val="single" w:sz="4" w:space="0" w:color="auto"/>
              <w:right w:val="single" w:sz="4" w:space="0" w:color="auto"/>
            </w:tcBorders>
            <w:shd w:val="clear" w:color="000000" w:fill="FDEADB"/>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准备期：场地和基础设施建设，筹供准备</w:t>
            </w:r>
          </w:p>
        </w:tc>
        <w:tc>
          <w:tcPr>
            <w:tcW w:w="1134" w:type="dxa"/>
            <w:tcBorders>
              <w:top w:val="nil"/>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bl>
    <w:p w:rsidR="00202D50" w:rsidRDefault="00202D50">
      <w:pPr>
        <w:widowControl/>
        <w:jc w:val="left"/>
        <w:rPr>
          <w:rFonts w:ascii="Arial" w:hAnsi="Arial" w:cs="Arial"/>
          <w:b/>
          <w:bCs/>
          <w:color w:val="2F2F2F"/>
          <w:sz w:val="24"/>
          <w:szCs w:val="24"/>
          <w:shd w:val="clear" w:color="auto" w:fill="FFFFFF"/>
        </w:rPr>
      </w:pPr>
    </w:p>
    <w:p w:rsidR="00202D50" w:rsidRDefault="00B03443">
      <w:pPr>
        <w:widowControl/>
        <w:jc w:val="left"/>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冷鲜肉和大米由于不需要公司建设分拣场地，属于工厂</w:t>
      </w:r>
      <w:r w:rsidR="000D15A4">
        <w:rPr>
          <w:rFonts w:ascii="Arial" w:hAnsi="Arial" w:cs="Arial" w:hint="eastAsia"/>
          <w:b/>
          <w:bCs/>
          <w:color w:val="2F2F2F"/>
          <w:sz w:val="24"/>
          <w:szCs w:val="24"/>
          <w:shd w:val="clear" w:color="auto" w:fill="FFFFFF"/>
        </w:rPr>
        <w:t>直配性质的项目。以冷鲜肉和大米</w:t>
      </w:r>
      <w:r>
        <w:rPr>
          <w:rFonts w:ascii="Arial" w:hAnsi="Arial" w:cs="Arial" w:hint="eastAsia"/>
          <w:b/>
          <w:bCs/>
          <w:color w:val="2F2F2F"/>
          <w:sz w:val="24"/>
          <w:szCs w:val="24"/>
          <w:shd w:val="clear" w:color="auto" w:fill="FFFFFF"/>
        </w:rPr>
        <w:t>供应链</w:t>
      </w:r>
      <w:r w:rsidR="00B242AF">
        <w:rPr>
          <w:rFonts w:ascii="Arial" w:hAnsi="Arial" w:cs="Arial" w:hint="eastAsia"/>
          <w:b/>
          <w:bCs/>
          <w:color w:val="2F2F2F"/>
          <w:sz w:val="24"/>
          <w:szCs w:val="24"/>
          <w:shd w:val="clear" w:color="auto" w:fill="FFFFFF"/>
        </w:rPr>
        <w:t>启动市场</w:t>
      </w:r>
      <w:r w:rsidR="000D15A4">
        <w:rPr>
          <w:rFonts w:ascii="Arial" w:hAnsi="Arial" w:cs="Arial" w:hint="eastAsia"/>
          <w:b/>
          <w:bCs/>
          <w:color w:val="2F2F2F"/>
          <w:sz w:val="24"/>
          <w:szCs w:val="24"/>
          <w:shd w:val="clear" w:color="auto" w:fill="FFFFFF"/>
        </w:rPr>
        <w:t>，获取饭店和便利店客户，为组织快消品</w:t>
      </w:r>
      <w:r>
        <w:rPr>
          <w:rFonts w:ascii="Arial" w:hAnsi="Arial" w:cs="Arial" w:hint="eastAsia"/>
          <w:b/>
          <w:bCs/>
          <w:color w:val="2F2F2F"/>
          <w:sz w:val="24"/>
          <w:szCs w:val="24"/>
          <w:shd w:val="clear" w:color="auto" w:fill="FFFFFF"/>
        </w:rPr>
        <w:t>相关供应链</w:t>
      </w:r>
      <w:r w:rsidR="000D15A4">
        <w:rPr>
          <w:rFonts w:ascii="Arial" w:hAnsi="Arial" w:cs="Arial" w:hint="eastAsia"/>
          <w:b/>
          <w:bCs/>
          <w:color w:val="2F2F2F"/>
          <w:sz w:val="24"/>
          <w:szCs w:val="24"/>
          <w:shd w:val="clear" w:color="auto" w:fill="FFFFFF"/>
        </w:rPr>
        <w:t>奠定基础。蔬菜销售是全品项供应链的需要，不是盈利项目，</w:t>
      </w:r>
      <w:r w:rsidR="00B242AF">
        <w:rPr>
          <w:rFonts w:ascii="Arial" w:hAnsi="Arial" w:cs="Arial" w:hint="eastAsia"/>
          <w:b/>
          <w:bCs/>
          <w:color w:val="2F2F2F"/>
          <w:sz w:val="24"/>
          <w:szCs w:val="24"/>
          <w:shd w:val="clear" w:color="auto" w:fill="FFFFFF"/>
        </w:rPr>
        <w:t>水果也是全链的需要，初期不会盈利。快销品</w:t>
      </w:r>
      <w:r>
        <w:rPr>
          <w:rFonts w:ascii="Arial" w:hAnsi="Arial" w:cs="Arial" w:hint="eastAsia"/>
          <w:b/>
          <w:bCs/>
          <w:color w:val="2F2F2F"/>
          <w:sz w:val="24"/>
          <w:szCs w:val="24"/>
          <w:shd w:val="clear" w:color="auto" w:fill="FFFFFF"/>
        </w:rPr>
        <w:t>相关链</w:t>
      </w:r>
      <w:r w:rsidR="00B242AF">
        <w:rPr>
          <w:rFonts w:ascii="Arial" w:hAnsi="Arial" w:cs="Arial" w:hint="eastAsia"/>
          <w:b/>
          <w:bCs/>
          <w:color w:val="2F2F2F"/>
          <w:sz w:val="24"/>
          <w:szCs w:val="24"/>
          <w:shd w:val="clear" w:color="auto" w:fill="FFFFFF"/>
        </w:rPr>
        <w:t>是盈利项目，但是如果没有客户，快消品</w:t>
      </w:r>
      <w:r>
        <w:rPr>
          <w:rFonts w:ascii="Arial" w:hAnsi="Arial" w:cs="Arial" w:hint="eastAsia"/>
          <w:b/>
          <w:bCs/>
          <w:color w:val="2F2F2F"/>
          <w:sz w:val="24"/>
          <w:szCs w:val="24"/>
          <w:shd w:val="clear" w:color="auto" w:fill="FFFFFF"/>
        </w:rPr>
        <w:t>相关链</w:t>
      </w:r>
      <w:r w:rsidR="00B242AF">
        <w:rPr>
          <w:rFonts w:ascii="Arial" w:hAnsi="Arial" w:cs="Arial" w:hint="eastAsia"/>
          <w:b/>
          <w:bCs/>
          <w:color w:val="2F2F2F"/>
          <w:sz w:val="24"/>
          <w:szCs w:val="24"/>
          <w:shd w:val="clear" w:color="auto" w:fill="FFFFFF"/>
        </w:rPr>
        <w:t>的筹供将出现巨大的问题。</w:t>
      </w:r>
    </w:p>
    <w:p w:rsidR="00202D50" w:rsidRDefault="00202D50">
      <w:pPr>
        <w:widowControl/>
        <w:jc w:val="left"/>
        <w:rPr>
          <w:rFonts w:ascii="Arial" w:hAnsi="Arial" w:cs="Arial"/>
          <w:b/>
          <w:bCs/>
          <w:color w:val="2F2F2F"/>
          <w:sz w:val="24"/>
          <w:szCs w:val="24"/>
          <w:shd w:val="clear" w:color="auto" w:fill="FFFFFF"/>
        </w:rPr>
      </w:pPr>
    </w:p>
    <w:p w:rsidR="000C5AFE" w:rsidRDefault="000C5AFE">
      <w:pPr>
        <w:widowControl/>
        <w:jc w:val="left"/>
        <w:rPr>
          <w:rFonts w:ascii="Arial" w:hAnsi="Arial" w:cs="Arial"/>
          <w:b/>
          <w:bCs/>
          <w:color w:val="2F2F2F"/>
          <w:sz w:val="24"/>
          <w:szCs w:val="24"/>
          <w:shd w:val="clear" w:color="auto" w:fill="FFFFFF"/>
        </w:rPr>
      </w:pPr>
    </w:p>
    <w:p w:rsidR="00B44D80" w:rsidRPr="00AE3253" w:rsidRDefault="0081413D">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517F0E" w:rsidRDefault="00517F0E" w:rsidP="008560A7">
      <w:pPr>
        <w:pStyle w:val="2"/>
        <w:jc w:val="center"/>
        <w:rPr>
          <w:shd w:val="clear" w:color="auto" w:fill="FFFFFF"/>
        </w:rPr>
      </w:pPr>
      <w:r>
        <w:rPr>
          <w:rFonts w:hint="eastAsia"/>
          <w:shd w:val="clear" w:color="auto" w:fill="FFFFFF"/>
        </w:rPr>
        <w:lastRenderedPageBreak/>
        <w:t>财务战略</w:t>
      </w:r>
    </w:p>
    <w:p w:rsidR="00CA3B15" w:rsidRDefault="00517F0E" w:rsidP="00517F0E">
      <w:pPr>
        <w:pStyle w:val="ad"/>
        <w:rPr>
          <w:rFonts w:ascii="Arial" w:hAnsi="Arial" w:cs="Arial"/>
          <w:b/>
          <w:bCs/>
          <w:color w:val="2F2F2F"/>
          <w:sz w:val="24"/>
          <w:szCs w:val="24"/>
          <w:shd w:val="clear" w:color="auto" w:fill="FFFFFF"/>
        </w:rPr>
      </w:pPr>
      <w:r w:rsidRPr="00517F0E">
        <w:rPr>
          <w:rFonts w:ascii="Arial" w:hAnsi="Arial" w:cs="Arial" w:hint="eastAsia"/>
          <w:b/>
          <w:bCs/>
          <w:color w:val="2F2F2F"/>
          <w:sz w:val="24"/>
          <w:szCs w:val="24"/>
          <w:shd w:val="clear" w:color="auto" w:fill="FFFFFF"/>
        </w:rPr>
        <w:t>项目</w:t>
      </w:r>
      <w:r w:rsidR="00B0643F">
        <w:rPr>
          <w:rFonts w:ascii="Arial" w:hAnsi="Arial" w:cs="Arial" w:hint="eastAsia"/>
          <w:b/>
          <w:bCs/>
          <w:color w:val="2F2F2F"/>
          <w:sz w:val="24"/>
          <w:szCs w:val="24"/>
          <w:shd w:val="clear" w:color="auto" w:fill="FFFFFF"/>
        </w:rPr>
        <w:t>资金需求</w:t>
      </w:r>
      <w:r w:rsidRPr="00517F0E">
        <w:rPr>
          <w:rFonts w:ascii="Arial" w:hAnsi="Arial" w:cs="Arial" w:hint="eastAsia"/>
          <w:b/>
          <w:bCs/>
          <w:color w:val="2F2F2F"/>
          <w:sz w:val="24"/>
          <w:szCs w:val="24"/>
          <w:shd w:val="clear" w:color="auto" w:fill="FFFFFF"/>
        </w:rPr>
        <w:t>分为市场扩张和基本建设两部分</w:t>
      </w:r>
      <w:r>
        <w:rPr>
          <w:rFonts w:ascii="Arial" w:hAnsi="Arial" w:cs="Arial" w:hint="eastAsia"/>
          <w:b/>
          <w:bCs/>
          <w:color w:val="2F2F2F"/>
          <w:sz w:val="24"/>
          <w:szCs w:val="24"/>
          <w:shd w:val="clear" w:color="auto" w:fill="FFFFFF"/>
        </w:rPr>
        <w:t>。</w:t>
      </w:r>
    </w:p>
    <w:p w:rsidR="00CA3B15" w:rsidRDefault="00517F0E" w:rsidP="00517F0E">
      <w:pPr>
        <w:pStyle w:val="ad"/>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基本建设</w:t>
      </w:r>
      <w:r w:rsidR="00517E81">
        <w:rPr>
          <w:rFonts w:ascii="Arial" w:hAnsi="Arial" w:cs="Arial" w:hint="eastAsia"/>
          <w:b/>
          <w:bCs/>
          <w:color w:val="2F2F2F"/>
          <w:sz w:val="24"/>
          <w:szCs w:val="24"/>
          <w:shd w:val="clear" w:color="auto" w:fill="FFFFFF"/>
        </w:rPr>
        <w:t>通过</w:t>
      </w:r>
      <w:r>
        <w:rPr>
          <w:rFonts w:ascii="Arial" w:hAnsi="Arial" w:cs="Arial" w:hint="eastAsia"/>
          <w:b/>
          <w:bCs/>
          <w:color w:val="2F2F2F"/>
          <w:sz w:val="24"/>
          <w:szCs w:val="24"/>
          <w:shd w:val="clear" w:color="auto" w:fill="FFFFFF"/>
        </w:rPr>
        <w:t>分拣线建设</w:t>
      </w:r>
      <w:r w:rsidR="00517E81">
        <w:rPr>
          <w:rFonts w:ascii="Arial" w:hAnsi="Arial" w:cs="Arial" w:hint="eastAsia"/>
          <w:b/>
          <w:bCs/>
          <w:color w:val="2F2F2F"/>
          <w:sz w:val="24"/>
          <w:szCs w:val="24"/>
          <w:shd w:val="clear" w:color="auto" w:fill="FFFFFF"/>
        </w:rPr>
        <w:t>项目剥离</w:t>
      </w:r>
      <w:r>
        <w:rPr>
          <w:rFonts w:ascii="Arial" w:hAnsi="Arial" w:cs="Arial" w:hint="eastAsia"/>
          <w:b/>
          <w:bCs/>
          <w:color w:val="2F2F2F"/>
          <w:sz w:val="24"/>
          <w:szCs w:val="24"/>
          <w:shd w:val="clear" w:color="auto" w:fill="FFFFFF"/>
        </w:rPr>
        <w:t>，与相关企业建立合资企业，通过授信贷款、资产抵押贷款、发行债券</w:t>
      </w:r>
      <w:r w:rsidR="00517E81">
        <w:rPr>
          <w:rFonts w:ascii="Arial" w:hAnsi="Arial" w:cs="Arial" w:hint="eastAsia"/>
          <w:b/>
          <w:bCs/>
          <w:color w:val="2F2F2F"/>
          <w:sz w:val="24"/>
          <w:szCs w:val="24"/>
          <w:shd w:val="clear" w:color="auto" w:fill="FFFFFF"/>
        </w:rPr>
        <w:t>等渠道</w:t>
      </w:r>
      <w:r>
        <w:rPr>
          <w:rFonts w:ascii="Arial" w:hAnsi="Arial" w:cs="Arial" w:hint="eastAsia"/>
          <w:b/>
          <w:bCs/>
          <w:color w:val="2F2F2F"/>
          <w:sz w:val="24"/>
          <w:szCs w:val="24"/>
          <w:shd w:val="clear" w:color="auto" w:fill="FFFFFF"/>
        </w:rPr>
        <w:t>解决</w:t>
      </w:r>
      <w:r w:rsidR="00517E81">
        <w:rPr>
          <w:rFonts w:ascii="Arial" w:hAnsi="Arial" w:cs="Arial" w:hint="eastAsia"/>
          <w:b/>
          <w:bCs/>
          <w:color w:val="2F2F2F"/>
          <w:sz w:val="24"/>
          <w:szCs w:val="24"/>
          <w:shd w:val="clear" w:color="auto" w:fill="FFFFFF"/>
        </w:rPr>
        <w:t>资金</w:t>
      </w:r>
      <w:r>
        <w:rPr>
          <w:rFonts w:ascii="Arial" w:hAnsi="Arial" w:cs="Arial" w:hint="eastAsia"/>
          <w:b/>
          <w:bCs/>
          <w:color w:val="2F2F2F"/>
          <w:sz w:val="24"/>
          <w:szCs w:val="24"/>
          <w:shd w:val="clear" w:color="auto" w:fill="FFFFFF"/>
        </w:rPr>
        <w:t>。</w:t>
      </w:r>
    </w:p>
    <w:p w:rsidR="00517F0E" w:rsidRPr="00517F0E" w:rsidRDefault="00517F0E" w:rsidP="00517F0E">
      <w:pPr>
        <w:pStyle w:val="ad"/>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项目扩张涉及资金需求</w:t>
      </w:r>
      <w:r w:rsidR="00CA3B15">
        <w:rPr>
          <w:rFonts w:ascii="Arial" w:hAnsi="Arial" w:cs="Arial" w:hint="eastAsia"/>
          <w:b/>
          <w:bCs/>
          <w:color w:val="2F2F2F"/>
          <w:sz w:val="24"/>
          <w:szCs w:val="24"/>
          <w:shd w:val="clear" w:color="auto" w:fill="FFFFFF"/>
        </w:rPr>
        <w:t>通过</w:t>
      </w:r>
      <w:r>
        <w:rPr>
          <w:rFonts w:ascii="Arial" w:hAnsi="Arial" w:cs="Arial" w:hint="eastAsia"/>
          <w:b/>
          <w:bCs/>
          <w:color w:val="2F2F2F"/>
          <w:sz w:val="24"/>
          <w:szCs w:val="24"/>
          <w:shd w:val="clear" w:color="auto" w:fill="FFFFFF"/>
        </w:rPr>
        <w:t>股权融资、</w:t>
      </w:r>
      <w:r w:rsidR="00517E81">
        <w:rPr>
          <w:rFonts w:ascii="Arial" w:hAnsi="Arial" w:cs="Arial" w:hint="eastAsia"/>
          <w:b/>
          <w:bCs/>
          <w:color w:val="2F2F2F"/>
          <w:sz w:val="24"/>
          <w:szCs w:val="24"/>
          <w:shd w:val="clear" w:color="auto" w:fill="FFFFFF"/>
        </w:rPr>
        <w:t>财务投资、授信贷款解决。</w:t>
      </w:r>
    </w:p>
    <w:p w:rsidR="00787870" w:rsidRDefault="00517E81" w:rsidP="008560A7">
      <w:pPr>
        <w:pStyle w:val="2"/>
        <w:jc w:val="center"/>
        <w:rPr>
          <w:shd w:val="clear" w:color="auto" w:fill="FFFFFF"/>
        </w:rPr>
      </w:pPr>
      <w:r>
        <w:rPr>
          <w:shd w:val="clear" w:color="auto" w:fill="FFFFFF"/>
        </w:rPr>
        <w:t>股权融资计划</w:t>
      </w:r>
    </w:p>
    <w:p w:rsidR="00B44D80" w:rsidRDefault="00517E81"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股权融资计划</w:t>
      </w:r>
      <w:r w:rsidR="00E360D6">
        <w:rPr>
          <w:rFonts w:ascii="Arial" w:hAnsi="Arial" w:cs="Arial" w:hint="eastAsia"/>
          <w:b/>
          <w:bCs/>
          <w:color w:val="2F2F2F"/>
          <w:sz w:val="24"/>
          <w:szCs w:val="24"/>
          <w:shd w:val="clear" w:color="auto" w:fill="FFFFFF"/>
        </w:rPr>
        <w:t>6</w:t>
      </w:r>
      <w:r w:rsidR="008560A7">
        <w:rPr>
          <w:rFonts w:ascii="Arial" w:hAnsi="Arial" w:cs="Arial" w:hint="eastAsia"/>
          <w:b/>
          <w:bCs/>
          <w:color w:val="2F2F2F"/>
          <w:sz w:val="24"/>
          <w:szCs w:val="24"/>
          <w:shd w:val="clear" w:color="auto" w:fill="FFFFFF"/>
        </w:rPr>
        <w:t>轮；融资</w:t>
      </w:r>
      <w:r w:rsidR="008560A7">
        <w:rPr>
          <w:rFonts w:ascii="Arial" w:hAnsi="Arial" w:cs="Arial" w:hint="eastAsia"/>
          <w:b/>
          <w:bCs/>
          <w:color w:val="2F2F2F"/>
          <w:sz w:val="24"/>
          <w:szCs w:val="24"/>
          <w:shd w:val="clear" w:color="auto" w:fill="FFFFFF"/>
        </w:rPr>
        <w:t>1</w:t>
      </w:r>
      <w:r w:rsidR="0003065F">
        <w:rPr>
          <w:rFonts w:ascii="Arial" w:hAnsi="Arial" w:cs="Arial" w:hint="eastAsia"/>
          <w:b/>
          <w:bCs/>
          <w:color w:val="2F2F2F"/>
          <w:sz w:val="24"/>
          <w:szCs w:val="24"/>
          <w:shd w:val="clear" w:color="auto" w:fill="FFFFFF"/>
        </w:rPr>
        <w:t>5</w:t>
      </w:r>
      <w:r w:rsidR="000C5109">
        <w:rPr>
          <w:rFonts w:ascii="Arial" w:hAnsi="Arial" w:cs="Arial" w:hint="eastAsia"/>
          <w:b/>
          <w:bCs/>
          <w:color w:val="2F2F2F"/>
          <w:sz w:val="24"/>
          <w:szCs w:val="24"/>
          <w:shd w:val="clear" w:color="auto" w:fill="FFFFFF"/>
        </w:rPr>
        <w:t>6</w:t>
      </w:r>
      <w:r w:rsidR="008560A7">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1</w:t>
      </w:r>
      <w:r w:rsidR="008560A7">
        <w:rPr>
          <w:rFonts w:ascii="Arial" w:hAnsi="Arial" w:cs="Arial" w:hint="eastAsia"/>
          <w:b/>
          <w:bCs/>
          <w:color w:val="2F2F2F"/>
          <w:sz w:val="24"/>
          <w:szCs w:val="24"/>
          <w:shd w:val="clear" w:color="auto" w:fill="FFFFFF"/>
        </w:rPr>
        <w:t>5</w:t>
      </w:r>
      <w:r w:rsidR="008560A7">
        <w:rPr>
          <w:rFonts w:ascii="Arial" w:hAnsi="Arial" w:cs="Arial" w:hint="eastAsia"/>
          <w:b/>
          <w:bCs/>
          <w:color w:val="2F2F2F"/>
          <w:sz w:val="24"/>
          <w:szCs w:val="24"/>
          <w:shd w:val="clear" w:color="auto" w:fill="FFFFFF"/>
        </w:rPr>
        <w:t>亿；中途可以考虑由股东出让少量股份，改善股东生活。公司的股本可以通过</w:t>
      </w:r>
      <w:r w:rsidR="00967A92">
        <w:rPr>
          <w:rFonts w:ascii="Arial" w:hAnsi="Arial" w:cs="Arial" w:hint="eastAsia"/>
          <w:b/>
          <w:bCs/>
          <w:color w:val="2F2F2F"/>
          <w:sz w:val="24"/>
          <w:szCs w:val="24"/>
          <w:shd w:val="clear" w:color="auto" w:fill="FFFFFF"/>
        </w:rPr>
        <w:t>配送扩大股本</w:t>
      </w:r>
      <w:r w:rsidR="008560A7">
        <w:rPr>
          <w:rFonts w:ascii="Arial" w:hAnsi="Arial" w:cs="Arial" w:hint="eastAsia"/>
          <w:b/>
          <w:bCs/>
          <w:color w:val="2F2F2F"/>
          <w:sz w:val="24"/>
          <w:szCs w:val="24"/>
          <w:shd w:val="clear" w:color="auto" w:fill="FFFFFF"/>
        </w:rPr>
        <w:t>。</w:t>
      </w:r>
    </w:p>
    <w:p w:rsidR="00D74477" w:rsidRDefault="00D74477" w:rsidP="006E715B">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inline distT="0" distB="0" distL="0" distR="0">
            <wp:extent cx="5274310" cy="3441700"/>
            <wp:effectExtent l="19050" t="0" r="21590" b="6350"/>
            <wp:docPr id="18"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D74477" w:rsidRDefault="00D74477" w:rsidP="006E715B">
      <w:pPr>
        <w:tabs>
          <w:tab w:val="left" w:pos="1450"/>
        </w:tabs>
        <w:rPr>
          <w:rFonts w:ascii="Arial" w:hAnsi="Arial" w:cs="Arial"/>
          <w:b/>
          <w:bCs/>
          <w:color w:val="2F2F2F"/>
          <w:sz w:val="24"/>
          <w:szCs w:val="24"/>
          <w:shd w:val="clear" w:color="auto" w:fill="FFFFFF"/>
        </w:rPr>
      </w:pPr>
    </w:p>
    <w:p w:rsidR="00E360D6" w:rsidRDefault="00E360D6" w:rsidP="006E715B">
      <w:pPr>
        <w:tabs>
          <w:tab w:val="left" w:pos="1450"/>
        </w:tabs>
        <w:rPr>
          <w:rFonts w:ascii="Arial" w:hAnsi="Arial" w:cs="Arial"/>
          <w:b/>
          <w:bCs/>
          <w:color w:val="2F2F2F"/>
          <w:sz w:val="24"/>
          <w:szCs w:val="24"/>
          <w:shd w:val="clear" w:color="auto" w:fill="FFFFFF"/>
        </w:rPr>
      </w:pPr>
    </w:p>
    <w:p w:rsidR="00E360D6" w:rsidRDefault="00E360D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每次融资间隔</w:t>
      </w: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个月。</w:t>
      </w:r>
      <w:r w:rsidR="009C7915">
        <w:rPr>
          <w:rFonts w:ascii="Arial" w:hAnsi="Arial" w:cs="Arial" w:hint="eastAsia"/>
          <w:b/>
          <w:bCs/>
          <w:color w:val="2F2F2F"/>
          <w:sz w:val="24"/>
          <w:szCs w:val="24"/>
          <w:shd w:val="clear" w:color="auto" w:fill="FFFFFF"/>
        </w:rPr>
        <w:t>A</w:t>
      </w:r>
      <w:r w:rsidR="009C7915">
        <w:rPr>
          <w:rFonts w:ascii="Arial" w:hAnsi="Arial" w:cs="Arial" w:hint="eastAsia"/>
          <w:b/>
          <w:bCs/>
          <w:color w:val="2F2F2F"/>
          <w:sz w:val="24"/>
          <w:szCs w:val="24"/>
          <w:shd w:val="clear" w:color="auto" w:fill="FFFFFF"/>
        </w:rPr>
        <w:t>轮融资，将用</w:t>
      </w:r>
      <w:r w:rsidR="009C7915">
        <w:rPr>
          <w:rFonts w:ascii="Arial" w:hAnsi="Arial" w:cs="Arial" w:hint="eastAsia"/>
          <w:b/>
          <w:bCs/>
          <w:color w:val="2F2F2F"/>
          <w:sz w:val="24"/>
          <w:szCs w:val="24"/>
          <w:shd w:val="clear" w:color="auto" w:fill="FFFFFF"/>
        </w:rPr>
        <w:t>4900</w:t>
      </w:r>
      <w:r w:rsidR="009C7915">
        <w:rPr>
          <w:rFonts w:ascii="Arial" w:hAnsi="Arial" w:cs="Arial" w:hint="eastAsia"/>
          <w:b/>
          <w:bCs/>
          <w:color w:val="2F2F2F"/>
          <w:sz w:val="24"/>
          <w:szCs w:val="24"/>
          <w:shd w:val="clear" w:color="auto" w:fill="FFFFFF"/>
        </w:rPr>
        <w:t>万与央企建立</w:t>
      </w:r>
      <w:r w:rsidR="009C7915">
        <w:rPr>
          <w:rFonts w:ascii="Arial" w:hAnsi="Arial" w:cs="Arial" w:hint="eastAsia"/>
          <w:b/>
          <w:bCs/>
          <w:color w:val="2F2F2F"/>
          <w:sz w:val="24"/>
          <w:szCs w:val="24"/>
          <w:shd w:val="clear" w:color="auto" w:fill="FFFFFF"/>
        </w:rPr>
        <w:t>1</w:t>
      </w:r>
      <w:r w:rsidR="009C7915">
        <w:rPr>
          <w:rFonts w:ascii="Arial" w:hAnsi="Arial" w:cs="Arial" w:hint="eastAsia"/>
          <w:b/>
          <w:bCs/>
          <w:color w:val="2F2F2F"/>
          <w:sz w:val="24"/>
          <w:szCs w:val="24"/>
          <w:shd w:val="clear" w:color="auto" w:fill="FFFFFF"/>
        </w:rPr>
        <w:t>亿的合资企业</w:t>
      </w:r>
      <w:r w:rsidR="00B0643F">
        <w:rPr>
          <w:rFonts w:ascii="Arial" w:hAnsi="Arial" w:cs="Arial" w:hint="eastAsia"/>
          <w:b/>
          <w:bCs/>
          <w:color w:val="2F2F2F"/>
          <w:sz w:val="24"/>
          <w:szCs w:val="24"/>
          <w:shd w:val="clear" w:color="auto" w:fill="FFFFFF"/>
        </w:rPr>
        <w:t>，解决基本建设的平台公司</w:t>
      </w:r>
      <w:r w:rsidR="009C7915">
        <w:rPr>
          <w:rFonts w:ascii="Arial" w:hAnsi="Arial" w:cs="Arial" w:hint="eastAsia"/>
          <w:b/>
          <w:bCs/>
          <w:color w:val="2F2F2F"/>
          <w:sz w:val="24"/>
          <w:szCs w:val="24"/>
          <w:shd w:val="clear" w:color="auto" w:fill="FFFFFF"/>
        </w:rPr>
        <w:t>。合资公司提前成立，等待融资后资本实缴。</w:t>
      </w:r>
    </w:p>
    <w:p w:rsidR="009C7915" w:rsidRDefault="009C7915"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轮融资完成后，公司销售计划达到</w:t>
      </w:r>
      <w:r w:rsidR="00CA3B15">
        <w:rPr>
          <w:rFonts w:ascii="Arial" w:hAnsi="Arial" w:cs="Arial" w:hint="eastAsia"/>
          <w:b/>
          <w:bCs/>
          <w:color w:val="2F2F2F"/>
          <w:sz w:val="24"/>
          <w:szCs w:val="24"/>
          <w:shd w:val="clear" w:color="auto" w:fill="FFFFFF"/>
        </w:rPr>
        <w:t>8000</w:t>
      </w:r>
      <w:r>
        <w:rPr>
          <w:rFonts w:ascii="Arial" w:hAnsi="Arial" w:cs="Arial" w:hint="eastAsia"/>
          <w:b/>
          <w:bCs/>
          <w:color w:val="2F2F2F"/>
          <w:sz w:val="24"/>
          <w:szCs w:val="24"/>
          <w:shd w:val="clear" w:color="auto" w:fill="FFFFFF"/>
        </w:rPr>
        <w:t>亿；每年支出场地费用约</w:t>
      </w:r>
      <w:r>
        <w:rPr>
          <w:rFonts w:ascii="Arial" w:hAnsi="Arial" w:cs="Arial" w:hint="eastAsia"/>
          <w:b/>
          <w:bCs/>
          <w:color w:val="2F2F2F"/>
          <w:sz w:val="24"/>
          <w:szCs w:val="24"/>
          <w:shd w:val="clear" w:color="auto" w:fill="FFFFFF"/>
        </w:rPr>
        <w:t>100</w:t>
      </w:r>
      <w:r>
        <w:rPr>
          <w:rFonts w:ascii="Arial" w:hAnsi="Arial" w:cs="Arial" w:hint="eastAsia"/>
          <w:b/>
          <w:bCs/>
          <w:color w:val="2F2F2F"/>
          <w:sz w:val="24"/>
          <w:szCs w:val="24"/>
          <w:shd w:val="clear" w:color="auto" w:fill="FFFFFF"/>
        </w:rPr>
        <w:t>亿</w:t>
      </w:r>
      <w:r w:rsidR="00E744F2">
        <w:rPr>
          <w:rFonts w:ascii="Arial" w:hAnsi="Arial" w:cs="Arial" w:hint="eastAsia"/>
          <w:b/>
          <w:bCs/>
          <w:color w:val="2F2F2F"/>
          <w:sz w:val="24"/>
          <w:szCs w:val="24"/>
          <w:shd w:val="clear" w:color="auto" w:fill="FFFFFF"/>
        </w:rPr>
        <w:t>。</w:t>
      </w:r>
      <w:r w:rsidR="00A47840">
        <w:rPr>
          <w:rFonts w:ascii="Arial" w:hAnsi="Arial" w:cs="Arial" w:hint="eastAsia"/>
          <w:b/>
          <w:bCs/>
          <w:color w:val="2F2F2F"/>
          <w:sz w:val="24"/>
          <w:szCs w:val="24"/>
          <w:shd w:val="clear" w:color="auto" w:fill="FFFFFF"/>
        </w:rPr>
        <w:t>纯利</w:t>
      </w:r>
      <w:r w:rsidR="00CA3B15">
        <w:rPr>
          <w:rFonts w:ascii="Arial" w:hAnsi="Arial" w:cs="Arial" w:hint="eastAsia"/>
          <w:b/>
          <w:bCs/>
          <w:color w:val="2F2F2F"/>
          <w:sz w:val="24"/>
          <w:szCs w:val="24"/>
          <w:shd w:val="clear" w:color="auto" w:fill="FFFFFF"/>
        </w:rPr>
        <w:t>3</w:t>
      </w:r>
      <w:r w:rsidR="00A47840">
        <w:rPr>
          <w:rFonts w:ascii="Arial" w:hAnsi="Arial" w:cs="Arial" w:hint="eastAsia"/>
          <w:b/>
          <w:bCs/>
          <w:color w:val="2F2F2F"/>
          <w:sz w:val="24"/>
          <w:szCs w:val="24"/>
          <w:shd w:val="clear" w:color="auto" w:fill="FFFFFF"/>
        </w:rPr>
        <w:t>00</w:t>
      </w:r>
      <w:r w:rsidR="00A47840">
        <w:rPr>
          <w:rFonts w:ascii="Arial" w:hAnsi="Arial" w:cs="Arial" w:hint="eastAsia"/>
          <w:b/>
          <w:bCs/>
          <w:color w:val="2F2F2F"/>
          <w:sz w:val="24"/>
          <w:szCs w:val="24"/>
          <w:shd w:val="clear" w:color="auto" w:fill="FFFFFF"/>
        </w:rPr>
        <w:t>亿；</w:t>
      </w:r>
      <w:r w:rsidR="00A47840">
        <w:rPr>
          <w:rFonts w:ascii="Arial" w:hAnsi="Arial" w:cs="Arial" w:hint="eastAsia"/>
          <w:b/>
          <w:bCs/>
          <w:color w:val="2F2F2F"/>
          <w:sz w:val="24"/>
          <w:szCs w:val="24"/>
          <w:shd w:val="clear" w:color="auto" w:fill="FFFFFF"/>
        </w:rPr>
        <w:t>5</w:t>
      </w:r>
      <w:r w:rsidR="00A47840">
        <w:rPr>
          <w:rFonts w:ascii="Arial" w:hAnsi="Arial" w:cs="Arial" w:hint="eastAsia"/>
          <w:b/>
          <w:bCs/>
          <w:color w:val="2F2F2F"/>
          <w:sz w:val="24"/>
          <w:szCs w:val="24"/>
          <w:shd w:val="clear" w:color="auto" w:fill="FFFFFF"/>
        </w:rPr>
        <w:t>年后，销售额将达到</w:t>
      </w:r>
      <w:r w:rsidR="00A47840">
        <w:rPr>
          <w:rFonts w:ascii="Arial" w:hAnsi="Arial" w:cs="Arial" w:hint="eastAsia"/>
          <w:b/>
          <w:bCs/>
          <w:color w:val="2F2F2F"/>
          <w:sz w:val="24"/>
          <w:szCs w:val="24"/>
          <w:shd w:val="clear" w:color="auto" w:fill="FFFFFF"/>
        </w:rPr>
        <w:t>6</w:t>
      </w:r>
      <w:r w:rsidR="00A47840">
        <w:rPr>
          <w:rFonts w:ascii="Arial" w:hAnsi="Arial" w:cs="Arial" w:hint="eastAsia"/>
          <w:b/>
          <w:bCs/>
          <w:color w:val="2F2F2F"/>
          <w:sz w:val="24"/>
          <w:szCs w:val="24"/>
          <w:shd w:val="clear" w:color="auto" w:fill="FFFFFF"/>
        </w:rPr>
        <w:t>万亿；</w:t>
      </w:r>
      <w:r w:rsidR="00A205AA">
        <w:rPr>
          <w:rFonts w:ascii="Arial" w:hAnsi="Arial" w:cs="Arial" w:hint="eastAsia"/>
          <w:b/>
          <w:bCs/>
          <w:color w:val="2F2F2F"/>
          <w:sz w:val="24"/>
          <w:szCs w:val="24"/>
          <w:shd w:val="clear" w:color="auto" w:fill="FFFFFF"/>
        </w:rPr>
        <w:t>纯利</w:t>
      </w:r>
      <w:r w:rsidR="00A205AA">
        <w:rPr>
          <w:rFonts w:ascii="Arial" w:hAnsi="Arial" w:cs="Arial" w:hint="eastAsia"/>
          <w:b/>
          <w:bCs/>
          <w:color w:val="2F2F2F"/>
          <w:sz w:val="24"/>
          <w:szCs w:val="24"/>
          <w:shd w:val="clear" w:color="auto" w:fill="FFFFFF"/>
        </w:rPr>
        <w:t>3000</w:t>
      </w:r>
      <w:r w:rsidR="00A205AA">
        <w:rPr>
          <w:rFonts w:ascii="Arial" w:hAnsi="Arial" w:cs="Arial" w:hint="eastAsia"/>
          <w:b/>
          <w:bCs/>
          <w:color w:val="2F2F2F"/>
          <w:sz w:val="24"/>
          <w:szCs w:val="24"/>
          <w:shd w:val="clear" w:color="auto" w:fill="FFFFFF"/>
        </w:rPr>
        <w:t>亿。</w:t>
      </w:r>
    </w:p>
    <w:p w:rsidR="00CA3B15" w:rsidRDefault="00CA3B15"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如果授信贷款，财务投资能够解决扩张的资本需要，将减少融资次数。</w:t>
      </w:r>
    </w:p>
    <w:p w:rsidR="00995DAE" w:rsidRDefault="00995DAE">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B44D80" w:rsidRDefault="00995DA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9</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50</w:t>
      </w:r>
      <w:r>
        <w:rPr>
          <w:rFonts w:ascii="Arial" w:hAnsi="Arial" w:cs="Arial" w:hint="eastAsia"/>
          <w:b/>
          <w:bCs/>
          <w:color w:val="2F2F2F"/>
          <w:sz w:val="24"/>
          <w:szCs w:val="24"/>
          <w:shd w:val="clear" w:color="auto" w:fill="FFFFFF"/>
        </w:rPr>
        <w:t>秒</w:t>
      </w:r>
    </w:p>
    <w:p w:rsidR="00995DAE" w:rsidRDefault="00995DAE" w:rsidP="006E715B">
      <w:pPr>
        <w:tabs>
          <w:tab w:val="left" w:pos="1450"/>
        </w:tabs>
        <w:rPr>
          <w:rFonts w:ascii="Arial" w:hAnsi="Arial" w:cs="Arial"/>
          <w:b/>
          <w:bCs/>
          <w:color w:val="2F2F2F"/>
          <w:sz w:val="24"/>
          <w:szCs w:val="24"/>
          <w:shd w:val="clear" w:color="auto" w:fill="FFFFFF"/>
        </w:rPr>
      </w:pPr>
    </w:p>
    <w:p w:rsidR="00995DAE" w:rsidRDefault="00995DA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分拣线建设</w:t>
      </w:r>
      <w:r w:rsidR="00517F0E">
        <w:rPr>
          <w:rFonts w:ascii="Arial" w:hAnsi="Arial" w:cs="Arial" w:hint="eastAsia"/>
          <w:b/>
          <w:bCs/>
          <w:color w:val="2F2F2F"/>
          <w:sz w:val="24"/>
          <w:szCs w:val="24"/>
          <w:shd w:val="clear" w:color="auto" w:fill="FFFFFF"/>
        </w:rPr>
        <w:t>；分拣线建设是本项目最大的投资。</w:t>
      </w:r>
    </w:p>
    <w:p w:rsidR="00995DAE" w:rsidRDefault="00995DAE" w:rsidP="006E715B">
      <w:pPr>
        <w:tabs>
          <w:tab w:val="left" w:pos="1450"/>
        </w:tabs>
        <w:rPr>
          <w:rFonts w:ascii="Arial" w:hAnsi="Arial" w:cs="Arial"/>
          <w:b/>
          <w:bCs/>
          <w:color w:val="2F2F2F"/>
          <w:sz w:val="24"/>
          <w:szCs w:val="24"/>
          <w:shd w:val="clear" w:color="auto" w:fill="FFFFFF"/>
        </w:rPr>
      </w:pPr>
    </w:p>
    <w:p w:rsidR="00995DAE" w:rsidRDefault="00995DA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副食品，蔬菜、水果、冷冻食品</w:t>
      </w:r>
      <w:r w:rsidR="000B26DB">
        <w:rPr>
          <w:rFonts w:ascii="Arial" w:hAnsi="Arial" w:cs="Arial" w:hint="eastAsia"/>
          <w:b/>
          <w:bCs/>
          <w:color w:val="2F2F2F"/>
          <w:sz w:val="24"/>
          <w:szCs w:val="24"/>
          <w:shd w:val="clear" w:color="auto" w:fill="FFFFFF"/>
        </w:rPr>
        <w:t>、冷鲜肉</w:t>
      </w:r>
      <w:r>
        <w:rPr>
          <w:rFonts w:ascii="Arial" w:hAnsi="Arial" w:cs="Arial" w:hint="eastAsia"/>
          <w:b/>
          <w:bCs/>
          <w:color w:val="2F2F2F"/>
          <w:sz w:val="24"/>
          <w:szCs w:val="24"/>
          <w:shd w:val="clear" w:color="auto" w:fill="FFFFFF"/>
        </w:rPr>
        <w:t>需要建设分拣线。</w:t>
      </w:r>
    </w:p>
    <w:p w:rsidR="000B26DB" w:rsidRDefault="000B26DB"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位置：这</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种分拣线不分散在一个人口区域的不同位置。</w:t>
      </w:r>
    </w:p>
    <w:p w:rsidR="000B26DB" w:rsidRDefault="000B26DB"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规模：根据每个人口区域的人口；规划每个配载分拣中心的分拣线数量；如果需要建设多条分拣线的配载中心，应该预留场地，分期进行建设。</w:t>
      </w:r>
    </w:p>
    <w:p w:rsidR="000B26DB" w:rsidRDefault="000B26DB"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资金：</w:t>
      </w:r>
      <w:r w:rsidR="000C5109">
        <w:rPr>
          <w:rFonts w:ascii="Arial" w:hAnsi="Arial" w:cs="Arial" w:hint="eastAsia"/>
          <w:b/>
          <w:bCs/>
          <w:color w:val="2F2F2F"/>
          <w:sz w:val="24"/>
          <w:szCs w:val="24"/>
          <w:shd w:val="clear" w:color="auto" w:fill="FFFFFF"/>
        </w:rPr>
        <w:t>与央企建立混改合资企业，不控股；</w:t>
      </w:r>
      <w:r>
        <w:rPr>
          <w:rFonts w:ascii="Arial" w:hAnsi="Arial" w:cs="Arial" w:hint="eastAsia"/>
          <w:b/>
          <w:bCs/>
          <w:color w:val="2F2F2F"/>
          <w:sz w:val="24"/>
          <w:szCs w:val="24"/>
          <w:shd w:val="clear" w:color="auto" w:fill="FFFFFF"/>
        </w:rPr>
        <w:t>把分拣线的投资剥离给</w:t>
      </w:r>
      <w:r w:rsidR="000C5109">
        <w:rPr>
          <w:rFonts w:ascii="Arial" w:hAnsi="Arial" w:cs="Arial" w:hint="eastAsia"/>
          <w:b/>
          <w:bCs/>
          <w:color w:val="2F2F2F"/>
          <w:sz w:val="24"/>
          <w:szCs w:val="24"/>
          <w:shd w:val="clear" w:color="auto" w:fill="FFFFFF"/>
        </w:rPr>
        <w:t>合资企业</w:t>
      </w:r>
      <w:r w:rsidR="004F3C4E">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由</w:t>
      </w:r>
      <w:r w:rsidR="000C5109">
        <w:rPr>
          <w:rFonts w:ascii="Arial" w:hAnsi="Arial" w:cs="Arial" w:hint="eastAsia"/>
          <w:b/>
          <w:bCs/>
          <w:color w:val="2F2F2F"/>
          <w:sz w:val="24"/>
          <w:szCs w:val="24"/>
          <w:shd w:val="clear" w:color="auto" w:fill="FFFFFF"/>
        </w:rPr>
        <w:t>合资</w:t>
      </w:r>
      <w:r w:rsidR="004F3C4E">
        <w:rPr>
          <w:rFonts w:ascii="Arial" w:hAnsi="Arial" w:cs="Arial" w:hint="eastAsia"/>
          <w:b/>
          <w:bCs/>
          <w:color w:val="2F2F2F"/>
          <w:sz w:val="24"/>
          <w:szCs w:val="24"/>
          <w:shd w:val="clear" w:color="auto" w:fill="FFFFFF"/>
        </w:rPr>
        <w:t>企业</w:t>
      </w:r>
      <w:r>
        <w:rPr>
          <w:rFonts w:ascii="Arial" w:hAnsi="Arial" w:cs="Arial" w:hint="eastAsia"/>
          <w:b/>
          <w:bCs/>
          <w:color w:val="2F2F2F"/>
          <w:sz w:val="24"/>
          <w:szCs w:val="24"/>
          <w:shd w:val="clear" w:color="auto" w:fill="FFFFFF"/>
        </w:rPr>
        <w:t>发行债券或银行贷款</w:t>
      </w:r>
      <w:r w:rsidR="004F3C4E">
        <w:rPr>
          <w:rFonts w:ascii="Arial" w:hAnsi="Arial" w:cs="Arial" w:hint="eastAsia"/>
          <w:b/>
          <w:bCs/>
          <w:color w:val="2F2F2F"/>
          <w:sz w:val="24"/>
          <w:szCs w:val="24"/>
          <w:shd w:val="clear" w:color="auto" w:fill="FFFFFF"/>
        </w:rPr>
        <w:t>解决</w:t>
      </w:r>
      <w:r w:rsidR="00342106">
        <w:rPr>
          <w:rFonts w:ascii="Arial" w:hAnsi="Arial" w:cs="Arial" w:hint="eastAsia"/>
          <w:b/>
          <w:bCs/>
          <w:color w:val="2F2F2F"/>
          <w:sz w:val="24"/>
          <w:szCs w:val="24"/>
          <w:shd w:val="clear" w:color="auto" w:fill="FFFFFF"/>
        </w:rPr>
        <w:t>建设</w:t>
      </w:r>
      <w:r w:rsidR="004F3C4E">
        <w:rPr>
          <w:rFonts w:ascii="Arial" w:hAnsi="Arial" w:cs="Arial" w:hint="eastAsia"/>
          <w:b/>
          <w:bCs/>
          <w:color w:val="2F2F2F"/>
          <w:sz w:val="24"/>
          <w:szCs w:val="24"/>
          <w:shd w:val="clear" w:color="auto" w:fill="FFFFFF"/>
        </w:rPr>
        <w:t>资金问题。</w:t>
      </w:r>
      <w:r w:rsidR="00342106">
        <w:rPr>
          <w:rFonts w:ascii="Arial" w:hAnsi="Arial" w:cs="Arial" w:hint="eastAsia"/>
          <w:b/>
          <w:bCs/>
          <w:color w:val="2F2F2F"/>
          <w:sz w:val="24"/>
          <w:szCs w:val="24"/>
          <w:shd w:val="clear" w:color="auto" w:fill="FFFFFF"/>
        </w:rPr>
        <w:t>有关这方面的财务战略，由合资公司制定，本公司需要在合资公司占主导地位</w:t>
      </w:r>
      <w:r w:rsidR="000C5109">
        <w:rPr>
          <w:rFonts w:ascii="Arial" w:hAnsi="Arial" w:cs="Arial" w:hint="eastAsia"/>
          <w:b/>
          <w:bCs/>
          <w:color w:val="2F2F2F"/>
          <w:sz w:val="24"/>
          <w:szCs w:val="24"/>
          <w:shd w:val="clear" w:color="auto" w:fill="FFFFFF"/>
        </w:rPr>
        <w:t>（不控股合并报表）</w:t>
      </w:r>
      <w:r w:rsidR="00342106">
        <w:rPr>
          <w:rFonts w:ascii="Arial" w:hAnsi="Arial" w:cs="Arial" w:hint="eastAsia"/>
          <w:b/>
          <w:bCs/>
          <w:color w:val="2F2F2F"/>
          <w:sz w:val="24"/>
          <w:szCs w:val="24"/>
          <w:shd w:val="clear" w:color="auto" w:fill="FFFFFF"/>
        </w:rPr>
        <w:t>，</w:t>
      </w:r>
      <w:r w:rsidR="00517F0E">
        <w:rPr>
          <w:rFonts w:ascii="Arial" w:hAnsi="Arial" w:cs="Arial" w:hint="eastAsia"/>
          <w:b/>
          <w:bCs/>
          <w:color w:val="2F2F2F"/>
          <w:sz w:val="24"/>
          <w:szCs w:val="24"/>
          <w:shd w:val="clear" w:color="auto" w:fill="FFFFFF"/>
        </w:rPr>
        <w:t>建设完工后确保负责</w:t>
      </w:r>
      <w:r w:rsidR="00517F0E">
        <w:rPr>
          <w:rFonts w:ascii="Arial" w:hAnsi="Arial" w:cs="Arial" w:hint="eastAsia"/>
          <w:b/>
          <w:bCs/>
          <w:color w:val="2F2F2F"/>
          <w:sz w:val="24"/>
          <w:szCs w:val="24"/>
          <w:shd w:val="clear" w:color="auto" w:fill="FFFFFF"/>
        </w:rPr>
        <w:t>/</w:t>
      </w:r>
      <w:r w:rsidR="00517F0E">
        <w:rPr>
          <w:rFonts w:ascii="Arial" w:hAnsi="Arial" w:cs="Arial" w:hint="eastAsia"/>
          <w:b/>
          <w:bCs/>
          <w:color w:val="2F2F2F"/>
          <w:sz w:val="24"/>
          <w:szCs w:val="24"/>
          <w:shd w:val="clear" w:color="auto" w:fill="FFFFFF"/>
        </w:rPr>
        <w:t>资产为</w:t>
      </w:r>
      <w:r w:rsidR="00517F0E">
        <w:rPr>
          <w:rFonts w:ascii="Arial" w:hAnsi="Arial" w:cs="Arial" w:hint="eastAsia"/>
          <w:b/>
          <w:bCs/>
          <w:color w:val="2F2F2F"/>
          <w:sz w:val="24"/>
          <w:szCs w:val="24"/>
          <w:shd w:val="clear" w:color="auto" w:fill="FFFFFF"/>
        </w:rPr>
        <w:t>80%</w:t>
      </w:r>
      <w:r w:rsidR="00517F0E">
        <w:rPr>
          <w:rFonts w:ascii="Arial" w:hAnsi="Arial" w:cs="Arial" w:hint="eastAsia"/>
          <w:b/>
          <w:bCs/>
          <w:color w:val="2F2F2F"/>
          <w:sz w:val="24"/>
          <w:szCs w:val="24"/>
          <w:shd w:val="clear" w:color="auto" w:fill="FFFFFF"/>
        </w:rPr>
        <w:t>；实现债券、授信、贷款全方位融资。</w:t>
      </w:r>
    </w:p>
    <w:p w:rsidR="004F3C4E" w:rsidRDefault="004F3C4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时间：分拣线建设，一般需要</w:t>
      </w:r>
      <w:r>
        <w:rPr>
          <w:rFonts w:ascii="Arial" w:hAnsi="Arial" w:cs="Arial" w:hint="eastAsia"/>
          <w:b/>
          <w:bCs/>
          <w:color w:val="2F2F2F"/>
          <w:sz w:val="24"/>
          <w:szCs w:val="24"/>
          <w:shd w:val="clear" w:color="auto" w:fill="FFFFFF"/>
        </w:rPr>
        <w:t>12</w:t>
      </w:r>
      <w:r>
        <w:rPr>
          <w:rFonts w:ascii="Arial" w:hAnsi="Arial" w:cs="Arial" w:hint="eastAsia"/>
          <w:b/>
          <w:bCs/>
          <w:color w:val="2F2F2F"/>
          <w:sz w:val="24"/>
          <w:szCs w:val="24"/>
          <w:shd w:val="clear" w:color="auto" w:fill="FFFFFF"/>
        </w:rPr>
        <w:t>个月的建设周期。一切都需要通过冷鲜肉项目运行来验证商业模式；因此前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个月只能做准备，商业模式验证后立即启动建设。后以最快的速度进行建设。</w:t>
      </w:r>
    </w:p>
    <w:p w:rsidR="008D694A" w:rsidRDefault="008D694A" w:rsidP="006E715B">
      <w:pPr>
        <w:tabs>
          <w:tab w:val="left" w:pos="1450"/>
        </w:tabs>
        <w:rPr>
          <w:rFonts w:ascii="Arial" w:hAnsi="Arial" w:cs="Arial"/>
          <w:b/>
          <w:bCs/>
          <w:color w:val="2F2F2F"/>
          <w:sz w:val="24"/>
          <w:szCs w:val="24"/>
          <w:shd w:val="clear" w:color="auto" w:fill="FFFFFF"/>
        </w:rPr>
      </w:pPr>
    </w:p>
    <w:p w:rsidR="008D694A" w:rsidRDefault="008D694A" w:rsidP="006E715B">
      <w:pPr>
        <w:tabs>
          <w:tab w:val="left" w:pos="1450"/>
        </w:tabs>
        <w:rPr>
          <w:rFonts w:ascii="Arial" w:hAnsi="Arial" w:cs="Arial"/>
          <w:b/>
          <w:bCs/>
          <w:color w:val="2F2F2F"/>
          <w:sz w:val="24"/>
          <w:szCs w:val="24"/>
          <w:shd w:val="clear" w:color="auto" w:fill="FFFFFF"/>
        </w:rPr>
      </w:pPr>
    </w:p>
    <w:p w:rsidR="0033125E" w:rsidRDefault="0033125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3125E" w:rsidRDefault="0033125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日星期四</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28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19</w:t>
      </w:r>
      <w:r>
        <w:rPr>
          <w:rFonts w:ascii="Arial" w:hAnsi="Arial" w:cs="Arial" w:hint="eastAsia"/>
          <w:b/>
          <w:bCs/>
          <w:color w:val="2F2F2F"/>
          <w:sz w:val="24"/>
          <w:szCs w:val="24"/>
          <w:shd w:val="clear" w:color="auto" w:fill="FFFFFF"/>
        </w:rPr>
        <w:t>秒</w:t>
      </w:r>
    </w:p>
    <w:p w:rsidR="0033125E" w:rsidRDefault="0033125E" w:rsidP="006E715B">
      <w:pPr>
        <w:tabs>
          <w:tab w:val="left" w:pos="1450"/>
        </w:tabs>
        <w:rPr>
          <w:rFonts w:ascii="Arial" w:hAnsi="Arial" w:cs="Arial"/>
          <w:b/>
          <w:bCs/>
          <w:color w:val="2F2F2F"/>
          <w:sz w:val="24"/>
          <w:szCs w:val="24"/>
          <w:shd w:val="clear" w:color="auto" w:fill="FFFFFF"/>
        </w:rPr>
      </w:pPr>
    </w:p>
    <w:p w:rsidR="008D694A" w:rsidRDefault="0033125E" w:rsidP="006E715B">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获取客户成本，维护客户成本</w:t>
      </w:r>
    </w:p>
    <w:p w:rsidR="0033125E" w:rsidRDefault="0033125E" w:rsidP="006E715B">
      <w:pPr>
        <w:tabs>
          <w:tab w:val="left" w:pos="1450"/>
        </w:tabs>
        <w:rPr>
          <w:rFonts w:ascii="Arial" w:hAnsi="Arial" w:cs="Arial"/>
          <w:b/>
          <w:bCs/>
          <w:color w:val="2F2F2F"/>
          <w:sz w:val="24"/>
          <w:szCs w:val="24"/>
          <w:shd w:val="clear" w:color="auto" w:fill="FFFFFF"/>
        </w:rPr>
      </w:pPr>
    </w:p>
    <w:p w:rsidR="0097006E" w:rsidRDefault="0033125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全国餐饮客户约</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w:t>
      </w:r>
      <w:r w:rsidR="00A0666A">
        <w:rPr>
          <w:rFonts w:ascii="Arial" w:hAnsi="Arial" w:cs="Arial" w:hint="eastAsia"/>
          <w:b/>
          <w:bCs/>
          <w:color w:val="2F2F2F"/>
          <w:sz w:val="24"/>
          <w:szCs w:val="24"/>
          <w:shd w:val="clear" w:color="auto" w:fill="FFFFFF"/>
        </w:rPr>
        <w:t>；便利店约</w:t>
      </w:r>
      <w:r w:rsidR="00A0666A">
        <w:rPr>
          <w:rFonts w:ascii="Arial" w:hAnsi="Arial" w:cs="Arial" w:hint="eastAsia"/>
          <w:b/>
          <w:bCs/>
          <w:color w:val="2F2F2F"/>
          <w:sz w:val="24"/>
          <w:szCs w:val="24"/>
          <w:shd w:val="clear" w:color="auto" w:fill="FFFFFF"/>
        </w:rPr>
        <w:t>100</w:t>
      </w:r>
      <w:r w:rsidR="00A0666A">
        <w:rPr>
          <w:rFonts w:ascii="Arial" w:hAnsi="Arial" w:cs="Arial" w:hint="eastAsia"/>
          <w:b/>
          <w:bCs/>
          <w:color w:val="2F2F2F"/>
          <w:sz w:val="24"/>
          <w:szCs w:val="24"/>
          <w:shd w:val="clear" w:color="auto" w:fill="FFFFFF"/>
        </w:rPr>
        <w:t>家；如果按</w:t>
      </w:r>
      <w:r w:rsidR="00833C0D">
        <w:rPr>
          <w:rFonts w:ascii="Arial" w:hAnsi="Arial" w:cs="Arial" w:hint="eastAsia"/>
          <w:b/>
          <w:bCs/>
          <w:color w:val="2F2F2F"/>
          <w:sz w:val="24"/>
          <w:szCs w:val="24"/>
          <w:shd w:val="clear" w:color="auto" w:fill="FFFFFF"/>
        </w:rPr>
        <w:t>4</w:t>
      </w:r>
      <w:r w:rsidR="00A0666A">
        <w:rPr>
          <w:rFonts w:ascii="Arial" w:hAnsi="Arial" w:cs="Arial" w:hint="eastAsia"/>
          <w:b/>
          <w:bCs/>
          <w:color w:val="2F2F2F"/>
          <w:sz w:val="24"/>
          <w:szCs w:val="24"/>
          <w:shd w:val="clear" w:color="auto" w:fill="FFFFFF"/>
        </w:rPr>
        <w:t>00</w:t>
      </w:r>
      <w:r w:rsidR="00A0666A">
        <w:rPr>
          <w:rFonts w:ascii="Arial" w:hAnsi="Arial" w:cs="Arial" w:hint="eastAsia"/>
          <w:b/>
          <w:bCs/>
          <w:color w:val="2F2F2F"/>
          <w:sz w:val="24"/>
          <w:szCs w:val="24"/>
          <w:shd w:val="clear" w:color="auto" w:fill="FFFFFF"/>
        </w:rPr>
        <w:t>元的获客或维护成本计算，每年需要</w:t>
      </w:r>
      <w:r w:rsidR="00A0666A">
        <w:rPr>
          <w:rFonts w:ascii="Arial" w:hAnsi="Arial" w:cs="Arial" w:hint="eastAsia"/>
          <w:b/>
          <w:bCs/>
          <w:color w:val="2F2F2F"/>
          <w:sz w:val="24"/>
          <w:szCs w:val="24"/>
          <w:shd w:val="clear" w:color="auto" w:fill="FFFFFF"/>
        </w:rPr>
        <w:t>600*400=240000</w:t>
      </w:r>
      <w:r w:rsidR="00A0666A">
        <w:rPr>
          <w:rFonts w:ascii="Arial" w:hAnsi="Arial" w:cs="Arial" w:hint="eastAsia"/>
          <w:b/>
          <w:bCs/>
          <w:color w:val="2F2F2F"/>
          <w:sz w:val="24"/>
          <w:szCs w:val="24"/>
          <w:shd w:val="clear" w:color="auto" w:fill="FFFFFF"/>
        </w:rPr>
        <w:t>；即</w:t>
      </w:r>
      <w:r w:rsidR="00A0666A">
        <w:rPr>
          <w:rFonts w:ascii="Arial" w:hAnsi="Arial" w:cs="Arial" w:hint="eastAsia"/>
          <w:b/>
          <w:bCs/>
          <w:color w:val="2F2F2F"/>
          <w:sz w:val="24"/>
          <w:szCs w:val="24"/>
          <w:shd w:val="clear" w:color="auto" w:fill="FFFFFF"/>
        </w:rPr>
        <w:t>24</w:t>
      </w:r>
      <w:r w:rsidR="00A0666A">
        <w:rPr>
          <w:rFonts w:ascii="Arial" w:hAnsi="Arial" w:cs="Arial" w:hint="eastAsia"/>
          <w:b/>
          <w:bCs/>
          <w:color w:val="2F2F2F"/>
          <w:sz w:val="24"/>
          <w:szCs w:val="24"/>
          <w:shd w:val="clear" w:color="auto" w:fill="FFFFFF"/>
        </w:rPr>
        <w:t>亿；</w:t>
      </w:r>
    </w:p>
    <w:p w:rsidR="0097006E" w:rsidRDefault="0097006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3125E" w:rsidRDefault="00EB29B0"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12</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23</w:t>
      </w:r>
      <w:r>
        <w:rPr>
          <w:rFonts w:ascii="Arial" w:hAnsi="Arial" w:cs="Arial" w:hint="eastAsia"/>
          <w:b/>
          <w:bCs/>
          <w:color w:val="2F2F2F"/>
          <w:sz w:val="24"/>
          <w:szCs w:val="24"/>
          <w:shd w:val="clear" w:color="auto" w:fill="FFFFFF"/>
        </w:rPr>
        <w:t>秒</w:t>
      </w:r>
    </w:p>
    <w:p w:rsidR="00EB29B0" w:rsidRDefault="00EB29B0" w:rsidP="006E715B">
      <w:pPr>
        <w:tabs>
          <w:tab w:val="left" w:pos="1450"/>
        </w:tabs>
        <w:rPr>
          <w:rFonts w:ascii="Arial" w:hAnsi="Arial" w:cs="Arial"/>
          <w:b/>
          <w:bCs/>
          <w:color w:val="2F2F2F"/>
          <w:sz w:val="24"/>
          <w:szCs w:val="24"/>
          <w:shd w:val="clear" w:color="auto" w:fill="FFFFFF"/>
        </w:rPr>
      </w:pPr>
    </w:p>
    <w:p w:rsidR="00EB29B0" w:rsidRDefault="00EB29B0"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首页</w:t>
      </w:r>
    </w:p>
    <w:p w:rsidR="00EB29B0" w:rsidRDefault="00EB29B0" w:rsidP="006E715B">
      <w:pPr>
        <w:tabs>
          <w:tab w:val="left" w:pos="1450"/>
        </w:tabs>
        <w:rPr>
          <w:rFonts w:ascii="Arial" w:hAnsi="Arial" w:cs="Arial"/>
          <w:b/>
          <w:bCs/>
          <w:color w:val="2F2F2F"/>
          <w:sz w:val="24"/>
          <w:szCs w:val="24"/>
          <w:shd w:val="clear" w:color="auto" w:fill="FFFFFF"/>
        </w:rPr>
      </w:pPr>
    </w:p>
    <w:p w:rsidR="00D55E9F" w:rsidRDefault="00F45840" w:rsidP="00D55E9F">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C</w:t>
      </w:r>
      <w:r w:rsidR="00CE322E">
        <w:rPr>
          <w:rFonts w:ascii="Arial" w:hAnsi="Arial" w:cs="Arial" w:hint="eastAsia"/>
          <w:b/>
          <w:bCs/>
          <w:color w:val="2F2F2F"/>
          <w:sz w:val="24"/>
          <w:szCs w:val="24"/>
          <w:shd w:val="clear" w:color="auto" w:fill="FFFFFF"/>
        </w:rPr>
        <w:t>SFC</w:t>
      </w:r>
      <w:r w:rsidR="00D55E9F" w:rsidRPr="00D55E9F">
        <w:rPr>
          <w:rFonts w:ascii="Arial" w:hAnsi="Arial" w:cs="Arial" w:hint="eastAsia"/>
          <w:b/>
          <w:bCs/>
          <w:color w:val="2F2F2F"/>
          <w:sz w:val="24"/>
          <w:szCs w:val="24"/>
          <w:shd w:val="clear" w:color="auto" w:fill="FFFFFF"/>
        </w:rPr>
        <w:t>由工厂、农场、养殖场、屠宰厂、饭店、便利店、配载集团、配载中心、运输公司和世纪神鸟供应链管理服务公司等相关实体</w:t>
      </w:r>
      <w:r w:rsidR="00D55E9F">
        <w:rPr>
          <w:rFonts w:ascii="Arial" w:hAnsi="Arial" w:cs="Arial" w:hint="eastAsia"/>
          <w:b/>
          <w:bCs/>
          <w:color w:val="2F2F2F"/>
          <w:sz w:val="24"/>
          <w:szCs w:val="24"/>
          <w:shd w:val="clear" w:color="auto" w:fill="FFFFFF"/>
        </w:rPr>
        <w:t>共同打造</w:t>
      </w:r>
      <w:r w:rsidR="00D55E9F" w:rsidRPr="00D55E9F">
        <w:rPr>
          <w:rFonts w:ascii="Arial" w:hAnsi="Arial" w:cs="Arial" w:hint="eastAsia"/>
          <w:b/>
          <w:bCs/>
          <w:color w:val="2F2F2F"/>
          <w:sz w:val="24"/>
          <w:szCs w:val="24"/>
          <w:shd w:val="clear" w:color="auto" w:fill="FFFFFF"/>
        </w:rPr>
        <w:t>，由工厂应用系统、饭店应用系统、便利店应用系统、配载集团应用系统、运输应用系统、配载分拣</w:t>
      </w:r>
      <w:r w:rsidR="00D55E9F">
        <w:rPr>
          <w:rFonts w:ascii="Arial" w:hAnsi="Arial" w:cs="Arial" w:hint="eastAsia"/>
          <w:b/>
          <w:bCs/>
          <w:color w:val="2F2F2F"/>
          <w:sz w:val="24"/>
          <w:szCs w:val="24"/>
          <w:shd w:val="clear" w:color="auto" w:fill="FFFFFF"/>
        </w:rPr>
        <w:t>应用系统、</w:t>
      </w:r>
      <w:r w:rsidR="006337C5">
        <w:rPr>
          <w:rFonts w:ascii="Arial" w:hAnsi="Arial" w:cs="Arial" w:hint="eastAsia"/>
          <w:b/>
          <w:bCs/>
          <w:color w:val="2F2F2F"/>
          <w:sz w:val="24"/>
          <w:szCs w:val="24"/>
          <w:shd w:val="clear" w:color="auto" w:fill="FFFFFF"/>
        </w:rPr>
        <w:t>驾驶员应用、农场应用系统、社会监测应用系统、</w:t>
      </w:r>
      <w:r w:rsidR="00D55E9F">
        <w:rPr>
          <w:rFonts w:ascii="Arial" w:hAnsi="Arial" w:cs="Arial" w:hint="eastAsia"/>
          <w:b/>
          <w:bCs/>
          <w:color w:val="2F2F2F"/>
          <w:sz w:val="24"/>
          <w:szCs w:val="24"/>
          <w:shd w:val="clear" w:color="auto" w:fill="FFFFFF"/>
        </w:rPr>
        <w:t>中央后台</w:t>
      </w:r>
      <w:r w:rsidR="00CE322E">
        <w:rPr>
          <w:rFonts w:ascii="Arial" w:hAnsi="Arial" w:cs="Arial" w:hint="eastAsia"/>
          <w:b/>
          <w:bCs/>
          <w:color w:val="2F2F2F"/>
          <w:sz w:val="24"/>
          <w:szCs w:val="24"/>
          <w:shd w:val="clear" w:color="auto" w:fill="FFFFFF"/>
        </w:rPr>
        <w:t>应用</w:t>
      </w:r>
      <w:r w:rsidR="006337C5">
        <w:rPr>
          <w:rFonts w:ascii="Arial" w:hAnsi="Arial" w:cs="Arial" w:hint="eastAsia"/>
          <w:b/>
          <w:bCs/>
          <w:color w:val="2F2F2F"/>
          <w:sz w:val="24"/>
          <w:szCs w:val="24"/>
          <w:shd w:val="clear" w:color="auto" w:fill="FFFFFF"/>
        </w:rPr>
        <w:t>和相关业务支持系统</w:t>
      </w:r>
      <w:r w:rsidR="00D55E9F">
        <w:rPr>
          <w:rFonts w:ascii="Arial" w:hAnsi="Arial" w:cs="Arial" w:hint="eastAsia"/>
          <w:b/>
          <w:bCs/>
          <w:color w:val="2F2F2F"/>
          <w:sz w:val="24"/>
          <w:szCs w:val="24"/>
          <w:shd w:val="clear" w:color="auto" w:fill="FFFFFF"/>
        </w:rPr>
        <w:t>组成</w:t>
      </w:r>
      <w:r w:rsidR="00D55E9F" w:rsidRPr="00D55E9F">
        <w:rPr>
          <w:rFonts w:ascii="Arial" w:hAnsi="Arial" w:cs="Arial" w:hint="eastAsia"/>
          <w:b/>
          <w:bCs/>
          <w:color w:val="2F2F2F"/>
          <w:sz w:val="24"/>
          <w:szCs w:val="24"/>
          <w:shd w:val="clear" w:color="auto" w:fill="FFFFFF"/>
        </w:rPr>
        <w:t>。</w:t>
      </w:r>
    </w:p>
    <w:p w:rsidR="006337C5" w:rsidRDefault="00CE322E" w:rsidP="006337C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公司的</w:t>
      </w:r>
      <w:r w:rsidR="00EE489E">
        <w:rPr>
          <w:rFonts w:ascii="Arial" w:hAnsi="Arial" w:cs="Arial" w:hint="eastAsia"/>
          <w:b/>
          <w:bCs/>
          <w:color w:val="2F2F2F"/>
          <w:sz w:val="24"/>
          <w:szCs w:val="24"/>
          <w:shd w:val="clear" w:color="auto" w:fill="FFFFFF"/>
        </w:rPr>
        <w:t>上游链</w:t>
      </w:r>
      <w:r>
        <w:rPr>
          <w:rFonts w:ascii="Arial" w:hAnsi="Arial" w:cs="Arial" w:hint="eastAsia"/>
          <w:b/>
          <w:bCs/>
          <w:color w:val="2F2F2F"/>
          <w:sz w:val="24"/>
          <w:szCs w:val="24"/>
          <w:shd w:val="clear" w:color="auto" w:fill="FFFFFF"/>
        </w:rPr>
        <w:t>是生产或制造企业，下游</w:t>
      </w:r>
      <w:r w:rsidR="00EE489E">
        <w:rPr>
          <w:rFonts w:ascii="Arial" w:hAnsi="Arial" w:cs="Arial" w:hint="eastAsia"/>
          <w:b/>
          <w:bCs/>
          <w:color w:val="2F2F2F"/>
          <w:sz w:val="24"/>
          <w:szCs w:val="24"/>
          <w:shd w:val="clear" w:color="auto" w:fill="FFFFFF"/>
        </w:rPr>
        <w:t>链</w:t>
      </w:r>
      <w:r>
        <w:rPr>
          <w:rFonts w:ascii="Arial" w:hAnsi="Arial" w:cs="Arial" w:hint="eastAsia"/>
          <w:b/>
          <w:bCs/>
          <w:color w:val="2F2F2F"/>
          <w:sz w:val="24"/>
          <w:szCs w:val="24"/>
          <w:shd w:val="clear" w:color="auto" w:fill="FFFFFF"/>
        </w:rPr>
        <w:t>是饭店和便利店企业。</w:t>
      </w:r>
    </w:p>
    <w:p w:rsidR="00D55E9F" w:rsidRPr="006337C5" w:rsidRDefault="00D55E9F" w:rsidP="006E715B">
      <w:pPr>
        <w:tabs>
          <w:tab w:val="left" w:pos="1450"/>
        </w:tabs>
        <w:rPr>
          <w:rFonts w:ascii="Arial" w:hAnsi="Arial" w:cs="Arial"/>
          <w:b/>
          <w:bCs/>
          <w:color w:val="2F2F2F"/>
          <w:sz w:val="24"/>
          <w:szCs w:val="24"/>
          <w:shd w:val="clear" w:color="auto" w:fill="FFFFFF"/>
        </w:rPr>
      </w:pPr>
    </w:p>
    <w:p w:rsidR="00D55E9F" w:rsidRDefault="00D55E9F"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相关业务操作</w:t>
      </w:r>
      <w:r w:rsidR="006337C5">
        <w:rPr>
          <w:rFonts w:ascii="Arial" w:hAnsi="Arial" w:cs="Arial" w:hint="eastAsia"/>
          <w:b/>
          <w:bCs/>
          <w:color w:val="2F2F2F"/>
          <w:sz w:val="24"/>
          <w:szCs w:val="24"/>
          <w:shd w:val="clear" w:color="auto" w:fill="FFFFFF"/>
        </w:rPr>
        <w:t>入口</w:t>
      </w:r>
      <w:r>
        <w:rPr>
          <w:rFonts w:ascii="Arial" w:hAnsi="Arial" w:cs="Arial" w:hint="eastAsia"/>
          <w:b/>
          <w:bCs/>
          <w:color w:val="2F2F2F"/>
          <w:sz w:val="24"/>
          <w:szCs w:val="24"/>
          <w:shd w:val="clear" w:color="auto" w:fill="FFFFFF"/>
        </w:rPr>
        <w:t>。</w:t>
      </w:r>
    </w:p>
    <w:p w:rsidR="00EE489E" w:rsidRDefault="00EE489E" w:rsidP="006E715B">
      <w:pPr>
        <w:tabs>
          <w:tab w:val="left" w:pos="1450"/>
        </w:tabs>
        <w:rPr>
          <w:rFonts w:ascii="Arial" w:hAnsi="Arial" w:cs="Arial"/>
          <w:b/>
          <w:bCs/>
          <w:color w:val="2F2F2F"/>
          <w:sz w:val="24"/>
          <w:szCs w:val="24"/>
          <w:shd w:val="clear" w:color="auto" w:fill="FFFFFF"/>
        </w:rPr>
      </w:pPr>
    </w:p>
    <w:p w:rsidR="00EE489E" w:rsidRDefault="00EE489E" w:rsidP="006E715B">
      <w:pPr>
        <w:tabs>
          <w:tab w:val="left" w:pos="1450"/>
        </w:tabs>
        <w:rPr>
          <w:rFonts w:ascii="Arial" w:hAnsi="Arial" w:cs="Arial"/>
          <w:b/>
          <w:bCs/>
          <w:color w:val="2F2F2F"/>
          <w:sz w:val="24"/>
          <w:szCs w:val="24"/>
          <w:shd w:val="clear" w:color="auto" w:fill="FFFFFF"/>
        </w:rPr>
      </w:pPr>
    </w:p>
    <w:p w:rsidR="00EE489E" w:rsidRDefault="00EE489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公司介绍</w:t>
      </w:r>
    </w:p>
    <w:p w:rsidR="00EE489E" w:rsidRDefault="00EE489E" w:rsidP="006E715B">
      <w:pPr>
        <w:tabs>
          <w:tab w:val="left" w:pos="1450"/>
        </w:tabs>
        <w:rPr>
          <w:rFonts w:ascii="Arial" w:hAnsi="Arial" w:cs="Arial"/>
          <w:b/>
          <w:bCs/>
          <w:color w:val="2F2F2F"/>
          <w:sz w:val="24"/>
          <w:szCs w:val="24"/>
          <w:shd w:val="clear" w:color="auto" w:fill="FFFFFF"/>
        </w:rPr>
      </w:pPr>
      <w:r w:rsidRPr="00CF17EE">
        <w:rPr>
          <w:rFonts w:ascii="Arial" w:hAnsi="Arial" w:cs="Arial"/>
          <w:b/>
          <w:bCs/>
          <w:color w:val="2F2F2F"/>
          <w:sz w:val="24"/>
          <w:szCs w:val="24"/>
          <w:shd w:val="clear" w:color="auto" w:fill="FFFFFF"/>
        </w:rPr>
        <w:t>公司成立于</w:t>
      </w:r>
      <w:r w:rsidRPr="00CF17EE">
        <w:rPr>
          <w:rFonts w:ascii="Arial" w:hAnsi="Arial" w:cs="Arial"/>
          <w:b/>
          <w:bCs/>
          <w:color w:val="2F2F2F"/>
          <w:sz w:val="24"/>
          <w:szCs w:val="24"/>
          <w:shd w:val="clear" w:color="auto" w:fill="FFFFFF"/>
        </w:rPr>
        <w:t>2017</w:t>
      </w:r>
      <w:r w:rsidRPr="00CF17EE">
        <w:rPr>
          <w:rFonts w:ascii="Arial" w:hAnsi="Arial" w:cs="Arial"/>
          <w:b/>
          <w:bCs/>
          <w:color w:val="2F2F2F"/>
          <w:sz w:val="24"/>
          <w:szCs w:val="24"/>
          <w:shd w:val="clear" w:color="auto" w:fill="FFFFFF"/>
        </w:rPr>
        <w:t>年</w:t>
      </w:r>
      <w:r w:rsidRPr="00CF17EE">
        <w:rPr>
          <w:rFonts w:ascii="Arial" w:hAnsi="Arial" w:cs="Arial"/>
          <w:b/>
          <w:bCs/>
          <w:color w:val="2F2F2F"/>
          <w:sz w:val="24"/>
          <w:szCs w:val="24"/>
          <w:shd w:val="clear" w:color="auto" w:fill="FFFFFF"/>
        </w:rPr>
        <w:t>8</w:t>
      </w:r>
      <w:r w:rsidRPr="00CF17EE">
        <w:rPr>
          <w:rFonts w:ascii="Arial" w:hAnsi="Arial" w:cs="Arial"/>
          <w:b/>
          <w:bCs/>
          <w:color w:val="2F2F2F"/>
          <w:sz w:val="24"/>
          <w:szCs w:val="24"/>
          <w:shd w:val="clear" w:color="auto" w:fill="FFFFFF"/>
        </w:rPr>
        <w:t>月</w:t>
      </w:r>
      <w:r w:rsidR="00CF17EE">
        <w:rPr>
          <w:rFonts w:ascii="Arial" w:hAnsi="Arial" w:cs="Arial"/>
          <w:b/>
          <w:bCs/>
          <w:color w:val="2F2F2F"/>
          <w:sz w:val="24"/>
          <w:szCs w:val="24"/>
          <w:shd w:val="clear" w:color="auto" w:fill="FFFFFF"/>
        </w:rPr>
        <w:t>（原成都金阿普科技有限公司）</w:t>
      </w:r>
      <w:r w:rsidRPr="00CF17EE">
        <w:rPr>
          <w:rFonts w:ascii="Arial" w:hAnsi="Arial" w:cs="Arial"/>
          <w:b/>
          <w:bCs/>
          <w:color w:val="2F2F2F"/>
          <w:sz w:val="24"/>
          <w:szCs w:val="24"/>
          <w:shd w:val="clear" w:color="auto" w:fill="FFFFFF"/>
        </w:rPr>
        <w:t>。</w:t>
      </w:r>
    </w:p>
    <w:p w:rsidR="00EE489E" w:rsidRDefault="00EE489E"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为了实现愿景，我们从食品批发入手，通过成本领先的竞争战略，使自己生成和发展壮大，获取巨大的市场份额，打造安全食品供应链（</w:t>
      </w:r>
      <w:r>
        <w:rPr>
          <w:rFonts w:ascii="Arial" w:hAnsi="Arial" w:cs="Arial" w:hint="eastAsia"/>
          <w:b/>
          <w:bCs/>
          <w:color w:val="2F2F2F"/>
          <w:sz w:val="24"/>
          <w:szCs w:val="24"/>
          <w:shd w:val="clear" w:color="auto" w:fill="FFFFFF"/>
        </w:rPr>
        <w:t>SFC</w:t>
      </w:r>
      <w:r>
        <w:rPr>
          <w:rFonts w:ascii="Arial" w:hAnsi="Arial" w:cs="Arial" w:hint="eastAsia"/>
          <w:b/>
          <w:bCs/>
          <w:color w:val="2F2F2F"/>
          <w:sz w:val="24"/>
          <w:szCs w:val="24"/>
          <w:shd w:val="clear" w:color="auto" w:fill="FFFFFF"/>
        </w:rPr>
        <w:t>）。</w:t>
      </w:r>
    </w:p>
    <w:p w:rsidR="00EE489E" w:rsidRDefault="00EE489E"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我们用计算机、互联网、人工智能、移动通讯</w:t>
      </w:r>
      <w:r w:rsidR="00EE4C85">
        <w:rPr>
          <w:rFonts w:ascii="Arial" w:hAnsi="Arial" w:cs="Arial" w:hint="eastAsia"/>
          <w:b/>
          <w:bCs/>
          <w:color w:val="2F2F2F"/>
          <w:sz w:val="24"/>
          <w:szCs w:val="24"/>
          <w:shd w:val="clear" w:color="auto" w:fill="FFFFFF"/>
        </w:rPr>
        <w:t>和应用</w:t>
      </w:r>
      <w:r>
        <w:rPr>
          <w:rFonts w:ascii="Arial" w:hAnsi="Arial" w:cs="Arial" w:hint="eastAsia"/>
          <w:b/>
          <w:bCs/>
          <w:color w:val="2F2F2F"/>
          <w:sz w:val="24"/>
          <w:szCs w:val="24"/>
          <w:shd w:val="clear" w:color="auto" w:fill="FFFFFF"/>
        </w:rPr>
        <w:t>等现代技术管理自己的食品批发业务，成为时时在在的高科技企业</w:t>
      </w:r>
      <w:r w:rsidR="005F05D9">
        <w:rPr>
          <w:rFonts w:ascii="Arial" w:hAnsi="Arial" w:cs="Arial" w:hint="eastAsia"/>
          <w:b/>
          <w:bCs/>
          <w:color w:val="2F2F2F"/>
          <w:sz w:val="24"/>
          <w:szCs w:val="24"/>
          <w:shd w:val="clear" w:color="auto" w:fill="FFFFFF"/>
        </w:rPr>
        <w:t>（卖书的亚马逊【</w:t>
      </w:r>
      <w:r w:rsidR="005F05D9">
        <w:rPr>
          <w:rFonts w:ascii="Arial" w:hAnsi="Arial" w:cs="Arial" w:hint="eastAsia"/>
          <w:b/>
          <w:bCs/>
          <w:color w:val="2F2F2F"/>
          <w:sz w:val="24"/>
          <w:szCs w:val="24"/>
          <w:shd w:val="clear" w:color="auto" w:fill="FFFFFF"/>
        </w:rPr>
        <w:t>Jeffery Bezos</w:t>
      </w:r>
      <w:r w:rsidR="005F05D9">
        <w:rPr>
          <w:rFonts w:ascii="Arial" w:hAnsi="Arial" w:cs="Arial" w:hint="eastAsia"/>
          <w:b/>
          <w:bCs/>
          <w:color w:val="2F2F2F"/>
          <w:sz w:val="24"/>
          <w:szCs w:val="24"/>
          <w:shd w:val="clear" w:color="auto" w:fill="FFFFFF"/>
        </w:rPr>
        <w:t>】是一家高科技企业</w:t>
      </w:r>
      <w:r w:rsidR="00EE4C85">
        <w:rPr>
          <w:rFonts w:ascii="Arial" w:hAnsi="Arial" w:cs="Arial" w:hint="eastAsia"/>
          <w:b/>
          <w:bCs/>
          <w:color w:val="2F2F2F"/>
          <w:sz w:val="24"/>
          <w:szCs w:val="24"/>
          <w:shd w:val="clear" w:color="auto" w:fill="FFFFFF"/>
        </w:rPr>
        <w:t>？</w:t>
      </w:r>
      <w:r w:rsidR="005F05D9">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w:t>
      </w:r>
    </w:p>
    <w:p w:rsidR="00EE489E" w:rsidRDefault="00EE489E"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我们通过科技</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产业</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金融的有机组合，筑起自己的竞争壁垒，实现我们的总体战略。</w:t>
      </w:r>
    </w:p>
    <w:p w:rsidR="005C38F4" w:rsidRDefault="005C38F4"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项目创始人夏传友先生，对项目的研究已经</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年（</w:t>
      </w:r>
      <w:r w:rsidR="0079430E">
        <w:rPr>
          <w:rFonts w:ascii="Arial" w:hAnsi="Arial" w:cs="Arial" w:hint="eastAsia"/>
          <w:b/>
          <w:bCs/>
          <w:color w:val="2F2F2F"/>
          <w:sz w:val="24"/>
          <w:szCs w:val="24"/>
          <w:shd w:val="clear" w:color="auto" w:fill="FFFFFF"/>
        </w:rPr>
        <w:t>2014</w:t>
      </w:r>
      <w:r w:rsidR="0079430E">
        <w:rPr>
          <w:rFonts w:ascii="Arial" w:hAnsi="Arial" w:cs="Arial" w:hint="eastAsia"/>
          <w:b/>
          <w:bCs/>
          <w:color w:val="2F2F2F"/>
          <w:sz w:val="24"/>
          <w:szCs w:val="24"/>
          <w:shd w:val="clear" w:color="auto" w:fill="FFFFFF"/>
        </w:rPr>
        <w:t>年</w:t>
      </w:r>
      <w:r w:rsidR="0079430E">
        <w:rPr>
          <w:rFonts w:ascii="Arial" w:hAnsi="Arial" w:cs="Arial" w:hint="eastAsia"/>
          <w:b/>
          <w:bCs/>
          <w:color w:val="2F2F2F"/>
          <w:sz w:val="24"/>
          <w:szCs w:val="24"/>
          <w:shd w:val="clear" w:color="auto" w:fill="FFFFFF"/>
        </w:rPr>
        <w:t>4</w:t>
      </w:r>
      <w:r w:rsidR="0079430E">
        <w:rPr>
          <w:rFonts w:ascii="Arial" w:hAnsi="Arial" w:cs="Arial" w:hint="eastAsia"/>
          <w:b/>
          <w:bCs/>
          <w:color w:val="2F2F2F"/>
          <w:sz w:val="24"/>
          <w:szCs w:val="24"/>
          <w:shd w:val="clear" w:color="auto" w:fill="FFFFFF"/>
        </w:rPr>
        <w:t>月</w:t>
      </w:r>
      <w:r w:rsidR="00911CB7">
        <w:rPr>
          <w:rFonts w:ascii="Arial" w:hAnsi="Arial" w:cs="Arial" w:hint="eastAsia"/>
          <w:b/>
          <w:bCs/>
          <w:color w:val="2F2F2F"/>
          <w:sz w:val="24"/>
          <w:szCs w:val="24"/>
          <w:shd w:val="clear" w:color="auto" w:fill="FFFFFF"/>
        </w:rPr>
        <w:t>至</w:t>
      </w:r>
      <w:r>
        <w:rPr>
          <w:rFonts w:ascii="Arial" w:hAnsi="Arial" w:cs="Arial" w:hint="eastAsia"/>
          <w:b/>
          <w:bCs/>
          <w:color w:val="2F2F2F"/>
          <w:sz w:val="24"/>
          <w:szCs w:val="24"/>
          <w:shd w:val="clear" w:color="auto" w:fill="FFFFFF"/>
        </w:rPr>
        <w:t>2019</w:t>
      </w:r>
      <w:r w:rsidR="00911CB7">
        <w:rPr>
          <w:rFonts w:ascii="Arial" w:hAnsi="Arial" w:cs="Arial" w:hint="eastAsia"/>
          <w:b/>
          <w:bCs/>
          <w:color w:val="2F2F2F"/>
          <w:sz w:val="24"/>
          <w:szCs w:val="24"/>
          <w:shd w:val="clear" w:color="auto" w:fill="FFFFFF"/>
        </w:rPr>
        <w:t>年</w:t>
      </w:r>
      <w:r w:rsidR="00911CB7">
        <w:rPr>
          <w:rFonts w:ascii="Arial" w:hAnsi="Arial" w:cs="Arial" w:hint="eastAsia"/>
          <w:b/>
          <w:bCs/>
          <w:color w:val="2F2F2F"/>
          <w:sz w:val="24"/>
          <w:szCs w:val="24"/>
          <w:shd w:val="clear" w:color="auto" w:fill="FFFFFF"/>
        </w:rPr>
        <w:t>6</w:t>
      </w:r>
      <w:r w:rsidR="00911CB7">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）；对影响商品安全的要素进行了充分的研究，并提出了解决方案</w:t>
      </w:r>
      <w:r w:rsidR="00911CB7">
        <w:rPr>
          <w:rFonts w:ascii="Arial" w:hAnsi="Arial" w:cs="Arial" w:hint="eastAsia"/>
          <w:b/>
          <w:bCs/>
          <w:color w:val="2F2F2F"/>
          <w:sz w:val="24"/>
          <w:szCs w:val="24"/>
          <w:shd w:val="clear" w:color="auto" w:fill="FFFFFF"/>
        </w:rPr>
        <w:t>（详见业务简介）；</w:t>
      </w:r>
      <w:r>
        <w:rPr>
          <w:rFonts w:ascii="Arial" w:hAnsi="Arial" w:cs="Arial" w:hint="eastAsia"/>
          <w:b/>
          <w:bCs/>
          <w:color w:val="2F2F2F"/>
          <w:sz w:val="24"/>
          <w:szCs w:val="24"/>
          <w:shd w:val="clear" w:color="auto" w:fill="FFFFFF"/>
        </w:rPr>
        <w:t>对运行</w:t>
      </w:r>
      <w:r w:rsidR="00911CB7">
        <w:rPr>
          <w:rFonts w:ascii="Arial" w:hAnsi="Arial" w:cs="Arial" w:hint="eastAsia"/>
          <w:b/>
          <w:bCs/>
          <w:color w:val="2F2F2F"/>
          <w:sz w:val="24"/>
          <w:szCs w:val="24"/>
          <w:shd w:val="clear" w:color="auto" w:fill="FFFFFF"/>
        </w:rPr>
        <w:t>该</w:t>
      </w:r>
      <w:r>
        <w:rPr>
          <w:rFonts w:ascii="Arial" w:hAnsi="Arial" w:cs="Arial" w:hint="eastAsia"/>
          <w:b/>
          <w:bCs/>
          <w:color w:val="2F2F2F"/>
          <w:sz w:val="24"/>
          <w:szCs w:val="24"/>
          <w:shd w:val="clear" w:color="auto" w:fill="FFFFFF"/>
        </w:rPr>
        <w:t>项目的公司</w:t>
      </w:r>
      <w:r w:rsidR="00911CB7">
        <w:rPr>
          <w:rFonts w:ascii="Arial" w:hAnsi="Arial" w:cs="Arial" w:hint="eastAsia"/>
          <w:b/>
          <w:bCs/>
          <w:color w:val="2F2F2F"/>
          <w:sz w:val="24"/>
          <w:szCs w:val="24"/>
          <w:shd w:val="clear" w:color="auto" w:fill="FFFFFF"/>
        </w:rPr>
        <w:t>制定了企业层面的战略、业务层面的竞争战略、职能层面的职能战略指导。对项目涉及的技术进行了研究和开发，已经有多项技术申请了国家发明专利，业务系统处于测试阶段。</w:t>
      </w:r>
    </w:p>
    <w:p w:rsidR="00EE4C85" w:rsidRDefault="00EE4C85"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公司状况处于融资和人才猎聘阶段。</w:t>
      </w:r>
    </w:p>
    <w:p w:rsidR="00EE489E" w:rsidRDefault="00EE489E" w:rsidP="006E715B">
      <w:pPr>
        <w:tabs>
          <w:tab w:val="left" w:pos="1450"/>
        </w:tabs>
        <w:rPr>
          <w:rFonts w:ascii="Arial" w:hAnsi="Arial" w:cs="Arial"/>
          <w:b/>
          <w:bCs/>
          <w:color w:val="2F2F2F"/>
          <w:sz w:val="24"/>
          <w:szCs w:val="24"/>
          <w:shd w:val="clear" w:color="auto" w:fill="FFFFFF"/>
        </w:rPr>
      </w:pPr>
    </w:p>
    <w:p w:rsidR="00801986" w:rsidRDefault="00801986" w:rsidP="006E715B">
      <w:pPr>
        <w:tabs>
          <w:tab w:val="left" w:pos="1450"/>
        </w:tabs>
        <w:rPr>
          <w:rFonts w:ascii="Arial" w:hAnsi="Arial" w:cs="Arial"/>
          <w:b/>
          <w:bCs/>
          <w:color w:val="2F2F2F"/>
          <w:sz w:val="24"/>
          <w:szCs w:val="24"/>
          <w:shd w:val="clear" w:color="auto" w:fill="FFFFFF"/>
        </w:rPr>
      </w:pPr>
    </w:p>
    <w:p w:rsidR="00801986" w:rsidRDefault="00801986" w:rsidP="006E715B">
      <w:pPr>
        <w:tabs>
          <w:tab w:val="left" w:pos="1450"/>
        </w:tabs>
        <w:rPr>
          <w:rFonts w:ascii="Arial" w:hAnsi="Arial" w:cs="Arial"/>
          <w:b/>
          <w:bCs/>
          <w:color w:val="2F2F2F"/>
          <w:sz w:val="24"/>
          <w:szCs w:val="24"/>
          <w:shd w:val="clear" w:color="auto" w:fill="FFFFFF"/>
        </w:rPr>
      </w:pPr>
    </w:p>
    <w:p w:rsidR="00801986" w:rsidRDefault="0080198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服务简介</w:t>
      </w:r>
    </w:p>
    <w:p w:rsidR="00801986" w:rsidRDefault="0080198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公司服务涉及，服务对象</w:t>
      </w:r>
      <w:r w:rsidR="00106032">
        <w:rPr>
          <w:rFonts w:ascii="Arial" w:hAnsi="Arial" w:cs="Arial" w:hint="eastAsia"/>
          <w:b/>
          <w:bCs/>
          <w:color w:val="2F2F2F"/>
          <w:sz w:val="24"/>
          <w:szCs w:val="24"/>
          <w:shd w:val="clear" w:color="auto" w:fill="FFFFFF"/>
        </w:rPr>
        <w:t>和供应链商品范围</w:t>
      </w:r>
      <w:r>
        <w:rPr>
          <w:rFonts w:ascii="Arial" w:hAnsi="Arial" w:cs="Arial" w:hint="eastAsia"/>
          <w:b/>
          <w:bCs/>
          <w:color w:val="2F2F2F"/>
          <w:sz w:val="24"/>
          <w:szCs w:val="24"/>
          <w:shd w:val="clear" w:color="auto" w:fill="FFFFFF"/>
        </w:rPr>
        <w:t>；服务对象涉及上游产业链企业，下游产业链企业。</w:t>
      </w:r>
      <w:r w:rsidR="00537947">
        <w:rPr>
          <w:rFonts w:ascii="Arial" w:hAnsi="Arial" w:cs="Arial" w:hint="eastAsia"/>
          <w:b/>
          <w:bCs/>
          <w:color w:val="2F2F2F"/>
          <w:sz w:val="24"/>
          <w:szCs w:val="24"/>
          <w:shd w:val="clear" w:color="auto" w:fill="FFFFFF"/>
        </w:rPr>
        <w:t>上游企业涉及制造企业、屠宰企业、种植企业、养殖企业；下游涉及需要食材的餐饮企业、便利店企业；餐饮企业包括机关食堂、学校食堂、酒店、饭店等，便利店包括</w:t>
      </w:r>
      <w:r w:rsidR="00537947" w:rsidRPr="00CB41AE">
        <w:rPr>
          <w:rFonts w:ascii="Arial" w:hAnsi="Arial" w:cs="Arial" w:hint="eastAsia"/>
          <w:b/>
          <w:bCs/>
          <w:color w:val="2F2F2F"/>
          <w:sz w:val="24"/>
          <w:szCs w:val="24"/>
          <w:shd w:val="clear" w:color="auto" w:fill="FFFFFF"/>
        </w:rPr>
        <w:t>副食店、水果店、菜店、肉店、网店、品类组合店和卖场</w:t>
      </w:r>
      <w:r w:rsidR="00CB41AE">
        <w:rPr>
          <w:rFonts w:ascii="Arial" w:hAnsi="Arial" w:cs="Arial" w:hint="eastAsia"/>
          <w:b/>
          <w:bCs/>
          <w:color w:val="2F2F2F"/>
          <w:sz w:val="24"/>
          <w:szCs w:val="24"/>
          <w:shd w:val="clear" w:color="auto" w:fill="FFFFFF"/>
        </w:rPr>
        <w:t>等。</w:t>
      </w:r>
      <w:r w:rsidR="00106032">
        <w:rPr>
          <w:rFonts w:ascii="Arial" w:hAnsi="Arial" w:cs="Arial" w:hint="eastAsia"/>
          <w:b/>
          <w:bCs/>
          <w:color w:val="2F2F2F"/>
          <w:sz w:val="24"/>
          <w:szCs w:val="24"/>
          <w:shd w:val="clear" w:color="auto" w:fill="FFFFFF"/>
        </w:rPr>
        <w:t>商品范围包括快消品和生鲜食材。</w:t>
      </w:r>
    </w:p>
    <w:p w:rsidR="00801986" w:rsidRDefault="00FE5577"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不同</w:t>
      </w:r>
      <w:r w:rsidR="00801986">
        <w:rPr>
          <w:rFonts w:ascii="Arial" w:hAnsi="Arial" w:cs="Arial" w:hint="eastAsia"/>
          <w:b/>
          <w:bCs/>
          <w:color w:val="2F2F2F"/>
          <w:sz w:val="24"/>
          <w:szCs w:val="24"/>
          <w:shd w:val="clear" w:color="auto" w:fill="FFFFFF"/>
        </w:rPr>
        <w:t>传统的批发业务，</w:t>
      </w:r>
      <w:r>
        <w:rPr>
          <w:rFonts w:ascii="Arial" w:hAnsi="Arial" w:cs="Arial" w:hint="eastAsia"/>
          <w:b/>
          <w:bCs/>
          <w:color w:val="2F2F2F"/>
          <w:sz w:val="24"/>
          <w:szCs w:val="24"/>
          <w:shd w:val="clear" w:color="auto" w:fill="FFFFFF"/>
        </w:rPr>
        <w:t>与</w:t>
      </w:r>
      <w:r w:rsidR="00801986">
        <w:rPr>
          <w:rFonts w:ascii="Arial" w:hAnsi="Arial" w:cs="Arial" w:hint="eastAsia"/>
          <w:b/>
          <w:bCs/>
          <w:color w:val="2F2F2F"/>
          <w:sz w:val="24"/>
          <w:szCs w:val="24"/>
          <w:shd w:val="clear" w:color="auto" w:fill="FFFFFF"/>
        </w:rPr>
        <w:t>上游企业不是简单的</w:t>
      </w:r>
      <w:r w:rsidR="00CB41AE">
        <w:rPr>
          <w:rFonts w:ascii="Arial" w:hAnsi="Arial" w:cs="Arial" w:hint="eastAsia"/>
          <w:b/>
          <w:bCs/>
          <w:color w:val="2F2F2F"/>
          <w:sz w:val="24"/>
          <w:szCs w:val="24"/>
          <w:shd w:val="clear" w:color="auto" w:fill="FFFFFF"/>
        </w:rPr>
        <w:t>买</w:t>
      </w:r>
      <w:r w:rsidR="00801986">
        <w:rPr>
          <w:rFonts w:ascii="Arial" w:hAnsi="Arial" w:cs="Arial" w:hint="eastAsia"/>
          <w:b/>
          <w:bCs/>
          <w:color w:val="2F2F2F"/>
          <w:sz w:val="24"/>
          <w:szCs w:val="24"/>
          <w:shd w:val="clear" w:color="auto" w:fill="FFFFFF"/>
        </w:rPr>
        <w:t>卖</w:t>
      </w:r>
      <w:r w:rsidR="00CB41AE">
        <w:rPr>
          <w:rFonts w:ascii="Arial" w:hAnsi="Arial" w:cs="Arial" w:hint="eastAsia"/>
          <w:b/>
          <w:bCs/>
          <w:color w:val="2F2F2F"/>
          <w:sz w:val="24"/>
          <w:szCs w:val="24"/>
          <w:shd w:val="clear" w:color="auto" w:fill="FFFFFF"/>
        </w:rPr>
        <w:t>关系</w:t>
      </w:r>
      <w:r w:rsidR="00801986">
        <w:rPr>
          <w:rFonts w:ascii="Arial" w:hAnsi="Arial" w:cs="Arial" w:hint="eastAsia"/>
          <w:b/>
          <w:bCs/>
          <w:color w:val="2F2F2F"/>
          <w:sz w:val="24"/>
          <w:szCs w:val="24"/>
          <w:shd w:val="clear" w:color="auto" w:fill="FFFFFF"/>
        </w:rPr>
        <w:t>，我们提供一种服务，企业以入驻的方式通过系统与客户进行交易；我们把精力集中在市场推广和客户维护方面，提供</w:t>
      </w:r>
      <w:r w:rsidR="00CB41AE">
        <w:rPr>
          <w:rFonts w:ascii="Arial" w:hAnsi="Arial" w:cs="Arial" w:hint="eastAsia"/>
          <w:b/>
          <w:bCs/>
          <w:color w:val="2F2F2F"/>
          <w:sz w:val="24"/>
          <w:szCs w:val="24"/>
          <w:shd w:val="clear" w:color="auto" w:fill="FFFFFF"/>
        </w:rPr>
        <w:t>足</w:t>
      </w:r>
      <w:r w:rsidR="00801986">
        <w:rPr>
          <w:rFonts w:ascii="Arial" w:hAnsi="Arial" w:cs="Arial" w:hint="eastAsia"/>
          <w:b/>
          <w:bCs/>
          <w:color w:val="2F2F2F"/>
          <w:sz w:val="24"/>
          <w:szCs w:val="24"/>
          <w:shd w:val="clear" w:color="auto" w:fill="FFFFFF"/>
        </w:rPr>
        <w:t>够多的客户到交易系统，使上游企业具有大量的交易。</w:t>
      </w:r>
    </w:p>
    <w:p w:rsidR="00801986" w:rsidRDefault="0080198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同样，与传统销售业务不同，我们对</w:t>
      </w:r>
      <w:r w:rsidR="00CB41AE">
        <w:rPr>
          <w:rFonts w:ascii="Arial" w:hAnsi="Arial" w:cs="Arial" w:hint="eastAsia"/>
          <w:b/>
          <w:bCs/>
          <w:color w:val="2F2F2F"/>
          <w:sz w:val="24"/>
          <w:szCs w:val="24"/>
          <w:shd w:val="clear" w:color="auto" w:fill="FFFFFF"/>
        </w:rPr>
        <w:t>下游</w:t>
      </w:r>
      <w:r>
        <w:rPr>
          <w:rFonts w:ascii="Arial" w:hAnsi="Arial" w:cs="Arial" w:hint="eastAsia"/>
          <w:b/>
          <w:bCs/>
          <w:color w:val="2F2F2F"/>
          <w:sz w:val="24"/>
          <w:szCs w:val="24"/>
          <w:shd w:val="clear" w:color="auto" w:fill="FFFFFF"/>
        </w:rPr>
        <w:t>产业链企业，不仅提供商品批发服务，还支持下游产业链企业的销售</w:t>
      </w:r>
      <w:r w:rsidR="00FE5577">
        <w:rPr>
          <w:rFonts w:ascii="Arial" w:hAnsi="Arial" w:cs="Arial" w:hint="eastAsia"/>
          <w:b/>
          <w:bCs/>
          <w:color w:val="2F2F2F"/>
          <w:sz w:val="24"/>
          <w:szCs w:val="24"/>
          <w:shd w:val="clear" w:color="auto" w:fill="FFFFFF"/>
        </w:rPr>
        <w:t>，提供</w:t>
      </w:r>
      <w:r w:rsidR="00537947">
        <w:rPr>
          <w:rFonts w:ascii="Arial" w:hAnsi="Arial" w:cs="Arial" w:hint="eastAsia"/>
          <w:b/>
          <w:bCs/>
          <w:color w:val="2F2F2F"/>
          <w:sz w:val="24"/>
          <w:szCs w:val="24"/>
          <w:shd w:val="clear" w:color="auto" w:fill="FFFFFF"/>
        </w:rPr>
        <w:t>管理、</w:t>
      </w:r>
      <w:r>
        <w:rPr>
          <w:rFonts w:ascii="Arial" w:hAnsi="Arial" w:cs="Arial" w:hint="eastAsia"/>
          <w:b/>
          <w:bCs/>
          <w:color w:val="2F2F2F"/>
          <w:sz w:val="24"/>
          <w:szCs w:val="24"/>
          <w:shd w:val="clear" w:color="auto" w:fill="FFFFFF"/>
        </w:rPr>
        <w:t>金融</w:t>
      </w:r>
      <w:r w:rsidR="00537947">
        <w:rPr>
          <w:rFonts w:ascii="Arial" w:hAnsi="Arial" w:cs="Arial" w:hint="eastAsia"/>
          <w:b/>
          <w:bCs/>
          <w:color w:val="2F2F2F"/>
          <w:sz w:val="24"/>
          <w:szCs w:val="24"/>
          <w:shd w:val="clear" w:color="auto" w:fill="FFFFFF"/>
        </w:rPr>
        <w:t>等</w:t>
      </w:r>
      <w:r>
        <w:rPr>
          <w:rFonts w:ascii="Arial" w:hAnsi="Arial" w:cs="Arial" w:hint="eastAsia"/>
          <w:b/>
          <w:bCs/>
          <w:color w:val="2F2F2F"/>
          <w:sz w:val="24"/>
          <w:szCs w:val="24"/>
          <w:shd w:val="clear" w:color="auto" w:fill="FFFFFF"/>
        </w:rPr>
        <w:t>服务</w:t>
      </w:r>
      <w:r w:rsidR="00537947">
        <w:rPr>
          <w:rFonts w:ascii="Arial" w:hAnsi="Arial" w:cs="Arial" w:hint="eastAsia"/>
          <w:b/>
          <w:bCs/>
          <w:color w:val="2F2F2F"/>
          <w:sz w:val="24"/>
          <w:szCs w:val="24"/>
          <w:shd w:val="clear" w:color="auto" w:fill="FFFFFF"/>
        </w:rPr>
        <w:t>。</w:t>
      </w:r>
    </w:p>
    <w:p w:rsidR="00537947" w:rsidRDefault="00537947"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我们还提供物流服务，使交易产品，以最低的成本运送到客户。</w:t>
      </w:r>
    </w:p>
    <w:p w:rsidR="00F42370" w:rsidRDefault="00106032"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针对食品特征和客户需求，我们把供应链划分为多个供应链系统，包括蔬菜供应链、水果供应链、冷鲜肉供应链、冷冻食品供应链、副食品供应链、调味品和油料供应链、酒水和饮料供应链、粮食和干杂供应链、日化和卫生用品供应链等。</w:t>
      </w:r>
      <w:r w:rsidR="00F42370">
        <w:rPr>
          <w:rFonts w:ascii="Arial" w:hAnsi="Arial" w:cs="Arial" w:hint="eastAsia"/>
          <w:b/>
          <w:bCs/>
          <w:color w:val="2F2F2F"/>
          <w:sz w:val="24"/>
          <w:szCs w:val="24"/>
          <w:shd w:val="clear" w:color="auto" w:fill="FFFFFF"/>
        </w:rPr>
        <w:t>每个供应链对应的商品，有着独特的商品属性，包装、运载工具，时效要求不同。每个供应链对应一个配载集团进行配载。客户可以根据自生业务需要，自由组合所需的供应链。</w:t>
      </w:r>
    </w:p>
    <w:p w:rsidR="00F42370" w:rsidRDefault="00403258" w:rsidP="006E715B">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由于商品特征的不同</w:t>
      </w:r>
      <w:r w:rsidR="00F42370">
        <w:rPr>
          <w:rFonts w:ascii="Arial" w:hAnsi="Arial" w:cs="Arial" w:hint="eastAsia"/>
          <w:b/>
          <w:bCs/>
          <w:color w:val="2F2F2F"/>
          <w:sz w:val="24"/>
          <w:szCs w:val="24"/>
          <w:shd w:val="clear" w:color="auto" w:fill="FFFFFF"/>
        </w:rPr>
        <w:t>，配载集团分为本公司管理和由工厂自己管理两种。不便由工厂直接配载的供应链，由公司管理，这类供应链</w:t>
      </w:r>
      <w:r w:rsidR="00FE5577">
        <w:rPr>
          <w:rFonts w:ascii="Arial" w:hAnsi="Arial" w:cs="Arial" w:hint="eastAsia"/>
          <w:b/>
          <w:bCs/>
          <w:color w:val="2F2F2F"/>
          <w:sz w:val="24"/>
          <w:szCs w:val="24"/>
          <w:shd w:val="clear" w:color="auto" w:fill="FFFFFF"/>
        </w:rPr>
        <w:t>涉及的商品</w:t>
      </w:r>
      <w:r w:rsidR="00F42370">
        <w:rPr>
          <w:rFonts w:ascii="Arial" w:hAnsi="Arial" w:cs="Arial" w:hint="eastAsia"/>
          <w:b/>
          <w:bCs/>
          <w:color w:val="2F2F2F"/>
          <w:sz w:val="24"/>
          <w:szCs w:val="24"/>
          <w:shd w:val="clear" w:color="auto" w:fill="FFFFFF"/>
        </w:rPr>
        <w:t>具有聚合性；适合工厂直接配载的</w:t>
      </w:r>
      <w:r w:rsidR="00234513">
        <w:rPr>
          <w:rFonts w:ascii="Arial" w:hAnsi="Arial" w:cs="Arial" w:hint="eastAsia"/>
          <w:b/>
          <w:bCs/>
          <w:color w:val="2F2F2F"/>
          <w:sz w:val="24"/>
          <w:szCs w:val="24"/>
          <w:shd w:val="clear" w:color="auto" w:fill="FFFFFF"/>
        </w:rPr>
        <w:t>供应链，配载集团由工厂管理，典型的例子就是冷鲜肉供应链，他有多个工厂分别组成供应链，有工厂直接配载，这类工厂一般具有全国性，需要在全国开展销售业务。</w:t>
      </w:r>
    </w:p>
    <w:p w:rsidR="00234513" w:rsidRDefault="00234513"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所谓配载集团，我们把这个划分为</w:t>
      </w:r>
      <w:r>
        <w:rPr>
          <w:rFonts w:ascii="Arial" w:hAnsi="Arial" w:cs="Arial" w:hint="eastAsia"/>
          <w:b/>
          <w:bCs/>
          <w:color w:val="2F2F2F"/>
          <w:sz w:val="24"/>
          <w:szCs w:val="24"/>
          <w:shd w:val="clear" w:color="auto" w:fill="FFFFFF"/>
        </w:rPr>
        <w:t>80-100</w:t>
      </w:r>
      <w:r>
        <w:rPr>
          <w:rFonts w:ascii="Arial" w:hAnsi="Arial" w:cs="Arial" w:hint="eastAsia"/>
          <w:b/>
          <w:bCs/>
          <w:color w:val="2F2F2F"/>
          <w:sz w:val="24"/>
          <w:szCs w:val="24"/>
          <w:shd w:val="clear" w:color="auto" w:fill="FFFFFF"/>
        </w:rPr>
        <w:t>个人口区域，每个配载集团在其区域内或许都有配载、分拣中心（场地、设施、设备），因此它是一个集团；每个集团设及大量的工人</w:t>
      </w:r>
      <w:r w:rsidR="000210B2">
        <w:rPr>
          <w:rFonts w:ascii="Arial" w:hAnsi="Arial" w:cs="Arial" w:hint="eastAsia"/>
          <w:b/>
          <w:bCs/>
          <w:color w:val="2F2F2F"/>
          <w:sz w:val="24"/>
          <w:szCs w:val="24"/>
          <w:shd w:val="clear" w:color="auto" w:fill="FFFFFF"/>
        </w:rPr>
        <w:t>，主要负责对交易商品的配载、分拣工作。</w:t>
      </w:r>
    </w:p>
    <w:p w:rsidR="00150CB5" w:rsidRDefault="00150CB5"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有关场地指的是配载分拣线布局，不同的供应链其</w:t>
      </w:r>
      <w:r w:rsidR="00937C1F">
        <w:rPr>
          <w:rFonts w:ascii="Arial" w:hAnsi="Arial" w:cs="Arial" w:hint="eastAsia"/>
          <w:b/>
          <w:bCs/>
          <w:color w:val="2F2F2F"/>
          <w:sz w:val="24"/>
          <w:szCs w:val="24"/>
          <w:shd w:val="clear" w:color="auto" w:fill="FFFFFF"/>
        </w:rPr>
        <w:t>配载分拣线布局不同，聚合类一般布局在统舱统配工业园，费聚合类布局在工厂或者城市的周边。蔬菜、水果、冷冻食品配载分拣布局原则是便于商品集散的位置。冷鲜肉等布局在工厂，其余的布局在统舱统配工业园。一个区域的分拣线场地大概需要</w:t>
      </w:r>
      <w:r w:rsidR="00937C1F">
        <w:rPr>
          <w:rFonts w:ascii="Arial" w:hAnsi="Arial" w:cs="Arial" w:hint="eastAsia"/>
          <w:b/>
          <w:bCs/>
          <w:color w:val="2F2F2F"/>
          <w:sz w:val="24"/>
          <w:szCs w:val="24"/>
          <w:shd w:val="clear" w:color="auto" w:fill="FFFFFF"/>
        </w:rPr>
        <w:t>2</w:t>
      </w:r>
      <w:r w:rsidR="00937C1F">
        <w:rPr>
          <w:rFonts w:ascii="Arial" w:hAnsi="Arial" w:cs="Arial" w:hint="eastAsia"/>
          <w:b/>
          <w:bCs/>
          <w:color w:val="2F2F2F"/>
          <w:sz w:val="24"/>
          <w:szCs w:val="24"/>
          <w:shd w:val="clear" w:color="auto" w:fill="FFFFFF"/>
        </w:rPr>
        <w:t>平方公里。顺便指出，这是</w:t>
      </w:r>
      <w:r w:rsidR="0076731F">
        <w:rPr>
          <w:rFonts w:ascii="Arial" w:hAnsi="Arial" w:cs="Arial" w:hint="eastAsia"/>
          <w:b/>
          <w:bCs/>
          <w:color w:val="2F2F2F"/>
          <w:sz w:val="24"/>
          <w:szCs w:val="24"/>
          <w:shd w:val="clear" w:color="auto" w:fill="FFFFFF"/>
        </w:rPr>
        <w:t>配载</w:t>
      </w:r>
      <w:r w:rsidR="00937C1F">
        <w:rPr>
          <w:rFonts w:ascii="Arial" w:hAnsi="Arial" w:cs="Arial" w:hint="eastAsia"/>
          <w:b/>
          <w:bCs/>
          <w:color w:val="2F2F2F"/>
          <w:sz w:val="24"/>
          <w:szCs w:val="24"/>
          <w:shd w:val="clear" w:color="auto" w:fill="FFFFFF"/>
        </w:rPr>
        <w:t>分拣工业园，不是物流工业园，</w:t>
      </w:r>
      <w:r w:rsidR="00236433">
        <w:rPr>
          <w:rFonts w:ascii="Arial" w:hAnsi="Arial" w:cs="Arial" w:hint="eastAsia"/>
          <w:b/>
          <w:bCs/>
          <w:color w:val="2F2F2F"/>
          <w:sz w:val="24"/>
          <w:szCs w:val="24"/>
          <w:shd w:val="clear" w:color="auto" w:fill="FFFFFF"/>
        </w:rPr>
        <w:t>它有相当的科技含量，</w:t>
      </w:r>
      <w:r w:rsidR="0076731F">
        <w:rPr>
          <w:rFonts w:ascii="Arial" w:hAnsi="Arial" w:cs="Arial" w:hint="eastAsia"/>
          <w:b/>
          <w:bCs/>
          <w:color w:val="2F2F2F"/>
          <w:sz w:val="24"/>
          <w:szCs w:val="24"/>
          <w:shd w:val="clear" w:color="auto" w:fill="FFFFFF"/>
        </w:rPr>
        <w:t>它比目前的物流工业园的效率要高</w:t>
      </w:r>
      <w:r w:rsidR="0076731F">
        <w:rPr>
          <w:rFonts w:ascii="Arial" w:hAnsi="Arial" w:cs="Arial" w:hint="eastAsia"/>
          <w:b/>
          <w:bCs/>
          <w:color w:val="2F2F2F"/>
          <w:sz w:val="24"/>
          <w:szCs w:val="24"/>
          <w:shd w:val="clear" w:color="auto" w:fill="FFFFFF"/>
        </w:rPr>
        <w:t>3-5</w:t>
      </w:r>
      <w:r w:rsidR="0076731F">
        <w:rPr>
          <w:rFonts w:ascii="Arial" w:hAnsi="Arial" w:cs="Arial" w:hint="eastAsia"/>
          <w:b/>
          <w:bCs/>
          <w:color w:val="2F2F2F"/>
          <w:sz w:val="24"/>
          <w:szCs w:val="24"/>
          <w:shd w:val="clear" w:color="auto" w:fill="FFFFFF"/>
        </w:rPr>
        <w:t>倍</w:t>
      </w:r>
      <w:r w:rsidR="00BC6D8E">
        <w:rPr>
          <w:rFonts w:ascii="Arial" w:hAnsi="Arial" w:cs="Arial" w:hint="eastAsia"/>
          <w:b/>
          <w:bCs/>
          <w:color w:val="2F2F2F"/>
          <w:sz w:val="24"/>
          <w:szCs w:val="24"/>
          <w:shd w:val="clear" w:color="auto" w:fill="FFFFFF"/>
        </w:rPr>
        <w:t>，它也是安全食品供应链项目依赖的必须基础设施。</w:t>
      </w:r>
    </w:p>
    <w:p w:rsidR="00250F26" w:rsidRDefault="00250F26" w:rsidP="006E715B">
      <w:pPr>
        <w:tabs>
          <w:tab w:val="left" w:pos="1450"/>
        </w:tabs>
        <w:rPr>
          <w:rFonts w:ascii="Arial" w:hAnsi="Arial" w:cs="Arial"/>
          <w:b/>
          <w:bCs/>
          <w:color w:val="2F2F2F"/>
          <w:sz w:val="24"/>
          <w:szCs w:val="24"/>
          <w:shd w:val="clear" w:color="auto" w:fill="FFFFFF"/>
        </w:rPr>
      </w:pPr>
    </w:p>
    <w:p w:rsidR="00846992" w:rsidRDefault="003B7A4F"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公司运行依据公司战略、业务战略和职能层面的战略，统筹兼顾，相互协调。</w:t>
      </w:r>
    </w:p>
    <w:p w:rsidR="00846992" w:rsidRDefault="00846992">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846992" w:rsidRDefault="00846992"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3</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33</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秒</w:t>
      </w:r>
    </w:p>
    <w:p w:rsidR="00846992" w:rsidRDefault="00846992" w:rsidP="006E715B">
      <w:pPr>
        <w:tabs>
          <w:tab w:val="left" w:pos="1450"/>
        </w:tabs>
        <w:rPr>
          <w:rFonts w:ascii="Arial" w:hAnsi="Arial" w:cs="Arial"/>
          <w:b/>
          <w:bCs/>
          <w:color w:val="2F2F2F"/>
          <w:sz w:val="24"/>
          <w:szCs w:val="24"/>
          <w:shd w:val="clear" w:color="auto" w:fill="FFFFFF"/>
        </w:rPr>
      </w:pPr>
    </w:p>
    <w:p w:rsidR="00F42370" w:rsidRDefault="00846992" w:rsidP="006E715B">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采购模式的统计，对工厂没有价值。</w:t>
      </w:r>
    </w:p>
    <w:p w:rsidR="00E50607" w:rsidRDefault="00846992"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采购模式，买卖之间没有固定关系，总是会因为供需双方行为偏好发生变化而影响交易，而且卖方并不关心买方存货状况。所以历史销售统计对卖方没有实际价值，卖方会因为业务策略影响销售状态。直接交易，历史销售数据对卖方就有重要意义，特别是在全国销售的</w:t>
      </w:r>
      <w:r w:rsidR="008E3898">
        <w:rPr>
          <w:rFonts w:ascii="Arial" w:hAnsi="Arial" w:cs="Arial" w:hint="eastAsia"/>
          <w:b/>
          <w:bCs/>
          <w:color w:val="2F2F2F"/>
          <w:sz w:val="24"/>
          <w:szCs w:val="24"/>
          <w:shd w:val="clear" w:color="auto" w:fill="FFFFFF"/>
        </w:rPr>
        <w:t>大</w:t>
      </w:r>
      <w:r>
        <w:rPr>
          <w:rFonts w:ascii="Arial" w:hAnsi="Arial" w:cs="Arial" w:hint="eastAsia"/>
          <w:b/>
          <w:bCs/>
          <w:color w:val="2F2F2F"/>
          <w:sz w:val="24"/>
          <w:szCs w:val="24"/>
          <w:shd w:val="clear" w:color="auto" w:fill="FFFFFF"/>
        </w:rPr>
        <w:t>系统。</w:t>
      </w:r>
    </w:p>
    <w:p w:rsidR="00E50607" w:rsidRDefault="00E50607">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846992" w:rsidRDefault="00E50607"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日下午</w:t>
      </w: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3</w:t>
      </w:r>
      <w:r>
        <w:rPr>
          <w:rFonts w:ascii="Arial" w:hAnsi="Arial" w:cs="Arial" w:hint="eastAsia"/>
          <w:b/>
          <w:bCs/>
          <w:color w:val="2F2F2F"/>
          <w:sz w:val="24"/>
          <w:szCs w:val="24"/>
          <w:shd w:val="clear" w:color="auto" w:fill="FFFFFF"/>
        </w:rPr>
        <w:t>分</w:t>
      </w:r>
    </w:p>
    <w:p w:rsidR="00E50607" w:rsidRDefault="00E50607" w:rsidP="006E715B">
      <w:pPr>
        <w:tabs>
          <w:tab w:val="left" w:pos="1450"/>
        </w:tabs>
        <w:rPr>
          <w:rFonts w:ascii="Arial" w:hAnsi="Arial" w:cs="Arial"/>
          <w:b/>
          <w:bCs/>
          <w:color w:val="2F2F2F"/>
          <w:sz w:val="24"/>
          <w:szCs w:val="24"/>
          <w:shd w:val="clear" w:color="auto" w:fill="FFFFFF"/>
        </w:rPr>
      </w:pPr>
    </w:p>
    <w:p w:rsidR="00E50607" w:rsidRDefault="00E50607" w:rsidP="00E50607">
      <w:r>
        <w:t>首页</w:t>
      </w:r>
      <w:r>
        <w:rPr>
          <w:rFonts w:hint="eastAsia"/>
        </w:rPr>
        <w:t xml:space="preserve"> 2 </w:t>
      </w:r>
      <w:r>
        <w:rPr>
          <w:rFonts w:hint="eastAsia"/>
        </w:rPr>
        <w:t>分钟</w:t>
      </w:r>
      <w:r>
        <w:rPr>
          <w:rFonts w:hint="eastAsia"/>
        </w:rPr>
        <w:t xml:space="preserve">  </w:t>
      </w:r>
      <w:r>
        <w:rPr>
          <w:rFonts w:hint="eastAsia"/>
        </w:rPr>
        <w:t>自我介绍，我是谁，做了些什么。项目由来，亚马逊对比，说明科技性。</w:t>
      </w:r>
    </w:p>
    <w:p w:rsidR="00E50607" w:rsidRDefault="00E50607" w:rsidP="00E50607">
      <w:r>
        <w:rPr>
          <w:rFonts w:hint="eastAsia"/>
        </w:rPr>
        <w:t>第一页</w:t>
      </w:r>
      <w:r>
        <w:rPr>
          <w:rFonts w:hint="eastAsia"/>
        </w:rPr>
        <w:t xml:space="preserve"> 2  </w:t>
      </w:r>
      <w:r>
        <w:rPr>
          <w:rFonts w:hint="eastAsia"/>
        </w:rPr>
        <w:t>分钟，目的与手段，对象介绍，商业手段与技术支持的关系，安全方案，不是溯源；为了获取市场，还必须解决行业痛点。关心食品安全的可以进一步交流。</w:t>
      </w:r>
    </w:p>
    <w:p w:rsidR="00E50607" w:rsidRDefault="00E50607" w:rsidP="00E50607">
      <w:r>
        <w:rPr>
          <w:rFonts w:hint="eastAsia"/>
        </w:rPr>
        <w:t>商业模式变革</w:t>
      </w:r>
      <w:r>
        <w:rPr>
          <w:rFonts w:hint="eastAsia"/>
        </w:rPr>
        <w:t xml:space="preserve"> 2</w:t>
      </w:r>
      <w:r>
        <w:rPr>
          <w:rFonts w:hint="eastAsia"/>
        </w:rPr>
        <w:t>分钟，</w:t>
      </w:r>
      <w:r>
        <w:rPr>
          <w:rFonts w:hint="eastAsia"/>
        </w:rPr>
        <w:t xml:space="preserve"> </w:t>
      </w:r>
      <w:r>
        <w:rPr>
          <w:rFonts w:hint="eastAsia"/>
        </w:rPr>
        <w:t>集市与供应链</w:t>
      </w:r>
      <w:r>
        <w:rPr>
          <w:rFonts w:hint="eastAsia"/>
        </w:rPr>
        <w:t>+</w:t>
      </w:r>
      <w:r>
        <w:rPr>
          <w:rFonts w:hint="eastAsia"/>
        </w:rPr>
        <w:t>配载，供应链是历史的必然。传统集市效率低，影响食品安全；</w:t>
      </w:r>
    </w:p>
    <w:p w:rsidR="00E50607" w:rsidRDefault="00E50607" w:rsidP="00E50607">
      <w:r>
        <w:rPr>
          <w:rFonts w:hint="eastAsia"/>
        </w:rPr>
        <w:t>多链</w:t>
      </w:r>
      <w:r>
        <w:rPr>
          <w:rFonts w:hint="eastAsia"/>
        </w:rPr>
        <w:t xml:space="preserve"> 1</w:t>
      </w:r>
      <w:r>
        <w:rPr>
          <w:rFonts w:hint="eastAsia"/>
        </w:rPr>
        <w:t>分钟，介绍本项目涉及的链，为什么这样设计；关心链的可以提问；</w:t>
      </w:r>
    </w:p>
    <w:p w:rsidR="00E50607" w:rsidRDefault="00E50607" w:rsidP="00E50607">
      <w:r>
        <w:rPr>
          <w:rFonts w:hint="eastAsia"/>
        </w:rPr>
        <w:t>屏什么我们能取代市场</w:t>
      </w:r>
      <w:r>
        <w:rPr>
          <w:rFonts w:hint="eastAsia"/>
        </w:rPr>
        <w:t xml:space="preserve"> 2</w:t>
      </w:r>
      <w:r>
        <w:rPr>
          <w:rFonts w:hint="eastAsia"/>
        </w:rPr>
        <w:t>分钟，</w:t>
      </w:r>
      <w:r>
        <w:rPr>
          <w:rFonts w:hint="eastAsia"/>
        </w:rPr>
        <w:t xml:space="preserve">  5</w:t>
      </w:r>
      <w:r>
        <w:rPr>
          <w:rFonts w:hint="eastAsia"/>
        </w:rPr>
        <w:t>个方面，模式</w:t>
      </w:r>
      <w:r>
        <w:rPr>
          <w:rFonts w:hint="eastAsia"/>
        </w:rPr>
        <w:t>-</w:t>
      </w:r>
      <w:r>
        <w:rPr>
          <w:rFonts w:hint="eastAsia"/>
        </w:rPr>
        <w:t>设施</w:t>
      </w:r>
      <w:r>
        <w:rPr>
          <w:rFonts w:hint="eastAsia"/>
        </w:rPr>
        <w:t>-</w:t>
      </w:r>
      <w:r>
        <w:rPr>
          <w:rFonts w:hint="eastAsia"/>
        </w:rPr>
        <w:t>场地</w:t>
      </w:r>
      <w:r>
        <w:rPr>
          <w:rFonts w:hint="eastAsia"/>
        </w:rPr>
        <w:t>-</w:t>
      </w:r>
      <w:r>
        <w:rPr>
          <w:rFonts w:hint="eastAsia"/>
        </w:rPr>
        <w:t>技术</w:t>
      </w:r>
      <w:r>
        <w:rPr>
          <w:rFonts w:hint="eastAsia"/>
        </w:rPr>
        <w:t>-</w:t>
      </w:r>
      <w:r>
        <w:rPr>
          <w:rFonts w:hint="eastAsia"/>
        </w:rPr>
        <w:t>成本领先，前面</w:t>
      </w:r>
      <w:r>
        <w:rPr>
          <w:rFonts w:hint="eastAsia"/>
        </w:rPr>
        <w:t>4</w:t>
      </w:r>
      <w:r>
        <w:rPr>
          <w:rFonts w:hint="eastAsia"/>
        </w:rPr>
        <w:t>个方面的营运需要，系统设计需要，都围绕成本领先这个核心。关心场地、技术、成本和辅助设施的可以进一步交流。</w:t>
      </w:r>
    </w:p>
    <w:p w:rsidR="00E50607" w:rsidRDefault="00E50607" w:rsidP="00E50607">
      <w:r>
        <w:rPr>
          <w:rFonts w:hint="eastAsia"/>
        </w:rPr>
        <w:t>市场前景</w:t>
      </w:r>
      <w:r>
        <w:rPr>
          <w:rFonts w:hint="eastAsia"/>
        </w:rPr>
        <w:t xml:space="preserve"> 1 </w:t>
      </w:r>
      <w:r>
        <w:rPr>
          <w:rFonts w:hint="eastAsia"/>
        </w:rPr>
        <w:t>分钟，</w:t>
      </w:r>
    </w:p>
    <w:p w:rsidR="00E50607" w:rsidRDefault="00E50607" w:rsidP="00E50607">
      <w:r>
        <w:rPr>
          <w:rFonts w:hint="eastAsia"/>
        </w:rPr>
        <w:t>意义</w:t>
      </w:r>
      <w:r>
        <w:rPr>
          <w:rFonts w:hint="eastAsia"/>
        </w:rPr>
        <w:t xml:space="preserve"> 2 </w:t>
      </w:r>
      <w:r>
        <w:rPr>
          <w:rFonts w:hint="eastAsia"/>
        </w:rPr>
        <w:t>分钟，原则上不回答问题；</w:t>
      </w:r>
    </w:p>
    <w:p w:rsidR="00E50607" w:rsidRDefault="00E50607" w:rsidP="00E50607">
      <w:r>
        <w:rPr>
          <w:rFonts w:hint="eastAsia"/>
        </w:rPr>
        <w:t>操作性</w:t>
      </w:r>
      <w:r>
        <w:rPr>
          <w:rFonts w:hint="eastAsia"/>
        </w:rPr>
        <w:t xml:space="preserve"> 2 </w:t>
      </w:r>
      <w:r>
        <w:rPr>
          <w:rFonts w:hint="eastAsia"/>
        </w:rPr>
        <w:t>分钟</w:t>
      </w:r>
      <w:r>
        <w:rPr>
          <w:rFonts w:hint="eastAsia"/>
        </w:rPr>
        <w:t xml:space="preserve"> </w:t>
      </w:r>
      <w:r>
        <w:rPr>
          <w:rFonts w:hint="eastAsia"/>
        </w:rPr>
        <w:t>关系操作性的，证明我们做了比较详细计划，包括市场计划，用人计划，开支预估和资金需求；可以交流，我们已经与相关工厂进行了交流。</w:t>
      </w:r>
    </w:p>
    <w:p w:rsidR="00E50607" w:rsidRDefault="00E50607" w:rsidP="00E50607">
      <w:r>
        <w:rPr>
          <w:rFonts w:hint="eastAsia"/>
        </w:rPr>
        <w:t>结束</w:t>
      </w:r>
      <w:r>
        <w:rPr>
          <w:rFonts w:hint="eastAsia"/>
        </w:rPr>
        <w:t xml:space="preserve"> 1</w:t>
      </w:r>
      <w:r>
        <w:rPr>
          <w:rFonts w:hint="eastAsia"/>
        </w:rPr>
        <w:t>分钟；</w:t>
      </w:r>
    </w:p>
    <w:p w:rsidR="00E50607" w:rsidRDefault="00E50607" w:rsidP="00E50607">
      <w:r>
        <w:rPr>
          <w:rFonts w:hint="eastAsia"/>
        </w:rPr>
        <w:t>共</w:t>
      </w:r>
      <w:r>
        <w:rPr>
          <w:rFonts w:hint="eastAsia"/>
        </w:rPr>
        <w:t>15</w:t>
      </w:r>
      <w:r>
        <w:rPr>
          <w:rFonts w:hint="eastAsia"/>
        </w:rPr>
        <w:t>分钟；</w:t>
      </w:r>
    </w:p>
    <w:p w:rsidR="00E811E2" w:rsidRDefault="00E50607" w:rsidP="00E50607">
      <w:r>
        <w:rPr>
          <w:rFonts w:hint="eastAsia"/>
        </w:rPr>
        <w:t>回答问题：</w:t>
      </w:r>
      <w:r>
        <w:rPr>
          <w:rFonts w:hint="eastAsia"/>
        </w:rPr>
        <w:t>60</w:t>
      </w:r>
      <w:r>
        <w:rPr>
          <w:rFonts w:hint="eastAsia"/>
        </w:rPr>
        <w:t>分钟；</w:t>
      </w:r>
    </w:p>
    <w:p w:rsidR="00E811E2" w:rsidRDefault="00E811E2">
      <w:pPr>
        <w:widowControl/>
        <w:jc w:val="left"/>
      </w:pPr>
      <w:r>
        <w:br w:type="page"/>
      </w:r>
    </w:p>
    <w:p w:rsidR="00E50607" w:rsidRDefault="00E811E2" w:rsidP="00E50607">
      <w:r>
        <w:rPr>
          <w:rFonts w:hint="eastAsia"/>
        </w:rPr>
        <w:lastRenderedPageBreak/>
        <w:t>2019</w:t>
      </w:r>
      <w:r>
        <w:rPr>
          <w:rFonts w:hint="eastAsia"/>
        </w:rPr>
        <w:t>年</w:t>
      </w:r>
      <w:r>
        <w:rPr>
          <w:rFonts w:hint="eastAsia"/>
        </w:rPr>
        <w:t>7</w:t>
      </w:r>
      <w:r>
        <w:rPr>
          <w:rFonts w:hint="eastAsia"/>
        </w:rPr>
        <w:t>月</w:t>
      </w:r>
      <w:r>
        <w:rPr>
          <w:rFonts w:hint="eastAsia"/>
        </w:rPr>
        <w:t>16</w:t>
      </w:r>
      <w:r>
        <w:rPr>
          <w:rFonts w:hint="eastAsia"/>
        </w:rPr>
        <w:t>日</w:t>
      </w:r>
      <w:r>
        <w:rPr>
          <w:rFonts w:hint="eastAsia"/>
        </w:rPr>
        <w:t>10</w:t>
      </w:r>
      <w:r>
        <w:rPr>
          <w:rFonts w:hint="eastAsia"/>
        </w:rPr>
        <w:t>时</w:t>
      </w:r>
      <w:r>
        <w:rPr>
          <w:rFonts w:hint="eastAsia"/>
        </w:rPr>
        <w:t>32</w:t>
      </w:r>
      <w:r>
        <w:rPr>
          <w:rFonts w:hint="eastAsia"/>
        </w:rPr>
        <w:t>分</w:t>
      </w:r>
      <w:r>
        <w:rPr>
          <w:rFonts w:hint="eastAsia"/>
        </w:rPr>
        <w:t>45</w:t>
      </w:r>
      <w:r>
        <w:rPr>
          <w:rFonts w:hint="eastAsia"/>
        </w:rPr>
        <w:t>秒</w:t>
      </w:r>
    </w:p>
    <w:p w:rsidR="00E811E2" w:rsidRDefault="00E811E2" w:rsidP="00E50607"/>
    <w:p w:rsidR="003A7792" w:rsidRPr="005F6AF3" w:rsidRDefault="003A7792" w:rsidP="00D3347B">
      <w:pPr>
        <w:spacing w:beforeLines="200" w:afterLines="100"/>
        <w:jc w:val="center"/>
        <w:rPr>
          <w:rFonts w:ascii="微软雅黑" w:eastAsia="微软雅黑" w:hAnsi="微软雅黑"/>
          <w:b/>
          <w:sz w:val="36"/>
          <w:szCs w:val="36"/>
        </w:rPr>
      </w:pPr>
      <w:r w:rsidRPr="005F6AF3">
        <w:rPr>
          <w:rFonts w:ascii="微软雅黑" w:eastAsia="微软雅黑" w:hAnsi="微软雅黑" w:hint="eastAsia"/>
          <w:b/>
          <w:sz w:val="36"/>
          <w:szCs w:val="36"/>
        </w:rPr>
        <w:t>中国安全食品供应链简介</w:t>
      </w:r>
    </w:p>
    <w:p w:rsidR="003A7792" w:rsidRDefault="003A7792" w:rsidP="003A7792"/>
    <w:p w:rsidR="003A7792" w:rsidRDefault="003A7792" w:rsidP="00D3347B">
      <w:pPr>
        <w:topLinePunct/>
        <w:adjustRightInd w:val="0"/>
        <w:snapToGrid w:val="0"/>
        <w:spacing w:beforeLines="50" w:line="240" w:lineRule="atLeast"/>
        <w:ind w:leftChars="50" w:left="105" w:firstLine="315"/>
        <w:jc w:val="left"/>
      </w:pPr>
      <w:r>
        <w:rPr>
          <w:rFonts w:hint="eastAsia"/>
        </w:rPr>
        <w:t>食品安全的现状及其重要性略。影响食品安全的商品有食品和食材，涉及生鲜和快消品两个板块。</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生产、流通、消费形态</w:t>
      </w:r>
    </w:p>
    <w:p w:rsidR="003A7792" w:rsidRDefault="003A7792" w:rsidP="00D3347B">
      <w:pPr>
        <w:topLinePunct/>
        <w:adjustRightInd w:val="0"/>
        <w:snapToGrid w:val="0"/>
        <w:spacing w:beforeLines="50" w:line="240" w:lineRule="atLeast"/>
        <w:ind w:leftChars="50" w:left="105" w:firstLine="315"/>
        <w:jc w:val="left"/>
      </w:pPr>
      <w:r>
        <w:rPr>
          <w:rFonts w:hint="eastAsia"/>
        </w:rPr>
        <w:t>生产：生鲜生产包括种植和养殖两大块。种植涉及蔬菜、水果，其生产主要是以小农户为主。养殖业正在逐渐规模化，企业化；快消品由食品加工业生产。</w:t>
      </w:r>
    </w:p>
    <w:p w:rsidR="003A7792" w:rsidRDefault="003A7792" w:rsidP="00D3347B">
      <w:pPr>
        <w:topLinePunct/>
        <w:adjustRightInd w:val="0"/>
        <w:snapToGrid w:val="0"/>
        <w:spacing w:beforeLines="50" w:line="240" w:lineRule="atLeast"/>
        <w:ind w:leftChars="50" w:left="105" w:firstLine="315"/>
        <w:jc w:val="left"/>
      </w:pPr>
      <w:r>
        <w:rPr>
          <w:rFonts w:hint="eastAsia"/>
        </w:rPr>
        <w:t>流通：蔬菜、水果的流通业态由聚集、批发和零售组成；肉类流通业态由宰杀、聚集、批发和零售组成。快消品流通业态主要通过多级代理、聚集、批发和零售组成。两大板块均有少量网购参与流通。</w:t>
      </w:r>
    </w:p>
    <w:p w:rsidR="003A7792" w:rsidRDefault="003A7792" w:rsidP="00D3347B">
      <w:pPr>
        <w:topLinePunct/>
        <w:adjustRightInd w:val="0"/>
        <w:snapToGrid w:val="0"/>
        <w:spacing w:beforeLines="50" w:line="240" w:lineRule="atLeast"/>
        <w:ind w:leftChars="50" w:left="105" w:firstLine="315"/>
        <w:jc w:val="left"/>
      </w:pPr>
      <w:r>
        <w:rPr>
          <w:rFonts w:hint="eastAsia"/>
        </w:rPr>
        <w:t>消费形态：消费者通过网购直接少量消费，</w:t>
      </w:r>
      <w:r>
        <w:rPr>
          <w:rFonts w:hint="eastAsia"/>
        </w:rPr>
        <w:t>90%</w:t>
      </w:r>
      <w:r>
        <w:rPr>
          <w:rFonts w:hint="eastAsia"/>
        </w:rPr>
        <w:t>以上的都通过便利店、餐饮、大型商超实现消费；其中餐饮和便利店占</w:t>
      </w:r>
      <w:r>
        <w:rPr>
          <w:rFonts w:hint="eastAsia"/>
        </w:rPr>
        <w:t>80%</w:t>
      </w:r>
      <w:r>
        <w:rPr>
          <w:rFonts w:hint="eastAsia"/>
        </w:rPr>
        <w:t>左右。</w:t>
      </w:r>
    </w:p>
    <w:p w:rsidR="003A7792" w:rsidRPr="00E811E2" w:rsidRDefault="003A7792" w:rsidP="00D3347B">
      <w:pPr>
        <w:topLinePunct/>
        <w:adjustRightInd w:val="0"/>
        <w:snapToGrid w:val="0"/>
        <w:spacing w:beforeLines="50" w:line="240" w:lineRule="atLeast"/>
        <w:ind w:leftChars="50" w:left="105" w:firstLine="315"/>
        <w:jc w:val="left"/>
      </w:pPr>
      <w:r>
        <w:rPr>
          <w:rFonts w:hint="eastAsia"/>
        </w:rPr>
        <w:t>餐饮和便利店的商品来源主要在商品聚集地，也就是批发市场。</w:t>
      </w:r>
    </w:p>
    <w:p w:rsidR="003A7792" w:rsidRPr="00624281" w:rsidRDefault="003A7792" w:rsidP="00D3347B">
      <w:pPr>
        <w:topLinePunct/>
        <w:adjustRightInd w:val="0"/>
        <w:snapToGrid w:val="0"/>
        <w:spacing w:beforeLines="50" w:line="240" w:lineRule="atLeast"/>
        <w:ind w:leftChars="50" w:left="105"/>
        <w:jc w:val="left"/>
      </w:pP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解决方案</w:t>
      </w:r>
    </w:p>
    <w:p w:rsidR="003A7792" w:rsidRDefault="003A7792" w:rsidP="003A7792">
      <w:pPr>
        <w:ind w:firstLine="420"/>
      </w:pPr>
      <w:r>
        <w:rPr>
          <w:rFonts w:hint="eastAsia"/>
        </w:rPr>
        <w:t>从商品生产、流通与消费形态得知，影响食品安全的重要节点在批发市场；保证流入餐饮和零售的商品的质量，就可以解决食品安全问题。</w:t>
      </w:r>
    </w:p>
    <w:p w:rsidR="003A7792" w:rsidRDefault="003A7792" w:rsidP="003A7792">
      <w:pPr>
        <w:ind w:firstLine="420"/>
      </w:pPr>
      <w:r>
        <w:rPr>
          <w:rFonts w:hint="eastAsia"/>
        </w:rPr>
        <w:t>从商业的角度考虑，我们用“供应链管理”代替目前的传统供销管理、用“分拣中心”代替批发市场、用网上交易代替现场交易、用配送代替现场交货。通过对相关农业，食品加工业、餐饮和零售服务业、物流运输业的产业升级，解决社会痛点。</w:t>
      </w:r>
    </w:p>
    <w:p w:rsidR="003A7792" w:rsidRDefault="003A7792" w:rsidP="003A7792">
      <w:pPr>
        <w:ind w:firstLine="420"/>
      </w:pPr>
      <w:r>
        <w:rPr>
          <w:rFonts w:hint="eastAsia"/>
        </w:rPr>
        <w:t>打造好餐饮和零售企业所需的各种供应链，并汇集到“供应链管理系统”。打通生产和消费之间的数据通道，让产品提供者轻松管理销售链，让餐饮和零售行业管理上下游供应链，转型和升级食品相关产业链。</w:t>
      </w:r>
    </w:p>
    <w:p w:rsidR="003A7792" w:rsidRPr="007F1AAD" w:rsidRDefault="003A7792" w:rsidP="003A7792">
      <w:pPr>
        <w:ind w:firstLine="420"/>
      </w:pPr>
      <w:r>
        <w:rPr>
          <w:rFonts w:hint="eastAsia"/>
        </w:rPr>
        <w:t>对链的生产源头，通过</w:t>
      </w:r>
      <w:r>
        <w:rPr>
          <w:rFonts w:hint="eastAsia"/>
        </w:rPr>
        <w:t xml:space="preserve"> </w:t>
      </w:r>
      <w:r>
        <w:rPr>
          <w:rFonts w:hint="eastAsia"/>
        </w:rPr>
        <w:t>“过程监控”，保证进入链的食品符合有关食品安全标准，实现解决食品安全的目的。</w:t>
      </w:r>
    </w:p>
    <w:p w:rsidR="003A7792" w:rsidRPr="007F1AAD" w:rsidRDefault="003A7792" w:rsidP="00D3347B">
      <w:pPr>
        <w:topLinePunct/>
        <w:adjustRightInd w:val="0"/>
        <w:snapToGrid w:val="0"/>
        <w:spacing w:beforeLines="50" w:line="240" w:lineRule="atLeast"/>
        <w:ind w:leftChars="50" w:left="105"/>
        <w:jc w:val="left"/>
      </w:pP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供应链现状和机会</w:t>
      </w:r>
    </w:p>
    <w:p w:rsidR="003A7792" w:rsidRDefault="003A7792" w:rsidP="003A7792">
      <w:pPr>
        <w:ind w:firstLine="420"/>
      </w:pPr>
      <w:r>
        <w:rPr>
          <w:rFonts w:hint="eastAsia"/>
        </w:rPr>
        <w:t>中国的供应链严重欠发达，食品生产、流通、消费供应链尤其严重，几乎是空白。不是相关行业不需要，而是业态和商品太复杂，需要深入研究，并提供完整的解决方案才能突破。空白就是机会，不仅是一个公司的机会，也许是一场新经济的机会。</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lastRenderedPageBreak/>
        <w:t>前景</w:t>
      </w:r>
    </w:p>
    <w:p w:rsidR="003A7792" w:rsidRPr="007F473A" w:rsidRDefault="003A7792" w:rsidP="003A7792">
      <w:pPr>
        <w:ind w:firstLine="420"/>
      </w:pPr>
      <w:r>
        <w:rPr>
          <w:rFonts w:hint="eastAsia"/>
        </w:rPr>
        <w:t>项目涉及的业务，据相关方面统计，其市场空间是</w:t>
      </w:r>
      <w:r>
        <w:rPr>
          <w:rFonts w:hint="eastAsia"/>
        </w:rPr>
        <w:t>16</w:t>
      </w:r>
      <w:r>
        <w:rPr>
          <w:rFonts w:hint="eastAsia"/>
        </w:rPr>
        <w:t>万亿；我们主要解决大中城市的供应链问题，至少有</w:t>
      </w:r>
      <w:r>
        <w:rPr>
          <w:rFonts w:hint="eastAsia"/>
        </w:rPr>
        <w:t>6</w:t>
      </w:r>
      <w:r>
        <w:rPr>
          <w:rFonts w:hint="eastAsia"/>
        </w:rPr>
        <w:t>万亿以上的市场。顺便指出，当前电商没有进入供应链场景，他们的业务模式对批发市场和多级代理影响有限，涉及食品的网上购物占比很小。由于商品的特殊性，互联网对食品（食材）的生产、流通、消费的改变尚处于初级阶段。</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意义</w:t>
      </w:r>
    </w:p>
    <w:p w:rsidR="003A7792" w:rsidRDefault="003A7792" w:rsidP="003A7792">
      <w:pPr>
        <w:ind w:firstLine="420"/>
      </w:pPr>
      <w:r>
        <w:rPr>
          <w:rFonts w:hint="eastAsia"/>
        </w:rPr>
        <w:t>解决食品安全问题，是天大的事（李总理说“民以食为天，食品安全是天大的事”），供应链的发展对农业、加工业、餐饮服务业、食品（食材）零售服务业具有重要的意义，一定会对本市的新经济产生积极影响。</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启动项目</w:t>
      </w:r>
    </w:p>
    <w:p w:rsidR="003A7792" w:rsidRDefault="003A7792" w:rsidP="003A7792">
      <w:pPr>
        <w:ind w:firstLine="420"/>
      </w:pPr>
      <w:r>
        <w:rPr>
          <w:rFonts w:hint="eastAsia"/>
        </w:rPr>
        <w:t>实现这个愿景，尽管涉及非常多复杂要素，但是经过我们对市场发展、技术支持的深入研究，已经做好了启动市场的基本准备，只需要政府帮助我们按下启动项目运行的按钮，并在项目运行中给予正常支持，即可按照我们的计划实现目标。</w:t>
      </w:r>
    </w:p>
    <w:p w:rsidR="003A7792" w:rsidRDefault="003A7792" w:rsidP="003A7792">
      <w:pPr>
        <w:ind w:firstLine="420"/>
      </w:pPr>
    </w:p>
    <w:p w:rsidR="003A7792" w:rsidRDefault="003A7792" w:rsidP="003A7792">
      <w:pPr>
        <w:ind w:firstLine="420"/>
      </w:pPr>
    </w:p>
    <w:p w:rsidR="003A7792" w:rsidRPr="00D87103" w:rsidRDefault="003A7792" w:rsidP="003A7792">
      <w:pPr>
        <w:ind w:firstLine="420"/>
      </w:pPr>
    </w:p>
    <w:p w:rsidR="003A7792" w:rsidRDefault="003A7792" w:rsidP="003A7792"/>
    <w:p w:rsidR="003A7792" w:rsidRDefault="003A7792" w:rsidP="003A7792">
      <w:pPr>
        <w:ind w:left="5040" w:firstLine="42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16</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 xml:space="preserve"> </w:t>
      </w:r>
      <w:r>
        <w:rPr>
          <w:rFonts w:ascii="Arial" w:hAnsi="Arial" w:cs="Arial" w:hint="eastAsia"/>
          <w:b/>
          <w:bCs/>
          <w:color w:val="2F2F2F"/>
          <w:sz w:val="24"/>
          <w:szCs w:val="24"/>
          <w:shd w:val="clear" w:color="auto" w:fill="FFFFFF"/>
        </w:rPr>
        <w:t>成都</w:t>
      </w:r>
    </w:p>
    <w:p w:rsidR="003A7792" w:rsidRDefault="003A7792">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Pr="001954E6" w:rsidRDefault="003A7792" w:rsidP="00D3347B">
      <w:pPr>
        <w:spacing w:beforeLines="100" w:afterLines="100"/>
        <w:jc w:val="center"/>
        <w:rPr>
          <w:rFonts w:ascii="Arial" w:hAnsi="Arial" w:cs="Arial"/>
          <w:b/>
          <w:color w:val="333333"/>
          <w:sz w:val="28"/>
          <w:szCs w:val="28"/>
          <w:shd w:val="clear" w:color="auto" w:fill="FFFFFF"/>
        </w:rPr>
      </w:pPr>
      <w:r w:rsidRPr="001954E6">
        <w:rPr>
          <w:rFonts w:ascii="Arial" w:hAnsi="Arial" w:cs="Arial" w:hint="eastAsia"/>
          <w:b/>
          <w:color w:val="333333"/>
          <w:sz w:val="28"/>
          <w:szCs w:val="28"/>
          <w:shd w:val="clear" w:color="auto" w:fill="FFFFFF"/>
        </w:rPr>
        <w:t>关于请求支持解决食品安全问题的报告</w:t>
      </w:r>
    </w:p>
    <w:p w:rsidR="003A7792" w:rsidRDefault="003A7792" w:rsidP="003A7792">
      <w:pPr>
        <w:rPr>
          <w:rFonts w:ascii="Arial" w:hAnsi="Arial" w:cs="Arial"/>
          <w:color w:val="333333"/>
          <w:sz w:val="28"/>
          <w:szCs w:val="28"/>
          <w:shd w:val="clear" w:color="auto" w:fill="FFFFFF"/>
        </w:rPr>
      </w:pPr>
      <w:r w:rsidRPr="008652F7">
        <w:rPr>
          <w:rFonts w:ascii="Arial" w:hAnsi="Arial" w:cs="Arial"/>
          <w:color w:val="333333"/>
          <w:sz w:val="28"/>
          <w:szCs w:val="28"/>
          <w:shd w:val="clear" w:color="auto" w:fill="FFFFFF"/>
        </w:rPr>
        <w:t>范锐平书记</w:t>
      </w:r>
      <w:r>
        <w:rPr>
          <w:rFonts w:ascii="Arial" w:hAnsi="Arial" w:cs="Arial"/>
          <w:color w:val="333333"/>
          <w:sz w:val="28"/>
          <w:szCs w:val="28"/>
          <w:shd w:val="clear" w:color="auto" w:fill="FFFFFF"/>
        </w:rPr>
        <w:t>你好！</w:t>
      </w:r>
    </w:p>
    <w:p w:rsidR="003A7792" w:rsidRPr="00AF05DD" w:rsidRDefault="003A7792" w:rsidP="00D3347B">
      <w:pPr>
        <w:spacing w:beforeLines="50" w:afterLines="50"/>
        <w:ind w:firstLineChars="200" w:firstLine="480"/>
        <w:rPr>
          <w:rFonts w:ascii="Arial" w:hAnsi="Arial" w:cs="Arial"/>
          <w:color w:val="333333"/>
          <w:sz w:val="24"/>
          <w:szCs w:val="24"/>
          <w:shd w:val="clear" w:color="auto" w:fill="FFFFFF"/>
        </w:rPr>
      </w:pPr>
      <w:r w:rsidRPr="00AF05DD">
        <w:rPr>
          <w:rFonts w:ascii="Arial" w:hAnsi="Arial" w:cs="Arial" w:hint="eastAsia"/>
          <w:color w:val="333333"/>
          <w:sz w:val="24"/>
          <w:szCs w:val="24"/>
          <w:shd w:val="clear" w:color="auto" w:fill="FFFFFF"/>
        </w:rPr>
        <w:t>食品安全问题，与空气、水质量一样重要。你</w:t>
      </w:r>
      <w:r>
        <w:rPr>
          <w:rFonts w:ascii="Arial" w:hAnsi="Arial" w:cs="Arial" w:hint="eastAsia"/>
          <w:color w:val="333333"/>
          <w:sz w:val="24"/>
          <w:szCs w:val="24"/>
          <w:shd w:val="clear" w:color="auto" w:fill="FFFFFF"/>
        </w:rPr>
        <w:t>正在</w:t>
      </w:r>
      <w:r w:rsidRPr="00AF05DD">
        <w:rPr>
          <w:rFonts w:ascii="Arial" w:hAnsi="Arial" w:cs="Arial" w:hint="eastAsia"/>
          <w:color w:val="333333"/>
          <w:sz w:val="24"/>
          <w:szCs w:val="24"/>
          <w:shd w:val="clear" w:color="auto" w:fill="FFFFFF"/>
        </w:rPr>
        <w:t>治水和空气，下了大力气，</w:t>
      </w:r>
      <w:r>
        <w:rPr>
          <w:rFonts w:ascii="Arial" w:hAnsi="Arial" w:cs="Arial" w:hint="eastAsia"/>
          <w:color w:val="333333"/>
          <w:sz w:val="24"/>
          <w:szCs w:val="24"/>
          <w:shd w:val="clear" w:color="auto" w:fill="FFFFFF"/>
        </w:rPr>
        <w:t>效果不错，</w:t>
      </w:r>
      <w:r w:rsidRPr="00AF05DD">
        <w:rPr>
          <w:rFonts w:ascii="Arial" w:hAnsi="Arial" w:cs="Arial" w:hint="eastAsia"/>
          <w:color w:val="333333"/>
          <w:sz w:val="24"/>
          <w:szCs w:val="24"/>
          <w:shd w:val="clear" w:color="auto" w:fill="FFFFFF"/>
        </w:rPr>
        <w:t>我们感谢你。如何解决食品安全问题，也许你思考过，</w:t>
      </w:r>
      <w:r>
        <w:rPr>
          <w:rFonts w:ascii="Arial" w:hAnsi="Arial" w:cs="Arial" w:hint="eastAsia"/>
          <w:color w:val="333333"/>
          <w:sz w:val="24"/>
          <w:szCs w:val="24"/>
          <w:shd w:val="clear" w:color="auto" w:fill="FFFFFF"/>
        </w:rPr>
        <w:t>也许</w:t>
      </w:r>
      <w:r w:rsidRPr="00AF05DD">
        <w:rPr>
          <w:rFonts w:ascii="Arial" w:hAnsi="Arial" w:cs="Arial" w:hint="eastAsia"/>
          <w:color w:val="333333"/>
          <w:sz w:val="24"/>
          <w:szCs w:val="24"/>
          <w:shd w:val="clear" w:color="auto" w:fill="FFFFFF"/>
        </w:rPr>
        <w:t>问题太多、太复杂，有点束手无策的感觉。</w:t>
      </w:r>
      <w:r>
        <w:rPr>
          <w:rFonts w:ascii="Arial" w:hAnsi="Arial" w:cs="Arial" w:hint="eastAsia"/>
          <w:color w:val="333333"/>
          <w:sz w:val="24"/>
          <w:szCs w:val="24"/>
          <w:shd w:val="clear" w:color="auto" w:fill="FFFFFF"/>
        </w:rPr>
        <w:t>如果解决方案和技术成熟，相信你一定会助力解决这个问题。</w:t>
      </w:r>
    </w:p>
    <w:p w:rsidR="003A7792" w:rsidRPr="00AF05DD" w:rsidRDefault="003A7792" w:rsidP="00D3347B">
      <w:pPr>
        <w:spacing w:beforeLines="50" w:afterLines="50"/>
        <w:ind w:firstLineChars="200" w:firstLine="480"/>
        <w:rPr>
          <w:rFonts w:ascii="Arial" w:hAnsi="Arial" w:cs="Arial"/>
          <w:color w:val="333333"/>
          <w:sz w:val="24"/>
          <w:szCs w:val="24"/>
          <w:shd w:val="clear" w:color="auto" w:fill="FFFFFF"/>
        </w:rPr>
      </w:pPr>
      <w:r w:rsidRPr="00AF05DD">
        <w:rPr>
          <w:rFonts w:ascii="Arial" w:hAnsi="Arial" w:cs="Arial" w:hint="eastAsia"/>
          <w:color w:val="333333"/>
          <w:sz w:val="24"/>
          <w:szCs w:val="24"/>
          <w:shd w:val="clear" w:color="auto" w:fill="FFFFFF"/>
        </w:rPr>
        <w:t>本人原四川中城网络发展股份有限公司（中国</w:t>
      </w:r>
      <w:r w:rsidRPr="00AF05DD">
        <w:rPr>
          <w:rFonts w:ascii="Arial" w:hAnsi="Arial" w:cs="Arial" w:hint="eastAsia"/>
          <w:color w:val="333333"/>
          <w:sz w:val="24"/>
          <w:szCs w:val="24"/>
          <w:shd w:val="clear" w:color="auto" w:fill="FFFFFF"/>
        </w:rPr>
        <w:t>C</w:t>
      </w:r>
      <w:r w:rsidRPr="00AF05DD">
        <w:rPr>
          <w:rFonts w:ascii="Arial" w:hAnsi="Arial" w:cs="Arial" w:hint="eastAsia"/>
          <w:color w:val="333333"/>
          <w:sz w:val="24"/>
          <w:szCs w:val="24"/>
          <w:shd w:val="clear" w:color="auto" w:fill="FFFFFF"/>
        </w:rPr>
        <w:t>网）董事长。没有成功，但失败的经验有些。由于纠结食品安全，近</w:t>
      </w:r>
      <w:r w:rsidRPr="00AF05DD">
        <w:rPr>
          <w:rFonts w:ascii="Arial" w:hAnsi="Arial" w:cs="Arial" w:hint="eastAsia"/>
          <w:color w:val="333333"/>
          <w:sz w:val="24"/>
          <w:szCs w:val="24"/>
          <w:shd w:val="clear" w:color="auto" w:fill="FFFFFF"/>
        </w:rPr>
        <w:t>5</w:t>
      </w:r>
      <w:r w:rsidRPr="00AF05DD">
        <w:rPr>
          <w:rFonts w:ascii="Arial" w:hAnsi="Arial" w:cs="Arial" w:hint="eastAsia"/>
          <w:color w:val="333333"/>
          <w:sz w:val="24"/>
          <w:szCs w:val="24"/>
          <w:shd w:val="clear" w:color="auto" w:fill="FFFFFF"/>
        </w:rPr>
        <w:t>年的调查和研究，</w:t>
      </w:r>
      <w:r>
        <w:rPr>
          <w:rFonts w:ascii="Arial" w:hAnsi="Arial" w:cs="Arial" w:hint="eastAsia"/>
          <w:color w:val="333333"/>
          <w:sz w:val="24"/>
          <w:szCs w:val="24"/>
          <w:shd w:val="clear" w:color="auto" w:fill="FFFFFF"/>
        </w:rPr>
        <w:t>提出了</w:t>
      </w:r>
      <w:r w:rsidRPr="00AF05DD">
        <w:rPr>
          <w:rFonts w:ascii="Arial" w:hAnsi="Arial" w:cs="Arial" w:hint="eastAsia"/>
          <w:color w:val="333333"/>
          <w:sz w:val="24"/>
          <w:szCs w:val="24"/>
          <w:shd w:val="clear" w:color="auto" w:fill="FFFFFF"/>
        </w:rPr>
        <w:t>一套完整的解决方案，并进行了系统</w:t>
      </w:r>
      <w:r>
        <w:rPr>
          <w:rFonts w:ascii="Arial" w:hAnsi="Arial" w:cs="Arial" w:hint="eastAsia"/>
          <w:color w:val="333333"/>
          <w:sz w:val="24"/>
          <w:szCs w:val="24"/>
          <w:shd w:val="clear" w:color="auto" w:fill="FFFFFF"/>
        </w:rPr>
        <w:t>和应用</w:t>
      </w:r>
      <w:r w:rsidRPr="00AF05DD">
        <w:rPr>
          <w:rFonts w:ascii="Arial" w:hAnsi="Arial" w:cs="Arial" w:hint="eastAsia"/>
          <w:color w:val="333333"/>
          <w:sz w:val="24"/>
          <w:szCs w:val="24"/>
          <w:shd w:val="clear" w:color="auto" w:fill="FFFFFF"/>
        </w:rPr>
        <w:t>开发，为了防止搅局目标实现，也申请了</w:t>
      </w:r>
      <w:r w:rsidRPr="00AF05DD">
        <w:rPr>
          <w:rFonts w:ascii="Arial" w:hAnsi="Arial" w:cs="Arial" w:hint="eastAsia"/>
          <w:color w:val="333333"/>
          <w:sz w:val="24"/>
          <w:szCs w:val="24"/>
          <w:shd w:val="clear" w:color="auto" w:fill="FFFFFF"/>
        </w:rPr>
        <w:t>3</w:t>
      </w:r>
      <w:r w:rsidRPr="00AF05DD">
        <w:rPr>
          <w:rFonts w:ascii="Arial" w:hAnsi="Arial" w:cs="Arial" w:hint="eastAsia"/>
          <w:color w:val="333333"/>
          <w:sz w:val="24"/>
          <w:szCs w:val="24"/>
          <w:shd w:val="clear" w:color="auto" w:fill="FFFFFF"/>
        </w:rPr>
        <w:t>个软件发明专利。</w:t>
      </w:r>
    </w:p>
    <w:p w:rsidR="003A7792" w:rsidRPr="00AF05DD" w:rsidRDefault="003A7792" w:rsidP="00D3347B">
      <w:pPr>
        <w:spacing w:beforeLines="50" w:afterLines="50"/>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解决食品安全问题</w:t>
      </w:r>
      <w:r w:rsidRPr="00AF05DD">
        <w:rPr>
          <w:rFonts w:ascii="Arial" w:hAnsi="Arial" w:cs="Arial" w:hint="eastAsia"/>
          <w:color w:val="333333"/>
          <w:sz w:val="24"/>
          <w:szCs w:val="24"/>
          <w:shd w:val="clear" w:color="auto" w:fill="FFFFFF"/>
        </w:rPr>
        <w:t>涉及安全食品产业链、供应链</w:t>
      </w:r>
      <w:r>
        <w:rPr>
          <w:rFonts w:ascii="Arial" w:hAnsi="Arial" w:cs="Arial" w:hint="eastAsia"/>
          <w:color w:val="333333"/>
          <w:sz w:val="24"/>
          <w:szCs w:val="24"/>
          <w:shd w:val="clear" w:color="auto" w:fill="FFFFFF"/>
        </w:rPr>
        <w:t>，其</w:t>
      </w:r>
      <w:r w:rsidRPr="00AF05DD">
        <w:rPr>
          <w:rFonts w:ascii="Arial" w:hAnsi="Arial" w:cs="Arial" w:hint="eastAsia"/>
          <w:color w:val="333333"/>
          <w:sz w:val="24"/>
          <w:szCs w:val="24"/>
          <w:shd w:val="clear" w:color="auto" w:fill="FFFFFF"/>
        </w:rPr>
        <w:t>链上</w:t>
      </w:r>
      <w:r>
        <w:rPr>
          <w:rFonts w:ascii="Arial" w:hAnsi="Arial" w:cs="Arial" w:hint="eastAsia"/>
          <w:color w:val="333333"/>
          <w:sz w:val="24"/>
          <w:szCs w:val="24"/>
          <w:shd w:val="clear" w:color="auto" w:fill="FFFFFF"/>
        </w:rPr>
        <w:t>又</w:t>
      </w:r>
      <w:r w:rsidRPr="00AF05DD">
        <w:rPr>
          <w:rFonts w:ascii="Arial" w:hAnsi="Arial" w:cs="Arial" w:hint="eastAsia"/>
          <w:color w:val="333333"/>
          <w:sz w:val="24"/>
          <w:szCs w:val="24"/>
          <w:shd w:val="clear" w:color="auto" w:fill="FFFFFF"/>
        </w:rPr>
        <w:t>涉及农业、工业、餐饮服务业、零售服务业、物流运输业，还涉及土地、车辆、包装、标准、质量监控</w:t>
      </w:r>
      <w:r>
        <w:rPr>
          <w:rFonts w:ascii="Arial" w:hAnsi="Arial" w:cs="Arial" w:hint="eastAsia"/>
          <w:color w:val="333333"/>
          <w:sz w:val="24"/>
          <w:szCs w:val="24"/>
          <w:shd w:val="clear" w:color="auto" w:fill="FFFFFF"/>
        </w:rPr>
        <w:t>等</w:t>
      </w:r>
      <w:r w:rsidRPr="00AF05DD">
        <w:rPr>
          <w:rFonts w:ascii="Arial" w:hAnsi="Arial" w:cs="Arial" w:hint="eastAsia"/>
          <w:color w:val="333333"/>
          <w:sz w:val="24"/>
          <w:szCs w:val="24"/>
          <w:shd w:val="clear" w:color="auto" w:fill="FFFFFF"/>
        </w:rPr>
        <w:t>；需要多个部门理解和支持。</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r w:rsidRPr="00AF05DD">
        <w:rPr>
          <w:rFonts w:ascii="Arial" w:hAnsi="Arial" w:cs="Arial" w:hint="eastAsia"/>
          <w:color w:val="333333"/>
          <w:sz w:val="24"/>
          <w:szCs w:val="24"/>
          <w:shd w:val="clear" w:color="auto" w:fill="FFFFFF"/>
        </w:rPr>
        <w:t>解决食品安全问题是消费升级，需求</w:t>
      </w:r>
      <w:r>
        <w:rPr>
          <w:rFonts w:ascii="Arial" w:hAnsi="Arial" w:cs="Arial" w:hint="eastAsia"/>
          <w:color w:val="333333"/>
          <w:sz w:val="24"/>
          <w:szCs w:val="24"/>
          <w:shd w:val="clear" w:color="auto" w:fill="FFFFFF"/>
        </w:rPr>
        <w:t>将拉动万亿级别的投资，投资促进</w:t>
      </w:r>
      <w:r w:rsidRPr="00AF05DD">
        <w:rPr>
          <w:rFonts w:ascii="Arial" w:hAnsi="Arial" w:cs="Arial" w:hint="eastAsia"/>
          <w:color w:val="333333"/>
          <w:sz w:val="24"/>
          <w:szCs w:val="24"/>
          <w:shd w:val="clear" w:color="auto" w:fill="FFFFFF"/>
        </w:rPr>
        <w:t>产业</w:t>
      </w:r>
      <w:r>
        <w:rPr>
          <w:rFonts w:ascii="Arial" w:hAnsi="Arial" w:cs="Arial" w:hint="eastAsia"/>
          <w:color w:val="333333"/>
          <w:sz w:val="24"/>
          <w:szCs w:val="24"/>
          <w:shd w:val="clear" w:color="auto" w:fill="FFFFFF"/>
        </w:rPr>
        <w:t>链变革、</w:t>
      </w:r>
      <w:r w:rsidRPr="00AF05DD">
        <w:rPr>
          <w:rFonts w:ascii="Arial" w:hAnsi="Arial" w:cs="Arial" w:hint="eastAsia"/>
          <w:color w:val="333333"/>
          <w:sz w:val="24"/>
          <w:szCs w:val="24"/>
          <w:shd w:val="clear" w:color="auto" w:fill="FFFFFF"/>
        </w:rPr>
        <w:t>科技发展。</w:t>
      </w:r>
      <w:r>
        <w:rPr>
          <w:rFonts w:ascii="Arial" w:hAnsi="Arial" w:cs="Arial" w:hint="eastAsia"/>
          <w:color w:val="333333"/>
          <w:sz w:val="24"/>
          <w:szCs w:val="24"/>
          <w:shd w:val="clear" w:color="auto" w:fill="FFFFFF"/>
        </w:rPr>
        <w:t>很明显，在实现愿景的过程中，会创造巨大的商业机会。抓住这个商机，占领安全食品供应链、产业链的全球制高点，不仅会造就巨型企业，也会给这座城市、这个国家增加更多的软实力。</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不像治理空气和水那样，需要政府大量投入。只需要政府微不足道的投入，企业按照市场化的思路运行，即可实现愿景。</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由于涉及政治、民生和经济，故专门向你报告。</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p>
    <w:p w:rsidR="003A7792" w:rsidRDefault="003A7792" w:rsidP="00D3347B">
      <w:pPr>
        <w:spacing w:beforeLines="50" w:afterLines="50"/>
        <w:ind w:left="630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夏传友</w:t>
      </w:r>
    </w:p>
    <w:p w:rsidR="00464BAB" w:rsidRDefault="003A7792" w:rsidP="00D3347B">
      <w:pPr>
        <w:spacing w:beforeLines="50" w:afterLines="50"/>
        <w:ind w:left="630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2019</w:t>
      </w:r>
      <w:r>
        <w:rPr>
          <w:rFonts w:ascii="Arial" w:hAnsi="Arial" w:cs="Arial" w:hint="eastAsia"/>
          <w:color w:val="333333"/>
          <w:sz w:val="24"/>
          <w:szCs w:val="24"/>
          <w:shd w:val="clear" w:color="auto" w:fill="FFFFFF"/>
        </w:rPr>
        <w:t>年</w:t>
      </w:r>
      <w:r>
        <w:rPr>
          <w:rFonts w:ascii="Arial" w:hAnsi="Arial" w:cs="Arial" w:hint="eastAsia"/>
          <w:color w:val="333333"/>
          <w:sz w:val="24"/>
          <w:szCs w:val="24"/>
          <w:shd w:val="clear" w:color="auto" w:fill="FFFFFF"/>
        </w:rPr>
        <w:t>7</w:t>
      </w:r>
      <w:r>
        <w:rPr>
          <w:rFonts w:ascii="Arial" w:hAnsi="Arial" w:cs="Arial" w:hint="eastAsia"/>
          <w:color w:val="333333"/>
          <w:sz w:val="24"/>
          <w:szCs w:val="24"/>
          <w:shd w:val="clear" w:color="auto" w:fill="FFFFFF"/>
        </w:rPr>
        <w:t>月</w:t>
      </w:r>
      <w:r>
        <w:rPr>
          <w:rFonts w:ascii="Arial" w:hAnsi="Arial" w:cs="Arial" w:hint="eastAsia"/>
          <w:color w:val="333333"/>
          <w:sz w:val="24"/>
          <w:szCs w:val="24"/>
          <w:shd w:val="clear" w:color="auto" w:fill="FFFFFF"/>
        </w:rPr>
        <w:t>18</w:t>
      </w:r>
      <w:r>
        <w:rPr>
          <w:rFonts w:ascii="Arial" w:hAnsi="Arial" w:cs="Arial" w:hint="eastAsia"/>
          <w:color w:val="333333"/>
          <w:sz w:val="24"/>
          <w:szCs w:val="24"/>
          <w:shd w:val="clear" w:color="auto" w:fill="FFFFFF"/>
        </w:rPr>
        <w:t>日</w:t>
      </w:r>
    </w:p>
    <w:p w:rsidR="00464BAB" w:rsidRDefault="00464BAB" w:rsidP="00D3347B">
      <w:pPr>
        <w:spacing w:beforeLines="50" w:afterLines="50"/>
        <w:ind w:left="6300"/>
        <w:rPr>
          <w:rFonts w:ascii="Arial" w:hAnsi="Arial" w:cs="Arial"/>
          <w:color w:val="333333"/>
          <w:sz w:val="24"/>
          <w:szCs w:val="24"/>
          <w:shd w:val="clear" w:color="auto" w:fill="FFFFFF"/>
        </w:rPr>
      </w:pPr>
    </w:p>
    <w:p w:rsidR="00464BAB" w:rsidRDefault="00464BAB">
      <w:pPr>
        <w:widowControl/>
        <w:jc w:val="left"/>
        <w:rPr>
          <w:rFonts w:ascii="Arial" w:hAnsi="Arial" w:cs="Arial"/>
          <w:color w:val="333333"/>
          <w:sz w:val="24"/>
          <w:szCs w:val="24"/>
          <w:shd w:val="clear" w:color="auto" w:fill="FFFFFF"/>
        </w:rPr>
      </w:pPr>
      <w:r>
        <w:rPr>
          <w:rFonts w:ascii="Arial" w:hAnsi="Arial" w:cs="Arial"/>
          <w:color w:val="333333"/>
          <w:sz w:val="24"/>
          <w:szCs w:val="24"/>
          <w:shd w:val="clear" w:color="auto" w:fill="FFFFFF"/>
        </w:rPr>
        <w:br w:type="page"/>
      </w:r>
    </w:p>
    <w:p w:rsidR="00464BAB" w:rsidRDefault="00464BA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26</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48</w:t>
      </w:r>
      <w:r>
        <w:rPr>
          <w:rFonts w:ascii="Arial" w:hAnsi="Arial" w:cs="Arial" w:hint="eastAsia"/>
          <w:b/>
          <w:bCs/>
          <w:color w:val="2F2F2F"/>
          <w:sz w:val="24"/>
          <w:szCs w:val="24"/>
          <w:shd w:val="clear" w:color="auto" w:fill="FFFFFF"/>
        </w:rPr>
        <w:t>秒</w:t>
      </w:r>
    </w:p>
    <w:p w:rsidR="00E50607" w:rsidRDefault="00464BAB"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关于过期运单的处理</w:t>
      </w:r>
    </w:p>
    <w:p w:rsidR="00464BAB" w:rsidRDefault="00464BA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安装业务流程，订单必须按时送到，过期运单来源于，交通事故，测试运单。分为两种情况没有发货</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属于测试运单，运单已经发货既有城市运单，</w:t>
      </w:r>
      <w:r w:rsidR="00164474">
        <w:rPr>
          <w:rFonts w:ascii="Arial" w:hAnsi="Arial" w:cs="Arial" w:hint="eastAsia"/>
          <w:b/>
          <w:bCs/>
          <w:color w:val="2F2F2F"/>
          <w:sz w:val="24"/>
          <w:szCs w:val="24"/>
          <w:shd w:val="clear" w:color="auto" w:fill="FFFFFF"/>
        </w:rPr>
        <w:t>也</w:t>
      </w:r>
      <w:r>
        <w:rPr>
          <w:rFonts w:ascii="Arial" w:hAnsi="Arial" w:cs="Arial" w:hint="eastAsia"/>
          <w:b/>
          <w:bCs/>
          <w:color w:val="2F2F2F"/>
          <w:sz w:val="24"/>
          <w:szCs w:val="24"/>
          <w:shd w:val="clear" w:color="auto" w:fill="FFFFFF"/>
        </w:rPr>
        <w:t>有交通事故。</w:t>
      </w:r>
    </w:p>
    <w:p w:rsidR="00464BAB" w:rsidRDefault="00464BA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如遇</w:t>
      </w:r>
      <w:r w:rsidR="0050566F">
        <w:rPr>
          <w:rFonts w:ascii="Arial" w:hAnsi="Arial" w:cs="Arial" w:hint="eastAsia"/>
          <w:b/>
          <w:bCs/>
          <w:color w:val="2F2F2F"/>
          <w:sz w:val="24"/>
          <w:szCs w:val="24"/>
          <w:shd w:val="clear" w:color="auto" w:fill="FFFFFF"/>
        </w:rPr>
        <w:t>交通事故，驾驶员必须立即报告，在运单上作出标记。</w:t>
      </w:r>
    </w:p>
    <w:p w:rsidR="00E5104B" w:rsidRDefault="00164474" w:rsidP="00D3347B">
      <w:pPr>
        <w:spacing w:beforeLines="50" w:afterLines="50"/>
        <w:rPr>
          <w:rFonts w:ascii="Arial" w:hAnsi="Arial" w:cs="Arial"/>
          <w:b/>
          <w:bCs/>
          <w:color w:val="2F2F2F"/>
          <w:sz w:val="24"/>
          <w:szCs w:val="24"/>
          <w:shd w:val="clear" w:color="auto" w:fill="FFFFFF"/>
        </w:rPr>
      </w:pPr>
      <w:r w:rsidRPr="00164474">
        <w:rPr>
          <w:rFonts w:ascii="Arial" w:hAnsi="Arial" w:cs="Arial" w:hint="eastAsia"/>
          <w:b/>
          <w:bCs/>
          <w:color w:val="2F2F2F"/>
          <w:sz w:val="24"/>
          <w:szCs w:val="24"/>
          <w:shd w:val="clear" w:color="auto" w:fill="FFFFFF"/>
        </w:rPr>
        <w:t>通过查找运单表，统计过期运单数量，</w:t>
      </w:r>
      <w:r>
        <w:rPr>
          <w:rFonts w:ascii="Arial" w:hAnsi="Arial" w:cs="Arial" w:hint="eastAsia"/>
          <w:b/>
          <w:bCs/>
          <w:color w:val="2F2F2F"/>
          <w:sz w:val="24"/>
          <w:szCs w:val="24"/>
          <w:shd w:val="clear" w:color="auto" w:fill="FFFFFF"/>
        </w:rPr>
        <w:t>在</w:t>
      </w:r>
      <w:r w:rsidRPr="00164474">
        <w:rPr>
          <w:rFonts w:ascii="Arial" w:hAnsi="Arial" w:cs="Arial"/>
          <w:b/>
          <w:bCs/>
          <w:color w:val="2F2F2F"/>
          <w:sz w:val="24"/>
          <w:szCs w:val="24"/>
          <w:shd w:val="clear" w:color="auto" w:fill="FFFFFF"/>
        </w:rPr>
        <w:t>/Center/AppooSysGl.jsp</w:t>
      </w:r>
      <w:r w:rsidRPr="00164474">
        <w:rPr>
          <w:rFonts w:ascii="Arial" w:hAnsi="Arial" w:cs="Arial" w:hint="eastAsia"/>
          <w:b/>
          <w:bCs/>
          <w:color w:val="2F2F2F"/>
          <w:sz w:val="24"/>
          <w:szCs w:val="24"/>
          <w:shd w:val="clear" w:color="auto" w:fill="FFFFFF"/>
        </w:rPr>
        <w:t>显示数量，点击后验证身份，调用运单列表显示，进行处理，包括财务处理和状态变更</w:t>
      </w:r>
      <w:r>
        <w:rPr>
          <w:rFonts w:ascii="Arial" w:hAnsi="Arial" w:cs="Arial" w:hint="eastAsia"/>
          <w:b/>
          <w:bCs/>
          <w:color w:val="2F2F2F"/>
          <w:sz w:val="24"/>
          <w:szCs w:val="24"/>
          <w:shd w:val="clear" w:color="auto" w:fill="FFFFFF"/>
        </w:rPr>
        <w:t>处理</w:t>
      </w:r>
      <w:r w:rsidRPr="00164474">
        <w:rPr>
          <w:rFonts w:ascii="Arial" w:hAnsi="Arial" w:cs="Arial" w:hint="eastAsia"/>
          <w:b/>
          <w:bCs/>
          <w:color w:val="2F2F2F"/>
          <w:sz w:val="24"/>
          <w:szCs w:val="24"/>
          <w:shd w:val="clear" w:color="auto" w:fill="FFFFFF"/>
        </w:rPr>
        <w:t>。</w:t>
      </w:r>
    </w:p>
    <w:p w:rsidR="00E5104B" w:rsidRDefault="00E5104B">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164474" w:rsidRDefault="00E5104B"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lastRenderedPageBreak/>
        <w:t>关于内需问题</w:t>
      </w:r>
      <w:r w:rsidR="00BE57AF">
        <w:rPr>
          <w:rFonts w:ascii="Arial" w:hAnsi="Arial" w:cs="Arial" w:hint="eastAsia"/>
          <w:b/>
          <w:bCs/>
          <w:color w:val="2F2F2F"/>
          <w:sz w:val="24"/>
          <w:szCs w:val="24"/>
          <w:shd w:val="clear" w:color="auto" w:fill="FFFFFF"/>
        </w:rPr>
        <w:t>2019</w:t>
      </w:r>
      <w:r w:rsidR="00BE57AF">
        <w:rPr>
          <w:rFonts w:ascii="Arial" w:hAnsi="Arial" w:cs="Arial" w:hint="eastAsia"/>
          <w:b/>
          <w:bCs/>
          <w:color w:val="2F2F2F"/>
          <w:sz w:val="24"/>
          <w:szCs w:val="24"/>
          <w:shd w:val="clear" w:color="auto" w:fill="FFFFFF"/>
        </w:rPr>
        <w:t>年</w:t>
      </w:r>
      <w:r w:rsidR="00BE57AF">
        <w:rPr>
          <w:rFonts w:ascii="Arial" w:hAnsi="Arial" w:cs="Arial" w:hint="eastAsia"/>
          <w:b/>
          <w:bCs/>
          <w:color w:val="2F2F2F"/>
          <w:sz w:val="24"/>
          <w:szCs w:val="24"/>
          <w:shd w:val="clear" w:color="auto" w:fill="FFFFFF"/>
        </w:rPr>
        <w:t>8</w:t>
      </w:r>
      <w:r w:rsidR="00BE57AF">
        <w:rPr>
          <w:rFonts w:ascii="Arial" w:hAnsi="Arial" w:cs="Arial" w:hint="eastAsia"/>
          <w:b/>
          <w:bCs/>
          <w:color w:val="2F2F2F"/>
          <w:sz w:val="24"/>
          <w:szCs w:val="24"/>
          <w:shd w:val="clear" w:color="auto" w:fill="FFFFFF"/>
        </w:rPr>
        <w:t>月</w:t>
      </w:r>
      <w:r w:rsidR="00BE57AF">
        <w:rPr>
          <w:rFonts w:ascii="Arial" w:hAnsi="Arial" w:cs="Arial" w:hint="eastAsia"/>
          <w:b/>
          <w:bCs/>
          <w:color w:val="2F2F2F"/>
          <w:sz w:val="24"/>
          <w:szCs w:val="24"/>
          <w:shd w:val="clear" w:color="auto" w:fill="FFFFFF"/>
        </w:rPr>
        <w:t>3</w:t>
      </w:r>
      <w:r w:rsidR="00BE57AF">
        <w:rPr>
          <w:rFonts w:ascii="Arial" w:hAnsi="Arial" w:cs="Arial" w:hint="eastAsia"/>
          <w:b/>
          <w:bCs/>
          <w:color w:val="2F2F2F"/>
          <w:sz w:val="24"/>
          <w:szCs w:val="24"/>
          <w:shd w:val="clear" w:color="auto" w:fill="FFFFFF"/>
        </w:rPr>
        <w:t>日星期六下午</w:t>
      </w:r>
      <w:r w:rsidR="00BE57AF">
        <w:rPr>
          <w:rFonts w:ascii="Arial" w:hAnsi="Arial" w:cs="Arial" w:hint="eastAsia"/>
          <w:b/>
          <w:bCs/>
          <w:color w:val="2F2F2F"/>
          <w:sz w:val="24"/>
          <w:szCs w:val="24"/>
          <w:shd w:val="clear" w:color="auto" w:fill="FFFFFF"/>
        </w:rPr>
        <w:t>10</w:t>
      </w:r>
      <w:r w:rsidR="00BE57AF">
        <w:rPr>
          <w:rFonts w:ascii="Arial" w:hAnsi="Arial" w:cs="Arial" w:hint="eastAsia"/>
          <w:b/>
          <w:bCs/>
          <w:color w:val="2F2F2F"/>
          <w:sz w:val="24"/>
          <w:szCs w:val="24"/>
          <w:shd w:val="clear" w:color="auto" w:fill="FFFFFF"/>
        </w:rPr>
        <w:t>时</w:t>
      </w:r>
      <w:r w:rsidR="00BE57AF">
        <w:rPr>
          <w:rFonts w:ascii="Arial" w:hAnsi="Arial" w:cs="Arial" w:hint="eastAsia"/>
          <w:b/>
          <w:bCs/>
          <w:color w:val="2F2F2F"/>
          <w:sz w:val="24"/>
          <w:szCs w:val="24"/>
          <w:shd w:val="clear" w:color="auto" w:fill="FFFFFF"/>
        </w:rPr>
        <w:t>2</w:t>
      </w:r>
      <w:r w:rsidR="00BE57AF">
        <w:rPr>
          <w:rFonts w:ascii="Arial" w:hAnsi="Arial" w:cs="Arial" w:hint="eastAsia"/>
          <w:b/>
          <w:bCs/>
          <w:color w:val="2F2F2F"/>
          <w:sz w:val="24"/>
          <w:szCs w:val="24"/>
          <w:shd w:val="clear" w:color="auto" w:fill="FFFFFF"/>
        </w:rPr>
        <w:t>分</w:t>
      </w:r>
    </w:p>
    <w:p w:rsidR="00E5104B"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内需涉及民消、企消、</w:t>
      </w:r>
      <w:r w:rsidR="00091E4C">
        <w:rPr>
          <w:rFonts w:ascii="Arial" w:hAnsi="Arial" w:cs="Arial" w:hint="eastAsia"/>
          <w:b/>
          <w:bCs/>
          <w:color w:val="2F2F2F"/>
          <w:sz w:val="24"/>
          <w:szCs w:val="24"/>
          <w:shd w:val="clear" w:color="auto" w:fill="FFFFFF"/>
        </w:rPr>
        <w:t>公</w:t>
      </w:r>
      <w:r>
        <w:rPr>
          <w:rFonts w:ascii="Arial" w:hAnsi="Arial" w:cs="Arial" w:hint="eastAsia"/>
          <w:b/>
          <w:bCs/>
          <w:color w:val="2F2F2F"/>
          <w:sz w:val="24"/>
          <w:szCs w:val="24"/>
          <w:shd w:val="clear" w:color="auto" w:fill="FFFFFF"/>
        </w:rPr>
        <w:t>消三部分；</w:t>
      </w:r>
    </w:p>
    <w:p w:rsidR="005753F5"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民</w:t>
      </w:r>
      <w:r w:rsidR="00D837F1">
        <w:rPr>
          <w:rFonts w:ascii="Arial" w:hAnsi="Arial" w:cs="Arial" w:hint="eastAsia"/>
          <w:b/>
          <w:bCs/>
          <w:color w:val="2F2F2F"/>
          <w:sz w:val="24"/>
          <w:szCs w:val="24"/>
          <w:shd w:val="clear" w:color="auto" w:fill="FFFFFF"/>
        </w:rPr>
        <w:t>消</w:t>
      </w:r>
      <w:r>
        <w:rPr>
          <w:rFonts w:ascii="Arial" w:hAnsi="Arial" w:cs="Arial" w:hint="eastAsia"/>
          <w:b/>
          <w:bCs/>
          <w:color w:val="2F2F2F"/>
          <w:sz w:val="24"/>
          <w:szCs w:val="24"/>
          <w:shd w:val="clear" w:color="auto" w:fill="FFFFFF"/>
        </w:rPr>
        <w:t>，就是个人和家庭消费，</w:t>
      </w:r>
      <w:r w:rsidR="00E5104B">
        <w:rPr>
          <w:rFonts w:ascii="Arial" w:hAnsi="Arial" w:cs="Arial" w:hint="eastAsia"/>
          <w:b/>
          <w:bCs/>
          <w:color w:val="2F2F2F"/>
          <w:sz w:val="24"/>
          <w:szCs w:val="24"/>
          <w:shd w:val="clear" w:color="auto" w:fill="FFFFFF"/>
        </w:rPr>
        <w:t>分为</w:t>
      </w:r>
      <w:r w:rsidR="00BB175F">
        <w:rPr>
          <w:rFonts w:ascii="Arial" w:hAnsi="Arial" w:cs="Arial" w:hint="eastAsia"/>
          <w:b/>
          <w:bCs/>
          <w:color w:val="2F2F2F"/>
          <w:sz w:val="24"/>
          <w:szCs w:val="24"/>
          <w:shd w:val="clear" w:color="auto" w:fill="FFFFFF"/>
        </w:rPr>
        <w:t>9</w:t>
      </w:r>
      <w:r w:rsidR="00D837F1">
        <w:rPr>
          <w:rFonts w:ascii="Arial" w:hAnsi="Arial" w:cs="Arial" w:hint="eastAsia"/>
          <w:b/>
          <w:bCs/>
          <w:color w:val="2F2F2F"/>
          <w:sz w:val="24"/>
          <w:szCs w:val="24"/>
          <w:shd w:val="clear" w:color="auto" w:fill="FFFFFF"/>
        </w:rPr>
        <w:t>个方面，即“衣、食、住、行、乐、康、便、安</w:t>
      </w:r>
      <w:r w:rsidR="00BB175F">
        <w:rPr>
          <w:rFonts w:ascii="Arial" w:hAnsi="Arial" w:cs="Arial" w:hint="eastAsia"/>
          <w:b/>
          <w:bCs/>
          <w:color w:val="2F2F2F"/>
          <w:sz w:val="24"/>
          <w:szCs w:val="24"/>
          <w:shd w:val="clear" w:color="auto" w:fill="FFFFFF"/>
        </w:rPr>
        <w:t>和益能</w:t>
      </w:r>
      <w:r w:rsidR="00D837F1">
        <w:rPr>
          <w:rFonts w:ascii="Arial" w:hAnsi="Arial" w:cs="Arial" w:hint="eastAsia"/>
          <w:b/>
          <w:bCs/>
          <w:color w:val="2F2F2F"/>
          <w:sz w:val="24"/>
          <w:szCs w:val="24"/>
          <w:shd w:val="clear" w:color="auto" w:fill="FFFFFF"/>
        </w:rPr>
        <w:t>”。</w:t>
      </w:r>
    </w:p>
    <w:p w:rsidR="005753F5"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企消就是企业为了提高生产经营效益的消费；</w:t>
      </w:r>
    </w:p>
    <w:p w:rsidR="005753F5"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公消是政府和社团为了提高公共产品的效率和质量的消费。</w:t>
      </w:r>
    </w:p>
    <w:p w:rsidR="00E5104B" w:rsidRDefault="00D837F1"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消费是一个不断升级的过程，它</w:t>
      </w:r>
      <w:r w:rsidR="003D1C40">
        <w:rPr>
          <w:rFonts w:ascii="Arial" w:hAnsi="Arial" w:cs="Arial" w:hint="eastAsia"/>
          <w:b/>
          <w:bCs/>
          <w:color w:val="2F2F2F"/>
          <w:sz w:val="24"/>
          <w:szCs w:val="24"/>
          <w:shd w:val="clear" w:color="auto" w:fill="FFFFFF"/>
        </w:rPr>
        <w:t>永</w:t>
      </w:r>
      <w:r>
        <w:rPr>
          <w:rFonts w:ascii="Arial" w:hAnsi="Arial" w:cs="Arial" w:hint="eastAsia"/>
          <w:b/>
          <w:bCs/>
          <w:color w:val="2F2F2F"/>
          <w:sz w:val="24"/>
          <w:szCs w:val="24"/>
          <w:shd w:val="clear" w:color="auto" w:fill="FFFFFF"/>
        </w:rPr>
        <w:t>无止境</w:t>
      </w:r>
      <w:r w:rsidR="003D1C40">
        <w:rPr>
          <w:rFonts w:ascii="Arial" w:hAnsi="Arial" w:cs="Arial" w:hint="eastAsia"/>
          <w:b/>
          <w:bCs/>
          <w:color w:val="2F2F2F"/>
          <w:sz w:val="24"/>
          <w:szCs w:val="24"/>
          <w:shd w:val="clear" w:color="auto" w:fill="FFFFFF"/>
        </w:rPr>
        <w:t>。</w:t>
      </w:r>
      <w:r w:rsidR="00243534">
        <w:rPr>
          <w:rFonts w:ascii="Arial" w:hAnsi="Arial" w:cs="Arial" w:hint="eastAsia"/>
          <w:b/>
          <w:bCs/>
          <w:color w:val="2F2F2F"/>
          <w:sz w:val="24"/>
          <w:szCs w:val="24"/>
          <w:shd w:val="clear" w:color="auto" w:fill="FFFFFF"/>
        </w:rPr>
        <w:t>现代社会的经济运行就是一次又</w:t>
      </w:r>
      <w:r w:rsidR="00E5104B">
        <w:rPr>
          <w:rFonts w:ascii="Arial" w:hAnsi="Arial" w:cs="Arial" w:hint="eastAsia"/>
          <w:b/>
          <w:bCs/>
          <w:color w:val="2F2F2F"/>
          <w:sz w:val="24"/>
          <w:szCs w:val="24"/>
          <w:shd w:val="clear" w:color="auto" w:fill="FFFFFF"/>
        </w:rPr>
        <w:t>一次的消费升级，</w:t>
      </w:r>
      <w:r w:rsidR="003D1C40">
        <w:rPr>
          <w:rFonts w:ascii="Arial" w:hAnsi="Arial" w:cs="Arial" w:hint="eastAsia"/>
          <w:b/>
          <w:bCs/>
          <w:color w:val="2F2F2F"/>
          <w:sz w:val="24"/>
          <w:szCs w:val="24"/>
          <w:shd w:val="clear" w:color="auto" w:fill="FFFFFF"/>
        </w:rPr>
        <w:t>消费升级推动</w:t>
      </w:r>
      <w:r w:rsidR="00243534">
        <w:rPr>
          <w:rFonts w:ascii="Arial" w:hAnsi="Arial" w:cs="Arial" w:hint="eastAsia"/>
          <w:b/>
          <w:bCs/>
          <w:color w:val="2F2F2F"/>
          <w:sz w:val="24"/>
          <w:szCs w:val="24"/>
          <w:shd w:val="clear" w:color="auto" w:fill="FFFFFF"/>
        </w:rPr>
        <w:t>社会</w:t>
      </w:r>
      <w:r w:rsidR="003D1C40">
        <w:rPr>
          <w:rFonts w:ascii="Arial" w:hAnsi="Arial" w:cs="Arial" w:hint="eastAsia"/>
          <w:b/>
          <w:bCs/>
          <w:color w:val="2F2F2F"/>
          <w:sz w:val="24"/>
          <w:szCs w:val="24"/>
          <w:shd w:val="clear" w:color="auto" w:fill="FFFFFF"/>
        </w:rPr>
        <w:t>不断向前</w:t>
      </w:r>
      <w:r w:rsidR="00243534">
        <w:rPr>
          <w:rFonts w:ascii="Arial" w:hAnsi="Arial" w:cs="Arial" w:hint="eastAsia"/>
          <w:b/>
          <w:bCs/>
          <w:color w:val="2F2F2F"/>
          <w:sz w:val="24"/>
          <w:szCs w:val="24"/>
          <w:shd w:val="clear" w:color="auto" w:fill="FFFFFF"/>
        </w:rPr>
        <w:t>发展。</w:t>
      </w:r>
      <w:r w:rsidR="00E5104B">
        <w:rPr>
          <w:rFonts w:ascii="Arial" w:hAnsi="Arial" w:cs="Arial" w:hint="eastAsia"/>
          <w:b/>
          <w:bCs/>
          <w:color w:val="2F2F2F"/>
          <w:sz w:val="24"/>
          <w:szCs w:val="24"/>
          <w:shd w:val="clear" w:color="auto" w:fill="FFFFFF"/>
        </w:rPr>
        <w:t>抓住消费升级就是促进消费，</w:t>
      </w:r>
      <w:r w:rsidR="00243534">
        <w:rPr>
          <w:rFonts w:ascii="Arial" w:hAnsi="Arial" w:cs="Arial" w:hint="eastAsia"/>
          <w:b/>
          <w:bCs/>
          <w:color w:val="2F2F2F"/>
          <w:sz w:val="24"/>
          <w:szCs w:val="24"/>
          <w:shd w:val="clear" w:color="auto" w:fill="FFFFFF"/>
        </w:rPr>
        <w:t>消费拉动投资，投资促进科技的发展，</w:t>
      </w:r>
      <w:r w:rsidR="00A77614">
        <w:rPr>
          <w:rFonts w:ascii="Arial" w:hAnsi="Arial" w:cs="Arial" w:hint="eastAsia"/>
          <w:b/>
          <w:bCs/>
          <w:color w:val="2F2F2F"/>
          <w:sz w:val="24"/>
          <w:szCs w:val="24"/>
          <w:shd w:val="clear" w:color="auto" w:fill="FFFFFF"/>
        </w:rPr>
        <w:t>增加就业机会，更新</w:t>
      </w:r>
      <w:r w:rsidR="00243534">
        <w:rPr>
          <w:rFonts w:ascii="Arial" w:hAnsi="Arial" w:cs="Arial" w:hint="eastAsia"/>
          <w:b/>
          <w:bCs/>
          <w:color w:val="2F2F2F"/>
          <w:sz w:val="24"/>
          <w:szCs w:val="24"/>
          <w:shd w:val="clear" w:color="auto" w:fill="FFFFFF"/>
        </w:rPr>
        <w:t>就业</w:t>
      </w:r>
      <w:r w:rsidR="00A77614">
        <w:rPr>
          <w:rFonts w:ascii="Arial" w:hAnsi="Arial" w:cs="Arial" w:hint="eastAsia"/>
          <w:b/>
          <w:bCs/>
          <w:color w:val="2F2F2F"/>
          <w:sz w:val="24"/>
          <w:szCs w:val="24"/>
          <w:shd w:val="clear" w:color="auto" w:fill="FFFFFF"/>
        </w:rPr>
        <w:t>岗位</w:t>
      </w:r>
      <w:r w:rsidR="00E5104B">
        <w:rPr>
          <w:rFonts w:ascii="Arial" w:hAnsi="Arial" w:cs="Arial" w:hint="eastAsia"/>
          <w:b/>
          <w:bCs/>
          <w:color w:val="2F2F2F"/>
          <w:sz w:val="24"/>
          <w:szCs w:val="24"/>
          <w:shd w:val="clear" w:color="auto" w:fill="FFFFFF"/>
        </w:rPr>
        <w:t>。</w:t>
      </w:r>
    </w:p>
    <w:p w:rsidR="00D34826" w:rsidRDefault="003D1C40"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中国安全食品供应链项目是一个</w:t>
      </w:r>
      <w:r w:rsidR="005753F5">
        <w:rPr>
          <w:rFonts w:ascii="Arial" w:hAnsi="Arial" w:cs="Arial" w:hint="eastAsia"/>
          <w:b/>
          <w:bCs/>
          <w:color w:val="2F2F2F"/>
          <w:sz w:val="24"/>
          <w:szCs w:val="24"/>
          <w:shd w:val="clear" w:color="auto" w:fill="FFFFFF"/>
        </w:rPr>
        <w:t>消费升级民消</w:t>
      </w:r>
      <w:r>
        <w:rPr>
          <w:rFonts w:ascii="Arial" w:hAnsi="Arial" w:cs="Arial" w:hint="eastAsia"/>
          <w:b/>
          <w:bCs/>
          <w:color w:val="2F2F2F"/>
          <w:sz w:val="24"/>
          <w:szCs w:val="24"/>
          <w:shd w:val="clear" w:color="auto" w:fill="FFFFFF"/>
        </w:rPr>
        <w:t>项目。它会拉动投资，促进科技、金融发展、新增就业机会，更新就业岗位。</w:t>
      </w:r>
    </w:p>
    <w:p w:rsidR="00D34826" w:rsidRDefault="00D34826">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D1C40"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16</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38</w:t>
      </w:r>
      <w:r>
        <w:rPr>
          <w:rFonts w:ascii="Arial" w:hAnsi="Arial" w:cs="Arial" w:hint="eastAsia"/>
          <w:b/>
          <w:bCs/>
          <w:color w:val="2F2F2F"/>
          <w:sz w:val="24"/>
          <w:szCs w:val="24"/>
          <w:shd w:val="clear" w:color="auto" w:fill="FFFFFF"/>
        </w:rPr>
        <w:t>秒</w:t>
      </w:r>
    </w:p>
    <w:p w:rsidR="00D34826" w:rsidRDefault="00D34826" w:rsidP="00D3347B">
      <w:pPr>
        <w:spacing w:beforeLines="50" w:afterLines="50"/>
        <w:rPr>
          <w:rFonts w:ascii="Arial" w:hAnsi="Arial" w:cs="Arial"/>
          <w:b/>
          <w:bCs/>
          <w:color w:val="2F2F2F"/>
          <w:sz w:val="24"/>
          <w:szCs w:val="24"/>
          <w:shd w:val="clear" w:color="auto" w:fill="FFFFFF"/>
        </w:rPr>
      </w:pP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冷鲜肉市场推广费</w:t>
      </w: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工厂自己销售</w:t>
      </w: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由于任何区域，都存在多个工厂，都存在竞争性销售，势必要到价格战，销售十分困难。从销售总</w:t>
      </w:r>
      <w:r w:rsidR="003C6628">
        <w:rPr>
          <w:rFonts w:ascii="Arial" w:hAnsi="Arial" w:cs="Arial" w:hint="eastAsia"/>
          <w:b/>
          <w:bCs/>
          <w:color w:val="2F2F2F"/>
          <w:sz w:val="24"/>
          <w:szCs w:val="24"/>
          <w:shd w:val="clear" w:color="auto" w:fill="FFFFFF"/>
        </w:rPr>
        <w:t>费</w:t>
      </w:r>
      <w:r>
        <w:rPr>
          <w:rFonts w:ascii="Arial" w:hAnsi="Arial" w:cs="Arial" w:hint="eastAsia"/>
          <w:b/>
          <w:bCs/>
          <w:color w:val="2F2F2F"/>
          <w:sz w:val="24"/>
          <w:szCs w:val="24"/>
          <w:shd w:val="clear" w:color="auto" w:fill="FFFFFF"/>
        </w:rPr>
        <w:t>是多个工厂销售</w:t>
      </w:r>
      <w:r w:rsidR="003C6628">
        <w:rPr>
          <w:rFonts w:ascii="Arial" w:hAnsi="Arial" w:cs="Arial" w:hint="eastAsia"/>
          <w:b/>
          <w:bCs/>
          <w:color w:val="2F2F2F"/>
          <w:sz w:val="24"/>
          <w:szCs w:val="24"/>
          <w:shd w:val="clear" w:color="auto" w:fill="FFFFFF"/>
        </w:rPr>
        <w:t>费用</w:t>
      </w:r>
      <w:r>
        <w:rPr>
          <w:rFonts w:ascii="Arial" w:hAnsi="Arial" w:cs="Arial" w:hint="eastAsia"/>
          <w:b/>
          <w:bCs/>
          <w:color w:val="2F2F2F"/>
          <w:sz w:val="24"/>
          <w:szCs w:val="24"/>
          <w:shd w:val="clear" w:color="auto" w:fill="FFFFFF"/>
        </w:rPr>
        <w:t>的总和。</w:t>
      </w:r>
      <w:r w:rsidR="003C6628">
        <w:rPr>
          <w:rFonts w:ascii="Arial" w:hAnsi="Arial" w:cs="Arial" w:hint="eastAsia"/>
          <w:b/>
          <w:bCs/>
          <w:color w:val="2F2F2F"/>
          <w:sz w:val="24"/>
          <w:szCs w:val="24"/>
          <w:shd w:val="clear" w:color="auto" w:fill="FFFFFF"/>
        </w:rPr>
        <w:t>实际上每个工厂的销售费用非常高。</w:t>
      </w: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由本公司统一销售</w:t>
      </w:r>
    </w:p>
    <w:p w:rsidR="00D34826" w:rsidRDefault="0015051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成为供应链的产品提供</w:t>
      </w:r>
      <w:r w:rsidR="00D34826">
        <w:rPr>
          <w:rFonts w:ascii="Arial" w:hAnsi="Arial" w:cs="Arial" w:hint="eastAsia"/>
          <w:b/>
          <w:bCs/>
          <w:color w:val="2F2F2F"/>
          <w:sz w:val="24"/>
          <w:szCs w:val="24"/>
          <w:shd w:val="clear" w:color="auto" w:fill="FFFFFF"/>
        </w:rPr>
        <w:t>工厂</w:t>
      </w:r>
      <w:r>
        <w:rPr>
          <w:rFonts w:ascii="Arial" w:hAnsi="Arial" w:cs="Arial" w:hint="eastAsia"/>
          <w:b/>
          <w:bCs/>
          <w:color w:val="2F2F2F"/>
          <w:sz w:val="24"/>
          <w:szCs w:val="24"/>
          <w:shd w:val="clear" w:color="auto" w:fill="FFFFFF"/>
        </w:rPr>
        <w:t>，</w:t>
      </w:r>
      <w:r w:rsidR="00D34826">
        <w:rPr>
          <w:rFonts w:ascii="Arial" w:hAnsi="Arial" w:cs="Arial" w:hint="eastAsia"/>
          <w:b/>
          <w:bCs/>
          <w:color w:val="2F2F2F"/>
          <w:sz w:val="24"/>
          <w:szCs w:val="24"/>
          <w:shd w:val="clear" w:color="auto" w:fill="FFFFFF"/>
        </w:rPr>
        <w:t>由我们公司统一进行获客推广，客户在交易系统选择工厂进行</w:t>
      </w:r>
      <w:r>
        <w:rPr>
          <w:rFonts w:ascii="Arial" w:hAnsi="Arial" w:cs="Arial" w:hint="eastAsia"/>
          <w:b/>
          <w:bCs/>
          <w:color w:val="2F2F2F"/>
          <w:sz w:val="24"/>
          <w:szCs w:val="24"/>
          <w:shd w:val="clear" w:color="auto" w:fill="FFFFFF"/>
        </w:rPr>
        <w:t>产品</w:t>
      </w:r>
      <w:r w:rsidR="00D34826">
        <w:rPr>
          <w:rFonts w:ascii="Arial" w:hAnsi="Arial" w:cs="Arial" w:hint="eastAsia"/>
          <w:b/>
          <w:bCs/>
          <w:color w:val="2F2F2F"/>
          <w:sz w:val="24"/>
          <w:szCs w:val="24"/>
          <w:shd w:val="clear" w:color="auto" w:fill="FFFFFF"/>
        </w:rPr>
        <w:t>采购；市场获客费用</w:t>
      </w:r>
      <w:r>
        <w:rPr>
          <w:rFonts w:ascii="Arial" w:hAnsi="Arial" w:cs="Arial" w:hint="eastAsia"/>
          <w:b/>
          <w:bCs/>
          <w:color w:val="2F2F2F"/>
          <w:sz w:val="24"/>
          <w:szCs w:val="24"/>
          <w:shd w:val="clear" w:color="auto" w:fill="FFFFFF"/>
        </w:rPr>
        <w:t>会大幅度降低</w:t>
      </w:r>
      <w:r w:rsidR="00D34826">
        <w:rPr>
          <w:rFonts w:ascii="Arial" w:hAnsi="Arial" w:cs="Arial" w:hint="eastAsia"/>
          <w:b/>
          <w:bCs/>
          <w:color w:val="2F2F2F"/>
          <w:sz w:val="24"/>
          <w:szCs w:val="24"/>
          <w:shd w:val="clear" w:color="auto" w:fill="FFFFFF"/>
        </w:rPr>
        <w:t>。以成都为列</w:t>
      </w:r>
      <w:r w:rsidR="00EA79F8">
        <w:rPr>
          <w:rFonts w:ascii="Arial" w:hAnsi="Arial" w:cs="Arial" w:hint="eastAsia"/>
          <w:b/>
          <w:bCs/>
          <w:color w:val="2F2F2F"/>
          <w:sz w:val="24"/>
          <w:szCs w:val="24"/>
          <w:shd w:val="clear" w:color="auto" w:fill="FFFFFF"/>
        </w:rPr>
        <w:t>，工厂有金忠、高金、双汇、金锣、正大等</w:t>
      </w:r>
      <w:r w:rsidR="00EA79F8">
        <w:rPr>
          <w:rFonts w:ascii="Arial" w:hAnsi="Arial" w:cs="Arial" w:hint="eastAsia"/>
          <w:b/>
          <w:bCs/>
          <w:color w:val="2F2F2F"/>
          <w:sz w:val="24"/>
          <w:szCs w:val="24"/>
          <w:shd w:val="clear" w:color="auto" w:fill="FFFFFF"/>
        </w:rPr>
        <w:t>7</w:t>
      </w:r>
      <w:r w:rsidR="00EA79F8">
        <w:rPr>
          <w:rFonts w:ascii="Arial" w:hAnsi="Arial" w:cs="Arial" w:hint="eastAsia"/>
          <w:b/>
          <w:bCs/>
          <w:color w:val="2F2F2F"/>
          <w:sz w:val="24"/>
          <w:szCs w:val="24"/>
          <w:shd w:val="clear" w:color="auto" w:fill="FFFFFF"/>
        </w:rPr>
        <w:t>家；我们销售</w:t>
      </w:r>
      <w:r>
        <w:rPr>
          <w:rFonts w:ascii="Arial" w:hAnsi="Arial" w:cs="Arial" w:hint="eastAsia"/>
          <w:b/>
          <w:bCs/>
          <w:color w:val="2F2F2F"/>
          <w:sz w:val="24"/>
          <w:szCs w:val="24"/>
          <w:shd w:val="clear" w:color="auto" w:fill="FFFFFF"/>
        </w:rPr>
        <w:t>费用</w:t>
      </w:r>
      <w:r w:rsidR="00EA79F8">
        <w:rPr>
          <w:rFonts w:ascii="Arial" w:hAnsi="Arial" w:cs="Arial" w:hint="eastAsia"/>
          <w:b/>
          <w:bCs/>
          <w:color w:val="2F2F2F"/>
          <w:sz w:val="24"/>
          <w:szCs w:val="24"/>
          <w:shd w:val="clear" w:color="auto" w:fill="FFFFFF"/>
        </w:rPr>
        <w:t>是</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个工厂销售费用</w:t>
      </w:r>
      <w:r w:rsidR="00EA79F8">
        <w:rPr>
          <w:rFonts w:ascii="Arial" w:hAnsi="Arial" w:cs="Arial" w:hint="eastAsia"/>
          <w:b/>
          <w:bCs/>
          <w:color w:val="2F2F2F"/>
          <w:sz w:val="24"/>
          <w:szCs w:val="24"/>
          <w:shd w:val="clear" w:color="auto" w:fill="FFFFFF"/>
        </w:rPr>
        <w:t>的七分之一，当然这只是理论值</w:t>
      </w:r>
      <w:r>
        <w:rPr>
          <w:rFonts w:ascii="Arial" w:hAnsi="Arial" w:cs="Arial" w:hint="eastAsia"/>
          <w:b/>
          <w:bCs/>
          <w:color w:val="2F2F2F"/>
          <w:sz w:val="24"/>
          <w:szCs w:val="24"/>
          <w:shd w:val="clear" w:color="auto" w:fill="FFFFFF"/>
        </w:rPr>
        <w:t>。</w:t>
      </w:r>
      <w:r w:rsidR="00EA79F8">
        <w:rPr>
          <w:rFonts w:ascii="Arial" w:hAnsi="Arial" w:cs="Arial" w:hint="eastAsia"/>
          <w:b/>
          <w:bCs/>
          <w:color w:val="2F2F2F"/>
          <w:sz w:val="24"/>
          <w:szCs w:val="24"/>
          <w:shd w:val="clear" w:color="auto" w:fill="FFFFFF"/>
        </w:rPr>
        <w:t>由于每个工厂的能力区别，有的工厂投入的力量非常有限，由我们统一销售要覆盖全部市场，并要对客户进行服务维护，所以获客费用会大于七分之一。</w:t>
      </w:r>
      <w:r w:rsidR="003C6628">
        <w:rPr>
          <w:rFonts w:ascii="Arial" w:hAnsi="Arial" w:cs="Arial" w:hint="eastAsia"/>
          <w:b/>
          <w:bCs/>
          <w:color w:val="2F2F2F"/>
          <w:sz w:val="24"/>
          <w:szCs w:val="24"/>
          <w:shd w:val="clear" w:color="auto" w:fill="FFFFFF"/>
        </w:rPr>
        <w:t>而且我们也不准备把七家工厂都纳入</w:t>
      </w:r>
      <w:r w:rsidR="00431F87">
        <w:rPr>
          <w:rFonts w:ascii="Arial" w:hAnsi="Arial" w:cs="Arial" w:hint="eastAsia"/>
          <w:b/>
          <w:bCs/>
          <w:color w:val="2F2F2F"/>
          <w:sz w:val="24"/>
          <w:szCs w:val="24"/>
          <w:shd w:val="clear" w:color="auto" w:fill="FFFFFF"/>
        </w:rPr>
        <w:t>供应链的商品提供工厂</w:t>
      </w:r>
      <w:r w:rsidR="003C6628">
        <w:rPr>
          <w:rFonts w:ascii="Arial" w:hAnsi="Arial" w:cs="Arial" w:hint="eastAsia"/>
          <w:b/>
          <w:bCs/>
          <w:color w:val="2F2F2F"/>
          <w:sz w:val="24"/>
          <w:szCs w:val="24"/>
          <w:shd w:val="clear" w:color="auto" w:fill="FFFFFF"/>
        </w:rPr>
        <w:t>，我们不销售规模小、不准备向全国扩张的工厂的产品。</w:t>
      </w:r>
      <w:r w:rsidR="00890800">
        <w:rPr>
          <w:rFonts w:ascii="Arial" w:hAnsi="Arial" w:cs="Arial" w:hint="eastAsia"/>
          <w:b/>
          <w:bCs/>
          <w:color w:val="2F2F2F"/>
          <w:sz w:val="24"/>
          <w:szCs w:val="24"/>
          <w:shd w:val="clear" w:color="auto" w:fill="FFFFFF"/>
        </w:rPr>
        <w:t>我们大概</w:t>
      </w:r>
      <w:r w:rsidR="00431F87">
        <w:rPr>
          <w:rFonts w:ascii="Arial" w:hAnsi="Arial" w:cs="Arial" w:hint="eastAsia"/>
          <w:b/>
          <w:bCs/>
          <w:color w:val="2F2F2F"/>
          <w:sz w:val="24"/>
          <w:szCs w:val="24"/>
          <w:shd w:val="clear" w:color="auto" w:fill="FFFFFF"/>
        </w:rPr>
        <w:t>只</w:t>
      </w:r>
      <w:r w:rsidR="00890800">
        <w:rPr>
          <w:rFonts w:ascii="Arial" w:hAnsi="Arial" w:cs="Arial" w:hint="eastAsia"/>
          <w:b/>
          <w:bCs/>
          <w:color w:val="2F2F2F"/>
          <w:sz w:val="24"/>
          <w:szCs w:val="24"/>
          <w:shd w:val="clear" w:color="auto" w:fill="FFFFFF"/>
        </w:rPr>
        <w:t>推广</w:t>
      </w:r>
      <w:r w:rsidR="00890800">
        <w:rPr>
          <w:rFonts w:ascii="Arial" w:hAnsi="Arial" w:cs="Arial" w:hint="eastAsia"/>
          <w:b/>
          <w:bCs/>
          <w:color w:val="2F2F2F"/>
          <w:sz w:val="24"/>
          <w:szCs w:val="24"/>
          <w:shd w:val="clear" w:color="auto" w:fill="FFFFFF"/>
        </w:rPr>
        <w:t>5</w:t>
      </w:r>
      <w:r w:rsidR="00890800">
        <w:rPr>
          <w:rFonts w:ascii="Arial" w:hAnsi="Arial" w:cs="Arial" w:hint="eastAsia"/>
          <w:b/>
          <w:bCs/>
          <w:color w:val="2F2F2F"/>
          <w:sz w:val="24"/>
          <w:szCs w:val="24"/>
          <w:shd w:val="clear" w:color="auto" w:fill="FFFFFF"/>
        </w:rPr>
        <w:t>家工厂的产品。</w:t>
      </w:r>
      <w:r w:rsidR="00890800">
        <w:rPr>
          <w:rFonts w:ascii="Arial" w:hAnsi="Arial" w:cs="Arial" w:hint="eastAsia"/>
          <w:b/>
          <w:bCs/>
          <w:color w:val="2F2F2F"/>
          <w:sz w:val="24"/>
          <w:szCs w:val="24"/>
          <w:shd w:val="clear" w:color="auto" w:fill="FFFFFF"/>
        </w:rPr>
        <w:t xml:space="preserve"> </w:t>
      </w:r>
    </w:p>
    <w:p w:rsidR="003C6628" w:rsidRDefault="003C66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扩大市场覆盖</w:t>
      </w:r>
    </w:p>
    <w:p w:rsidR="003C6628" w:rsidRDefault="003C66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由于工厂的</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公斤起送点，限制了餐饮客户的采购，实际上是放弃了餐饮市场，我们不仅要面对肉店销售、还会覆盖所有餐饮市场</w:t>
      </w:r>
      <w:r w:rsidR="00150514">
        <w:rPr>
          <w:rFonts w:ascii="Arial" w:hAnsi="Arial" w:cs="Arial" w:hint="eastAsia"/>
          <w:b/>
          <w:bCs/>
          <w:color w:val="2F2F2F"/>
          <w:sz w:val="24"/>
          <w:szCs w:val="24"/>
          <w:shd w:val="clear" w:color="auto" w:fill="FFFFFF"/>
        </w:rPr>
        <w:t>，销售费用会因此而增加</w:t>
      </w:r>
      <w:r>
        <w:rPr>
          <w:rFonts w:ascii="Arial" w:hAnsi="Arial" w:cs="Arial" w:hint="eastAsia"/>
          <w:b/>
          <w:bCs/>
          <w:color w:val="2F2F2F"/>
          <w:sz w:val="24"/>
          <w:szCs w:val="24"/>
          <w:shd w:val="clear" w:color="auto" w:fill="FFFFFF"/>
        </w:rPr>
        <w:t>。</w:t>
      </w:r>
    </w:p>
    <w:p w:rsidR="00890800" w:rsidRDefault="00431F87"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分摊</w:t>
      </w:r>
      <w:r w:rsidR="00890800">
        <w:rPr>
          <w:rFonts w:ascii="Arial" w:hAnsi="Arial" w:cs="Arial" w:hint="eastAsia"/>
          <w:b/>
          <w:bCs/>
          <w:color w:val="2F2F2F"/>
          <w:sz w:val="24"/>
          <w:szCs w:val="24"/>
          <w:shd w:val="clear" w:color="auto" w:fill="FFFFFF"/>
        </w:rPr>
        <w:t>销售费用</w:t>
      </w:r>
    </w:p>
    <w:p w:rsidR="00890800" w:rsidRDefault="00890800"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从冷鲜肉供应链的角度看，由于扩大市场覆盖，其销售费用会达到所有工厂（供应链产品提供工厂）销售费用的</w:t>
      </w:r>
      <w:r>
        <w:rPr>
          <w:rFonts w:ascii="Arial" w:hAnsi="Arial" w:cs="Arial" w:hint="eastAsia"/>
          <w:b/>
          <w:bCs/>
          <w:color w:val="2F2F2F"/>
          <w:sz w:val="24"/>
          <w:szCs w:val="24"/>
          <w:shd w:val="clear" w:color="auto" w:fill="FFFFFF"/>
        </w:rPr>
        <w:t>40%</w:t>
      </w:r>
      <w:r>
        <w:rPr>
          <w:rFonts w:ascii="Arial" w:hAnsi="Arial" w:cs="Arial" w:hint="eastAsia"/>
          <w:b/>
          <w:bCs/>
          <w:color w:val="2F2F2F"/>
          <w:sz w:val="24"/>
          <w:szCs w:val="24"/>
          <w:shd w:val="clear" w:color="auto" w:fill="FFFFFF"/>
        </w:rPr>
        <w:t>；从安全食品供应链的角度讲，其费用再次由</w:t>
      </w:r>
      <w:r>
        <w:rPr>
          <w:rFonts w:ascii="Arial" w:hAnsi="Arial" w:cs="Arial" w:hint="eastAsia"/>
          <w:b/>
          <w:bCs/>
          <w:color w:val="2F2F2F"/>
          <w:sz w:val="24"/>
          <w:szCs w:val="24"/>
          <w:shd w:val="clear" w:color="auto" w:fill="FFFFFF"/>
        </w:rPr>
        <w:t>9</w:t>
      </w:r>
      <w:r>
        <w:rPr>
          <w:rFonts w:ascii="Arial" w:hAnsi="Arial" w:cs="Arial" w:hint="eastAsia"/>
          <w:b/>
          <w:bCs/>
          <w:color w:val="2F2F2F"/>
          <w:sz w:val="24"/>
          <w:szCs w:val="24"/>
          <w:shd w:val="clear" w:color="auto" w:fill="FFFFFF"/>
        </w:rPr>
        <w:t>个供应链分摊；总费用会变成</w:t>
      </w:r>
      <w:r w:rsidR="00431F87">
        <w:rPr>
          <w:rFonts w:ascii="Arial" w:hAnsi="Arial" w:cs="Arial" w:hint="eastAsia"/>
          <w:b/>
          <w:bCs/>
          <w:color w:val="2F2F2F"/>
          <w:sz w:val="24"/>
          <w:szCs w:val="24"/>
          <w:shd w:val="clear" w:color="auto" w:fill="FFFFFF"/>
        </w:rPr>
        <w:t>所有工厂销售费用的</w:t>
      </w:r>
      <w:r w:rsidR="00150514">
        <w:rPr>
          <w:rFonts w:ascii="Arial" w:hAnsi="Arial" w:cs="Arial" w:hint="eastAsia"/>
          <w:b/>
          <w:bCs/>
          <w:color w:val="2F2F2F"/>
          <w:sz w:val="24"/>
          <w:szCs w:val="24"/>
          <w:shd w:val="clear" w:color="auto" w:fill="FFFFFF"/>
        </w:rPr>
        <w:t>5</w:t>
      </w:r>
      <w:r w:rsidR="00431F87">
        <w:rPr>
          <w:rFonts w:ascii="Arial" w:hAnsi="Arial" w:cs="Arial" w:hint="eastAsia"/>
          <w:b/>
          <w:bCs/>
          <w:color w:val="2F2F2F"/>
          <w:sz w:val="24"/>
          <w:szCs w:val="24"/>
          <w:shd w:val="clear" w:color="auto" w:fill="FFFFFF"/>
        </w:rPr>
        <w:t>%</w:t>
      </w:r>
      <w:r w:rsidR="00150514">
        <w:rPr>
          <w:rFonts w:ascii="Arial" w:hAnsi="Arial" w:cs="Arial" w:hint="eastAsia"/>
          <w:b/>
          <w:bCs/>
          <w:color w:val="2F2F2F"/>
          <w:sz w:val="24"/>
          <w:szCs w:val="24"/>
          <w:shd w:val="clear" w:color="auto" w:fill="FFFFFF"/>
        </w:rPr>
        <w:t>（</w:t>
      </w:r>
      <w:r w:rsidR="00150514">
        <w:rPr>
          <w:rFonts w:ascii="Arial" w:hAnsi="Arial" w:cs="Arial" w:hint="eastAsia"/>
          <w:b/>
          <w:bCs/>
          <w:color w:val="2F2F2F"/>
          <w:sz w:val="24"/>
          <w:szCs w:val="24"/>
          <w:shd w:val="clear" w:color="auto" w:fill="FFFFFF"/>
        </w:rPr>
        <w:t>0.4*1/9=0.04.4</w:t>
      </w:r>
      <w:r w:rsidR="00150514">
        <w:rPr>
          <w:rFonts w:ascii="Arial" w:hAnsi="Arial" w:cs="Arial" w:hint="eastAsia"/>
          <w:b/>
          <w:bCs/>
          <w:color w:val="2F2F2F"/>
          <w:sz w:val="24"/>
          <w:szCs w:val="24"/>
          <w:shd w:val="clear" w:color="auto" w:fill="FFFFFF"/>
        </w:rPr>
        <w:t>）</w:t>
      </w:r>
      <w:r w:rsidR="00431F87">
        <w:rPr>
          <w:rFonts w:ascii="Arial" w:hAnsi="Arial" w:cs="Arial" w:hint="eastAsia"/>
          <w:b/>
          <w:bCs/>
          <w:color w:val="2F2F2F"/>
          <w:sz w:val="24"/>
          <w:szCs w:val="24"/>
          <w:shd w:val="clear" w:color="auto" w:fill="FFFFFF"/>
        </w:rPr>
        <w:t>。这就是我们所谈的系统成本降低。</w:t>
      </w:r>
    </w:p>
    <w:p w:rsidR="001447DA" w:rsidRDefault="001447DA"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工厂逐渐减少销售费用</w:t>
      </w:r>
    </w:p>
    <w:p w:rsidR="001447DA" w:rsidRDefault="001447DA"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随着供应链的推广，工厂</w:t>
      </w:r>
      <w:r w:rsidR="0037669F">
        <w:rPr>
          <w:rFonts w:ascii="Arial" w:hAnsi="Arial" w:cs="Arial" w:hint="eastAsia"/>
          <w:b/>
          <w:bCs/>
          <w:color w:val="2F2F2F"/>
          <w:sz w:val="24"/>
          <w:szCs w:val="24"/>
          <w:shd w:val="clear" w:color="auto" w:fill="FFFFFF"/>
        </w:rPr>
        <w:t>的销售业务逐渐由直接面向客户销售转换到供应链管理上</w:t>
      </w:r>
      <w:r w:rsidR="00131973">
        <w:rPr>
          <w:rFonts w:ascii="Arial" w:hAnsi="Arial" w:cs="Arial" w:hint="eastAsia"/>
          <w:b/>
          <w:bCs/>
          <w:color w:val="2F2F2F"/>
          <w:sz w:val="24"/>
          <w:szCs w:val="24"/>
          <w:shd w:val="clear" w:color="auto" w:fill="FFFFFF"/>
        </w:rPr>
        <w:t>来</w:t>
      </w:r>
      <w:r w:rsidR="0037669F">
        <w:rPr>
          <w:rFonts w:ascii="Arial" w:hAnsi="Arial" w:cs="Arial" w:hint="eastAsia"/>
          <w:b/>
          <w:bCs/>
          <w:color w:val="2F2F2F"/>
          <w:sz w:val="24"/>
          <w:szCs w:val="24"/>
          <w:shd w:val="clear" w:color="auto" w:fill="FFFFFF"/>
        </w:rPr>
        <w:t>，</w:t>
      </w:r>
      <w:r w:rsidR="00131973">
        <w:rPr>
          <w:rFonts w:ascii="Arial" w:hAnsi="Arial" w:cs="Arial" w:hint="eastAsia"/>
          <w:b/>
          <w:bCs/>
          <w:color w:val="2F2F2F"/>
          <w:sz w:val="24"/>
          <w:szCs w:val="24"/>
          <w:shd w:val="clear" w:color="auto" w:fill="FFFFFF"/>
        </w:rPr>
        <w:t>销售人员将逐步减少。当供应链全覆盖市场后，</w:t>
      </w:r>
      <w:r>
        <w:rPr>
          <w:rFonts w:ascii="Arial" w:hAnsi="Arial" w:cs="Arial" w:hint="eastAsia"/>
          <w:b/>
          <w:bCs/>
          <w:color w:val="2F2F2F"/>
          <w:sz w:val="24"/>
          <w:szCs w:val="24"/>
          <w:shd w:val="clear" w:color="auto" w:fill="FFFFFF"/>
        </w:rPr>
        <w:t>销售人员将降低到极少</w:t>
      </w:r>
      <w:r w:rsidR="00131973">
        <w:rPr>
          <w:rFonts w:ascii="Arial" w:hAnsi="Arial" w:cs="Arial" w:hint="eastAsia"/>
          <w:b/>
          <w:bCs/>
          <w:color w:val="2F2F2F"/>
          <w:sz w:val="24"/>
          <w:szCs w:val="24"/>
          <w:shd w:val="clear" w:color="auto" w:fill="FFFFFF"/>
        </w:rPr>
        <w:t>，大幅度降低销售成本</w:t>
      </w:r>
      <w:r>
        <w:rPr>
          <w:rFonts w:ascii="Arial" w:hAnsi="Arial" w:cs="Arial" w:hint="eastAsia"/>
          <w:b/>
          <w:bCs/>
          <w:color w:val="2F2F2F"/>
          <w:sz w:val="24"/>
          <w:szCs w:val="24"/>
          <w:shd w:val="clear" w:color="auto" w:fill="FFFFFF"/>
        </w:rPr>
        <w:t>。</w:t>
      </w:r>
      <w:r w:rsidR="00131973">
        <w:rPr>
          <w:rFonts w:ascii="Arial" w:hAnsi="Arial" w:cs="Arial" w:hint="eastAsia"/>
          <w:b/>
          <w:bCs/>
          <w:color w:val="2F2F2F"/>
          <w:sz w:val="24"/>
          <w:szCs w:val="24"/>
          <w:shd w:val="clear" w:color="auto" w:fill="FFFFFF"/>
        </w:rPr>
        <w:t>我们</w:t>
      </w:r>
      <w:r>
        <w:rPr>
          <w:rFonts w:ascii="Arial" w:hAnsi="Arial" w:cs="Arial" w:hint="eastAsia"/>
          <w:b/>
          <w:bCs/>
          <w:color w:val="2F2F2F"/>
          <w:sz w:val="24"/>
          <w:szCs w:val="24"/>
          <w:shd w:val="clear" w:color="auto" w:fill="FFFFFF"/>
        </w:rPr>
        <w:t>公司在市场推进中，将吸收工厂需要裁掉的优秀销售人员。</w:t>
      </w:r>
    </w:p>
    <w:p w:rsidR="00431F87" w:rsidRDefault="00E93D5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依赖</w:t>
      </w:r>
    </w:p>
    <w:p w:rsidR="00E93D5B" w:rsidRDefault="00E93D5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冷鲜肉供应链是安全食品供应链的一个分供应链，安全食品供应链依赖商品交易和物流系统，交易与物流都依赖互联网与计算机软硬件组合系统。</w:t>
      </w:r>
    </w:p>
    <w:p w:rsidR="00E93D5B" w:rsidRPr="001447DA" w:rsidRDefault="00E93D5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更多信息请参考</w:t>
      </w:r>
      <w:hyperlink r:id="rId76" w:history="1">
        <w:r w:rsidRPr="00E93D5B">
          <w:rPr>
            <w:rStyle w:val="a8"/>
            <w:rFonts w:ascii="Arial" w:hAnsi="Arial" w:cs="Arial" w:hint="eastAsia"/>
            <w:b/>
            <w:bCs/>
            <w:sz w:val="24"/>
            <w:szCs w:val="24"/>
            <w:shd w:val="clear" w:color="auto" w:fill="FFFFFF"/>
          </w:rPr>
          <w:t>公司网站及其业务系统</w:t>
        </w:r>
      </w:hyperlink>
      <w:r>
        <w:rPr>
          <w:rFonts w:ascii="Arial" w:hAnsi="Arial" w:cs="Arial" w:hint="eastAsia"/>
          <w:b/>
          <w:bCs/>
          <w:color w:val="2F2F2F"/>
          <w:sz w:val="24"/>
          <w:szCs w:val="24"/>
          <w:shd w:val="clear" w:color="auto" w:fill="FFFFFF"/>
        </w:rPr>
        <w:t>。</w:t>
      </w:r>
    </w:p>
    <w:p w:rsidR="00065EC7" w:rsidRDefault="00065EC7">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B64B78" w:rsidRDefault="00B64B7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9</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22</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52</w:t>
      </w:r>
      <w:r>
        <w:rPr>
          <w:rFonts w:ascii="Arial" w:hAnsi="Arial" w:cs="Arial" w:hint="eastAsia"/>
          <w:b/>
          <w:bCs/>
          <w:color w:val="2F2F2F"/>
          <w:sz w:val="24"/>
          <w:szCs w:val="24"/>
          <w:shd w:val="clear" w:color="auto" w:fill="FFFFFF"/>
        </w:rPr>
        <w:t>秒</w:t>
      </w:r>
    </w:p>
    <w:p w:rsidR="00D34826" w:rsidRDefault="00065EC7"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光明日报全民创新</w:t>
      </w:r>
      <w:r w:rsidR="0025392E">
        <w:rPr>
          <w:rFonts w:ascii="Arial" w:hAnsi="Arial" w:cs="Arial"/>
          <w:b/>
          <w:bCs/>
          <w:color w:val="2F2F2F"/>
          <w:sz w:val="24"/>
          <w:szCs w:val="24"/>
          <w:shd w:val="clear" w:color="auto" w:fill="FFFFFF"/>
        </w:rPr>
        <w:t>创投</w:t>
      </w:r>
      <w:r>
        <w:rPr>
          <w:rFonts w:ascii="Arial" w:hAnsi="Arial" w:cs="Arial"/>
          <w:b/>
          <w:bCs/>
          <w:color w:val="2F2F2F"/>
          <w:sz w:val="24"/>
          <w:szCs w:val="24"/>
          <w:shd w:val="clear" w:color="auto" w:fill="FFFFFF"/>
        </w:rPr>
        <w:t>促进办公室；</w:t>
      </w:r>
    </w:p>
    <w:p w:rsidR="00065EC7" w:rsidRDefault="00754740" w:rsidP="00D3347B">
      <w:pPr>
        <w:tabs>
          <w:tab w:val="left" w:pos="2630"/>
        </w:tabs>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项目名称：</w:t>
      </w:r>
      <w:r w:rsidR="00065EC7">
        <w:rPr>
          <w:rFonts w:ascii="Arial" w:hAnsi="Arial" w:cs="Arial" w:hint="eastAsia"/>
          <w:b/>
          <w:bCs/>
          <w:color w:val="2F2F2F"/>
          <w:sz w:val="24"/>
          <w:szCs w:val="24"/>
          <w:shd w:val="clear" w:color="auto" w:fill="FFFFFF"/>
        </w:rPr>
        <w:t>创新</w:t>
      </w:r>
      <w:r w:rsidR="006D66D4">
        <w:rPr>
          <w:rFonts w:ascii="Arial" w:hAnsi="Arial" w:cs="Arial" w:hint="eastAsia"/>
          <w:b/>
          <w:bCs/>
          <w:color w:val="2F2F2F"/>
          <w:sz w:val="24"/>
          <w:szCs w:val="24"/>
          <w:shd w:val="clear" w:color="auto" w:fill="FFFFFF"/>
        </w:rPr>
        <w:t>中国</w:t>
      </w:r>
      <w:r w:rsidR="00716C52">
        <w:rPr>
          <w:rFonts w:ascii="Arial" w:hAnsi="Arial" w:cs="Arial"/>
          <w:b/>
          <w:bCs/>
          <w:color w:val="2F2F2F"/>
          <w:sz w:val="24"/>
          <w:szCs w:val="24"/>
          <w:shd w:val="clear" w:color="auto" w:fill="FFFFFF"/>
        </w:rPr>
        <w:tab/>
      </w:r>
    </w:p>
    <w:p w:rsidR="007A16F1" w:rsidRDefault="007A16F1"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项目性质：公共消费</w:t>
      </w:r>
      <w:r w:rsidR="00716C52">
        <w:rPr>
          <w:rFonts w:ascii="Arial" w:hAnsi="Arial" w:cs="Arial" w:hint="eastAsia"/>
          <w:b/>
          <w:bCs/>
          <w:color w:val="2F2F2F"/>
          <w:sz w:val="24"/>
          <w:szCs w:val="24"/>
          <w:shd w:val="clear" w:color="auto" w:fill="FFFFFF"/>
        </w:rPr>
        <w:t>，非营利项目</w:t>
      </w:r>
      <w:r>
        <w:rPr>
          <w:rFonts w:ascii="Arial" w:hAnsi="Arial" w:cs="Arial" w:hint="eastAsia"/>
          <w:b/>
          <w:bCs/>
          <w:color w:val="2F2F2F"/>
          <w:sz w:val="24"/>
          <w:szCs w:val="24"/>
          <w:shd w:val="clear" w:color="auto" w:fill="FFFFFF"/>
        </w:rPr>
        <w:t>。光明日报本质上是一个社团，也是一个非盈利组织，向社会提供公共消费产品。本项目与光明日报所提供的产品性质雷同。</w:t>
      </w:r>
    </w:p>
    <w:p w:rsidR="00716C52" w:rsidRDefault="00716C52"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宗旨：促进全民创新创投常态化；</w:t>
      </w:r>
    </w:p>
    <w:p w:rsidR="00A85E83" w:rsidRDefault="00065EC7"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目标：</w:t>
      </w:r>
      <w:r w:rsidR="00A85E83">
        <w:rPr>
          <w:rFonts w:ascii="Arial" w:hAnsi="Arial" w:cs="Arial" w:hint="eastAsia"/>
          <w:b/>
          <w:bCs/>
          <w:color w:val="2F2F2F"/>
          <w:sz w:val="24"/>
          <w:szCs w:val="24"/>
          <w:shd w:val="clear" w:color="auto" w:fill="FFFFFF"/>
        </w:rPr>
        <w:t>建立国家创新大数据，</w:t>
      </w:r>
      <w:r>
        <w:rPr>
          <w:rFonts w:ascii="Arial" w:hAnsi="Arial" w:cs="Arial" w:hint="eastAsia"/>
          <w:b/>
          <w:bCs/>
          <w:color w:val="2F2F2F"/>
          <w:sz w:val="24"/>
          <w:szCs w:val="24"/>
          <w:shd w:val="clear" w:color="auto" w:fill="FFFFFF"/>
        </w:rPr>
        <w:t>日浏览量</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万次</w:t>
      </w:r>
      <w:r w:rsidR="00A85E83">
        <w:rPr>
          <w:rFonts w:ascii="Arial" w:hAnsi="Arial" w:cs="Arial" w:hint="eastAsia"/>
          <w:b/>
          <w:bCs/>
          <w:color w:val="2F2F2F"/>
          <w:sz w:val="24"/>
          <w:szCs w:val="24"/>
          <w:shd w:val="clear" w:color="auto" w:fill="FFFFFF"/>
        </w:rPr>
        <w:t>；</w:t>
      </w:r>
      <w:r w:rsidR="00585E94">
        <w:rPr>
          <w:rFonts w:ascii="Arial" w:hAnsi="Arial" w:cs="Arial"/>
          <w:b/>
          <w:bCs/>
          <w:color w:val="2F2F2F"/>
          <w:sz w:val="24"/>
          <w:szCs w:val="24"/>
          <w:shd w:val="clear" w:color="auto" w:fill="FFFFFF"/>
        </w:rPr>
        <w:t>参与对象注册</w:t>
      </w:r>
      <w:r w:rsidR="00585E94">
        <w:rPr>
          <w:rFonts w:ascii="Arial" w:hAnsi="Arial" w:cs="Arial" w:hint="eastAsia"/>
          <w:b/>
          <w:bCs/>
          <w:color w:val="2F2F2F"/>
          <w:sz w:val="24"/>
          <w:szCs w:val="24"/>
          <w:shd w:val="clear" w:color="auto" w:fill="FFFFFF"/>
        </w:rPr>
        <w:t>3000</w:t>
      </w:r>
      <w:r w:rsidR="00585E94">
        <w:rPr>
          <w:rFonts w:ascii="Arial" w:hAnsi="Arial" w:cs="Arial" w:hint="eastAsia"/>
          <w:b/>
          <w:bCs/>
          <w:color w:val="2F2F2F"/>
          <w:sz w:val="24"/>
          <w:szCs w:val="24"/>
          <w:shd w:val="clear" w:color="auto" w:fill="FFFFFF"/>
        </w:rPr>
        <w:t>万以上；</w:t>
      </w:r>
      <w:r w:rsidR="00A85E83">
        <w:rPr>
          <w:rFonts w:ascii="Arial" w:hAnsi="Arial" w:cs="Arial" w:hint="eastAsia"/>
          <w:b/>
          <w:bCs/>
          <w:color w:val="2F2F2F"/>
          <w:sz w:val="24"/>
          <w:szCs w:val="24"/>
          <w:shd w:val="clear" w:color="auto" w:fill="FFFFFF"/>
        </w:rPr>
        <w:t>每年引导万亿社会资本投向创投</w:t>
      </w:r>
      <w:r w:rsidR="006D66D4">
        <w:rPr>
          <w:rFonts w:ascii="Arial" w:hAnsi="Arial" w:cs="Arial" w:hint="eastAsia"/>
          <w:b/>
          <w:bCs/>
          <w:color w:val="2F2F2F"/>
          <w:sz w:val="24"/>
          <w:szCs w:val="24"/>
          <w:shd w:val="clear" w:color="auto" w:fill="FFFFFF"/>
        </w:rPr>
        <w:t>，</w:t>
      </w:r>
      <w:r w:rsidR="00A85E83">
        <w:rPr>
          <w:rFonts w:ascii="Arial" w:hAnsi="Arial" w:cs="Arial" w:hint="eastAsia"/>
          <w:b/>
          <w:bCs/>
          <w:color w:val="2F2F2F"/>
          <w:sz w:val="24"/>
          <w:szCs w:val="24"/>
          <w:shd w:val="clear" w:color="auto" w:fill="FFFFFF"/>
        </w:rPr>
        <w:t>形成全民创新、全民创投新常态</w:t>
      </w:r>
      <w:r w:rsidR="00585E94">
        <w:rPr>
          <w:rFonts w:ascii="Arial" w:hAnsi="Arial" w:cs="Arial" w:hint="eastAsia"/>
          <w:b/>
          <w:bCs/>
          <w:color w:val="2F2F2F"/>
          <w:sz w:val="24"/>
          <w:szCs w:val="24"/>
          <w:shd w:val="clear" w:color="auto" w:fill="FFFFFF"/>
        </w:rPr>
        <w:t>。</w:t>
      </w:r>
    </w:p>
    <w:p w:rsidR="00585E94" w:rsidRDefault="00065EC7"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参与对象：创业者，投资公司，地方政府、中央政府，</w:t>
      </w:r>
      <w:r w:rsidR="00754740">
        <w:rPr>
          <w:rFonts w:ascii="Arial" w:hAnsi="Arial" w:cs="Arial"/>
          <w:b/>
          <w:bCs/>
          <w:color w:val="2F2F2F"/>
          <w:sz w:val="24"/>
          <w:szCs w:val="24"/>
          <w:shd w:val="clear" w:color="auto" w:fill="FFFFFF"/>
        </w:rPr>
        <w:t>个人（</w:t>
      </w:r>
      <w:r>
        <w:rPr>
          <w:rFonts w:ascii="Arial" w:hAnsi="Arial" w:cs="Arial"/>
          <w:b/>
          <w:bCs/>
          <w:color w:val="2F2F2F"/>
          <w:sz w:val="24"/>
          <w:szCs w:val="24"/>
          <w:shd w:val="clear" w:color="auto" w:fill="FFFFFF"/>
        </w:rPr>
        <w:t>专家学者</w:t>
      </w:r>
      <w:r w:rsidR="00754740">
        <w:rPr>
          <w:rFonts w:ascii="Arial" w:hAnsi="Arial" w:cs="Arial"/>
          <w:b/>
          <w:bCs/>
          <w:color w:val="2F2F2F"/>
          <w:sz w:val="24"/>
          <w:szCs w:val="24"/>
          <w:shd w:val="clear" w:color="auto" w:fill="FFFFFF"/>
        </w:rPr>
        <w:t>）</w:t>
      </w:r>
      <w:r>
        <w:rPr>
          <w:rFonts w:ascii="Arial" w:hAnsi="Arial" w:cs="Arial"/>
          <w:b/>
          <w:bCs/>
          <w:color w:val="2F2F2F"/>
          <w:sz w:val="24"/>
          <w:szCs w:val="24"/>
          <w:shd w:val="clear" w:color="auto" w:fill="FFFFFF"/>
        </w:rPr>
        <w:t>，企业</w:t>
      </w:r>
      <w:r w:rsidR="00754740">
        <w:rPr>
          <w:rFonts w:ascii="Arial" w:hAnsi="Arial" w:cs="Arial"/>
          <w:b/>
          <w:bCs/>
          <w:color w:val="2F2F2F"/>
          <w:sz w:val="24"/>
          <w:szCs w:val="24"/>
          <w:shd w:val="clear" w:color="auto" w:fill="FFFFFF"/>
        </w:rPr>
        <w:t>。</w:t>
      </w:r>
    </w:p>
    <w:p w:rsidR="0029128B" w:rsidRDefault="00065EC7"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引导地方创新投资与</w:t>
      </w:r>
      <w:r w:rsidR="00946A3F">
        <w:rPr>
          <w:rFonts w:ascii="Arial" w:hAnsi="Arial" w:cs="Arial"/>
          <w:b/>
          <w:bCs/>
          <w:color w:val="2F2F2F"/>
          <w:sz w:val="24"/>
          <w:szCs w:val="24"/>
          <w:shd w:val="clear" w:color="auto" w:fill="FFFFFF"/>
        </w:rPr>
        <w:t>投资公司投资相结合；促进地方政府的传统招商引资模式向引进人才、项目，通过人才和项目实现引资模式转换，形成各地政府争人才、争创新项目的</w:t>
      </w:r>
      <w:r w:rsidR="00754740">
        <w:rPr>
          <w:rFonts w:ascii="Arial" w:hAnsi="Arial" w:cs="Arial"/>
          <w:b/>
          <w:bCs/>
          <w:color w:val="2F2F2F"/>
          <w:sz w:val="24"/>
          <w:szCs w:val="24"/>
          <w:shd w:val="clear" w:color="auto" w:fill="FFFFFF"/>
        </w:rPr>
        <w:t>新常态</w:t>
      </w:r>
      <w:r w:rsidR="00946A3F">
        <w:rPr>
          <w:rFonts w:ascii="Arial" w:hAnsi="Arial" w:cs="Arial"/>
          <w:b/>
          <w:bCs/>
          <w:color w:val="2F2F2F"/>
          <w:sz w:val="24"/>
          <w:szCs w:val="24"/>
          <w:shd w:val="clear" w:color="auto" w:fill="FFFFFF"/>
        </w:rPr>
        <w:t>；</w:t>
      </w:r>
    </w:p>
    <w:p w:rsidR="0029128B" w:rsidRDefault="006D66D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增强</w:t>
      </w:r>
      <w:r w:rsidR="00A80E28">
        <w:rPr>
          <w:rFonts w:ascii="Arial" w:hAnsi="Arial" w:cs="Arial" w:hint="eastAsia"/>
          <w:b/>
          <w:bCs/>
          <w:color w:val="2F2F2F"/>
          <w:sz w:val="24"/>
          <w:szCs w:val="24"/>
          <w:shd w:val="clear" w:color="auto" w:fill="FFFFFF"/>
        </w:rPr>
        <w:t>对项目的讨论热度，通过对项目的</w:t>
      </w:r>
      <w:r w:rsidR="0029128B">
        <w:rPr>
          <w:rFonts w:ascii="Arial" w:hAnsi="Arial" w:cs="Arial" w:hint="eastAsia"/>
          <w:b/>
          <w:bCs/>
          <w:color w:val="2F2F2F"/>
          <w:sz w:val="24"/>
          <w:szCs w:val="24"/>
          <w:shd w:val="clear" w:color="auto" w:fill="FFFFFF"/>
        </w:rPr>
        <w:t>意义、市场、技术</w:t>
      </w:r>
      <w:r>
        <w:rPr>
          <w:rFonts w:ascii="Arial" w:hAnsi="Arial" w:cs="Arial" w:hint="eastAsia"/>
          <w:b/>
          <w:bCs/>
          <w:color w:val="2F2F2F"/>
          <w:sz w:val="24"/>
          <w:szCs w:val="24"/>
          <w:shd w:val="clear" w:color="auto" w:fill="FFFFFF"/>
        </w:rPr>
        <w:t>等</w:t>
      </w:r>
      <w:r w:rsidR="00A80E28">
        <w:rPr>
          <w:rFonts w:ascii="Arial" w:hAnsi="Arial" w:cs="Arial" w:hint="eastAsia"/>
          <w:b/>
          <w:bCs/>
          <w:color w:val="2F2F2F"/>
          <w:sz w:val="24"/>
          <w:szCs w:val="24"/>
          <w:shd w:val="clear" w:color="auto" w:fill="FFFFFF"/>
        </w:rPr>
        <w:t>评论</w:t>
      </w:r>
      <w:r>
        <w:rPr>
          <w:rFonts w:ascii="Arial" w:hAnsi="Arial" w:cs="Arial" w:hint="eastAsia"/>
          <w:b/>
          <w:bCs/>
          <w:color w:val="2F2F2F"/>
          <w:sz w:val="24"/>
          <w:szCs w:val="24"/>
          <w:shd w:val="clear" w:color="auto" w:fill="FFFFFF"/>
        </w:rPr>
        <w:t>和咨询</w:t>
      </w:r>
      <w:r w:rsidR="00A80E28">
        <w:rPr>
          <w:rFonts w:ascii="Arial" w:hAnsi="Arial" w:cs="Arial" w:hint="eastAsia"/>
          <w:b/>
          <w:bCs/>
          <w:color w:val="2F2F2F"/>
          <w:sz w:val="24"/>
          <w:szCs w:val="24"/>
          <w:shd w:val="clear" w:color="auto" w:fill="FFFFFF"/>
        </w:rPr>
        <w:t>，</w:t>
      </w:r>
      <w:r w:rsidR="0029128B">
        <w:rPr>
          <w:rFonts w:ascii="Arial" w:hAnsi="Arial" w:cs="Arial" w:hint="eastAsia"/>
          <w:b/>
          <w:bCs/>
          <w:color w:val="2F2F2F"/>
          <w:sz w:val="24"/>
          <w:szCs w:val="24"/>
          <w:shd w:val="clear" w:color="auto" w:fill="FFFFFF"/>
        </w:rPr>
        <w:t>企业和个人的意向跟投，</w:t>
      </w:r>
      <w:r>
        <w:rPr>
          <w:rFonts w:ascii="Arial" w:hAnsi="Arial" w:cs="Arial" w:hint="eastAsia"/>
          <w:b/>
          <w:bCs/>
          <w:color w:val="2F2F2F"/>
          <w:sz w:val="24"/>
          <w:szCs w:val="24"/>
          <w:shd w:val="clear" w:color="auto" w:fill="FFFFFF"/>
        </w:rPr>
        <w:t>降低投资公司筛选项目的成本，</w:t>
      </w:r>
      <w:r w:rsidR="00A80E28">
        <w:rPr>
          <w:rFonts w:ascii="Arial" w:hAnsi="Arial" w:cs="Arial" w:hint="eastAsia"/>
          <w:b/>
          <w:bCs/>
          <w:color w:val="2F2F2F"/>
          <w:sz w:val="24"/>
          <w:szCs w:val="24"/>
          <w:shd w:val="clear" w:color="auto" w:fill="FFFFFF"/>
        </w:rPr>
        <w:t>引导投资公司投资；</w:t>
      </w:r>
      <w:r w:rsidR="0029128B">
        <w:rPr>
          <w:rFonts w:ascii="Arial" w:hAnsi="Arial" w:cs="Arial"/>
          <w:b/>
          <w:bCs/>
          <w:color w:val="2F2F2F"/>
          <w:sz w:val="24"/>
          <w:szCs w:val="24"/>
          <w:shd w:val="clear" w:color="auto" w:fill="FFFFFF"/>
        </w:rPr>
        <w:t>促进全民创投新常态。</w:t>
      </w:r>
    </w:p>
    <w:p w:rsidR="0029128B" w:rsidRDefault="00A80E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设计专家评估的利益体系、信誉体系，保证对项目的评估质量。</w:t>
      </w:r>
    </w:p>
    <w:p w:rsidR="0029128B" w:rsidRDefault="00A80E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与地方政府合作开展经常性项目路演，完全免除创新者的路演费用。</w:t>
      </w:r>
    </w:p>
    <w:p w:rsidR="00946A3F" w:rsidRDefault="00A80E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为项目</w:t>
      </w:r>
      <w:r w:rsidR="00ED3C55">
        <w:rPr>
          <w:rFonts w:ascii="Arial" w:hAnsi="Arial" w:cs="Arial" w:hint="eastAsia"/>
          <w:b/>
          <w:bCs/>
          <w:color w:val="2F2F2F"/>
          <w:sz w:val="24"/>
          <w:szCs w:val="24"/>
          <w:shd w:val="clear" w:color="auto" w:fill="FFFFFF"/>
        </w:rPr>
        <w:t>、专家、投资公司、企业</w:t>
      </w:r>
      <w:r w:rsidR="0029128B">
        <w:rPr>
          <w:rFonts w:ascii="Arial" w:hAnsi="Arial" w:cs="Arial" w:hint="eastAsia"/>
          <w:b/>
          <w:bCs/>
          <w:color w:val="2F2F2F"/>
          <w:sz w:val="24"/>
          <w:szCs w:val="24"/>
          <w:shd w:val="clear" w:color="auto" w:fill="FFFFFF"/>
        </w:rPr>
        <w:t>和个人</w:t>
      </w:r>
      <w:r>
        <w:rPr>
          <w:rFonts w:ascii="Arial" w:hAnsi="Arial" w:cs="Arial" w:hint="eastAsia"/>
          <w:b/>
          <w:bCs/>
          <w:color w:val="2F2F2F"/>
          <w:sz w:val="24"/>
          <w:szCs w:val="24"/>
          <w:shd w:val="clear" w:color="auto" w:fill="FFFFFF"/>
        </w:rPr>
        <w:t>设计多标签</w:t>
      </w:r>
      <w:r w:rsidR="0029128B">
        <w:rPr>
          <w:rFonts w:ascii="Arial" w:hAnsi="Arial" w:cs="Arial" w:hint="eastAsia"/>
          <w:b/>
          <w:bCs/>
          <w:color w:val="2F2F2F"/>
          <w:sz w:val="24"/>
          <w:szCs w:val="24"/>
          <w:shd w:val="clear" w:color="auto" w:fill="FFFFFF"/>
        </w:rPr>
        <w:t>，便于不同角色的互相搜索。</w:t>
      </w:r>
    </w:p>
    <w:p w:rsidR="00065EC7" w:rsidRDefault="00065EC7"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手段利益驱动</w:t>
      </w:r>
    </w:p>
    <w:p w:rsidR="00503E3D" w:rsidRPr="00890800" w:rsidRDefault="00503E3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运行主体：光明日报社</w:t>
      </w:r>
    </w:p>
    <w:p w:rsidR="006D66D4" w:rsidRDefault="006D66D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初期投资：光明日报</w:t>
      </w:r>
    </w:p>
    <w:p w:rsidR="00881C4C" w:rsidRDefault="006D66D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运行资金：</w:t>
      </w:r>
      <w:r w:rsidR="00881C4C">
        <w:rPr>
          <w:rFonts w:ascii="Arial" w:hAnsi="Arial" w:cs="Arial" w:hint="eastAsia"/>
          <w:b/>
          <w:bCs/>
          <w:color w:val="2F2F2F"/>
          <w:sz w:val="24"/>
          <w:szCs w:val="24"/>
          <w:shd w:val="clear" w:color="auto" w:fill="FFFFFF"/>
        </w:rPr>
        <w:t>收费和广告收入；</w:t>
      </w:r>
    </w:p>
    <w:p w:rsidR="006D66D4" w:rsidRDefault="00881C4C" w:rsidP="00D3347B">
      <w:pPr>
        <w:spacing w:beforeLines="50" w:afterLines="50"/>
        <w:ind w:leftChars="200" w:left="42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收费：交易金额的</w:t>
      </w:r>
      <w:r>
        <w:rPr>
          <w:rFonts w:ascii="Arial" w:hAnsi="Arial" w:cs="Arial" w:hint="eastAsia"/>
          <w:b/>
          <w:bCs/>
          <w:color w:val="2F2F2F"/>
          <w:sz w:val="24"/>
          <w:szCs w:val="24"/>
          <w:shd w:val="clear" w:color="auto" w:fill="FFFFFF"/>
        </w:rPr>
        <w:t>0.5%</w:t>
      </w:r>
      <w:r>
        <w:rPr>
          <w:rFonts w:ascii="Arial" w:hAnsi="Arial" w:cs="Arial" w:hint="eastAsia"/>
          <w:b/>
          <w:bCs/>
          <w:color w:val="2F2F2F"/>
          <w:sz w:val="24"/>
          <w:szCs w:val="24"/>
          <w:shd w:val="clear" w:color="auto" w:fill="FFFFFF"/>
        </w:rPr>
        <w:t>；（如果国家可以根据交易金额进行补贴，即可免除交易费）</w:t>
      </w:r>
    </w:p>
    <w:p w:rsidR="00881C4C" w:rsidRDefault="00881C4C" w:rsidP="00D3347B">
      <w:pPr>
        <w:spacing w:beforeLines="50" w:afterLines="50"/>
        <w:ind w:leftChars="200" w:left="42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广告收入：广告收入；</w:t>
      </w:r>
    </w:p>
    <w:p w:rsidR="007B538F" w:rsidRDefault="00503E3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营销：代理营销，直接营销</w:t>
      </w:r>
    </w:p>
    <w:p w:rsidR="007B538F" w:rsidRDefault="007B538F">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503E3D"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24</w:t>
      </w:r>
      <w:r>
        <w:rPr>
          <w:rFonts w:ascii="Arial" w:hAnsi="Arial" w:cs="Arial" w:hint="eastAsia"/>
          <w:b/>
          <w:bCs/>
          <w:color w:val="2F2F2F"/>
          <w:sz w:val="24"/>
          <w:szCs w:val="24"/>
          <w:shd w:val="clear" w:color="auto" w:fill="FFFFFF"/>
        </w:rPr>
        <w:t>日星期六</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28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28</w:t>
      </w:r>
      <w:r>
        <w:rPr>
          <w:rFonts w:ascii="Arial" w:hAnsi="Arial" w:cs="Arial" w:hint="eastAsia"/>
          <w:b/>
          <w:bCs/>
          <w:color w:val="2F2F2F"/>
          <w:sz w:val="24"/>
          <w:szCs w:val="24"/>
          <w:shd w:val="clear" w:color="auto" w:fill="FFFFFF"/>
        </w:rPr>
        <w:t>秒</w:t>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关于二是运载车辆交易问题</w:t>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理论上，大多数运载车辆属于私人所有，加入运输公司后，车辆的名义所有权成了运输公司的了。如果要出售只能通过运输公司代表服务实现，运输公司注册人可以决定车辆是否出售，也可以通过授权职工的方式，是所有人决定是否出售及其对出售事务的处理。</w:t>
      </w:r>
    </w:p>
    <w:p w:rsidR="007B538F" w:rsidRDefault="007B538F">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26</w:t>
      </w:r>
      <w:r>
        <w:rPr>
          <w:rFonts w:ascii="Arial" w:hAnsi="Arial" w:cs="Arial" w:hint="eastAsia"/>
          <w:b/>
          <w:bCs/>
          <w:color w:val="2F2F2F"/>
          <w:sz w:val="24"/>
          <w:szCs w:val="24"/>
          <w:shd w:val="clear" w:color="auto" w:fill="FFFFFF"/>
        </w:rPr>
        <w:t>日星期一</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42</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47</w:t>
      </w:r>
      <w:r>
        <w:rPr>
          <w:rFonts w:ascii="Arial" w:hAnsi="Arial" w:cs="Arial" w:hint="eastAsia"/>
          <w:b/>
          <w:bCs/>
          <w:color w:val="2F2F2F"/>
          <w:sz w:val="24"/>
          <w:szCs w:val="24"/>
          <w:shd w:val="clear" w:color="auto" w:fill="FFFFFF"/>
        </w:rPr>
        <w:t>秒</w:t>
      </w:r>
    </w:p>
    <w:p w:rsidR="007B538F" w:rsidRDefault="007B538F" w:rsidP="00D3347B">
      <w:pPr>
        <w:spacing w:beforeLines="50" w:afterLines="50"/>
        <w:rPr>
          <w:rFonts w:ascii="Arial" w:hAnsi="Arial" w:cs="Arial"/>
          <w:b/>
          <w:bCs/>
          <w:color w:val="2F2F2F"/>
          <w:sz w:val="24"/>
          <w:szCs w:val="24"/>
          <w:shd w:val="clear" w:color="auto" w:fill="FFFFFF"/>
        </w:rPr>
      </w:pP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昨天晚上龚成波谈到了别人看不懂的问题，并提出了明确主营和业务流程。</w:t>
      </w:r>
    </w:p>
    <w:p w:rsidR="007B538F" w:rsidRDefault="007B538F" w:rsidP="00D3347B">
      <w:pPr>
        <w:spacing w:beforeLines="50" w:afterLines="50"/>
        <w:rPr>
          <w:rFonts w:ascii="Arial" w:hAnsi="Arial" w:cs="Arial"/>
          <w:b/>
          <w:bCs/>
          <w:color w:val="2F2F2F"/>
          <w:sz w:val="24"/>
          <w:szCs w:val="24"/>
          <w:shd w:val="clear" w:color="auto" w:fill="FFFFFF"/>
        </w:rPr>
      </w:pPr>
      <w:r w:rsidRPr="00DD4C1A">
        <w:rPr>
          <w:rFonts w:ascii="微软雅黑" w:eastAsia="微软雅黑" w:hAnsi="微软雅黑" w:cs="Arial" w:hint="eastAsia"/>
          <w:b/>
          <w:bCs/>
          <w:color w:val="FF0000"/>
          <w:sz w:val="24"/>
          <w:szCs w:val="24"/>
          <w:shd w:val="clear" w:color="auto" w:fill="FFFFFF"/>
        </w:rPr>
        <w:t>主营</w:t>
      </w:r>
      <w:r>
        <w:rPr>
          <w:rFonts w:ascii="Arial" w:hAnsi="Arial" w:cs="Arial" w:hint="eastAsia"/>
          <w:b/>
          <w:bCs/>
          <w:color w:val="2F2F2F"/>
          <w:sz w:val="24"/>
          <w:szCs w:val="24"/>
          <w:shd w:val="clear" w:color="auto" w:fill="FFFFFF"/>
        </w:rPr>
        <w:t>：生鲜、快销品批发</w:t>
      </w:r>
      <w:r w:rsidR="00DD4C1A">
        <w:rPr>
          <w:rFonts w:ascii="Arial" w:hAnsi="Arial" w:cs="Arial" w:hint="eastAsia"/>
          <w:b/>
          <w:bCs/>
          <w:color w:val="2F2F2F"/>
          <w:sz w:val="24"/>
          <w:szCs w:val="24"/>
          <w:shd w:val="clear" w:color="auto" w:fill="FFFFFF"/>
        </w:rPr>
        <w:t>，因涉及入城物流配载分拣和网上交易，有别于传统批发业务，把它称为</w:t>
      </w:r>
      <w:r w:rsidR="00DD4C1A">
        <w:rPr>
          <w:rFonts w:ascii="Arial" w:hAnsi="Arial" w:cs="Arial" w:hint="eastAsia"/>
          <w:b/>
          <w:bCs/>
          <w:color w:val="2F2F2F"/>
          <w:sz w:val="24"/>
          <w:szCs w:val="24"/>
          <w:shd w:val="clear" w:color="auto" w:fill="FFFFFF"/>
        </w:rPr>
        <w:t>newTOB(</w:t>
      </w:r>
      <w:r w:rsidR="00DD4C1A">
        <w:rPr>
          <w:rFonts w:ascii="Arial" w:hAnsi="Arial" w:cs="Arial" w:hint="eastAsia"/>
          <w:b/>
          <w:bCs/>
          <w:color w:val="2F2F2F"/>
          <w:sz w:val="24"/>
          <w:szCs w:val="24"/>
          <w:shd w:val="clear" w:color="auto" w:fill="FFFFFF"/>
        </w:rPr>
        <w:t>新批发</w:t>
      </w:r>
      <w:r w:rsidR="00DD4C1A">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w:t>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业务流程：</w:t>
      </w:r>
      <w:r w:rsidR="00DD4C1A">
        <w:rPr>
          <w:rFonts w:ascii="Arial" w:hAnsi="Arial" w:cs="Arial" w:hint="eastAsia"/>
          <w:b/>
          <w:bCs/>
          <w:color w:val="2F2F2F"/>
          <w:sz w:val="24"/>
          <w:szCs w:val="24"/>
          <w:shd w:val="clear" w:color="auto" w:fill="FFFFFF"/>
        </w:rPr>
        <w:t>产品提供者（</w:t>
      </w:r>
      <w:r w:rsidR="00DD4C1A" w:rsidRPr="00766089">
        <w:rPr>
          <w:rFonts w:ascii="Arial" w:hAnsi="Arial" w:cs="Arial" w:hint="eastAsia"/>
          <w:b/>
          <w:bCs/>
          <w:color w:val="2F2F2F"/>
          <w:sz w:val="24"/>
          <w:szCs w:val="24"/>
          <w:shd w:val="clear" w:color="auto" w:fill="FFFFFF"/>
        </w:rPr>
        <w:t>水果、蔬菜和冷冻食品</w:t>
      </w:r>
      <w:r w:rsidR="00DD4C1A">
        <w:rPr>
          <w:rFonts w:ascii="Arial" w:hAnsi="Arial" w:cs="Arial" w:hint="eastAsia"/>
          <w:b/>
          <w:bCs/>
          <w:color w:val="2F2F2F"/>
          <w:sz w:val="24"/>
          <w:szCs w:val="24"/>
          <w:shd w:val="clear" w:color="auto" w:fill="FFFFFF"/>
        </w:rPr>
        <w:t>是</w:t>
      </w:r>
      <w:r w:rsidR="00DD4C1A" w:rsidRPr="00766089">
        <w:rPr>
          <w:rFonts w:ascii="Arial" w:hAnsi="Arial" w:cs="Arial" w:hint="eastAsia"/>
          <w:b/>
          <w:bCs/>
          <w:color w:val="2F2F2F"/>
          <w:sz w:val="24"/>
          <w:szCs w:val="24"/>
          <w:shd w:val="clear" w:color="auto" w:fill="FFFFFF"/>
        </w:rPr>
        <w:t>供应商，冷鲜肉和快消品是工厂</w:t>
      </w:r>
      <w:r w:rsidR="00DD4C1A">
        <w:rPr>
          <w:rFonts w:ascii="Arial" w:hAnsi="Arial" w:cs="Arial" w:hint="eastAsia"/>
          <w:b/>
          <w:bCs/>
          <w:color w:val="2F2F2F"/>
          <w:sz w:val="24"/>
          <w:szCs w:val="24"/>
          <w:shd w:val="clear" w:color="auto" w:fill="FFFFFF"/>
        </w:rPr>
        <w:t>，本项目把产品提供者统称为“工厂”</w:t>
      </w:r>
      <w:r w:rsidR="00DD4C1A" w:rsidRPr="00766089">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录入和发布产品，本公司费率和运费设置、上架操作（使客户可见），工厂货源准备、对数量和价格进行动态更新，客户进行采购，工厂</w:t>
      </w:r>
      <w:r w:rsidR="001D7696">
        <w:rPr>
          <w:rFonts w:ascii="Arial" w:hAnsi="Arial" w:cs="Arial" w:hint="eastAsia"/>
          <w:b/>
          <w:bCs/>
          <w:color w:val="2F2F2F"/>
          <w:sz w:val="24"/>
          <w:szCs w:val="24"/>
          <w:shd w:val="clear" w:color="auto" w:fill="FFFFFF"/>
        </w:rPr>
        <w:t>按订单品种和数量</w:t>
      </w:r>
      <w:r>
        <w:rPr>
          <w:rFonts w:ascii="Arial" w:hAnsi="Arial" w:cs="Arial" w:hint="eastAsia"/>
          <w:b/>
          <w:bCs/>
          <w:color w:val="2F2F2F"/>
          <w:sz w:val="24"/>
          <w:szCs w:val="24"/>
          <w:shd w:val="clear" w:color="auto" w:fill="FFFFFF"/>
        </w:rPr>
        <w:t>向本公司交货，本公司调度第方运输公司送货到客户。</w:t>
      </w:r>
    </w:p>
    <w:p w:rsidR="00DD4C1A" w:rsidRDefault="00DD4C1A" w:rsidP="00D3347B">
      <w:pPr>
        <w:spacing w:beforeLines="50" w:afterLines="50"/>
        <w:rPr>
          <w:rFonts w:ascii="Arial" w:hAnsi="Arial" w:cs="Arial"/>
          <w:b/>
          <w:bCs/>
          <w:color w:val="2F2F2F"/>
          <w:sz w:val="24"/>
          <w:szCs w:val="24"/>
          <w:shd w:val="clear" w:color="auto" w:fill="FFFFFF"/>
        </w:rPr>
      </w:pPr>
      <w:r w:rsidRPr="00DD4C1A">
        <w:rPr>
          <w:rFonts w:ascii="微软雅黑" w:eastAsia="微软雅黑" w:hAnsi="微软雅黑" w:cs="Arial" w:hint="eastAsia"/>
          <w:b/>
          <w:bCs/>
          <w:color w:val="FF0000"/>
          <w:sz w:val="24"/>
          <w:szCs w:val="24"/>
          <w:shd w:val="clear" w:color="auto" w:fill="FFFFFF"/>
        </w:rPr>
        <w:t>配载模式</w:t>
      </w:r>
      <w:r>
        <w:rPr>
          <w:rFonts w:ascii="Arial" w:hAnsi="Arial" w:cs="Arial" w:hint="eastAsia"/>
          <w:b/>
          <w:bCs/>
          <w:color w:val="2F2F2F"/>
          <w:sz w:val="24"/>
          <w:szCs w:val="24"/>
          <w:shd w:val="clear" w:color="auto" w:fill="FFFFFF"/>
        </w:rPr>
        <w:t>：产品提供者直配模式和多工厂聚合配载模式。</w:t>
      </w:r>
    </w:p>
    <w:p w:rsidR="007B538F" w:rsidRDefault="007B538F" w:rsidP="00D3347B">
      <w:pPr>
        <w:spacing w:beforeLines="50" w:afterLines="50"/>
        <w:rPr>
          <w:rFonts w:ascii="Arial" w:hAnsi="Arial" w:cs="Arial"/>
          <w:b/>
          <w:bCs/>
          <w:color w:val="2F2F2F"/>
          <w:sz w:val="24"/>
          <w:szCs w:val="24"/>
          <w:shd w:val="clear" w:color="auto" w:fill="FFFFFF"/>
        </w:rPr>
      </w:pPr>
      <w:r w:rsidRPr="00050D67">
        <w:rPr>
          <w:rFonts w:ascii="微软雅黑" w:eastAsia="微软雅黑" w:hAnsi="微软雅黑" w:cs="Arial" w:hint="eastAsia"/>
          <w:b/>
          <w:bCs/>
          <w:color w:val="FF0000"/>
          <w:sz w:val="24"/>
          <w:szCs w:val="24"/>
          <w:shd w:val="clear" w:color="auto" w:fill="FFFFFF"/>
        </w:rPr>
        <w:t>推广供应链</w:t>
      </w:r>
      <w:r>
        <w:rPr>
          <w:rFonts w:ascii="Arial" w:hAnsi="Arial" w:cs="Arial" w:hint="eastAsia"/>
          <w:b/>
          <w:bCs/>
          <w:color w:val="2F2F2F"/>
          <w:sz w:val="24"/>
          <w:szCs w:val="24"/>
          <w:shd w:val="clear" w:color="auto" w:fill="FFFFFF"/>
        </w:rPr>
        <w:t>，上述流程是基于工厂和客户已经在供应链系统进行了注册。解决注册问题，需要我们向工厂和客户</w:t>
      </w:r>
      <w:r w:rsidR="00050D67">
        <w:rPr>
          <w:rFonts w:ascii="Arial" w:hAnsi="Arial" w:cs="Arial" w:hint="eastAsia"/>
          <w:b/>
          <w:bCs/>
          <w:color w:val="2F2F2F"/>
          <w:sz w:val="24"/>
          <w:szCs w:val="24"/>
          <w:shd w:val="clear" w:color="auto" w:fill="FFFFFF"/>
        </w:rPr>
        <w:t>进行</w:t>
      </w:r>
      <w:r>
        <w:rPr>
          <w:rFonts w:ascii="Arial" w:hAnsi="Arial" w:cs="Arial" w:hint="eastAsia"/>
          <w:b/>
          <w:bCs/>
          <w:color w:val="2F2F2F"/>
          <w:sz w:val="24"/>
          <w:szCs w:val="24"/>
          <w:shd w:val="clear" w:color="auto" w:fill="FFFFFF"/>
        </w:rPr>
        <w:t>供应链</w:t>
      </w:r>
      <w:r w:rsidR="00050D67">
        <w:rPr>
          <w:rFonts w:ascii="Arial" w:hAnsi="Arial" w:cs="Arial" w:hint="eastAsia"/>
          <w:b/>
          <w:bCs/>
          <w:color w:val="2F2F2F"/>
          <w:sz w:val="24"/>
          <w:szCs w:val="24"/>
          <w:shd w:val="clear" w:color="auto" w:fill="FFFFFF"/>
        </w:rPr>
        <w:t>推广</w:t>
      </w:r>
      <w:r>
        <w:rPr>
          <w:rFonts w:ascii="Arial" w:hAnsi="Arial" w:cs="Arial" w:hint="eastAsia"/>
          <w:b/>
          <w:bCs/>
          <w:color w:val="2F2F2F"/>
          <w:sz w:val="24"/>
          <w:szCs w:val="24"/>
          <w:shd w:val="clear" w:color="auto" w:fill="FFFFFF"/>
        </w:rPr>
        <w:t>。</w:t>
      </w:r>
    </w:p>
    <w:p w:rsidR="007B538F" w:rsidRPr="007B538F" w:rsidRDefault="007B538F" w:rsidP="00D3347B">
      <w:pPr>
        <w:spacing w:beforeLines="50" w:afterLines="50"/>
        <w:rPr>
          <w:rFonts w:ascii="Arial" w:hAnsi="Arial" w:cs="Arial"/>
          <w:b/>
          <w:bCs/>
          <w:color w:val="2F2F2F"/>
          <w:sz w:val="24"/>
          <w:szCs w:val="24"/>
          <w:shd w:val="clear" w:color="auto" w:fill="FFFFFF"/>
        </w:rPr>
      </w:pPr>
      <w:r w:rsidRPr="00050D67">
        <w:rPr>
          <w:rFonts w:ascii="微软雅黑" w:eastAsia="微软雅黑" w:hAnsi="微软雅黑" w:cs="Arial" w:hint="eastAsia"/>
          <w:b/>
          <w:bCs/>
          <w:color w:val="FF0000"/>
          <w:sz w:val="24"/>
          <w:szCs w:val="24"/>
          <w:shd w:val="clear" w:color="auto" w:fill="FFFFFF"/>
        </w:rPr>
        <w:t>工厂与公司的交货</w:t>
      </w:r>
      <w:r w:rsidR="00050D67">
        <w:rPr>
          <w:rFonts w:ascii="微软雅黑" w:eastAsia="微软雅黑" w:hAnsi="微软雅黑" w:cs="Arial" w:hint="eastAsia"/>
          <w:b/>
          <w:bCs/>
          <w:color w:val="FF0000"/>
          <w:sz w:val="24"/>
          <w:szCs w:val="24"/>
          <w:shd w:val="clear" w:color="auto" w:fill="FFFFFF"/>
        </w:rPr>
        <w:t>地点</w:t>
      </w:r>
      <w:r>
        <w:rPr>
          <w:rFonts w:ascii="Arial" w:hAnsi="Arial" w:cs="Arial" w:hint="eastAsia"/>
          <w:b/>
          <w:bCs/>
          <w:color w:val="2F2F2F"/>
          <w:sz w:val="24"/>
          <w:szCs w:val="24"/>
          <w:shd w:val="clear" w:color="auto" w:fill="FFFFFF"/>
        </w:rPr>
        <w:t>，在上述流程中，涉及工厂与本公司的交货问题，还涉及配载问题，不同的</w:t>
      </w:r>
      <w:r w:rsidR="00050D67">
        <w:rPr>
          <w:rFonts w:ascii="Arial" w:hAnsi="Arial" w:cs="Arial" w:hint="eastAsia"/>
          <w:b/>
          <w:bCs/>
          <w:color w:val="2F2F2F"/>
          <w:sz w:val="24"/>
          <w:szCs w:val="24"/>
          <w:shd w:val="clear" w:color="auto" w:fill="FFFFFF"/>
        </w:rPr>
        <w:t>配载模式</w:t>
      </w:r>
      <w:r>
        <w:rPr>
          <w:rFonts w:ascii="Arial" w:hAnsi="Arial" w:cs="Arial" w:hint="eastAsia"/>
          <w:b/>
          <w:bCs/>
          <w:color w:val="2F2F2F"/>
          <w:sz w:val="24"/>
          <w:szCs w:val="24"/>
          <w:shd w:val="clear" w:color="auto" w:fill="FFFFFF"/>
        </w:rPr>
        <w:t>其交货模式不同</w:t>
      </w:r>
      <w:r w:rsidR="00050D67">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直配模式</w:t>
      </w:r>
      <w:r w:rsidR="00766089">
        <w:rPr>
          <w:rFonts w:ascii="Arial" w:hAnsi="Arial" w:cs="Arial" w:hint="eastAsia"/>
          <w:b/>
          <w:bCs/>
          <w:color w:val="2F2F2F"/>
          <w:sz w:val="24"/>
          <w:szCs w:val="24"/>
          <w:shd w:val="clear" w:color="auto" w:fill="FFFFFF"/>
        </w:rPr>
        <w:t>（水果、蔬菜、冷鲜肉等）</w:t>
      </w:r>
      <w:r>
        <w:rPr>
          <w:rFonts w:ascii="Arial" w:hAnsi="Arial" w:cs="Arial" w:hint="eastAsia"/>
          <w:b/>
          <w:bCs/>
          <w:color w:val="2F2F2F"/>
          <w:sz w:val="24"/>
          <w:szCs w:val="24"/>
          <w:shd w:val="clear" w:color="auto" w:fill="FFFFFF"/>
        </w:rPr>
        <w:t>产品由工厂进行配载，在工厂交货，多工厂聚合模式由本公司配载，在分拣中心交货。</w:t>
      </w:r>
    </w:p>
    <w:p w:rsidR="0059558C" w:rsidRDefault="0059558C">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7B538F" w:rsidRDefault="0059558C" w:rsidP="00161969">
      <w:pPr>
        <w:pStyle w:val="1"/>
        <w:jc w:val="center"/>
        <w:rPr>
          <w:shd w:val="clear" w:color="auto" w:fill="FFFFFF"/>
        </w:rPr>
      </w:pPr>
      <w:r>
        <w:rPr>
          <w:shd w:val="clear" w:color="auto" w:fill="FFFFFF"/>
        </w:rPr>
        <w:lastRenderedPageBreak/>
        <w:t>关于</w:t>
      </w:r>
      <w:r>
        <w:rPr>
          <w:rFonts w:hint="eastAsia"/>
          <w:shd w:val="clear" w:color="auto" w:fill="FFFFFF"/>
        </w:rPr>
        <w:t>《</w:t>
      </w:r>
      <w:r>
        <w:rPr>
          <w:shd w:val="clear" w:color="auto" w:fill="FFFFFF"/>
        </w:rPr>
        <w:t>发起人协议书》作废的</w:t>
      </w:r>
      <w:r w:rsidR="0097108A">
        <w:rPr>
          <w:rFonts w:hint="eastAsia"/>
          <w:shd w:val="clear" w:color="auto" w:fill="FFFFFF"/>
        </w:rPr>
        <w:t>通知</w:t>
      </w:r>
    </w:p>
    <w:p w:rsidR="0097108A" w:rsidRPr="0097108A" w:rsidRDefault="0097108A" w:rsidP="0097108A">
      <w:r w:rsidRPr="0097108A">
        <w:rPr>
          <w:rFonts w:ascii="Arial" w:hAnsi="Arial" w:cs="Arial" w:hint="eastAsia"/>
          <w:b/>
          <w:bCs/>
          <w:color w:val="2F2F2F"/>
          <w:sz w:val="28"/>
          <w:szCs w:val="28"/>
          <w:shd w:val="clear" w:color="auto" w:fill="FFFFFF"/>
        </w:rPr>
        <w:t>吴恩茂、李安东先生：</w:t>
      </w:r>
    </w:p>
    <w:p w:rsidR="00EA6AE8" w:rsidRDefault="00A354C6" w:rsidP="00D3347B">
      <w:pPr>
        <w:spacing w:beforeLines="50" w:afterLines="50"/>
        <w:rPr>
          <w:rFonts w:ascii="Arial" w:hAnsi="Arial" w:cs="Arial"/>
          <w:b/>
          <w:bCs/>
          <w:color w:val="2F2F2F"/>
          <w:sz w:val="28"/>
          <w:szCs w:val="28"/>
          <w:shd w:val="clear" w:color="auto" w:fill="FFFFFF"/>
        </w:rPr>
      </w:pPr>
      <w:r w:rsidRPr="00A354C6">
        <w:rPr>
          <w:rFonts w:ascii="Arial" w:hAnsi="Arial" w:cs="Arial" w:hint="eastAsia"/>
          <w:b/>
          <w:bCs/>
          <w:color w:val="2F2F2F"/>
          <w:sz w:val="28"/>
          <w:szCs w:val="28"/>
          <w:shd w:val="clear" w:color="auto" w:fill="FFFFFF"/>
        </w:rPr>
        <w:t xml:space="preserve">     </w:t>
      </w:r>
      <w:r w:rsidR="009246B8">
        <w:rPr>
          <w:rFonts w:ascii="Arial" w:hAnsi="Arial" w:cs="Arial" w:hint="eastAsia"/>
          <w:b/>
          <w:bCs/>
          <w:color w:val="2F2F2F"/>
          <w:sz w:val="28"/>
          <w:szCs w:val="28"/>
          <w:shd w:val="clear" w:color="auto" w:fill="FFFFFF"/>
        </w:rPr>
        <w:t xml:space="preserve"> </w:t>
      </w:r>
      <w:r w:rsidR="009246B8" w:rsidRPr="00A354C6">
        <w:rPr>
          <w:rFonts w:ascii="Arial" w:hAnsi="Arial" w:cs="Arial" w:hint="eastAsia"/>
          <w:b/>
          <w:bCs/>
          <w:color w:val="2F2F2F"/>
          <w:sz w:val="28"/>
          <w:szCs w:val="28"/>
          <w:shd w:val="clear" w:color="auto" w:fill="FFFFFF"/>
        </w:rPr>
        <w:t>根据</w:t>
      </w:r>
      <w:r w:rsidR="009246B8" w:rsidRPr="009246B8">
        <w:rPr>
          <w:rFonts w:ascii="Arial" w:hAnsi="Arial" w:cs="Arial" w:hint="eastAsia"/>
          <w:b/>
          <w:bCs/>
          <w:color w:val="2F2F2F"/>
          <w:sz w:val="28"/>
          <w:szCs w:val="28"/>
          <w:shd w:val="clear" w:color="auto" w:fill="FFFFFF"/>
        </w:rPr>
        <w:t>成都世纪神鸟科技有限公司</w:t>
      </w:r>
      <w:r w:rsidR="009246B8" w:rsidRPr="009246B8">
        <w:rPr>
          <w:rFonts w:ascii="Arial" w:hAnsi="Arial" w:cs="Arial" w:hint="eastAsia"/>
          <w:b/>
          <w:bCs/>
          <w:color w:val="2F2F2F"/>
          <w:sz w:val="28"/>
          <w:szCs w:val="28"/>
          <w:shd w:val="clear" w:color="auto" w:fill="FFFFFF"/>
        </w:rPr>
        <w:t>2019</w:t>
      </w:r>
      <w:r w:rsidR="009246B8" w:rsidRPr="009246B8">
        <w:rPr>
          <w:rFonts w:ascii="Arial" w:hAnsi="Arial" w:cs="Arial" w:hint="eastAsia"/>
          <w:b/>
          <w:bCs/>
          <w:color w:val="2F2F2F"/>
          <w:sz w:val="28"/>
          <w:szCs w:val="28"/>
          <w:shd w:val="clear" w:color="auto" w:fill="FFFFFF"/>
        </w:rPr>
        <w:t>年</w:t>
      </w:r>
      <w:r w:rsidR="009246B8" w:rsidRPr="009246B8">
        <w:rPr>
          <w:rFonts w:ascii="Arial" w:hAnsi="Arial" w:cs="Arial" w:hint="eastAsia"/>
          <w:b/>
          <w:bCs/>
          <w:color w:val="2F2F2F"/>
          <w:sz w:val="28"/>
          <w:szCs w:val="28"/>
          <w:shd w:val="clear" w:color="auto" w:fill="FFFFFF"/>
        </w:rPr>
        <w:t>1</w:t>
      </w:r>
      <w:r w:rsidR="009246B8" w:rsidRPr="009246B8">
        <w:rPr>
          <w:rFonts w:ascii="Arial" w:hAnsi="Arial" w:cs="Arial" w:hint="eastAsia"/>
          <w:b/>
          <w:bCs/>
          <w:color w:val="2F2F2F"/>
          <w:sz w:val="28"/>
          <w:szCs w:val="28"/>
          <w:shd w:val="clear" w:color="auto" w:fill="FFFFFF"/>
        </w:rPr>
        <w:t>月</w:t>
      </w:r>
      <w:r w:rsidR="009246B8" w:rsidRPr="009246B8">
        <w:rPr>
          <w:rFonts w:ascii="Arial" w:hAnsi="Arial" w:cs="Arial" w:hint="eastAsia"/>
          <w:b/>
          <w:bCs/>
          <w:color w:val="2F2F2F"/>
          <w:sz w:val="28"/>
          <w:szCs w:val="28"/>
          <w:shd w:val="clear" w:color="auto" w:fill="FFFFFF"/>
        </w:rPr>
        <w:t>22</w:t>
      </w:r>
      <w:r w:rsidR="009246B8" w:rsidRPr="009246B8">
        <w:rPr>
          <w:rFonts w:ascii="Arial" w:hAnsi="Arial" w:cs="Arial" w:hint="eastAsia"/>
          <w:b/>
          <w:bCs/>
          <w:color w:val="2F2F2F"/>
          <w:sz w:val="28"/>
          <w:szCs w:val="28"/>
          <w:shd w:val="clear" w:color="auto" w:fill="FFFFFF"/>
        </w:rPr>
        <w:t>日股东所签《发起人协议》</w:t>
      </w:r>
      <w:r w:rsidRPr="00A354C6">
        <w:rPr>
          <w:rFonts w:ascii="Arial" w:hAnsi="Arial" w:cs="Arial" w:hint="eastAsia"/>
          <w:b/>
          <w:bCs/>
          <w:color w:val="2F2F2F"/>
          <w:sz w:val="28"/>
          <w:szCs w:val="28"/>
          <w:shd w:val="clear" w:color="auto" w:fill="FFFFFF"/>
        </w:rPr>
        <w:t>中第六条规定：公司名称和营业执照等核准登记完成后，应当在</w:t>
      </w:r>
      <w:r w:rsidRPr="00A354C6">
        <w:rPr>
          <w:rFonts w:ascii="Arial" w:hAnsi="Arial" w:cs="Arial" w:hint="eastAsia"/>
          <w:b/>
          <w:bCs/>
          <w:color w:val="2F2F2F"/>
          <w:sz w:val="28"/>
          <w:szCs w:val="28"/>
          <w:shd w:val="clear" w:color="auto" w:fill="FFFFFF"/>
        </w:rPr>
        <w:t>5</w:t>
      </w:r>
      <w:r w:rsidRPr="00A354C6">
        <w:rPr>
          <w:rFonts w:ascii="Arial" w:hAnsi="Arial" w:cs="Arial" w:hint="eastAsia"/>
          <w:b/>
          <w:bCs/>
          <w:color w:val="2F2F2F"/>
          <w:sz w:val="28"/>
          <w:szCs w:val="28"/>
          <w:shd w:val="clear" w:color="auto" w:fill="FFFFFF"/>
        </w:rPr>
        <w:t>天内到银行开设公司账户，各发起人应当在公司账户开设后</w:t>
      </w:r>
      <w:r w:rsidRPr="00A354C6">
        <w:rPr>
          <w:rFonts w:ascii="Arial" w:hAnsi="Arial" w:cs="Arial" w:hint="eastAsia"/>
          <w:b/>
          <w:bCs/>
          <w:color w:val="2F2F2F"/>
          <w:sz w:val="28"/>
          <w:szCs w:val="28"/>
          <w:shd w:val="clear" w:color="auto" w:fill="FFFFFF"/>
        </w:rPr>
        <w:t>15</w:t>
      </w:r>
      <w:r w:rsidRPr="00A354C6">
        <w:rPr>
          <w:rFonts w:ascii="Arial" w:hAnsi="Arial" w:cs="Arial" w:hint="eastAsia"/>
          <w:b/>
          <w:bCs/>
          <w:color w:val="2F2F2F"/>
          <w:sz w:val="28"/>
          <w:szCs w:val="28"/>
          <w:shd w:val="clear" w:color="auto" w:fill="FFFFFF"/>
        </w:rPr>
        <w:t>天内，将应分担的货币出资存入公司账户。实际情况为：</w:t>
      </w:r>
      <w:r w:rsidRPr="00A354C6">
        <w:rPr>
          <w:rFonts w:ascii="Arial" w:hAnsi="Arial" w:cs="Arial" w:hint="eastAsia"/>
          <w:b/>
          <w:bCs/>
          <w:color w:val="2F2F2F"/>
          <w:sz w:val="28"/>
          <w:szCs w:val="28"/>
          <w:shd w:val="clear" w:color="auto" w:fill="FFFFFF"/>
        </w:rPr>
        <w:t>2019</w:t>
      </w:r>
      <w:r w:rsidRPr="00A354C6">
        <w:rPr>
          <w:rFonts w:ascii="Arial" w:hAnsi="Arial" w:cs="Arial" w:hint="eastAsia"/>
          <w:b/>
          <w:bCs/>
          <w:color w:val="2F2F2F"/>
          <w:sz w:val="28"/>
          <w:szCs w:val="28"/>
          <w:shd w:val="clear" w:color="auto" w:fill="FFFFFF"/>
        </w:rPr>
        <w:t>年</w:t>
      </w:r>
      <w:r w:rsidRPr="00A354C6">
        <w:rPr>
          <w:rFonts w:ascii="Arial" w:hAnsi="Arial" w:cs="Arial" w:hint="eastAsia"/>
          <w:b/>
          <w:bCs/>
          <w:color w:val="2F2F2F"/>
          <w:sz w:val="28"/>
          <w:szCs w:val="28"/>
          <w:shd w:val="clear" w:color="auto" w:fill="FFFFFF"/>
        </w:rPr>
        <w:t>1</w:t>
      </w:r>
      <w:r w:rsidRPr="00A354C6">
        <w:rPr>
          <w:rFonts w:ascii="Arial" w:hAnsi="Arial" w:cs="Arial" w:hint="eastAsia"/>
          <w:b/>
          <w:bCs/>
          <w:color w:val="2F2F2F"/>
          <w:sz w:val="28"/>
          <w:szCs w:val="28"/>
          <w:shd w:val="clear" w:color="auto" w:fill="FFFFFF"/>
        </w:rPr>
        <w:t>月</w:t>
      </w:r>
      <w:r w:rsidRPr="00A354C6">
        <w:rPr>
          <w:rFonts w:ascii="Arial" w:hAnsi="Arial" w:cs="Arial" w:hint="eastAsia"/>
          <w:b/>
          <w:bCs/>
          <w:color w:val="2F2F2F"/>
          <w:sz w:val="28"/>
          <w:szCs w:val="28"/>
          <w:shd w:val="clear" w:color="auto" w:fill="FFFFFF"/>
        </w:rPr>
        <w:t>15</w:t>
      </w:r>
      <w:r w:rsidRPr="00A354C6">
        <w:rPr>
          <w:rFonts w:ascii="Arial" w:hAnsi="Arial" w:cs="Arial" w:hint="eastAsia"/>
          <w:b/>
          <w:bCs/>
          <w:color w:val="2F2F2F"/>
          <w:sz w:val="28"/>
          <w:szCs w:val="28"/>
          <w:shd w:val="clear" w:color="auto" w:fill="FFFFFF"/>
        </w:rPr>
        <w:t>日公司工商登记成立，领到了营业执照</w:t>
      </w:r>
      <w:r w:rsidR="0078500F">
        <w:rPr>
          <w:rFonts w:ascii="Arial" w:hAnsi="Arial" w:cs="Arial" w:hint="eastAsia"/>
          <w:b/>
          <w:bCs/>
          <w:color w:val="2F2F2F"/>
          <w:sz w:val="28"/>
          <w:szCs w:val="28"/>
          <w:shd w:val="clear" w:color="auto" w:fill="FFFFFF"/>
        </w:rPr>
        <w:t>（</w:t>
      </w:r>
      <w:r w:rsidR="006B1EA2">
        <w:rPr>
          <w:rFonts w:ascii="Arial" w:hAnsi="Arial" w:cs="Arial" w:hint="eastAsia"/>
          <w:b/>
          <w:bCs/>
          <w:color w:val="2F2F2F"/>
          <w:sz w:val="28"/>
          <w:szCs w:val="28"/>
          <w:shd w:val="clear" w:color="auto" w:fill="FFFFFF"/>
        </w:rPr>
        <w:t>信用代码：</w:t>
      </w:r>
      <w:r w:rsidR="006B1EA2" w:rsidRPr="006B1EA2">
        <w:rPr>
          <w:rFonts w:ascii="Arial" w:hAnsi="Arial" w:cs="Arial"/>
          <w:b/>
          <w:bCs/>
          <w:color w:val="2F2F2F"/>
          <w:sz w:val="28"/>
          <w:szCs w:val="28"/>
          <w:shd w:val="clear" w:color="auto" w:fill="FFFFFF"/>
        </w:rPr>
        <w:t>91510107MA6AGEDT2H</w:t>
      </w:r>
      <w:r w:rsidR="0078500F">
        <w:rPr>
          <w:rFonts w:ascii="Arial" w:hAnsi="Arial" w:cs="Arial" w:hint="eastAsia"/>
          <w:b/>
          <w:bCs/>
          <w:color w:val="2F2F2F"/>
          <w:sz w:val="28"/>
          <w:szCs w:val="28"/>
          <w:shd w:val="clear" w:color="auto" w:fill="FFFFFF"/>
        </w:rPr>
        <w:t>）</w:t>
      </w:r>
      <w:r w:rsidRPr="00A354C6">
        <w:rPr>
          <w:rFonts w:ascii="Arial" w:hAnsi="Arial" w:cs="Arial" w:hint="eastAsia"/>
          <w:b/>
          <w:bCs/>
          <w:color w:val="2F2F2F"/>
          <w:sz w:val="28"/>
          <w:szCs w:val="28"/>
          <w:shd w:val="clear" w:color="auto" w:fill="FFFFFF"/>
        </w:rPr>
        <w:t>，并于</w:t>
      </w:r>
      <w:r w:rsidRPr="00A354C6">
        <w:rPr>
          <w:rFonts w:ascii="Arial" w:hAnsi="Arial" w:cs="Arial" w:hint="eastAsia"/>
          <w:b/>
          <w:bCs/>
          <w:color w:val="2F2F2F"/>
          <w:sz w:val="28"/>
          <w:szCs w:val="28"/>
          <w:shd w:val="clear" w:color="auto" w:fill="FFFFFF"/>
        </w:rPr>
        <w:t>2019</w:t>
      </w:r>
      <w:r w:rsidRPr="00A354C6">
        <w:rPr>
          <w:rFonts w:ascii="Arial" w:hAnsi="Arial" w:cs="Arial" w:hint="eastAsia"/>
          <w:b/>
          <w:bCs/>
          <w:color w:val="2F2F2F"/>
          <w:sz w:val="28"/>
          <w:szCs w:val="28"/>
          <w:shd w:val="clear" w:color="auto" w:fill="FFFFFF"/>
        </w:rPr>
        <w:t>年</w:t>
      </w:r>
      <w:r w:rsidRPr="00A354C6">
        <w:rPr>
          <w:rFonts w:ascii="Arial" w:hAnsi="Arial" w:cs="Arial" w:hint="eastAsia"/>
          <w:b/>
          <w:bCs/>
          <w:color w:val="2F2F2F"/>
          <w:sz w:val="28"/>
          <w:szCs w:val="28"/>
          <w:shd w:val="clear" w:color="auto" w:fill="FFFFFF"/>
        </w:rPr>
        <w:t>2</w:t>
      </w:r>
      <w:r w:rsidRPr="00A354C6">
        <w:rPr>
          <w:rFonts w:ascii="Arial" w:hAnsi="Arial" w:cs="Arial" w:hint="eastAsia"/>
          <w:b/>
          <w:bCs/>
          <w:color w:val="2F2F2F"/>
          <w:sz w:val="28"/>
          <w:szCs w:val="28"/>
          <w:shd w:val="clear" w:color="auto" w:fill="FFFFFF"/>
        </w:rPr>
        <w:t>月</w:t>
      </w:r>
      <w:r w:rsidRPr="00A354C6">
        <w:rPr>
          <w:rFonts w:ascii="Arial" w:hAnsi="Arial" w:cs="Arial" w:hint="eastAsia"/>
          <w:b/>
          <w:bCs/>
          <w:color w:val="2F2F2F"/>
          <w:sz w:val="28"/>
          <w:szCs w:val="28"/>
          <w:shd w:val="clear" w:color="auto" w:fill="FFFFFF"/>
        </w:rPr>
        <w:t>1</w:t>
      </w:r>
      <w:r w:rsidRPr="00A354C6">
        <w:rPr>
          <w:rFonts w:ascii="Arial" w:hAnsi="Arial" w:cs="Arial" w:hint="eastAsia"/>
          <w:b/>
          <w:bCs/>
          <w:color w:val="2F2F2F"/>
          <w:sz w:val="28"/>
          <w:szCs w:val="28"/>
          <w:shd w:val="clear" w:color="auto" w:fill="FFFFFF"/>
        </w:rPr>
        <w:t>日于中国农业银行成都天府新区分行开立了基本存款账户</w:t>
      </w:r>
      <w:r w:rsidR="0078500F">
        <w:rPr>
          <w:rFonts w:ascii="Arial" w:hAnsi="Arial" w:cs="Arial" w:hint="eastAsia"/>
          <w:b/>
          <w:bCs/>
          <w:color w:val="2F2F2F"/>
          <w:sz w:val="28"/>
          <w:szCs w:val="28"/>
          <w:shd w:val="clear" w:color="auto" w:fill="FFFFFF"/>
        </w:rPr>
        <w:t>（</w:t>
      </w:r>
      <w:r w:rsidR="006B1EA2" w:rsidRPr="006B1EA2">
        <w:rPr>
          <w:rFonts w:ascii="Arial" w:hAnsi="Arial" w:cs="Arial"/>
          <w:b/>
          <w:bCs/>
          <w:color w:val="2F2F2F"/>
          <w:sz w:val="28"/>
          <w:szCs w:val="28"/>
          <w:shd w:val="clear" w:color="auto" w:fill="FFFFFF"/>
        </w:rPr>
        <w:t>22800101040066043</w:t>
      </w:r>
      <w:r w:rsidR="006B1EA2">
        <w:rPr>
          <w:rFonts w:ascii="Arial" w:hAnsi="Arial" w:cs="Arial"/>
          <w:b/>
          <w:bCs/>
          <w:color w:val="2F2F2F"/>
          <w:sz w:val="28"/>
          <w:szCs w:val="28"/>
          <w:shd w:val="clear" w:color="auto" w:fill="FFFFFF"/>
        </w:rPr>
        <w:t>，</w:t>
      </w:r>
      <w:r w:rsidR="009607FD" w:rsidRPr="009607FD">
        <w:rPr>
          <w:rFonts w:ascii="Arial" w:hAnsi="Arial" w:cs="Arial" w:hint="eastAsia"/>
          <w:b/>
          <w:bCs/>
          <w:color w:val="2F2F2F"/>
          <w:sz w:val="28"/>
          <w:szCs w:val="28"/>
          <w:shd w:val="clear" w:color="auto" w:fill="FFFFFF"/>
        </w:rPr>
        <w:t>中国农业银行成都天府新区分行</w:t>
      </w:r>
      <w:r w:rsidR="0078500F">
        <w:rPr>
          <w:rFonts w:ascii="Arial" w:hAnsi="Arial" w:cs="Arial" w:hint="eastAsia"/>
          <w:b/>
          <w:bCs/>
          <w:color w:val="2F2F2F"/>
          <w:sz w:val="28"/>
          <w:szCs w:val="28"/>
          <w:shd w:val="clear" w:color="auto" w:fill="FFFFFF"/>
        </w:rPr>
        <w:t>）</w:t>
      </w:r>
      <w:r w:rsidRPr="00A354C6">
        <w:rPr>
          <w:rFonts w:ascii="Arial" w:hAnsi="Arial" w:cs="Arial" w:hint="eastAsia"/>
          <w:b/>
          <w:bCs/>
          <w:color w:val="2F2F2F"/>
          <w:sz w:val="28"/>
          <w:szCs w:val="28"/>
          <w:shd w:val="clear" w:color="auto" w:fill="FFFFFF"/>
        </w:rPr>
        <w:t>。</w:t>
      </w:r>
      <w:r w:rsidR="006B1EA2">
        <w:rPr>
          <w:rFonts w:ascii="Arial" w:hAnsi="Arial" w:cs="Arial" w:hint="eastAsia"/>
          <w:b/>
          <w:bCs/>
          <w:color w:val="2F2F2F"/>
          <w:sz w:val="28"/>
          <w:szCs w:val="28"/>
          <w:shd w:val="clear" w:color="auto" w:fill="FFFFFF"/>
        </w:rPr>
        <w:t>截止今日</w:t>
      </w:r>
      <w:r w:rsidRPr="00A354C6">
        <w:rPr>
          <w:rFonts w:ascii="Arial" w:hAnsi="Arial" w:cs="Arial" w:hint="eastAsia"/>
          <w:b/>
          <w:bCs/>
          <w:color w:val="2F2F2F"/>
          <w:sz w:val="28"/>
          <w:szCs w:val="28"/>
          <w:shd w:val="clear" w:color="auto" w:fill="FFFFFF"/>
        </w:rPr>
        <w:t>，各货币出资人并没有履行《发起人协议》中的出资义务，严重违反诚信原则，使公司业务实质上处于瘫痪状态。鉴于协议当事人失信，股东间不可能继续合作，本人声明《发起人协议》从即日起作废，有关公司股权按公司章程执行。</w:t>
      </w:r>
      <w:r w:rsidR="0097108A">
        <w:rPr>
          <w:rFonts w:ascii="Arial" w:hAnsi="Arial" w:cs="Arial" w:hint="eastAsia"/>
          <w:b/>
          <w:bCs/>
          <w:color w:val="2F2F2F"/>
          <w:sz w:val="28"/>
          <w:szCs w:val="28"/>
          <w:shd w:val="clear" w:color="auto" w:fill="FFFFFF"/>
        </w:rPr>
        <w:t>现将通知发给你们。</w:t>
      </w:r>
    </w:p>
    <w:p w:rsidR="0097108A" w:rsidRDefault="0097108A" w:rsidP="00D3347B">
      <w:pPr>
        <w:spacing w:beforeLines="50" w:afterLines="50"/>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ab/>
      </w:r>
      <w:r>
        <w:rPr>
          <w:rFonts w:ascii="Arial" w:hAnsi="Arial" w:cs="Arial" w:hint="eastAsia"/>
          <w:b/>
          <w:bCs/>
          <w:color w:val="2F2F2F"/>
          <w:sz w:val="28"/>
          <w:szCs w:val="28"/>
          <w:shd w:val="clear" w:color="auto" w:fill="FFFFFF"/>
        </w:rPr>
        <w:t>特此通知。</w:t>
      </w:r>
    </w:p>
    <w:p w:rsidR="00EA6AE8" w:rsidRDefault="00EA6AE8" w:rsidP="00D3347B">
      <w:pPr>
        <w:spacing w:beforeLines="50" w:afterLines="50"/>
        <w:jc w:val="right"/>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声明人：夏传友</w:t>
      </w:r>
    </w:p>
    <w:p w:rsidR="00EA6AE8" w:rsidRDefault="00EA6AE8" w:rsidP="00D3347B">
      <w:pPr>
        <w:spacing w:beforeLines="50" w:afterLines="50"/>
        <w:jc w:val="right"/>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2019</w:t>
      </w:r>
      <w:r>
        <w:rPr>
          <w:rFonts w:ascii="Arial" w:hAnsi="Arial" w:cs="Arial" w:hint="eastAsia"/>
          <w:b/>
          <w:bCs/>
          <w:color w:val="2F2F2F"/>
          <w:sz w:val="28"/>
          <w:szCs w:val="28"/>
          <w:shd w:val="clear" w:color="auto" w:fill="FFFFFF"/>
        </w:rPr>
        <w:t>年</w:t>
      </w:r>
      <w:r>
        <w:rPr>
          <w:rFonts w:ascii="Arial" w:hAnsi="Arial" w:cs="Arial" w:hint="eastAsia"/>
          <w:b/>
          <w:bCs/>
          <w:color w:val="2F2F2F"/>
          <w:sz w:val="28"/>
          <w:szCs w:val="28"/>
          <w:shd w:val="clear" w:color="auto" w:fill="FFFFFF"/>
        </w:rPr>
        <w:t>8</w:t>
      </w:r>
      <w:r>
        <w:rPr>
          <w:rFonts w:ascii="Arial" w:hAnsi="Arial" w:cs="Arial" w:hint="eastAsia"/>
          <w:b/>
          <w:bCs/>
          <w:color w:val="2F2F2F"/>
          <w:sz w:val="28"/>
          <w:szCs w:val="28"/>
          <w:shd w:val="clear" w:color="auto" w:fill="FFFFFF"/>
        </w:rPr>
        <w:t>月</w:t>
      </w:r>
      <w:r>
        <w:rPr>
          <w:rFonts w:ascii="Arial" w:hAnsi="Arial" w:cs="Arial" w:hint="eastAsia"/>
          <w:b/>
          <w:bCs/>
          <w:color w:val="2F2F2F"/>
          <w:sz w:val="28"/>
          <w:szCs w:val="28"/>
          <w:shd w:val="clear" w:color="auto" w:fill="FFFFFF"/>
        </w:rPr>
        <w:t>30</w:t>
      </w:r>
      <w:r>
        <w:rPr>
          <w:rFonts w:ascii="Arial" w:hAnsi="Arial" w:cs="Arial" w:hint="eastAsia"/>
          <w:b/>
          <w:bCs/>
          <w:color w:val="2F2F2F"/>
          <w:sz w:val="28"/>
          <w:szCs w:val="28"/>
          <w:shd w:val="clear" w:color="auto" w:fill="FFFFFF"/>
        </w:rPr>
        <w:t>日</w:t>
      </w:r>
    </w:p>
    <w:p w:rsidR="002C1CD2" w:rsidRDefault="00161969" w:rsidP="00D3347B">
      <w:pPr>
        <w:spacing w:beforeLines="50" w:afterLines="50"/>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附件：《发起人协议书》</w:t>
      </w:r>
    </w:p>
    <w:p w:rsidR="002C1CD2" w:rsidRDefault="002C1CD2">
      <w:pPr>
        <w:widowControl/>
        <w:jc w:val="left"/>
        <w:rPr>
          <w:rFonts w:ascii="Arial" w:hAnsi="Arial" w:cs="Arial"/>
          <w:b/>
          <w:bCs/>
          <w:color w:val="2F2F2F"/>
          <w:sz w:val="28"/>
          <w:szCs w:val="28"/>
          <w:shd w:val="clear" w:color="auto" w:fill="FFFFFF"/>
        </w:rPr>
      </w:pPr>
      <w:r>
        <w:rPr>
          <w:rFonts w:ascii="Arial" w:hAnsi="Arial" w:cs="Arial"/>
          <w:b/>
          <w:bCs/>
          <w:color w:val="2F2F2F"/>
          <w:sz w:val="28"/>
          <w:szCs w:val="28"/>
          <w:shd w:val="clear" w:color="auto" w:fill="FFFFFF"/>
        </w:rPr>
        <w:br w:type="page"/>
      </w:r>
    </w:p>
    <w:p w:rsidR="00161969" w:rsidRDefault="002C1CD2" w:rsidP="00D3347B">
      <w:pPr>
        <w:spacing w:beforeLines="50" w:afterLines="50"/>
        <w:rPr>
          <w:rFonts w:ascii="Arial" w:hAnsi="Arial" w:cs="Arial"/>
          <w:b/>
          <w:bCs/>
          <w:color w:val="2F2F2F"/>
          <w:sz w:val="28"/>
          <w:szCs w:val="28"/>
          <w:shd w:val="clear" w:color="auto" w:fill="FFFFFF"/>
        </w:rPr>
      </w:pPr>
      <w:r>
        <w:rPr>
          <w:rFonts w:ascii="Arial" w:hAnsi="Arial" w:cs="Arial"/>
          <w:b/>
          <w:bCs/>
          <w:color w:val="2F2F2F"/>
          <w:sz w:val="28"/>
          <w:szCs w:val="28"/>
          <w:shd w:val="clear" w:color="auto" w:fill="FFFFFF"/>
        </w:rPr>
        <w:lastRenderedPageBreak/>
        <w:t>李安东：成都市双流区西航港航枢一路</w:t>
      </w:r>
      <w:r w:rsidR="00347F41">
        <w:rPr>
          <w:rFonts w:ascii="Arial" w:hAnsi="Arial" w:cs="Arial" w:hint="eastAsia"/>
          <w:b/>
          <w:bCs/>
          <w:color w:val="2F2F2F"/>
          <w:sz w:val="28"/>
          <w:szCs w:val="28"/>
          <w:shd w:val="clear" w:color="auto" w:fill="FFFFFF"/>
        </w:rPr>
        <w:t>388</w:t>
      </w:r>
      <w:r w:rsidR="00347F41">
        <w:rPr>
          <w:rFonts w:ascii="Arial" w:hAnsi="Arial" w:cs="Arial" w:hint="eastAsia"/>
          <w:b/>
          <w:bCs/>
          <w:color w:val="2F2F2F"/>
          <w:sz w:val="28"/>
          <w:szCs w:val="28"/>
          <w:shd w:val="clear" w:color="auto" w:fill="FFFFFF"/>
        </w:rPr>
        <w:t>号，俊加冻库</w:t>
      </w:r>
      <w:r w:rsidR="00347F41">
        <w:rPr>
          <w:rFonts w:ascii="Arial" w:hAnsi="Arial" w:cs="Arial" w:hint="eastAsia"/>
          <w:b/>
          <w:bCs/>
          <w:color w:val="2F2F2F"/>
          <w:sz w:val="28"/>
          <w:szCs w:val="28"/>
          <w:shd w:val="clear" w:color="auto" w:fill="FFFFFF"/>
        </w:rPr>
        <w:t xml:space="preserve"> </w:t>
      </w:r>
      <w:r w:rsidR="00347F41">
        <w:rPr>
          <w:rFonts w:ascii="Arial" w:hAnsi="Arial" w:cs="Arial" w:hint="eastAsia"/>
          <w:b/>
          <w:bCs/>
          <w:color w:val="2F2F2F"/>
          <w:sz w:val="28"/>
          <w:szCs w:val="28"/>
          <w:shd w:val="clear" w:color="auto" w:fill="FFFFFF"/>
        </w:rPr>
        <w:t>李安东（</w:t>
      </w:r>
      <w:r w:rsidR="00347F41">
        <w:rPr>
          <w:rFonts w:ascii="Arial" w:hAnsi="Arial" w:cs="Arial" w:hint="eastAsia"/>
          <w:b/>
          <w:bCs/>
          <w:color w:val="2F2F2F"/>
          <w:sz w:val="28"/>
          <w:szCs w:val="28"/>
          <w:shd w:val="clear" w:color="auto" w:fill="FFFFFF"/>
        </w:rPr>
        <w:t>13982597768</w:t>
      </w:r>
      <w:r w:rsidR="00347F41">
        <w:rPr>
          <w:rFonts w:ascii="Arial" w:hAnsi="Arial" w:cs="Arial" w:hint="eastAsia"/>
          <w:b/>
          <w:bCs/>
          <w:color w:val="2F2F2F"/>
          <w:sz w:val="28"/>
          <w:szCs w:val="28"/>
          <w:shd w:val="clear" w:color="auto" w:fill="FFFFFF"/>
        </w:rPr>
        <w:t>）收</w:t>
      </w:r>
    </w:p>
    <w:p w:rsidR="00E417DC" w:rsidRDefault="00347F41" w:rsidP="00D3347B">
      <w:pPr>
        <w:spacing w:beforeLines="50" w:afterLines="50"/>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吴恩茂：成都市武侯区天府二街</w:t>
      </w:r>
      <w:r>
        <w:rPr>
          <w:rFonts w:ascii="Arial" w:hAnsi="Arial" w:cs="Arial" w:hint="eastAsia"/>
          <w:b/>
          <w:bCs/>
          <w:color w:val="2F2F2F"/>
          <w:sz w:val="28"/>
          <w:szCs w:val="28"/>
          <w:shd w:val="clear" w:color="auto" w:fill="FFFFFF"/>
        </w:rPr>
        <w:t>138</w:t>
      </w:r>
      <w:r>
        <w:rPr>
          <w:rFonts w:ascii="Arial" w:hAnsi="Arial" w:cs="Arial" w:hint="eastAsia"/>
          <w:b/>
          <w:bCs/>
          <w:color w:val="2F2F2F"/>
          <w:sz w:val="28"/>
          <w:szCs w:val="28"/>
          <w:shd w:val="clear" w:color="auto" w:fill="FFFFFF"/>
        </w:rPr>
        <w:t>号</w:t>
      </w:r>
      <w:r>
        <w:rPr>
          <w:rFonts w:ascii="Arial" w:hAnsi="Arial" w:cs="Arial" w:hint="eastAsia"/>
          <w:b/>
          <w:bCs/>
          <w:color w:val="2F2F2F"/>
          <w:sz w:val="28"/>
          <w:szCs w:val="28"/>
          <w:shd w:val="clear" w:color="auto" w:fill="FFFFFF"/>
        </w:rPr>
        <w:t>2</w:t>
      </w:r>
      <w:r>
        <w:rPr>
          <w:rFonts w:ascii="Arial" w:hAnsi="Arial" w:cs="Arial" w:hint="eastAsia"/>
          <w:b/>
          <w:bCs/>
          <w:color w:val="2F2F2F"/>
          <w:sz w:val="28"/>
          <w:szCs w:val="28"/>
          <w:shd w:val="clear" w:color="auto" w:fill="FFFFFF"/>
        </w:rPr>
        <w:t>号楼</w:t>
      </w:r>
      <w:r>
        <w:rPr>
          <w:rFonts w:ascii="Arial" w:hAnsi="Arial" w:cs="Arial" w:hint="eastAsia"/>
          <w:b/>
          <w:bCs/>
          <w:color w:val="2F2F2F"/>
          <w:sz w:val="28"/>
          <w:szCs w:val="28"/>
          <w:shd w:val="clear" w:color="auto" w:fill="FFFFFF"/>
        </w:rPr>
        <w:t>22</w:t>
      </w:r>
      <w:r>
        <w:rPr>
          <w:rFonts w:ascii="Arial" w:hAnsi="Arial" w:cs="Arial" w:hint="eastAsia"/>
          <w:b/>
          <w:bCs/>
          <w:color w:val="2F2F2F"/>
          <w:sz w:val="28"/>
          <w:szCs w:val="28"/>
          <w:shd w:val="clear" w:color="auto" w:fill="FFFFFF"/>
        </w:rPr>
        <w:t>楼，吴恩茂（</w:t>
      </w:r>
      <w:r>
        <w:rPr>
          <w:rFonts w:ascii="Arial" w:hAnsi="Arial" w:cs="Arial" w:hint="eastAsia"/>
          <w:b/>
          <w:bCs/>
          <w:color w:val="2F2F2F"/>
          <w:sz w:val="28"/>
          <w:szCs w:val="28"/>
          <w:shd w:val="clear" w:color="auto" w:fill="FFFFFF"/>
        </w:rPr>
        <w:t>13908041788</w:t>
      </w:r>
      <w:r>
        <w:rPr>
          <w:rFonts w:ascii="Arial" w:hAnsi="Arial" w:cs="Arial" w:hint="eastAsia"/>
          <w:b/>
          <w:bCs/>
          <w:color w:val="2F2F2F"/>
          <w:sz w:val="28"/>
          <w:szCs w:val="28"/>
          <w:shd w:val="clear" w:color="auto" w:fill="FFFFFF"/>
        </w:rPr>
        <w:t>，</w:t>
      </w:r>
      <w:r>
        <w:rPr>
          <w:rFonts w:ascii="Arial" w:hAnsi="Arial" w:cs="Arial" w:hint="eastAsia"/>
          <w:b/>
          <w:bCs/>
          <w:color w:val="2F2F2F"/>
          <w:sz w:val="28"/>
          <w:szCs w:val="28"/>
          <w:shd w:val="clear" w:color="auto" w:fill="FFFFFF"/>
        </w:rPr>
        <w:t>15801191139</w:t>
      </w:r>
      <w:r>
        <w:rPr>
          <w:rFonts w:ascii="Arial" w:hAnsi="Arial" w:cs="Arial" w:hint="eastAsia"/>
          <w:b/>
          <w:bCs/>
          <w:color w:val="2F2F2F"/>
          <w:sz w:val="28"/>
          <w:szCs w:val="28"/>
          <w:shd w:val="clear" w:color="auto" w:fill="FFFFFF"/>
        </w:rPr>
        <w:t>）收</w:t>
      </w:r>
    </w:p>
    <w:p w:rsidR="00E417DC" w:rsidRDefault="00E417DC">
      <w:pPr>
        <w:widowControl/>
        <w:jc w:val="left"/>
        <w:rPr>
          <w:rFonts w:ascii="Arial" w:hAnsi="Arial" w:cs="Arial"/>
          <w:b/>
          <w:bCs/>
          <w:color w:val="2F2F2F"/>
          <w:sz w:val="28"/>
          <w:szCs w:val="28"/>
          <w:shd w:val="clear" w:color="auto" w:fill="FFFFFF"/>
        </w:rPr>
      </w:pPr>
      <w:r>
        <w:rPr>
          <w:rFonts w:ascii="Arial" w:hAnsi="Arial" w:cs="Arial"/>
          <w:b/>
          <w:bCs/>
          <w:color w:val="2F2F2F"/>
          <w:sz w:val="28"/>
          <w:szCs w:val="28"/>
          <w:shd w:val="clear" w:color="auto" w:fill="FFFFFF"/>
        </w:rPr>
        <w:br w:type="page"/>
      </w:r>
    </w:p>
    <w:p w:rsidR="00907B39" w:rsidRDefault="00E417DC" w:rsidP="00D3347B">
      <w:pPr>
        <w:snapToGrid w:val="0"/>
        <w:spacing w:beforeLines="50" w:afterLines="50" w:line="240" w:lineRule="atLeast"/>
        <w:jc w:val="center"/>
        <w:rPr>
          <w:rFonts w:ascii="微软雅黑" w:eastAsia="微软雅黑" w:hAnsi="微软雅黑"/>
          <w:color w:val="666666"/>
          <w:szCs w:val="21"/>
        </w:rPr>
      </w:pPr>
      <w:r w:rsidRPr="00E417DC">
        <w:rPr>
          <w:rFonts w:ascii="微软雅黑" w:eastAsia="微软雅黑" w:hAnsi="微软雅黑" w:hint="eastAsia"/>
          <w:color w:val="666666"/>
          <w:szCs w:val="21"/>
        </w:rPr>
        <w:lastRenderedPageBreak/>
        <w:t>企业该如何设置期权池？</w:t>
      </w:r>
    </w:p>
    <w:p w:rsidR="00907B39" w:rsidRDefault="00E417DC" w:rsidP="00D3347B">
      <w:pPr>
        <w:snapToGrid w:val="0"/>
        <w:spacing w:beforeLines="50" w:afterLines="50" w:line="240" w:lineRule="atLeast"/>
        <w:jc w:val="left"/>
        <w:rPr>
          <w:rFonts w:ascii="微软雅黑" w:eastAsia="微软雅黑" w:hAnsi="微软雅黑"/>
          <w:color w:val="666666"/>
          <w:szCs w:val="21"/>
        </w:rPr>
      </w:pPr>
      <w:r w:rsidRPr="00E417DC">
        <w:rPr>
          <w:rFonts w:ascii="微软雅黑" w:eastAsia="微软雅黑" w:hAnsi="微软雅黑" w:hint="eastAsia"/>
          <w:color w:val="666666"/>
          <w:szCs w:val="21"/>
        </w:rPr>
        <w:t>一、如何设置期权池</w:t>
      </w:r>
    </w:p>
    <w:p w:rsidR="00907B39" w:rsidRDefault="00E417DC" w:rsidP="00D3347B">
      <w:pPr>
        <w:snapToGrid w:val="0"/>
        <w:spacing w:beforeLines="50" w:afterLines="50" w:line="240" w:lineRule="atLeast"/>
        <w:jc w:val="left"/>
        <w:rPr>
          <w:rFonts w:ascii="微软雅黑" w:eastAsia="微软雅黑" w:hAnsi="微软雅黑"/>
          <w:color w:val="666666"/>
          <w:szCs w:val="21"/>
        </w:rPr>
      </w:pPr>
      <w:r w:rsidRPr="00E417DC">
        <w:rPr>
          <w:rFonts w:ascii="微软雅黑" w:eastAsia="微软雅黑" w:hAnsi="微软雅黑" w:hint="eastAsia"/>
          <w:color w:val="666666"/>
          <w:szCs w:val="21"/>
        </w:rPr>
        <w:t>一般来说，期权池有三种形式，分别是特定人(通常是创始人)代持、设立有限合伙企业作为期权企业持有公司期权池、设立有限责任公司作为期权企业持有公司期权池。</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实践中以创始人代持或设立有限合伙企业作为期权企业(创始人作为普通合伙人)的做法比较常见，但我们推荐采用设立有限合伙企业作为期权企业。原因如下： </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如果让创始人代持期权池，首先，这种方式会造成创始人后期股权比例的变动以及公司股权结构的变动，虽然在目前的股权激励协议中，一般不对激励对象的股东身份进行工商登记，但如公司发展良好并在一定阶段有上市或被收购的需求，那么根据相关法规或投资方的要求，一般需要对激励对象进行披露并登记，此时创始人股权比例以及公司股权结构的变动会比较大，并且在实践中，小股东有可能影响到公司的决策与发展。其次，如果创始人的全部或部分股权由于某些原因被查封或冻结，那么会直接导致股权激励计划无法继续进行。 </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如果设立有限责任公司，一方面在税收上与有限合伙企业有区别，例如在分红时，有限合伙企业中，只需自然人合伙人缴纳个人所得税，而采取有限责任公司形式，则有限责任公司首先应当就利润缴纳企业所得税并提取法定公积金，当股东就盈余部分分取红利时，自然人股东还需要缴纳个人所得税。另一方面，在有限合伙企业中，由普通合伙人执行合伙事务，有限合伙人不执行合伙事务，一般激励对象为有限合伙人，因此有限合伙企业作为公司股东，在参与公司决策时只需要普通合伙人执行。而在有限责任公司中，在一些决策过程需要全体股东参与，并共同出具决议等相关文件，过程相对复杂，也有可能会阻碍正常决策的进行。</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二、如何确定期权池的大小</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从实践中看，期权池一般为公司全部股权的10%-20%，确定期权池大小的因素主要有：(1)投资人要求。一般投资人对公司期权池的大小以及具体激励方式会提出要求与意见，且普遍要求在其进入公司之前设立期权池;(2)公司自身需求。如果公司创业队伍已经非常完整且稳定，那么期权池就无需预留的非常多，如果公司团队仍不稳定，甚至有非常大的几率在后期会引入新的“合伙人”，则需要预留的多一些。如果后期期权池不够发了，一般由创始人转让一部分股权给期权池或公司向期权池增发，具体操作可以由创始人与投资人沟通协商。 </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三、期权池应当由谁出让</w:t>
      </w:r>
    </w:p>
    <w:p w:rsidR="00BD0233"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一般来说，期权池由创始人从自己持有的股权中提取，但也存在由创始人与投资人按一定比例共同从各自持有的股权中提取，届时可以由创始人与投资人协商确定。</w:t>
      </w: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pPr>
        <w:widowControl/>
        <w:jc w:val="left"/>
        <w:rPr>
          <w:rFonts w:ascii="微软雅黑" w:eastAsia="微软雅黑" w:hAnsi="微软雅黑"/>
          <w:color w:val="666666"/>
          <w:szCs w:val="21"/>
        </w:rPr>
      </w:pPr>
      <w:r>
        <w:rPr>
          <w:rFonts w:ascii="微软雅黑" w:eastAsia="微软雅黑" w:hAnsi="微软雅黑"/>
          <w:color w:val="666666"/>
          <w:szCs w:val="21"/>
        </w:rPr>
        <w:lastRenderedPageBreak/>
        <w:br w:type="page"/>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lastRenderedPageBreak/>
        <w:t>一、根据《中华人民共和国公司法》的有关规定，有限责任公司、股份有限公司章程必须载明下列事项：</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（一）公司名称和住所；</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（二）公司经营范围；</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（三）公司设立方式（股份有限公司需要载明）</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（四）有限责任公司注册资本；股份有限公司股份总数、每股金额和注册资本；</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（五）有限责任公司股东的姓名或者名称；股份有限公司发起人的姓名或者名称；</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（六）股东的出资方式、出资额和出资时间；股份有限公司发起人认购的股份数、出资方式和出资时间；</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（七）有限责任公司的机构及其产生办法、职权、议事规则；股份有限公司董事会、监事会的组成、职权、议事规则；</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（八）公司法定代表人；</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（九）公司利润分配办法 ；</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（十）财务报告情况；</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（十一）公司的解散事由与清算办法；</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（十二）公司的通知和公告办法</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二、、股东认为需要规定的其他事项：应按&lt;公司法&gt;规定自行作出决定。</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三、公司法对一人公司、国有独资公司、股份有限公司另有规定的从其规定。</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四、股东（发起人）应当在公司章程上签名、盖章。</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五、公司章程应提交原件，并应使用A4规格纸张打印。</w:t>
      </w:r>
    </w:p>
    <w:p w:rsidR="00242B1A" w:rsidRDefault="00242B1A">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BD0233" w:rsidRDefault="00242B1A"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2019年9月1日9时28分5秒</w:t>
      </w:r>
    </w:p>
    <w:p w:rsidR="00C6132E" w:rsidRDefault="00C6132E"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公司章程关于表决权的修改</w:t>
      </w:r>
    </w:p>
    <w:p w:rsidR="00242B1A" w:rsidRDefault="00242B1A"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t>“</w:t>
      </w:r>
      <w:r w:rsidRPr="00242B1A">
        <w:rPr>
          <w:rFonts w:ascii="微软雅黑" w:eastAsia="微软雅黑" w:hAnsi="微软雅黑"/>
          <w:color w:val="666666"/>
          <w:szCs w:val="21"/>
        </w:rPr>
        <w:t>股东会会议由股东按照出资比例行使表决权；但是，公司章程另有规定的除外</w:t>
      </w:r>
      <w:r>
        <w:rPr>
          <w:rFonts w:ascii="微软雅黑" w:eastAsia="微软雅黑" w:hAnsi="微软雅黑"/>
          <w:color w:val="666666"/>
          <w:szCs w:val="21"/>
        </w:rPr>
        <w:t>”</w:t>
      </w:r>
      <w:r w:rsidRPr="00242B1A">
        <w:rPr>
          <w:rFonts w:ascii="微软雅黑" w:eastAsia="微软雅黑" w:hAnsi="微软雅黑"/>
          <w:color w:val="666666"/>
          <w:szCs w:val="21"/>
        </w:rPr>
        <w:t>。</w:t>
      </w:r>
    </w:p>
    <w:p w:rsidR="00BD0233" w:rsidRDefault="005A2FAD"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为了开放资本、防止恶意收购、稳定高管团队</w:t>
      </w:r>
      <w:r w:rsidR="00F046DC">
        <w:rPr>
          <w:rFonts w:ascii="微软雅黑" w:eastAsia="微软雅黑" w:hAnsi="微软雅黑" w:hint="eastAsia"/>
          <w:color w:val="666666"/>
          <w:szCs w:val="21"/>
        </w:rPr>
        <w:t>、</w:t>
      </w:r>
      <w:r>
        <w:rPr>
          <w:rFonts w:ascii="微软雅黑" w:eastAsia="微软雅黑" w:hAnsi="微软雅黑" w:hint="eastAsia"/>
          <w:color w:val="666666"/>
          <w:szCs w:val="21"/>
        </w:rPr>
        <w:t>减少公司内耗</w:t>
      </w:r>
      <w:r w:rsidR="00F046DC">
        <w:rPr>
          <w:rFonts w:ascii="微软雅黑" w:eastAsia="微软雅黑" w:hAnsi="微软雅黑" w:hint="eastAsia"/>
          <w:color w:val="666666"/>
          <w:szCs w:val="21"/>
        </w:rPr>
        <w:t>，也便于解决公司回购股份而产生的表决权</w:t>
      </w:r>
      <w:r w:rsidR="00323BA6">
        <w:rPr>
          <w:rFonts w:ascii="微软雅黑" w:eastAsia="微软雅黑" w:hAnsi="微软雅黑" w:hint="eastAsia"/>
          <w:color w:val="666666"/>
          <w:szCs w:val="21"/>
        </w:rPr>
        <w:t>法律障碍</w:t>
      </w:r>
      <w:r w:rsidR="00F046DC">
        <w:rPr>
          <w:rFonts w:ascii="微软雅黑" w:eastAsia="微软雅黑" w:hAnsi="微软雅黑" w:hint="eastAsia"/>
          <w:color w:val="666666"/>
          <w:szCs w:val="21"/>
        </w:rPr>
        <w:t>问题</w:t>
      </w:r>
      <w:r>
        <w:rPr>
          <w:rFonts w:ascii="微软雅黑" w:eastAsia="微软雅黑" w:hAnsi="微软雅黑" w:hint="eastAsia"/>
          <w:color w:val="666666"/>
          <w:szCs w:val="21"/>
        </w:rPr>
        <w:t>；</w:t>
      </w:r>
      <w:r w:rsidR="00242B1A">
        <w:rPr>
          <w:rFonts w:ascii="微软雅黑" w:eastAsia="微软雅黑" w:hAnsi="微软雅黑" w:hint="eastAsia"/>
          <w:color w:val="666666"/>
          <w:szCs w:val="21"/>
        </w:rPr>
        <w:t>根据公司法42条规定，公司对表决权作出下面规定</w:t>
      </w:r>
      <w:r w:rsidR="00C6132E">
        <w:rPr>
          <w:rFonts w:ascii="微软雅黑" w:eastAsia="微软雅黑" w:hAnsi="微软雅黑" w:hint="eastAsia"/>
          <w:color w:val="666666"/>
          <w:szCs w:val="21"/>
        </w:rPr>
        <w:t>：</w:t>
      </w:r>
    </w:p>
    <w:p w:rsidR="00C6132E" w:rsidRDefault="00242B1A"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t>1、夏传友具有67%的表决权；</w:t>
      </w:r>
      <w:r>
        <w:rPr>
          <w:rFonts w:ascii="微软雅黑" w:eastAsia="微软雅黑" w:hAnsi="微软雅黑"/>
          <w:color w:val="666666"/>
          <w:szCs w:val="21"/>
        </w:rPr>
        <w:tab/>
      </w:r>
    </w:p>
    <w:p w:rsidR="00242B1A" w:rsidRDefault="00242B1A"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t>2、总表决权</w:t>
      </w:r>
      <w:r w:rsidR="00C6132E">
        <w:rPr>
          <w:rFonts w:ascii="微软雅黑" w:eastAsia="微软雅黑" w:hAnsi="微软雅黑" w:hint="eastAsia"/>
          <w:color w:val="666666"/>
          <w:szCs w:val="21"/>
        </w:rPr>
        <w:t>数量</w:t>
      </w:r>
      <w:r>
        <w:rPr>
          <w:rFonts w:ascii="微软雅黑" w:eastAsia="微软雅黑" w:hAnsi="微软雅黑" w:hint="eastAsia"/>
          <w:color w:val="666666"/>
          <w:szCs w:val="21"/>
        </w:rPr>
        <w:t>=</w:t>
      </w:r>
      <w:r w:rsidR="00C6132E">
        <w:rPr>
          <w:rFonts w:ascii="微软雅黑" w:eastAsia="微软雅黑" w:hAnsi="微软雅黑" w:hint="eastAsia"/>
          <w:color w:val="666666"/>
          <w:szCs w:val="21"/>
        </w:rPr>
        <w:t>总表决权数量</w:t>
      </w:r>
      <w:r>
        <w:rPr>
          <w:rFonts w:ascii="微软雅黑" w:eastAsia="微软雅黑" w:hAnsi="微软雅黑" w:hint="eastAsia"/>
          <w:color w:val="666666"/>
          <w:szCs w:val="21"/>
        </w:rPr>
        <w:t>*67%+夏传友以外的股份数量；</w:t>
      </w:r>
    </w:p>
    <w:p w:rsidR="00C6132E"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w:t>
      </w:r>
      <w:r w:rsidR="00C6132E">
        <w:rPr>
          <w:rFonts w:ascii="微软雅黑" w:eastAsia="微软雅黑" w:hAnsi="微软雅黑" w:hint="eastAsia"/>
          <w:color w:val="666666"/>
          <w:szCs w:val="21"/>
        </w:rPr>
        <w:t>3、股东表决权比列=股东股份数/总表决权数量*100%;</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t xml:space="preserve">列如 </w:t>
      </w:r>
      <w:r w:rsidR="000205E5">
        <w:rPr>
          <w:rFonts w:ascii="微软雅黑" w:eastAsia="微软雅黑" w:hAnsi="微软雅黑" w:hint="eastAsia"/>
          <w:color w:val="666666"/>
          <w:szCs w:val="21"/>
        </w:rPr>
        <w:t>夏传友友的股份是890万股，</w:t>
      </w:r>
      <w:r>
        <w:rPr>
          <w:rFonts w:ascii="微软雅黑" w:eastAsia="微软雅黑" w:hAnsi="微软雅黑" w:hint="eastAsia"/>
          <w:color w:val="666666"/>
          <w:szCs w:val="21"/>
        </w:rPr>
        <w:t>李志强实际股份是50万</w:t>
      </w:r>
      <w:r w:rsidR="000205E5">
        <w:rPr>
          <w:rFonts w:ascii="微软雅黑" w:eastAsia="微软雅黑" w:hAnsi="微软雅黑" w:hint="eastAsia"/>
          <w:color w:val="666666"/>
          <w:szCs w:val="21"/>
        </w:rPr>
        <w:t>股</w:t>
      </w:r>
      <w:r>
        <w:rPr>
          <w:rFonts w:ascii="微软雅黑" w:eastAsia="微软雅黑" w:hAnsi="微软雅黑" w:hint="eastAsia"/>
          <w:color w:val="666666"/>
          <w:szCs w:val="21"/>
        </w:rPr>
        <w:t>，总表决权数量=总表决权数量*67%+50万</w:t>
      </w:r>
      <w:r w:rsidR="000205E5">
        <w:rPr>
          <w:rFonts w:ascii="微软雅黑" w:eastAsia="微软雅黑" w:hAnsi="微软雅黑" w:hint="eastAsia"/>
          <w:color w:val="666666"/>
          <w:szCs w:val="21"/>
        </w:rPr>
        <w:t>=151.5万股</w:t>
      </w:r>
      <w:r>
        <w:rPr>
          <w:rFonts w:ascii="微软雅黑" w:eastAsia="微软雅黑" w:hAnsi="微软雅黑" w:hint="eastAsia"/>
          <w:color w:val="666666"/>
          <w:szCs w:val="21"/>
        </w:rPr>
        <w:t>；</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x=x*67%+50;</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x-0.67x=50;</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x=50/0.33=151.5;</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李志强的表决权数量为：50/151.5=33%;</w:t>
      </w:r>
    </w:p>
    <w:p w:rsidR="000205E5" w:rsidRDefault="000205E5"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如果夏传友的股份为2000万股，其他股份为3000万股，总股本是500万股，总表决权=9090.9万股；其他股东的表决权为3000/9090.9=33%;</w:t>
      </w:r>
    </w:p>
    <w:p w:rsidR="00190F6D" w:rsidRDefault="00190F6D"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本方法初级阶段，其他股东增加了扩权，后期其他股东削减了表决权。</w:t>
      </w:r>
    </w:p>
    <w:p w:rsidR="00E318D6" w:rsidRDefault="00E318D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E318D6" w:rsidRDefault="00E318D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公司设董事会，</w:t>
      </w:r>
      <w:r w:rsidR="00557F5D">
        <w:rPr>
          <w:rFonts w:ascii="微软雅黑" w:eastAsia="微软雅黑" w:hAnsi="微软雅黑" w:hint="eastAsia"/>
          <w:color w:val="666666"/>
          <w:szCs w:val="21"/>
        </w:rPr>
        <w:t>由</w:t>
      </w:r>
      <w:r>
        <w:rPr>
          <w:rFonts w:ascii="微软雅黑" w:eastAsia="微软雅黑" w:hAnsi="微软雅黑" w:hint="eastAsia"/>
          <w:color w:val="666666"/>
          <w:szCs w:val="21"/>
        </w:rPr>
        <w:t>3人组成，%10以上</w:t>
      </w:r>
      <w:r w:rsidR="00557F5D">
        <w:rPr>
          <w:rFonts w:ascii="微软雅黑" w:eastAsia="微软雅黑" w:hAnsi="微软雅黑" w:hint="eastAsia"/>
          <w:color w:val="666666"/>
          <w:szCs w:val="21"/>
        </w:rPr>
        <w:t>表决权</w:t>
      </w:r>
      <w:r>
        <w:rPr>
          <w:rFonts w:ascii="微软雅黑" w:eastAsia="微软雅黑" w:hAnsi="微软雅黑" w:hint="eastAsia"/>
          <w:color w:val="666666"/>
          <w:szCs w:val="21"/>
        </w:rPr>
        <w:t>可以推荐一个懂事；由股东大会选举产生</w:t>
      </w:r>
      <w:r w:rsidR="00557F5D">
        <w:rPr>
          <w:rFonts w:ascii="微软雅黑" w:eastAsia="微软雅黑" w:hAnsi="微软雅黑" w:hint="eastAsia"/>
          <w:color w:val="666666"/>
          <w:szCs w:val="21"/>
        </w:rPr>
        <w:t>。</w:t>
      </w:r>
    </w:p>
    <w:p w:rsidR="00323BA6" w:rsidRDefault="00323BA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323BA6" w:rsidRDefault="00323BA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公司成立后，首先对知识产权进行评估，夏传友以评估报告进行实缴。然后以零价（规避转让成本）转让部分股份到公司，公司将根据与高管的协议逐步行权给高管；高管的股份全部放在期权池合伙人公司；</w:t>
      </w:r>
    </w:p>
    <w:p w:rsidR="00B61C4C" w:rsidRDefault="00B61C4C">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CC1A68"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2019年9月1日10时17分51秒</w:t>
      </w:r>
    </w:p>
    <w:p w:rsidR="00B61C4C"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B61C4C"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通过政府补贴将公司开发费用降到最小；</w:t>
      </w:r>
    </w:p>
    <w:p w:rsidR="00B61C4C"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公司将向政府申请各种科技开发经费补贴，财务部门应该做好申请的各项准备；</w:t>
      </w:r>
    </w:p>
    <w:p w:rsidR="00C904A2"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w:t>
      </w:r>
      <w:r w:rsidR="003241E7">
        <w:rPr>
          <w:rFonts w:ascii="微软雅黑" w:eastAsia="微软雅黑" w:hAnsi="微软雅黑" w:hint="eastAsia"/>
          <w:color w:val="666666"/>
          <w:szCs w:val="21"/>
        </w:rPr>
        <w:t>会向政府大量交税，营业税，所得税和其他各项税；交税后政府会给出大量的补贴，我们应该积极争取。最大限度减少公司的技术发费用。</w:t>
      </w:r>
    </w:p>
    <w:p w:rsidR="00C904A2" w:rsidRDefault="00C904A2">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B61C4C" w:rsidRDefault="00C904A2"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2019年9月1日星期日10时25分15秒</w:t>
      </w:r>
    </w:p>
    <w:p w:rsidR="00C904A2" w:rsidRDefault="00C904A2"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力争市场维护费用降到零；</w:t>
      </w:r>
    </w:p>
    <w:p w:rsidR="00C904A2" w:rsidRDefault="00C904A2"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对客户需要进行深度服务，每3000-5000客户就会成立一个服务站；全国预计有1000-1500个服务站，人员20000个左右；市场（技术和财务部门配合）要利用这个体系开展非主营业务，实现自我平衡，必要时好可以向公司提供利润。</w:t>
      </w:r>
    </w:p>
    <w:p w:rsidR="009F3D1C" w:rsidRDefault="00E425D1"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市场维护的主要任务是应急服务、培训服务、贴切服务、市场调查；</w:t>
      </w:r>
    </w:p>
    <w:p w:rsidR="00E425D1" w:rsidRDefault="00E425D1"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初期公司</w:t>
      </w:r>
      <w:r w:rsidR="009F3D1C">
        <w:rPr>
          <w:rFonts w:ascii="微软雅黑" w:eastAsia="微软雅黑" w:hAnsi="微软雅黑" w:hint="eastAsia"/>
          <w:color w:val="666666"/>
          <w:szCs w:val="21"/>
        </w:rPr>
        <w:t>预计支付</w:t>
      </w:r>
      <w:r>
        <w:rPr>
          <w:rFonts w:ascii="微软雅黑" w:eastAsia="微软雅黑" w:hAnsi="微软雅黑" w:hint="eastAsia"/>
          <w:color w:val="666666"/>
          <w:szCs w:val="21"/>
        </w:rPr>
        <w:t>以每个客户400元</w:t>
      </w:r>
      <w:r w:rsidR="009F3D1C">
        <w:rPr>
          <w:rFonts w:ascii="微软雅黑" w:eastAsia="微软雅黑" w:hAnsi="微软雅黑" w:hint="eastAsia"/>
          <w:color w:val="666666"/>
          <w:szCs w:val="21"/>
        </w:rPr>
        <w:t>成本</w:t>
      </w:r>
      <w:r w:rsidR="00397E33">
        <w:rPr>
          <w:rFonts w:ascii="微软雅黑" w:eastAsia="微软雅黑" w:hAnsi="微软雅黑" w:hint="eastAsia"/>
          <w:color w:val="666666"/>
          <w:szCs w:val="21"/>
        </w:rPr>
        <w:t>，</w:t>
      </w:r>
      <w:r w:rsidR="009F3D1C">
        <w:rPr>
          <w:rFonts w:ascii="微软雅黑" w:eastAsia="微软雅黑" w:hAnsi="微软雅黑" w:hint="eastAsia"/>
          <w:color w:val="666666"/>
          <w:szCs w:val="21"/>
        </w:rPr>
        <w:t>这个成本包括</w:t>
      </w:r>
      <w:r w:rsidR="00397E33">
        <w:rPr>
          <w:rFonts w:ascii="微软雅黑" w:eastAsia="微软雅黑" w:hAnsi="微软雅黑" w:hint="eastAsia"/>
          <w:color w:val="666666"/>
          <w:szCs w:val="21"/>
        </w:rPr>
        <w:t>建立服务队伍</w:t>
      </w:r>
      <w:r w:rsidR="009F3D1C">
        <w:rPr>
          <w:rFonts w:ascii="微软雅黑" w:eastAsia="微软雅黑" w:hAnsi="微软雅黑" w:hint="eastAsia"/>
          <w:color w:val="666666"/>
          <w:szCs w:val="21"/>
        </w:rPr>
        <w:t>，机构和一年的场租、设备、设施购置</w:t>
      </w:r>
      <w:r w:rsidR="00397E33">
        <w:rPr>
          <w:rFonts w:ascii="微软雅黑" w:eastAsia="微软雅黑" w:hAnsi="微软雅黑" w:hint="eastAsia"/>
          <w:color w:val="666666"/>
          <w:szCs w:val="21"/>
        </w:rPr>
        <w:t>；后期有该队伍通过开展非主营业务服务，实现自身平衡，并逐渐向公司提供利润。</w:t>
      </w:r>
    </w:p>
    <w:p w:rsidR="00E75918" w:rsidRDefault="00E75918">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C904A2"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2019年9月2日8时49分</w:t>
      </w:r>
    </w:p>
    <w:p w:rsidR="008F0380" w:rsidRDefault="008F0380"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肉类产业链组建因子--华达量子科技和元宝生态资源开发公司，解决环保和肉类品质问题</w:t>
      </w:r>
    </w:p>
    <w:p w:rsidR="00E75918"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第17界肉类工业工业展览会于2019年9月26-28日在成都新会展中心召开</w:t>
      </w:r>
    </w:p>
    <w:p w:rsidR="00E75918"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商务部将促进区域间产销衔接，畅通肉类供应渠道</w:t>
      </w:r>
      <w:r w:rsidR="008F0380">
        <w:rPr>
          <w:rFonts w:ascii="微软雅黑" w:eastAsia="微软雅黑" w:hAnsi="微软雅黑" w:hint="eastAsia"/>
          <w:color w:val="666666"/>
          <w:szCs w:val="21"/>
        </w:rPr>
        <w:t>（商务部8月29日新闻发布会）</w:t>
      </w:r>
    </w:p>
    <w:p w:rsidR="00E75918"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E75918"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t>见面议题：</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我们介绍如何解决大型肉类企业的销售问题，及其现状；</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t>华达介绍如何解决提高肉类品质问题，及其现状；</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我们如何协助华达推广应用（具体行动）；</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华达如何协助我们打造冷鲜肉产业链（具体行动）；</w:t>
      </w:r>
    </w:p>
    <w:p w:rsidR="0087552A" w:rsidRDefault="0087552A"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套索合作模式;</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探讨解决非洲猪瘟的思路。</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r>
    </w:p>
    <w:p w:rsidR="00A373F6" w:rsidRDefault="00A373F6">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242B1A" w:rsidRDefault="00A373F6"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2019年9月3日12时10分</w:t>
      </w:r>
    </w:p>
    <w:p w:rsidR="000B3DE0" w:rsidRDefault="009B2B21"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成都安什科技有限公司；</w:t>
      </w:r>
    </w:p>
    <w:p w:rsidR="000B3DE0" w:rsidRDefault="000B3DE0"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剥离业务模型</w:t>
      </w:r>
    </w:p>
    <w:p w:rsidR="00A373F6" w:rsidRDefault="000B3DE0"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一、剥离冷鲜肉成都区业务到“</w:t>
      </w:r>
      <w:r w:rsidR="00A373F6">
        <w:rPr>
          <w:rFonts w:ascii="微软雅黑" w:eastAsia="微软雅黑" w:hAnsi="微软雅黑" w:hint="eastAsia"/>
          <w:color w:val="666666"/>
          <w:szCs w:val="21"/>
        </w:rPr>
        <w:t>成都冷鲜肉供应链管理有限公司</w:t>
      </w:r>
      <w:r>
        <w:rPr>
          <w:rFonts w:ascii="微软雅黑" w:eastAsia="微软雅黑" w:hAnsi="微软雅黑" w:hint="eastAsia"/>
          <w:color w:val="666666"/>
          <w:szCs w:val="21"/>
        </w:rPr>
        <w:t>”</w:t>
      </w:r>
      <w:r w:rsidR="007375A3">
        <w:rPr>
          <w:rFonts w:ascii="微软雅黑" w:eastAsia="微软雅黑" w:hAnsi="微软雅黑" w:hint="eastAsia"/>
          <w:color w:val="666666"/>
          <w:szCs w:val="21"/>
        </w:rPr>
        <w:t>（100亿市场）</w:t>
      </w:r>
    </w:p>
    <w:p w:rsidR="00A373F6" w:rsidRDefault="00A373F6"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由总公司，总公司无形资产占30%；资本500万占70%；市场范围成都市场。冷鲜肉销售与利润归成都公司；次年市场维护由总公司负责；市场摊销费2%；</w:t>
      </w:r>
    </w:p>
    <w:p w:rsidR="000B3DE0" w:rsidRDefault="000B3DE0"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二、剥离全国冷鲜肉业务，到安什冷鲜肉供应链管理有限；公司占70%；资本500万占30%；次年客户维护由总公司负责，市场摊销费2%；</w:t>
      </w:r>
    </w:p>
    <w:p w:rsidR="002B19AD" w:rsidRDefault="002B19AD" w:rsidP="00D3347B">
      <w:pPr>
        <w:snapToGrid w:val="0"/>
        <w:spacing w:beforeLines="50" w:afterLines="50" w:line="240" w:lineRule="atLeast"/>
        <w:rPr>
          <w:rFonts w:ascii="微软雅黑" w:eastAsia="微软雅黑" w:hAnsi="微软雅黑"/>
          <w:color w:val="666666"/>
          <w:szCs w:val="21"/>
        </w:rPr>
      </w:pPr>
    </w:p>
    <w:p w:rsidR="002B19AD" w:rsidRDefault="002B19AD"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冷鲜肉业务界定：满足0-4度运输条件、有宰杀厂直配的所有商品；商品保证直配到客户，最小订单限制25公斤；市场推广费400元一个；</w:t>
      </w:r>
      <w:r w:rsidR="003360DC">
        <w:rPr>
          <w:rFonts w:ascii="微软雅黑" w:eastAsia="微软雅黑" w:hAnsi="微软雅黑" w:hint="eastAsia"/>
          <w:color w:val="666666"/>
          <w:szCs w:val="21"/>
        </w:rPr>
        <w:t>预计4万；筹供340万；包括周转箱和</w:t>
      </w:r>
    </w:p>
    <w:p w:rsidR="009B2B21" w:rsidRDefault="009B2B21"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为了解决投资实缴问题，公司对冷鲜肉摸块进行评估，以评估值注入冷鲜肉供应链有限公司；</w:t>
      </w:r>
      <w:r w:rsidR="002B19AD">
        <w:rPr>
          <w:rFonts w:ascii="微软雅黑" w:eastAsia="微软雅黑" w:hAnsi="微软雅黑" w:hint="eastAsia"/>
          <w:color w:val="666666"/>
          <w:szCs w:val="21"/>
        </w:rPr>
        <w:t>成都区评估150万；全国评估700万；总公司本身不入账，但是具有对外投资700万；</w:t>
      </w:r>
    </w:p>
    <w:p w:rsidR="00A373F6" w:rsidRPr="00242B1A" w:rsidRDefault="00A373F6" w:rsidP="00D3347B">
      <w:pPr>
        <w:snapToGrid w:val="0"/>
        <w:spacing w:beforeLines="50" w:afterLines="50" w:line="240" w:lineRule="atLeast"/>
        <w:rPr>
          <w:rFonts w:ascii="微软雅黑" w:eastAsia="微软雅黑" w:hAnsi="微软雅黑"/>
          <w:color w:val="666666"/>
          <w:szCs w:val="21"/>
        </w:rPr>
      </w:pPr>
    </w:p>
    <w:p w:rsidR="00D3177F" w:rsidRDefault="00D3177F">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BD0233" w:rsidRDefault="00D3177F"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2019年9月3日11时15分</w:t>
      </w:r>
    </w:p>
    <w:p w:rsidR="00D3177F" w:rsidRDefault="00D3177F" w:rsidP="00D3347B">
      <w:pPr>
        <w:snapToGrid w:val="0"/>
        <w:spacing w:beforeLines="50" w:afterLines="50" w:line="240" w:lineRule="atLeast"/>
        <w:rPr>
          <w:rFonts w:ascii="微软雅黑" w:eastAsia="微软雅黑" w:hAnsi="微软雅黑"/>
          <w:color w:val="666666"/>
          <w:szCs w:val="21"/>
        </w:rPr>
      </w:pPr>
    </w:p>
    <w:p w:rsidR="00D3177F" w:rsidRDefault="00D3177F"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走向中央厨房</w:t>
      </w:r>
    </w:p>
    <w:p w:rsidR="00D3177F" w:rsidRDefault="00D3177F"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宰杀企业利用冷链配载车间，走向中央厨房。</w:t>
      </w:r>
    </w:p>
    <w:p w:rsidR="00D3177F" w:rsidRDefault="00D3177F" w:rsidP="00D3347B">
      <w:pPr>
        <w:snapToGrid w:val="0"/>
        <w:spacing w:beforeLines="50" w:afterLines="50" w:line="240" w:lineRule="atLeast"/>
        <w:rPr>
          <w:rFonts w:ascii="微软雅黑" w:eastAsia="微软雅黑" w:hAnsi="微软雅黑"/>
          <w:color w:val="666666"/>
          <w:szCs w:val="21"/>
        </w:rPr>
      </w:pPr>
    </w:p>
    <w:p w:rsidR="00710271"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 </w:t>
      </w:r>
    </w:p>
    <w:p w:rsidR="00710271" w:rsidRDefault="00710271">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347F4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23</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6</w:t>
      </w:r>
      <w:r>
        <w:rPr>
          <w:rFonts w:ascii="Arial" w:hAnsi="Arial" w:cs="Arial" w:hint="eastAsia"/>
          <w:b/>
          <w:bCs/>
          <w:color w:val="2F2F2F"/>
          <w:szCs w:val="21"/>
          <w:shd w:val="clear" w:color="auto" w:fill="FFFFFF"/>
        </w:rPr>
        <w:t>分</w:t>
      </w: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w:t>
      </w: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提高会议质量。解决会前准备，视频记录。</w:t>
      </w: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通过会议视频记录，捡试参会人的能力，认真与诚信程度，锻炼管理人才，提高管理水平。通过视频还可以检视管理人员的动手能力，也考验主持人水平，主讲人水平。</w:t>
      </w:r>
    </w:p>
    <w:p w:rsidR="00663C2F"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方会议，及时会议</w:t>
      </w:r>
      <w:r w:rsidR="00A245D9">
        <w:rPr>
          <w:rFonts w:ascii="Arial" w:hAnsi="Arial" w:cs="Arial" w:hint="eastAsia"/>
          <w:b/>
          <w:bCs/>
          <w:color w:val="2F2F2F"/>
          <w:szCs w:val="21"/>
          <w:shd w:val="clear" w:color="auto" w:fill="FFFFFF"/>
        </w:rPr>
        <w:t>每月</w:t>
      </w:r>
      <w:r w:rsidR="00A245D9">
        <w:rPr>
          <w:rFonts w:ascii="Arial" w:hAnsi="Arial" w:cs="Arial" w:hint="eastAsia"/>
          <w:b/>
          <w:bCs/>
          <w:color w:val="2F2F2F"/>
          <w:szCs w:val="21"/>
          <w:shd w:val="clear" w:color="auto" w:fill="FFFFFF"/>
        </w:rPr>
        <w:t>100</w:t>
      </w:r>
      <w:r w:rsidR="00A245D9">
        <w:rPr>
          <w:rFonts w:ascii="Arial" w:hAnsi="Arial" w:cs="Arial" w:hint="eastAsia"/>
          <w:b/>
          <w:bCs/>
          <w:color w:val="2F2F2F"/>
          <w:szCs w:val="21"/>
          <w:shd w:val="clear" w:color="auto" w:fill="FFFFFF"/>
        </w:rPr>
        <w:t>元，一年</w:t>
      </w:r>
      <w:r w:rsidR="00A245D9">
        <w:rPr>
          <w:rFonts w:ascii="Arial" w:hAnsi="Arial" w:cs="Arial" w:hint="eastAsia"/>
          <w:b/>
          <w:bCs/>
          <w:color w:val="2F2F2F"/>
          <w:szCs w:val="21"/>
          <w:shd w:val="clear" w:color="auto" w:fill="FFFFFF"/>
        </w:rPr>
        <w:t>1200</w:t>
      </w:r>
      <w:r w:rsidR="00A245D9">
        <w:rPr>
          <w:rFonts w:ascii="Arial" w:hAnsi="Arial" w:cs="Arial" w:hint="eastAsia"/>
          <w:b/>
          <w:bCs/>
          <w:color w:val="2F2F2F"/>
          <w:szCs w:val="21"/>
          <w:shd w:val="clear" w:color="auto" w:fill="FFFFFF"/>
        </w:rPr>
        <w:t>元；</w:t>
      </w:r>
    </w:p>
    <w:p w:rsidR="00142F13" w:rsidRDefault="00A245D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每一方都可以是一个会议室。如果一个会议室有</w:t>
      </w: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个主持人，至少可以开</w:t>
      </w: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个会议室；只要有一个会议室具有多个主讲人（视屏共享），其余的都可以是</w:t>
      </w:r>
      <w:r w:rsidR="00663C2F">
        <w:rPr>
          <w:rFonts w:ascii="Arial" w:hAnsi="Arial" w:cs="Arial" w:hint="eastAsia"/>
          <w:b/>
          <w:bCs/>
          <w:color w:val="2F2F2F"/>
          <w:szCs w:val="21"/>
          <w:shd w:val="clear" w:color="auto" w:fill="FFFFFF"/>
        </w:rPr>
        <w:t>入会</w:t>
      </w:r>
      <w:r>
        <w:rPr>
          <w:rFonts w:ascii="Arial" w:hAnsi="Arial" w:cs="Arial" w:hint="eastAsia"/>
          <w:b/>
          <w:bCs/>
          <w:color w:val="2F2F2F"/>
          <w:szCs w:val="21"/>
          <w:shd w:val="clear" w:color="auto" w:fill="FFFFFF"/>
        </w:rPr>
        <w:t>人，甚至不是入会</w:t>
      </w:r>
      <w:r w:rsidR="00663C2F">
        <w:rPr>
          <w:rFonts w:ascii="Arial" w:hAnsi="Arial" w:cs="Arial" w:hint="eastAsia"/>
          <w:b/>
          <w:bCs/>
          <w:color w:val="2F2F2F"/>
          <w:szCs w:val="21"/>
          <w:shd w:val="clear" w:color="auto" w:fill="FFFFFF"/>
        </w:rPr>
        <w:t>人</w:t>
      </w:r>
      <w:r>
        <w:rPr>
          <w:rFonts w:ascii="Arial" w:hAnsi="Arial" w:cs="Arial" w:hint="eastAsia"/>
          <w:b/>
          <w:bCs/>
          <w:color w:val="2F2F2F"/>
          <w:szCs w:val="21"/>
          <w:shd w:val="clear" w:color="auto" w:fill="FFFFFF"/>
        </w:rPr>
        <w:t>。入会用户和会议室非入会用户都具有发言视频记录。</w:t>
      </w:r>
    </w:p>
    <w:p w:rsidR="00142F13" w:rsidRDefault="00142F13">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710271"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11</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22</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分</w:t>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视频会议分销业务</w:t>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包年是每个视频业务公司的基本政策，许多小企业没有那么多会议，很难包年，包月；具有分销的市场，微信企业非常多。</w:t>
      </w:r>
    </w:p>
    <w:p w:rsidR="00142F13" w:rsidRDefault="00142F13">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公司业务分为</w:t>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市场销售</w:t>
      </w:r>
    </w:p>
    <w:p w:rsidR="00142F13" w:rsidRPr="00037FC3" w:rsidRDefault="00037FC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sidRPr="00037FC3">
        <w:rPr>
          <w:rFonts w:ascii="Arial" w:hAnsi="Arial" w:cs="Arial" w:hint="eastAsia"/>
          <w:b/>
          <w:bCs/>
          <w:color w:val="2F2F2F"/>
          <w:szCs w:val="21"/>
          <w:shd w:val="clear" w:color="auto" w:fill="FFFFFF"/>
        </w:rPr>
        <w:t>推广</w:t>
      </w:r>
      <w:r w:rsidR="00142F13" w:rsidRPr="00037FC3">
        <w:rPr>
          <w:rFonts w:ascii="Arial" w:hAnsi="Arial" w:cs="Arial" w:hint="eastAsia"/>
          <w:b/>
          <w:bCs/>
          <w:color w:val="2F2F2F"/>
          <w:szCs w:val="21"/>
          <w:shd w:val="clear" w:color="auto" w:fill="FFFFFF"/>
        </w:rPr>
        <w:t>区域</w:t>
      </w:r>
      <w:r w:rsidRPr="00037FC3">
        <w:rPr>
          <w:rFonts w:ascii="Arial" w:hAnsi="Arial" w:cs="Arial" w:hint="eastAsia"/>
          <w:b/>
          <w:bCs/>
          <w:color w:val="2F2F2F"/>
          <w:szCs w:val="21"/>
          <w:shd w:val="clear" w:color="auto" w:fill="FFFFFF"/>
        </w:rPr>
        <w:t>策略</w:t>
      </w:r>
      <w:r w:rsidR="00142F13" w:rsidRPr="00037FC3">
        <w:rPr>
          <w:rFonts w:ascii="Arial" w:hAnsi="Arial" w:cs="Arial" w:hint="eastAsia"/>
          <w:b/>
          <w:bCs/>
          <w:color w:val="2F2F2F"/>
          <w:szCs w:val="21"/>
          <w:shd w:val="clear" w:color="auto" w:fill="FFFFFF"/>
        </w:rPr>
        <w:t>管理</w:t>
      </w:r>
    </w:p>
    <w:p w:rsidR="00142F13" w:rsidRPr="00037FC3" w:rsidRDefault="00142F1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sidRPr="00037FC3">
        <w:rPr>
          <w:rFonts w:ascii="Arial" w:hAnsi="Arial" w:cs="Arial" w:hint="eastAsia"/>
          <w:b/>
          <w:bCs/>
          <w:color w:val="2F2F2F"/>
          <w:szCs w:val="21"/>
          <w:shd w:val="clear" w:color="auto" w:fill="FFFFFF"/>
        </w:rPr>
        <w:t>客户</w:t>
      </w:r>
      <w:r w:rsidR="00037FC3" w:rsidRPr="00037FC3">
        <w:rPr>
          <w:rFonts w:ascii="Arial" w:hAnsi="Arial" w:cs="Arial" w:hint="eastAsia"/>
          <w:b/>
          <w:bCs/>
          <w:color w:val="2F2F2F"/>
          <w:szCs w:val="21"/>
          <w:shd w:val="clear" w:color="auto" w:fill="FFFFFF"/>
        </w:rPr>
        <w:t>购买权</w:t>
      </w:r>
      <w:r w:rsidRPr="00037FC3">
        <w:rPr>
          <w:rFonts w:ascii="Arial" w:hAnsi="Arial" w:cs="Arial" w:hint="eastAsia"/>
          <w:b/>
          <w:bCs/>
          <w:color w:val="2F2F2F"/>
          <w:szCs w:val="21"/>
          <w:shd w:val="clear" w:color="auto" w:fill="FFFFFF"/>
        </w:rPr>
        <w:t>管理</w:t>
      </w:r>
    </w:p>
    <w:p w:rsidR="00142F13" w:rsidRPr="00037FC3" w:rsidRDefault="00142F1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sidRPr="00037FC3">
        <w:rPr>
          <w:rFonts w:ascii="Arial" w:hAnsi="Arial" w:cs="Arial" w:hint="eastAsia"/>
          <w:b/>
          <w:bCs/>
          <w:color w:val="2F2F2F"/>
          <w:szCs w:val="21"/>
          <w:shd w:val="clear" w:color="auto" w:fill="FFFFFF"/>
        </w:rPr>
        <w:t>客户政策管理</w:t>
      </w:r>
    </w:p>
    <w:p w:rsidR="00142F13" w:rsidRDefault="00037FC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商品</w:t>
      </w:r>
      <w:r w:rsidR="00142F13" w:rsidRPr="00037FC3">
        <w:rPr>
          <w:rFonts w:ascii="Arial" w:hAnsi="Arial" w:cs="Arial" w:hint="eastAsia"/>
          <w:b/>
          <w:bCs/>
          <w:color w:val="2F2F2F"/>
          <w:szCs w:val="21"/>
          <w:shd w:val="clear" w:color="auto" w:fill="FFFFFF"/>
        </w:rPr>
        <w:t>价格</w:t>
      </w:r>
      <w:r w:rsidRPr="00037FC3">
        <w:rPr>
          <w:rFonts w:ascii="Arial" w:hAnsi="Arial" w:cs="Arial" w:hint="eastAsia"/>
          <w:b/>
          <w:bCs/>
          <w:color w:val="2F2F2F"/>
          <w:szCs w:val="21"/>
          <w:shd w:val="clear" w:color="auto" w:fill="FFFFFF"/>
        </w:rPr>
        <w:t>、运费</w:t>
      </w:r>
      <w:r w:rsidR="00142F13" w:rsidRPr="00037FC3">
        <w:rPr>
          <w:rFonts w:ascii="Arial" w:hAnsi="Arial" w:cs="Arial" w:hint="eastAsia"/>
          <w:b/>
          <w:bCs/>
          <w:color w:val="2F2F2F"/>
          <w:szCs w:val="21"/>
          <w:shd w:val="clear" w:color="auto" w:fill="FFFFFF"/>
        </w:rPr>
        <w:t>管理</w:t>
      </w:r>
    </w:p>
    <w:p w:rsidR="00E6693E" w:rsidRDefault="0065476E"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客户服务管理</w:t>
      </w:r>
    </w:p>
    <w:p w:rsidR="00E6693E" w:rsidRPr="00E6693E" w:rsidRDefault="00E6693E" w:rsidP="00D3347B">
      <w:pPr>
        <w:snapToGrid w:val="0"/>
        <w:spacing w:beforeLines="50" w:afterLines="50" w:line="240" w:lineRule="atLeast"/>
        <w:rPr>
          <w:rFonts w:ascii="Arial" w:hAnsi="Arial" w:cs="Arial"/>
          <w:b/>
          <w:bCs/>
          <w:color w:val="2F2F2F"/>
          <w:szCs w:val="21"/>
          <w:shd w:val="clear" w:color="auto" w:fill="FFFFFF"/>
        </w:rPr>
      </w:pPr>
      <w:r w:rsidRPr="00E6693E">
        <w:rPr>
          <w:rFonts w:ascii="Arial" w:hAnsi="Arial" w:cs="Arial" w:hint="eastAsia"/>
          <w:b/>
          <w:bCs/>
          <w:color w:val="2F2F2F"/>
          <w:szCs w:val="21"/>
          <w:shd w:val="clear" w:color="auto" w:fill="FFFFFF"/>
        </w:rPr>
        <w:t>供应商管理</w:t>
      </w:r>
    </w:p>
    <w:p w:rsidR="00142F13" w:rsidRDefault="00E6693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配载、物流管理</w:t>
      </w:r>
    </w:p>
    <w:p w:rsidR="005D2F84" w:rsidRDefault="00E6693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标准品项管理</w:t>
      </w:r>
    </w:p>
    <w:p w:rsidR="005D2F84" w:rsidRDefault="005D2F84">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5D2F84" w:rsidRDefault="005D2F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12</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45</w:t>
      </w:r>
      <w:r>
        <w:rPr>
          <w:rFonts w:ascii="Arial" w:hAnsi="Arial" w:cs="Arial" w:hint="eastAsia"/>
          <w:b/>
          <w:bCs/>
          <w:color w:val="2F2F2F"/>
          <w:szCs w:val="21"/>
          <w:shd w:val="clear" w:color="auto" w:fill="FFFFFF"/>
        </w:rPr>
        <w:t>分</w:t>
      </w:r>
    </w:p>
    <w:p w:rsidR="005D2F84" w:rsidRDefault="005D2F84" w:rsidP="00D3347B">
      <w:pPr>
        <w:snapToGrid w:val="0"/>
        <w:spacing w:beforeLines="50" w:afterLines="50" w:line="240" w:lineRule="atLeast"/>
        <w:rPr>
          <w:rFonts w:ascii="Arial" w:hAnsi="Arial" w:cs="Arial"/>
          <w:b/>
          <w:bCs/>
          <w:color w:val="2F2F2F"/>
          <w:szCs w:val="21"/>
          <w:shd w:val="clear" w:color="auto" w:fill="FFFFFF"/>
        </w:rPr>
      </w:pPr>
    </w:p>
    <w:p w:rsidR="00E6693E" w:rsidRDefault="005D2F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客户注册时找不到服务区怎么办；</w:t>
      </w:r>
    </w:p>
    <w:p w:rsidR="00A56C51" w:rsidRDefault="00A56C5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事先对服务器进行定位；如果没有服务区应该给一个提示，禁止注册。</w:t>
      </w: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r w:rsidRPr="00D77796">
        <w:rPr>
          <w:rFonts w:ascii="Arial" w:hAnsi="Arial" w:cs="Arial"/>
          <w:b/>
          <w:bCs/>
          <w:color w:val="2F2F2F"/>
          <w:szCs w:val="21"/>
          <w:shd w:val="clear" w:color="auto" w:fill="FFFFFF"/>
        </w:rPr>
        <w:t>6026520</w:t>
      </w: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p>
    <w:p w:rsidR="00D77796" w:rsidRPr="00D77796" w:rsidRDefault="00D77796" w:rsidP="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我的网站</w:t>
      </w:r>
      <w:r w:rsidRPr="00D77796">
        <w:rPr>
          <w:rFonts w:ascii="Arial" w:hAnsi="Arial" w:cs="Arial" w:hint="eastAsia"/>
          <w:b/>
          <w:bCs/>
          <w:color w:val="2F2F2F"/>
          <w:szCs w:val="21"/>
          <w:shd w:val="clear" w:color="auto" w:fill="FFFFFF"/>
        </w:rPr>
        <w:t xml:space="preserve">https://appoo68.com, </w:t>
      </w:r>
      <w:r w:rsidRPr="00D77796">
        <w:rPr>
          <w:rFonts w:ascii="Arial" w:hAnsi="Arial" w:cs="Arial" w:hint="eastAsia"/>
          <w:b/>
          <w:bCs/>
          <w:color w:val="2F2F2F"/>
          <w:szCs w:val="21"/>
          <w:shd w:val="clear" w:color="auto" w:fill="FFFFFF"/>
        </w:rPr>
        <w:t>由于尚在测试中，支付接口要签约正常后才能做。</w:t>
      </w:r>
    </w:p>
    <w:p w:rsidR="00D77796" w:rsidRPr="00D77796" w:rsidRDefault="00D77796" w:rsidP="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本公司提供视频会议安排服务，每天提供多个会议室，每个会议室分为</w:t>
      </w:r>
      <w:r w:rsidRPr="00D77796">
        <w:rPr>
          <w:rFonts w:ascii="Arial" w:hAnsi="Arial" w:cs="Arial" w:hint="eastAsia"/>
          <w:b/>
          <w:bCs/>
          <w:color w:val="2F2F2F"/>
          <w:szCs w:val="21"/>
          <w:shd w:val="clear" w:color="auto" w:fill="FFFFFF"/>
        </w:rPr>
        <w:t>36</w:t>
      </w:r>
      <w:r w:rsidRPr="00D77796">
        <w:rPr>
          <w:rFonts w:ascii="Arial" w:hAnsi="Arial" w:cs="Arial" w:hint="eastAsia"/>
          <w:b/>
          <w:bCs/>
          <w:color w:val="2F2F2F"/>
          <w:szCs w:val="21"/>
          <w:shd w:val="clear" w:color="auto" w:fill="FFFFFF"/>
        </w:rPr>
        <w:t>个时段，每一个方块就是一个时段，每一个时段就是一个商品，所以商品很多。但是同一个会议室每个时段每天只有一个，客户不能重复预定同一会议室的同一时段。客户需要预先登录，否则不能收到会议室动态变化状态。贵公司系统检测登录页面不能提交订单，判断有风险，要求我们提供测试账户，但是，由于公司账户有“风险”，系统不允许我提交测试账户和密码。</w:t>
      </w:r>
    </w:p>
    <w:p w:rsidR="00D77796" w:rsidRDefault="00D77796" w:rsidP="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贵公司客户建议再申请一个账户，恐出现同样的问题。所以需要首先解决提供账户和密码问题。排斥这个问题后，如果任然找不到原因，再说重新申请账户问题。谢谢支持！</w:t>
      </w: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E35B42" w:rsidRDefault="00D77796" w:rsidP="00D77796">
      <w:pPr>
        <w:widowControl/>
        <w:jc w:val="lef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微信商户号</w:t>
      </w:r>
      <w:r>
        <w:rPr>
          <w:rFonts w:ascii="Arial" w:hAnsi="Arial" w:cs="Arial" w:hint="eastAsia"/>
          <w:b/>
          <w:bCs/>
          <w:color w:val="2F2F2F"/>
          <w:szCs w:val="21"/>
          <w:shd w:val="clear" w:color="auto" w:fill="FFFFFF"/>
        </w:rPr>
        <w:t xml:space="preserve"> 1558970121</w:t>
      </w:r>
      <w:r w:rsidR="00E35B42">
        <w:rPr>
          <w:rFonts w:ascii="Arial" w:hAnsi="Arial" w:cs="Arial"/>
          <w:b/>
          <w:bCs/>
          <w:color w:val="2F2F2F"/>
          <w:szCs w:val="21"/>
          <w:shd w:val="clear" w:color="auto" w:fill="FFFFFF"/>
        </w:rPr>
        <w:br w:type="page"/>
      </w:r>
    </w:p>
    <w:p w:rsidR="00142F13"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13</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37</w:t>
      </w:r>
      <w:r>
        <w:rPr>
          <w:rFonts w:ascii="Arial" w:hAnsi="Arial" w:cs="Arial" w:hint="eastAsia"/>
          <w:b/>
          <w:bCs/>
          <w:color w:val="2F2F2F"/>
          <w:szCs w:val="21"/>
          <w:shd w:val="clear" w:color="auto" w:fill="FFFFFF"/>
        </w:rPr>
        <w:t>分</w:t>
      </w:r>
    </w:p>
    <w:p w:rsidR="00E35B42" w:rsidRPr="00E417DC"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培训：注册新服务区域、开放新服务区域</w:t>
      </w:r>
    </w:p>
    <w:p w:rsidR="00734575"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中央后台：添加</w:t>
      </w:r>
      <w:r w:rsidR="00E67565">
        <w:rPr>
          <w:rFonts w:ascii="Arial" w:hAnsi="Arial" w:cs="Arial" w:hint="eastAsia"/>
          <w:b/>
          <w:bCs/>
          <w:color w:val="2F2F2F"/>
          <w:szCs w:val="21"/>
          <w:shd w:val="clear" w:color="auto" w:fill="FFFFFF"/>
        </w:rPr>
        <w:t>新</w:t>
      </w:r>
      <w:r>
        <w:rPr>
          <w:rFonts w:ascii="Arial" w:hAnsi="Arial" w:cs="Arial" w:hint="eastAsia"/>
          <w:b/>
          <w:bCs/>
          <w:color w:val="2F2F2F"/>
          <w:szCs w:val="21"/>
          <w:shd w:val="clear" w:color="auto" w:fill="FFFFFF"/>
        </w:rPr>
        <w:t>服务</w:t>
      </w:r>
      <w:r w:rsidR="00E67565">
        <w:rPr>
          <w:rFonts w:ascii="Arial" w:hAnsi="Arial" w:cs="Arial" w:hint="eastAsia"/>
          <w:b/>
          <w:bCs/>
          <w:color w:val="2F2F2F"/>
          <w:szCs w:val="21"/>
          <w:shd w:val="clear" w:color="auto" w:fill="FFFFFF"/>
        </w:rPr>
        <w:t>区，</w:t>
      </w:r>
    </w:p>
    <w:p w:rsidR="00D4718D" w:rsidRDefault="00734575"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ab/>
        <w:t xml:space="preserve">  </w:t>
      </w:r>
      <w:r w:rsidR="00E67565">
        <w:rPr>
          <w:rFonts w:ascii="Arial" w:hAnsi="Arial" w:cs="Arial" w:hint="eastAsia"/>
          <w:b/>
          <w:bCs/>
          <w:color w:val="2F2F2F"/>
          <w:szCs w:val="21"/>
          <w:shd w:val="clear" w:color="auto" w:fill="FFFFFF"/>
        </w:rPr>
        <w:t>配载中心事务</w:t>
      </w:r>
      <w:r w:rsidR="00E67565">
        <w:rPr>
          <w:rFonts w:ascii="Arial" w:hAnsi="Arial" w:cs="Arial" w:hint="eastAsia"/>
          <w:b/>
          <w:bCs/>
          <w:color w:val="2F2F2F"/>
          <w:szCs w:val="21"/>
          <w:shd w:val="clear" w:color="auto" w:fill="FFFFFF"/>
        </w:rPr>
        <w:t>&gt;</w:t>
      </w:r>
      <w:r w:rsidR="00E67565">
        <w:rPr>
          <w:rFonts w:ascii="Arial" w:hAnsi="Arial" w:cs="Arial" w:hint="eastAsia"/>
          <w:b/>
          <w:bCs/>
          <w:color w:val="2F2F2F"/>
          <w:szCs w:val="21"/>
          <w:shd w:val="clear" w:color="auto" w:fill="FFFFFF"/>
        </w:rPr>
        <w:t>服务区县管理</w:t>
      </w:r>
      <w:r w:rsidR="00F829E6">
        <w:rPr>
          <w:rFonts w:ascii="Arial" w:hAnsi="Arial" w:cs="Arial" w:hint="eastAsia"/>
          <w:b/>
          <w:bCs/>
          <w:color w:val="2F2F2F"/>
          <w:szCs w:val="21"/>
          <w:shd w:val="clear" w:color="auto" w:fill="FFFFFF"/>
        </w:rPr>
        <w:t>；</w:t>
      </w:r>
      <w:r w:rsidR="00D4718D">
        <w:rPr>
          <w:rFonts w:ascii="Arial" w:hAnsi="Arial" w:cs="Arial" w:hint="eastAsia"/>
          <w:b/>
          <w:bCs/>
          <w:color w:val="2F2F2F"/>
          <w:szCs w:val="21"/>
          <w:shd w:val="clear" w:color="auto" w:fill="FFFFFF"/>
        </w:rPr>
        <w:t>18980828099 Gshop</w:t>
      </w:r>
      <w:r w:rsidR="00D4718D">
        <w:rPr>
          <w:rFonts w:ascii="Arial" w:hAnsi="Arial" w:cs="Arial" w:hint="eastAsia"/>
          <w:b/>
          <w:bCs/>
          <w:color w:val="2F2F2F"/>
          <w:szCs w:val="21"/>
          <w:shd w:val="clear" w:color="auto" w:fill="FFFFFF"/>
        </w:rPr>
        <w:t>配载集团账户，添加武汉区中心。</w:t>
      </w:r>
    </w:p>
    <w:p w:rsidR="00E35B42" w:rsidRPr="00E417DC" w:rsidRDefault="00D4718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中央后台</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配载集团管理，配载集团配载供应链</w:t>
      </w:r>
      <w:r w:rsidR="00F829E6">
        <w:rPr>
          <w:rFonts w:ascii="Arial" w:hAnsi="Arial" w:cs="Arial" w:hint="eastAsia"/>
          <w:b/>
          <w:bCs/>
          <w:color w:val="2F2F2F"/>
          <w:szCs w:val="21"/>
          <w:shd w:val="clear" w:color="auto" w:fill="FFFFFF"/>
        </w:rPr>
        <w:t>设置，只要指定了配载供应链，配载集团就开放了。</w:t>
      </w:r>
      <w:r>
        <w:rPr>
          <w:rFonts w:ascii="Arial" w:hAnsi="Arial" w:cs="Arial" w:hint="eastAsia"/>
          <w:b/>
          <w:bCs/>
          <w:color w:val="2F2F2F"/>
          <w:szCs w:val="21"/>
          <w:shd w:val="clear" w:color="auto" w:fill="FFFFFF"/>
        </w:rPr>
        <w:t>配载供应链设置</w:t>
      </w:r>
      <w:r>
        <w:rPr>
          <w:rFonts w:ascii="Arial" w:hAnsi="Arial" w:cs="Arial" w:hint="eastAsia"/>
          <w:b/>
          <w:bCs/>
          <w:color w:val="2F2F2F"/>
          <w:szCs w:val="21"/>
          <w:shd w:val="clear" w:color="auto" w:fill="FFFFFF"/>
        </w:rPr>
        <w:t>&lt;--&gt;</w:t>
      </w:r>
      <w:r>
        <w:rPr>
          <w:rFonts w:ascii="Arial" w:hAnsi="Arial" w:cs="Arial" w:hint="eastAsia"/>
          <w:b/>
          <w:bCs/>
          <w:color w:val="2F2F2F"/>
          <w:szCs w:val="21"/>
          <w:shd w:val="clear" w:color="auto" w:fill="FFFFFF"/>
        </w:rPr>
        <w:t>是否开放查看</w:t>
      </w:r>
    </w:p>
    <w:p w:rsidR="00F829E6" w:rsidRPr="00F829E6"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配载集团：添加分拣中心</w:t>
      </w:r>
      <w:r w:rsidR="00F829E6">
        <w:rPr>
          <w:rFonts w:ascii="Arial" w:hAnsi="Arial" w:cs="Arial" w:hint="eastAsia"/>
          <w:b/>
          <w:bCs/>
          <w:color w:val="2F2F2F"/>
          <w:szCs w:val="21"/>
          <w:shd w:val="clear" w:color="auto" w:fill="FFFFFF"/>
        </w:rPr>
        <w:t>；配载集团必须选择供应链类别，</w:t>
      </w:r>
      <w:r w:rsidR="00D4718D">
        <w:rPr>
          <w:rFonts w:ascii="Arial" w:hAnsi="Arial" w:cs="Arial" w:hint="eastAsia"/>
          <w:b/>
          <w:bCs/>
          <w:color w:val="2F2F2F"/>
          <w:szCs w:val="21"/>
          <w:shd w:val="clear" w:color="auto" w:fill="FFFFFF"/>
        </w:rPr>
        <w:t>（同时打开中央后台</w:t>
      </w:r>
      <w:r w:rsidR="00D4718D">
        <w:rPr>
          <w:rFonts w:ascii="Arial" w:hAnsi="Arial" w:cs="Arial" w:hint="eastAsia"/>
          <w:b/>
          <w:bCs/>
          <w:color w:val="2F2F2F"/>
          <w:szCs w:val="21"/>
          <w:shd w:val="clear" w:color="auto" w:fill="FFFFFF"/>
        </w:rPr>
        <w:t>.</w:t>
      </w:r>
      <w:r w:rsidR="00D4718D">
        <w:rPr>
          <w:rFonts w:ascii="Arial" w:hAnsi="Arial" w:cs="Arial" w:hint="eastAsia"/>
          <w:b/>
          <w:bCs/>
          <w:color w:val="2F2F2F"/>
          <w:szCs w:val="21"/>
          <w:shd w:val="clear" w:color="auto" w:fill="FFFFFF"/>
        </w:rPr>
        <w:t>配载集团管理和配载集团</w:t>
      </w:r>
      <w:r w:rsidR="00D4718D">
        <w:rPr>
          <w:rFonts w:ascii="Arial" w:hAnsi="Arial" w:cs="Arial" w:hint="eastAsia"/>
          <w:b/>
          <w:bCs/>
          <w:color w:val="2F2F2F"/>
          <w:szCs w:val="21"/>
          <w:shd w:val="clear" w:color="auto" w:fill="FFFFFF"/>
        </w:rPr>
        <w:t>.</w:t>
      </w:r>
      <w:r w:rsidR="00D4718D">
        <w:rPr>
          <w:rFonts w:ascii="Arial" w:hAnsi="Arial" w:cs="Arial" w:hint="eastAsia"/>
          <w:b/>
          <w:bCs/>
          <w:color w:val="2F2F2F"/>
          <w:szCs w:val="21"/>
          <w:shd w:val="clear" w:color="auto" w:fill="FFFFFF"/>
        </w:rPr>
        <w:t>添加和浏览附件中心，对照测试，</w:t>
      </w:r>
      <w:r w:rsidR="00D4718D">
        <w:rPr>
          <w:rFonts w:ascii="Arial" w:hAnsi="Arial" w:cs="Arial" w:hint="eastAsia"/>
          <w:b/>
          <w:bCs/>
          <w:color w:val="2F2F2F"/>
          <w:szCs w:val="21"/>
          <w:shd w:val="clear" w:color="auto" w:fill="FFFFFF"/>
        </w:rPr>
        <w:t>17740193753</w:t>
      </w:r>
      <w:r w:rsidR="00D4718D">
        <w:rPr>
          <w:rFonts w:ascii="Arial" w:hAnsi="Arial" w:cs="Arial" w:hint="eastAsia"/>
          <w:b/>
          <w:bCs/>
          <w:color w:val="2F2F2F"/>
          <w:szCs w:val="21"/>
          <w:shd w:val="clear" w:color="auto" w:fill="FFFFFF"/>
        </w:rPr>
        <w:t>，测试配载</w:t>
      </w:r>
      <w:r w:rsidR="00D4718D">
        <w:rPr>
          <w:rFonts w:ascii="Arial" w:hAnsi="Arial" w:cs="Arial" w:hint="eastAsia"/>
          <w:b/>
          <w:bCs/>
          <w:color w:val="2F2F2F"/>
          <w:szCs w:val="21"/>
          <w:shd w:val="clear" w:color="auto" w:fill="FFFFFF"/>
        </w:rPr>
        <w:t>2</w:t>
      </w:r>
      <w:r w:rsidR="00D4718D">
        <w:rPr>
          <w:rFonts w:ascii="Arial" w:hAnsi="Arial" w:cs="Arial" w:hint="eastAsia"/>
          <w:b/>
          <w:bCs/>
          <w:color w:val="2F2F2F"/>
          <w:szCs w:val="21"/>
          <w:shd w:val="clear" w:color="auto" w:fill="FFFFFF"/>
        </w:rPr>
        <w:t>账户进行添加表演。</w:t>
      </w:r>
    </w:p>
    <w:p w:rsidR="00E35B42" w:rsidRPr="00F829E6" w:rsidRDefault="00E35B42" w:rsidP="00D3347B">
      <w:pPr>
        <w:snapToGrid w:val="0"/>
        <w:spacing w:beforeLines="50" w:afterLines="50" w:line="240" w:lineRule="atLeast"/>
        <w:rPr>
          <w:rFonts w:ascii="Arial" w:hAnsi="Arial" w:cs="Arial"/>
          <w:b/>
          <w:bCs/>
          <w:color w:val="2F2F2F"/>
          <w:szCs w:val="21"/>
          <w:shd w:val="clear" w:color="auto" w:fill="FFFFFF"/>
        </w:rPr>
      </w:pPr>
    </w:p>
    <w:p w:rsidR="00E35B42"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培训：工厂（区域销售职能）开放产品</w:t>
      </w:r>
    </w:p>
    <w:p w:rsidR="00C90DAD" w:rsidRDefault="00C90DA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工厂：在新区域对产品进行管理和日常管理。</w:t>
      </w:r>
    </w:p>
    <w:p w:rsidR="00C90DAD" w:rsidRPr="00C90DAD" w:rsidRDefault="00D4718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t>在</w:t>
      </w:r>
      <w:r>
        <w:rPr>
          <w:rFonts w:ascii="Arial" w:hAnsi="Arial" w:cs="Arial" w:hint="eastAsia"/>
          <w:b/>
          <w:bCs/>
          <w:color w:val="2F2F2F"/>
          <w:szCs w:val="21"/>
          <w:shd w:val="clear" w:color="auto" w:fill="FFFFFF"/>
        </w:rPr>
        <w:t>1898980828099 sys</w:t>
      </w:r>
      <w:r>
        <w:rPr>
          <w:rFonts w:ascii="Arial" w:hAnsi="Arial" w:cs="Arial" w:hint="eastAsia"/>
          <w:b/>
          <w:bCs/>
          <w:color w:val="2F2F2F"/>
          <w:szCs w:val="21"/>
          <w:shd w:val="clear" w:color="auto" w:fill="FFFFFF"/>
        </w:rPr>
        <w:t>工厂账户，对产品销售进行操作。</w:t>
      </w:r>
    </w:p>
    <w:p w:rsidR="00E35B42" w:rsidRDefault="00E35B42" w:rsidP="00D3347B">
      <w:pPr>
        <w:snapToGrid w:val="0"/>
        <w:spacing w:beforeLines="50" w:afterLines="50" w:line="240" w:lineRule="atLeast"/>
        <w:rPr>
          <w:rFonts w:ascii="Arial" w:hAnsi="Arial" w:cs="Arial"/>
          <w:b/>
          <w:bCs/>
          <w:color w:val="2F2F2F"/>
          <w:szCs w:val="21"/>
          <w:shd w:val="clear" w:color="auto" w:fill="FFFFFF"/>
        </w:rPr>
      </w:pP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p>
    <w:p w:rsidR="00BC1810"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明天晚上开会：</w:t>
      </w:r>
    </w:p>
    <w:p w:rsidR="009B60D1" w:rsidRPr="009B60D1" w:rsidRDefault="00BC181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把</w:t>
      </w:r>
      <w:r w:rsidR="009B60D1">
        <w:rPr>
          <w:rFonts w:ascii="Arial" w:hAnsi="Arial" w:cs="Arial" w:hint="eastAsia"/>
          <w:b/>
          <w:bCs/>
          <w:color w:val="2F2F2F"/>
          <w:szCs w:val="21"/>
          <w:shd w:val="clear" w:color="auto" w:fill="FFFFFF"/>
        </w:rPr>
        <w:t>视频会议、移动、家庭办公</w:t>
      </w:r>
      <w:r>
        <w:rPr>
          <w:rFonts w:ascii="Arial" w:hAnsi="Arial" w:cs="Arial" w:hint="eastAsia"/>
          <w:b/>
          <w:bCs/>
          <w:color w:val="2F2F2F"/>
          <w:szCs w:val="21"/>
          <w:shd w:val="clear" w:color="auto" w:fill="FFFFFF"/>
        </w:rPr>
        <w:t>作为</w:t>
      </w:r>
      <w:r w:rsidR="009B60D1">
        <w:rPr>
          <w:rFonts w:ascii="Arial" w:hAnsi="Arial" w:cs="Arial" w:hint="eastAsia"/>
          <w:b/>
          <w:bCs/>
          <w:color w:val="2F2F2F"/>
          <w:szCs w:val="21"/>
          <w:shd w:val="clear" w:color="auto" w:fill="FFFFFF"/>
        </w:rPr>
        <w:t>公司的办公室方式之一。</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会议通知：（电脑或手机，移动办公）</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专题会议：提前两天；</w:t>
      </w:r>
      <w:r>
        <w:rPr>
          <w:rFonts w:ascii="Arial" w:hAnsi="Arial" w:cs="Arial" w:hint="eastAsia"/>
          <w:b/>
          <w:bCs/>
          <w:color w:val="2F2F2F"/>
          <w:szCs w:val="21"/>
          <w:shd w:val="clear" w:color="auto" w:fill="FFFFFF"/>
        </w:rPr>
        <w:t xml:space="preserve"> </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临时会议：协商时间；</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会议内容：</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主题：一个会议</w:t>
      </w:r>
      <w:r w:rsidR="001E07E6">
        <w:rPr>
          <w:rFonts w:ascii="Arial" w:hAnsi="Arial" w:cs="Arial" w:hint="eastAsia"/>
          <w:b/>
          <w:bCs/>
          <w:color w:val="2F2F2F"/>
          <w:szCs w:val="21"/>
          <w:shd w:val="clear" w:color="auto" w:fill="FFFFFF"/>
        </w:rPr>
        <w:t>一个</w:t>
      </w:r>
      <w:r>
        <w:rPr>
          <w:rFonts w:ascii="Arial" w:hAnsi="Arial" w:cs="Arial" w:hint="eastAsia"/>
          <w:b/>
          <w:bCs/>
          <w:color w:val="2F2F2F"/>
          <w:szCs w:val="21"/>
          <w:shd w:val="clear" w:color="auto" w:fill="FFFFFF"/>
        </w:rPr>
        <w:t>标题</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主讲人：姓名，方式</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t>会议记录：录像记录</w:t>
      </w:r>
    </w:p>
    <w:p w:rsidR="0093768A" w:rsidRDefault="001D066F" w:rsidP="00D3347B">
      <w:pPr>
        <w:snapToGrid w:val="0"/>
        <w:spacing w:beforeLines="50" w:afterLines="50" w:line="240" w:lineRule="atLeast"/>
        <w:rPr>
          <w:rFonts w:ascii="Arial" w:hAnsi="Arial" w:cs="Arial"/>
          <w:b/>
          <w:bCs/>
          <w:color w:val="2F2F2F"/>
          <w:szCs w:val="21"/>
          <w:shd w:val="clear" w:color="auto" w:fill="FFFFFF"/>
        </w:rPr>
      </w:pPr>
      <w:r w:rsidRPr="001D066F">
        <w:rPr>
          <w:rFonts w:ascii="Arial" w:hAnsi="Arial" w:cs="Arial"/>
          <w:b/>
          <w:bCs/>
          <w:color w:val="2F2F2F"/>
          <w:szCs w:val="21"/>
          <w:shd w:val="clear" w:color="auto" w:fill="FFFFFF"/>
        </w:rPr>
        <w:t>19749307</w:t>
      </w:r>
    </w:p>
    <w:p w:rsidR="0093768A" w:rsidRDefault="0093768A">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20</w:t>
      </w:r>
      <w:r>
        <w:rPr>
          <w:rFonts w:ascii="Arial" w:hAnsi="Arial" w:cs="Arial" w:hint="eastAsia"/>
          <w:b/>
          <w:bCs/>
          <w:color w:val="2F2F2F"/>
          <w:szCs w:val="21"/>
          <w:shd w:val="clear" w:color="auto" w:fill="FFFFFF"/>
        </w:rPr>
        <w:t>分</w:t>
      </w:r>
    </w:p>
    <w:p w:rsidR="00131387" w:rsidRDefault="00D1513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网络视频会议将成为小微企业的一个常用工具</w:t>
      </w:r>
    </w:p>
    <w:p w:rsidR="009B60D1" w:rsidRDefault="00131387"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随着通讯和计算机技术的高速发展，网络视频</w:t>
      </w:r>
      <w:r w:rsidR="0093768A">
        <w:rPr>
          <w:rFonts w:ascii="Arial" w:hAnsi="Arial" w:cs="Arial" w:hint="eastAsia"/>
          <w:b/>
          <w:bCs/>
          <w:color w:val="2F2F2F"/>
          <w:szCs w:val="21"/>
          <w:shd w:val="clear" w:color="auto" w:fill="FFFFFF"/>
        </w:rPr>
        <w:t>会议</w:t>
      </w:r>
      <w:r>
        <w:rPr>
          <w:rFonts w:ascii="Arial" w:hAnsi="Arial" w:cs="Arial" w:hint="eastAsia"/>
          <w:b/>
          <w:bCs/>
          <w:color w:val="2F2F2F"/>
          <w:szCs w:val="21"/>
          <w:shd w:val="clear" w:color="auto" w:fill="FFFFFF"/>
        </w:rPr>
        <w:t>将成为</w:t>
      </w:r>
      <w:r w:rsidR="0093768A">
        <w:rPr>
          <w:rFonts w:ascii="Arial" w:hAnsi="Arial" w:cs="Arial" w:hint="eastAsia"/>
          <w:b/>
          <w:bCs/>
          <w:color w:val="2F2F2F"/>
          <w:szCs w:val="21"/>
          <w:shd w:val="clear" w:color="auto" w:fill="FFFFFF"/>
        </w:rPr>
        <w:t>小微企业的</w:t>
      </w:r>
      <w:r>
        <w:rPr>
          <w:rFonts w:ascii="Arial" w:hAnsi="Arial" w:cs="Arial" w:hint="eastAsia"/>
          <w:b/>
          <w:bCs/>
          <w:color w:val="2F2F2F"/>
          <w:szCs w:val="21"/>
          <w:shd w:val="clear" w:color="auto" w:fill="FFFFFF"/>
        </w:rPr>
        <w:t>一个常用</w:t>
      </w:r>
      <w:r w:rsidR="0093768A">
        <w:rPr>
          <w:rFonts w:ascii="Arial" w:hAnsi="Arial" w:cs="Arial" w:hint="eastAsia"/>
          <w:b/>
          <w:bCs/>
          <w:color w:val="2F2F2F"/>
          <w:szCs w:val="21"/>
          <w:shd w:val="clear" w:color="auto" w:fill="FFFFFF"/>
        </w:rPr>
        <w:t>工具</w:t>
      </w:r>
      <w:r>
        <w:rPr>
          <w:rFonts w:ascii="Arial" w:hAnsi="Arial" w:cs="Arial" w:hint="eastAsia"/>
          <w:b/>
          <w:bCs/>
          <w:color w:val="2F2F2F"/>
          <w:szCs w:val="21"/>
          <w:shd w:val="clear" w:color="auto" w:fill="FFFFFF"/>
        </w:rPr>
        <w:t>；会议室开会的形式将逐步被网络视频会议取代，职工可以在</w:t>
      </w:r>
      <w:r w:rsidR="00D15133">
        <w:rPr>
          <w:rFonts w:ascii="Arial" w:hAnsi="Arial" w:cs="Arial" w:hint="eastAsia"/>
          <w:b/>
          <w:bCs/>
          <w:color w:val="2F2F2F"/>
          <w:szCs w:val="21"/>
          <w:shd w:val="clear" w:color="auto" w:fill="FFFFFF"/>
        </w:rPr>
        <w:t>任何有通讯的地方出现会议</w:t>
      </w:r>
      <w:r>
        <w:rPr>
          <w:rFonts w:ascii="Arial" w:hAnsi="Arial" w:cs="Arial" w:hint="eastAsia"/>
          <w:b/>
          <w:bCs/>
          <w:color w:val="2F2F2F"/>
          <w:szCs w:val="21"/>
          <w:shd w:val="clear" w:color="auto" w:fill="FFFFFF"/>
        </w:rPr>
        <w:t>、</w:t>
      </w:r>
      <w:r w:rsidR="00D15133">
        <w:rPr>
          <w:rFonts w:ascii="Arial" w:hAnsi="Arial" w:cs="Arial" w:hint="eastAsia"/>
          <w:b/>
          <w:bCs/>
          <w:color w:val="2F2F2F"/>
          <w:szCs w:val="21"/>
          <w:shd w:val="clear" w:color="auto" w:fill="FFFFFF"/>
        </w:rPr>
        <w:t>移动办公时代将真正到来。</w:t>
      </w:r>
    </w:p>
    <w:p w:rsidR="0093768A" w:rsidRPr="00131387" w:rsidRDefault="0093768A" w:rsidP="00D3347B">
      <w:pPr>
        <w:snapToGrid w:val="0"/>
        <w:spacing w:beforeLines="50" w:afterLines="50" w:line="240" w:lineRule="atLeast"/>
        <w:rPr>
          <w:rFonts w:ascii="Arial" w:hAnsi="Arial" w:cs="Arial"/>
          <w:b/>
          <w:bCs/>
          <w:color w:val="2F2F2F"/>
          <w:szCs w:val="21"/>
          <w:shd w:val="clear" w:color="auto" w:fill="FFFFFF"/>
        </w:rPr>
      </w:pP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让</w:t>
      </w:r>
      <w:r w:rsidR="00D15133">
        <w:rPr>
          <w:rFonts w:ascii="Arial" w:hAnsi="Arial" w:cs="Arial" w:hint="eastAsia"/>
          <w:b/>
          <w:bCs/>
          <w:color w:val="2F2F2F"/>
          <w:szCs w:val="21"/>
          <w:shd w:val="clear" w:color="auto" w:fill="FFFFFF"/>
        </w:rPr>
        <w:t>网络电视</w:t>
      </w:r>
      <w:r>
        <w:rPr>
          <w:rFonts w:ascii="Arial" w:hAnsi="Arial" w:cs="Arial" w:hint="eastAsia"/>
          <w:b/>
          <w:bCs/>
          <w:color w:val="2F2F2F"/>
          <w:szCs w:val="21"/>
          <w:shd w:val="clear" w:color="auto" w:fill="FFFFFF"/>
        </w:rPr>
        <w:t>会议成为小微企业的用得起的工具，每次使用</w:t>
      </w:r>
      <w:r w:rsidR="00524AD7">
        <w:rPr>
          <w:rFonts w:ascii="Arial" w:hAnsi="Arial" w:cs="Arial" w:hint="eastAsia"/>
          <w:b/>
          <w:bCs/>
          <w:color w:val="2F2F2F"/>
          <w:szCs w:val="21"/>
          <w:shd w:val="clear" w:color="auto" w:fill="FFFFFF"/>
        </w:rPr>
        <w:t>费用</w:t>
      </w:r>
      <w:r w:rsidR="00D15133">
        <w:rPr>
          <w:rFonts w:ascii="Arial" w:hAnsi="Arial" w:cs="Arial" w:hint="eastAsia"/>
          <w:b/>
          <w:bCs/>
          <w:color w:val="2F2F2F"/>
          <w:szCs w:val="21"/>
          <w:shd w:val="clear" w:color="auto" w:fill="FFFFFF"/>
        </w:rPr>
        <w:t>只相当于</w:t>
      </w:r>
      <w:r>
        <w:rPr>
          <w:rFonts w:ascii="Arial" w:hAnsi="Arial" w:cs="Arial" w:hint="eastAsia"/>
          <w:b/>
          <w:bCs/>
          <w:color w:val="2F2F2F"/>
          <w:szCs w:val="21"/>
          <w:shd w:val="clear" w:color="auto" w:fill="FFFFFF"/>
        </w:rPr>
        <w:t>一杯饮料的花销。</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解决小微企业如下问题</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、提高办事效率</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、提升工作能力</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、养成诚信习惯</w:t>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出差与出席会议两不误</w:t>
      </w:r>
      <w:r w:rsidR="00142A62">
        <w:rPr>
          <w:rFonts w:ascii="Arial" w:hAnsi="Arial" w:cs="Arial" w:hint="eastAsia"/>
          <w:b/>
          <w:bCs/>
          <w:color w:val="2F2F2F"/>
          <w:szCs w:val="21"/>
          <w:shd w:val="clear" w:color="auto" w:fill="FFFFFF"/>
        </w:rPr>
        <w:t>。</w:t>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网络视频会议使你获得分身术，体不移位就可出席多长会议，效率超高。</w:t>
      </w:r>
      <w:r w:rsidR="00142A62">
        <w:rPr>
          <w:rFonts w:ascii="Arial" w:hAnsi="Arial" w:cs="Arial" w:hint="eastAsia"/>
          <w:b/>
          <w:bCs/>
          <w:color w:val="2F2F2F"/>
          <w:szCs w:val="21"/>
          <w:shd w:val="clear" w:color="auto" w:fill="FFFFFF"/>
        </w:rPr>
        <w:t>公司一些会议因为某些人</w:t>
      </w:r>
      <w:r w:rsidR="00C96BF8">
        <w:rPr>
          <w:rFonts w:ascii="Arial" w:hAnsi="Arial" w:cs="Arial" w:hint="eastAsia"/>
          <w:b/>
          <w:bCs/>
          <w:color w:val="2F2F2F"/>
          <w:szCs w:val="21"/>
          <w:shd w:val="clear" w:color="auto" w:fill="FFFFFF"/>
        </w:rPr>
        <w:t>出差</w:t>
      </w:r>
      <w:r w:rsidR="00142A62">
        <w:rPr>
          <w:rFonts w:ascii="Arial" w:hAnsi="Arial" w:cs="Arial" w:hint="eastAsia"/>
          <w:b/>
          <w:bCs/>
          <w:color w:val="2F2F2F"/>
          <w:szCs w:val="21"/>
          <w:shd w:val="clear" w:color="auto" w:fill="FFFFFF"/>
        </w:rPr>
        <w:t>或忙，经常推迟会议。</w:t>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视频记录，</w:t>
      </w:r>
      <w:r w:rsidR="00705A79">
        <w:rPr>
          <w:rFonts w:ascii="Arial" w:hAnsi="Arial" w:cs="Arial" w:hint="eastAsia"/>
          <w:b/>
          <w:bCs/>
          <w:color w:val="2F2F2F"/>
          <w:szCs w:val="21"/>
          <w:shd w:val="clear" w:color="auto" w:fill="FFFFFF"/>
        </w:rPr>
        <w:t>记录了会议的全过程，他超过了现场会议的效果，具备了事后浏览查询的条件，成为检查工作和承若的依据；它会</w:t>
      </w:r>
      <w:r>
        <w:rPr>
          <w:rFonts w:ascii="Arial" w:hAnsi="Arial" w:cs="Arial" w:hint="eastAsia"/>
          <w:b/>
          <w:bCs/>
          <w:color w:val="2F2F2F"/>
          <w:szCs w:val="21"/>
          <w:shd w:val="clear" w:color="auto" w:fill="FFFFFF"/>
        </w:rPr>
        <w:t>提高你的演讲和主持会议的能力，养成说话算数的好习惯，提高股东、职工间的信誉度</w:t>
      </w:r>
      <w:r w:rsidR="00705A79">
        <w:rPr>
          <w:rFonts w:ascii="Arial" w:hAnsi="Arial" w:cs="Arial" w:hint="eastAsia"/>
          <w:b/>
          <w:bCs/>
          <w:color w:val="2F2F2F"/>
          <w:szCs w:val="21"/>
          <w:shd w:val="clear" w:color="auto" w:fill="FFFFFF"/>
        </w:rPr>
        <w:t>，提高公司与职工间的信任度，甚至提高公司与客户的信誉度</w:t>
      </w:r>
      <w:r>
        <w:rPr>
          <w:rFonts w:ascii="Arial" w:hAnsi="Arial" w:cs="Arial" w:hint="eastAsia"/>
          <w:b/>
          <w:bCs/>
          <w:color w:val="2F2F2F"/>
          <w:szCs w:val="21"/>
          <w:shd w:val="clear" w:color="auto" w:fill="FFFFFF"/>
        </w:rPr>
        <w:t>。</w:t>
      </w:r>
    </w:p>
    <w:p w:rsidR="002D5936" w:rsidRDefault="003A5F3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我们将推动网络视频会议的发展，建立视频会议推广联盟。</w:t>
      </w:r>
    </w:p>
    <w:p w:rsidR="00000384" w:rsidRDefault="00000384">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p>
    <w:p w:rsidR="0093768A"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t>全时</w:t>
      </w:r>
      <w:r>
        <w:rPr>
          <w:rFonts w:ascii="Arial" w:hAnsi="Arial" w:cs="Arial" w:hint="eastAsia"/>
          <w:b/>
          <w:bCs/>
          <w:color w:val="2F2F2F"/>
          <w:szCs w:val="21"/>
          <w:shd w:val="clear" w:color="auto" w:fill="FFFFFF"/>
        </w:rPr>
        <w:t>100</w:t>
      </w:r>
      <w:r>
        <w:rPr>
          <w:rFonts w:ascii="Arial" w:hAnsi="Arial" w:cs="Arial" w:hint="eastAsia"/>
          <w:b/>
          <w:bCs/>
          <w:color w:val="2F2F2F"/>
          <w:szCs w:val="21"/>
          <w:shd w:val="clear" w:color="auto" w:fill="FFFFFF"/>
        </w:rPr>
        <w:t>方包年，</w:t>
      </w:r>
      <w:r>
        <w:rPr>
          <w:rFonts w:ascii="Arial" w:hAnsi="Arial" w:cs="Arial" w:hint="eastAsia"/>
          <w:b/>
          <w:bCs/>
          <w:color w:val="2F2F2F"/>
          <w:szCs w:val="21"/>
          <w:shd w:val="clear" w:color="auto" w:fill="FFFFFF"/>
        </w:rPr>
        <w:t>3000</w:t>
      </w:r>
      <w:r>
        <w:rPr>
          <w:rFonts w:ascii="Arial" w:hAnsi="Arial" w:cs="Arial" w:hint="eastAsia"/>
          <w:b/>
          <w:bCs/>
          <w:color w:val="2F2F2F"/>
          <w:szCs w:val="21"/>
          <w:shd w:val="clear" w:color="auto" w:fill="FFFFFF"/>
        </w:rPr>
        <w:t>元；官网价格每月</w:t>
      </w:r>
      <w:r>
        <w:rPr>
          <w:rFonts w:ascii="Arial" w:hAnsi="Arial" w:cs="Arial" w:hint="eastAsia"/>
          <w:b/>
          <w:bCs/>
          <w:color w:val="2F2F2F"/>
          <w:szCs w:val="21"/>
          <w:shd w:val="clear" w:color="auto" w:fill="FFFFFF"/>
        </w:rPr>
        <w:t>299</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3480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年；</w:t>
      </w:r>
    </w:p>
    <w:p w:rsidR="00000384"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好视通</w:t>
      </w:r>
      <w:r>
        <w:rPr>
          <w:rFonts w:ascii="Arial" w:hAnsi="Arial" w:cs="Arial" w:hint="eastAsia"/>
          <w:b/>
          <w:bCs/>
          <w:color w:val="2F2F2F"/>
          <w:szCs w:val="21"/>
          <w:shd w:val="clear" w:color="auto" w:fill="FFFFFF"/>
        </w:rPr>
        <w:t>25</w:t>
      </w:r>
      <w:r>
        <w:rPr>
          <w:rFonts w:ascii="Arial" w:hAnsi="Arial" w:cs="Arial" w:hint="eastAsia"/>
          <w:b/>
          <w:bCs/>
          <w:color w:val="2F2F2F"/>
          <w:szCs w:val="21"/>
          <w:shd w:val="clear" w:color="auto" w:fill="FFFFFF"/>
        </w:rPr>
        <w:t>方年</w:t>
      </w:r>
      <w:r>
        <w:rPr>
          <w:rFonts w:ascii="Arial" w:hAnsi="Arial" w:cs="Arial" w:hint="eastAsia"/>
          <w:b/>
          <w:bCs/>
          <w:color w:val="2F2F2F"/>
          <w:szCs w:val="21"/>
          <w:shd w:val="clear" w:color="auto" w:fill="FFFFFF"/>
        </w:rPr>
        <w:t>6800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40%</w:t>
      </w:r>
      <w:r>
        <w:rPr>
          <w:rFonts w:ascii="Arial" w:hAnsi="Arial" w:cs="Arial" w:hint="eastAsia"/>
          <w:b/>
          <w:bCs/>
          <w:color w:val="2F2F2F"/>
          <w:szCs w:val="21"/>
          <w:shd w:val="clear" w:color="auto" w:fill="FFFFFF"/>
        </w:rPr>
        <w:t>价，</w:t>
      </w:r>
      <w:r>
        <w:rPr>
          <w:rFonts w:ascii="Arial" w:hAnsi="Arial" w:cs="Arial" w:hint="eastAsia"/>
          <w:b/>
          <w:bCs/>
          <w:color w:val="2F2F2F"/>
          <w:szCs w:val="21"/>
          <w:shd w:val="clear" w:color="auto" w:fill="FFFFFF"/>
        </w:rPr>
        <w:t>2720</w:t>
      </w:r>
      <w:r>
        <w:rPr>
          <w:rFonts w:ascii="Arial" w:hAnsi="Arial" w:cs="Arial" w:hint="eastAsia"/>
          <w:b/>
          <w:bCs/>
          <w:color w:val="2F2F2F"/>
          <w:szCs w:val="21"/>
          <w:shd w:val="clear" w:color="auto" w:fill="FFFFFF"/>
        </w:rPr>
        <w:t>元；</w:t>
      </w:r>
    </w:p>
    <w:p w:rsidR="00000384"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小鱼易连</w:t>
      </w: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方</w:t>
      </w:r>
      <w:r>
        <w:rPr>
          <w:rFonts w:ascii="Arial" w:hAnsi="Arial" w:cs="Arial" w:hint="eastAsia"/>
          <w:b/>
          <w:bCs/>
          <w:color w:val="2F2F2F"/>
          <w:szCs w:val="21"/>
          <w:shd w:val="clear" w:color="auto" w:fill="FFFFFF"/>
        </w:rPr>
        <w:t>1200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年；</w:t>
      </w:r>
    </w:p>
    <w:p w:rsidR="00000384"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即会通</w:t>
      </w:r>
      <w:r>
        <w:rPr>
          <w:rFonts w:ascii="Arial" w:hAnsi="Arial" w:cs="Arial" w:hint="eastAsia"/>
          <w:b/>
          <w:bCs/>
          <w:color w:val="2F2F2F"/>
          <w:szCs w:val="21"/>
          <w:shd w:val="clear" w:color="auto" w:fill="FFFFFF"/>
        </w:rPr>
        <w:t>5</w:t>
      </w:r>
      <w:r>
        <w:rPr>
          <w:rFonts w:ascii="Arial" w:hAnsi="Arial" w:cs="Arial" w:hint="eastAsia"/>
          <w:b/>
          <w:bCs/>
          <w:color w:val="2F2F2F"/>
          <w:szCs w:val="21"/>
          <w:shd w:val="clear" w:color="auto" w:fill="FFFFFF"/>
        </w:rPr>
        <w:t>方会议，免费，服务很差，没有人接电话</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p>
    <w:p w:rsidR="00A37818" w:rsidRDefault="00A37818">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20</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55</w:t>
      </w:r>
      <w:r>
        <w:rPr>
          <w:rFonts w:ascii="Arial" w:hAnsi="Arial" w:cs="Arial" w:hint="eastAsia"/>
          <w:b/>
          <w:bCs/>
          <w:color w:val="2F2F2F"/>
          <w:szCs w:val="21"/>
          <w:shd w:val="clear" w:color="auto" w:fill="FFFFFF"/>
        </w:rPr>
        <w:t>分</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按次使用网络视频会议；</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价格：</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每次时长</w:t>
      </w:r>
      <w:r>
        <w:rPr>
          <w:rFonts w:ascii="Arial" w:hAnsi="Arial" w:cs="Arial" w:hint="eastAsia"/>
          <w:b/>
          <w:bCs/>
          <w:color w:val="2F2F2F"/>
          <w:szCs w:val="21"/>
          <w:shd w:val="clear" w:color="auto" w:fill="FFFFFF"/>
        </w:rPr>
        <w:t>60</w:t>
      </w:r>
      <w:r>
        <w:rPr>
          <w:rFonts w:ascii="Arial" w:hAnsi="Arial" w:cs="Arial" w:hint="eastAsia"/>
          <w:b/>
          <w:bCs/>
          <w:color w:val="2F2F2F"/>
          <w:szCs w:val="21"/>
          <w:shd w:val="clear" w:color="auto" w:fill="FFFFFF"/>
        </w:rPr>
        <w:t>分钟；</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人以内</w:t>
      </w:r>
      <w:r>
        <w:rPr>
          <w:rFonts w:ascii="Arial" w:hAnsi="Arial" w:cs="Arial" w:hint="eastAsia"/>
          <w:b/>
          <w:bCs/>
          <w:color w:val="2F2F2F"/>
          <w:szCs w:val="21"/>
          <w:shd w:val="clear" w:color="auto" w:fill="FFFFFF"/>
        </w:rPr>
        <w:t>15</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次；</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25</w:t>
      </w:r>
      <w:r>
        <w:rPr>
          <w:rFonts w:ascii="Arial" w:hAnsi="Arial" w:cs="Arial" w:hint="eastAsia"/>
          <w:b/>
          <w:bCs/>
          <w:color w:val="2F2F2F"/>
          <w:szCs w:val="21"/>
          <w:shd w:val="clear" w:color="auto" w:fill="FFFFFF"/>
        </w:rPr>
        <w:t>人以内</w:t>
      </w:r>
      <w:r>
        <w:rPr>
          <w:rFonts w:ascii="Arial" w:hAnsi="Arial" w:cs="Arial" w:hint="eastAsia"/>
          <w:b/>
          <w:bCs/>
          <w:color w:val="2F2F2F"/>
          <w:szCs w:val="21"/>
          <w:shd w:val="clear" w:color="auto" w:fill="FFFFFF"/>
        </w:rPr>
        <w:t>20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次；</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100</w:t>
      </w:r>
      <w:r>
        <w:rPr>
          <w:rFonts w:ascii="Arial" w:hAnsi="Arial" w:cs="Arial" w:hint="eastAsia"/>
          <w:b/>
          <w:bCs/>
          <w:color w:val="2F2F2F"/>
          <w:szCs w:val="21"/>
          <w:shd w:val="clear" w:color="auto" w:fill="FFFFFF"/>
        </w:rPr>
        <w:t>人以内</w:t>
      </w:r>
      <w:r>
        <w:rPr>
          <w:rFonts w:ascii="Arial" w:hAnsi="Arial" w:cs="Arial" w:hint="eastAsia"/>
          <w:b/>
          <w:bCs/>
          <w:color w:val="2F2F2F"/>
          <w:szCs w:val="21"/>
          <w:shd w:val="clear" w:color="auto" w:fill="FFFFFF"/>
        </w:rPr>
        <w:t>25</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次；</w:t>
      </w:r>
    </w:p>
    <w:p w:rsidR="00A37818" w:rsidRPr="00325F23"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分配原则：亏损公司承担，盈利分配；</w:t>
      </w:r>
      <w:r w:rsidR="00325F23">
        <w:rPr>
          <w:rFonts w:ascii="Arial" w:hAnsi="Arial" w:cs="Arial" w:hint="eastAsia"/>
          <w:b/>
          <w:bCs/>
          <w:color w:val="2F2F2F"/>
          <w:szCs w:val="21"/>
          <w:shd w:val="clear" w:color="auto" w:fill="FFFFFF"/>
        </w:rPr>
        <w:t>公司与员工按</w:t>
      </w:r>
      <w:r w:rsidR="00325F23">
        <w:rPr>
          <w:rFonts w:ascii="Arial" w:hAnsi="Arial" w:cs="Arial" w:hint="eastAsia"/>
          <w:b/>
          <w:bCs/>
          <w:color w:val="2F2F2F"/>
          <w:szCs w:val="21"/>
          <w:shd w:val="clear" w:color="auto" w:fill="FFFFFF"/>
        </w:rPr>
        <w:t>1</w:t>
      </w:r>
      <w:r w:rsidR="00325F23">
        <w:rPr>
          <w:rFonts w:ascii="Arial" w:hAnsi="Arial" w:cs="Arial" w:hint="eastAsia"/>
          <w:b/>
          <w:bCs/>
          <w:color w:val="2F2F2F"/>
          <w:szCs w:val="21"/>
          <w:shd w:val="clear" w:color="auto" w:fill="FFFFFF"/>
        </w:rPr>
        <w:t>：</w:t>
      </w:r>
      <w:r w:rsidR="00325F23">
        <w:rPr>
          <w:rFonts w:ascii="Arial" w:hAnsi="Arial" w:cs="Arial" w:hint="eastAsia"/>
          <w:b/>
          <w:bCs/>
          <w:color w:val="2F2F2F"/>
          <w:szCs w:val="21"/>
          <w:shd w:val="clear" w:color="auto" w:fill="FFFFFF"/>
        </w:rPr>
        <w:t>9</w:t>
      </w:r>
      <w:r w:rsidR="00325F23">
        <w:rPr>
          <w:rFonts w:ascii="Arial" w:hAnsi="Arial" w:cs="Arial" w:hint="eastAsia"/>
          <w:b/>
          <w:bCs/>
          <w:color w:val="2F2F2F"/>
          <w:szCs w:val="21"/>
          <w:shd w:val="clear" w:color="auto" w:fill="FFFFFF"/>
        </w:rPr>
        <w:t>比例分配；</w:t>
      </w:r>
    </w:p>
    <w:p w:rsidR="00A37818" w:rsidRDefault="00FE5EB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总体核算方式</w:t>
      </w:r>
    </w:p>
    <w:p w:rsidR="00A37818"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总毛利</w:t>
      </w:r>
      <w:r>
        <w:rPr>
          <w:rFonts w:ascii="Arial" w:hAnsi="Arial" w:cs="Arial" w:hint="eastAsia"/>
          <w:b/>
          <w:bCs/>
          <w:color w:val="2F2F2F"/>
          <w:szCs w:val="21"/>
          <w:shd w:val="clear" w:color="auto" w:fill="FFFFFF"/>
        </w:rPr>
        <w:t>=</w:t>
      </w:r>
      <w:r w:rsidR="00A37818">
        <w:rPr>
          <w:rFonts w:ascii="Arial" w:hAnsi="Arial" w:cs="Arial" w:hint="eastAsia"/>
          <w:b/>
          <w:bCs/>
          <w:color w:val="2F2F2F"/>
          <w:szCs w:val="21"/>
          <w:shd w:val="clear" w:color="auto" w:fill="FFFFFF"/>
        </w:rPr>
        <w:t>总销售量</w:t>
      </w:r>
      <w:r w:rsidR="00FE5EB9">
        <w:rPr>
          <w:rFonts w:ascii="Arial" w:hAnsi="Arial" w:cs="Arial" w:hint="eastAsia"/>
          <w:b/>
          <w:bCs/>
          <w:color w:val="2F2F2F"/>
          <w:szCs w:val="21"/>
          <w:shd w:val="clear" w:color="auto" w:fill="FFFFFF"/>
        </w:rPr>
        <w:t>金额</w:t>
      </w:r>
      <w:r w:rsidR="00A37818">
        <w:rPr>
          <w:rFonts w:ascii="Arial" w:hAnsi="Arial" w:cs="Arial" w:hint="eastAsia"/>
          <w:b/>
          <w:bCs/>
          <w:color w:val="2F2F2F"/>
          <w:szCs w:val="21"/>
          <w:shd w:val="clear" w:color="auto" w:fill="FFFFFF"/>
        </w:rPr>
        <w:t>-</w:t>
      </w:r>
      <w:r w:rsidR="00A37818">
        <w:rPr>
          <w:rFonts w:ascii="Arial" w:hAnsi="Arial" w:cs="Arial" w:hint="eastAsia"/>
          <w:b/>
          <w:bCs/>
          <w:color w:val="2F2F2F"/>
          <w:szCs w:val="21"/>
          <w:shd w:val="clear" w:color="auto" w:fill="FFFFFF"/>
        </w:rPr>
        <w:t>成本</w:t>
      </w:r>
      <w:r>
        <w:rPr>
          <w:rFonts w:ascii="Arial" w:hAnsi="Arial" w:cs="Arial" w:hint="eastAsia"/>
          <w:b/>
          <w:bCs/>
          <w:color w:val="2F2F2F"/>
          <w:szCs w:val="21"/>
          <w:shd w:val="clear" w:color="auto" w:fill="FFFFFF"/>
        </w:rPr>
        <w:t>（不包含工资）</w:t>
      </w:r>
      <w:r w:rsidR="00A37818">
        <w:rPr>
          <w:rFonts w:ascii="Arial" w:hAnsi="Arial" w:cs="Arial" w:hint="eastAsia"/>
          <w:b/>
          <w:bCs/>
          <w:color w:val="2F2F2F"/>
          <w:szCs w:val="21"/>
          <w:shd w:val="clear" w:color="auto" w:fill="FFFFFF"/>
        </w:rPr>
        <w:t>-</w:t>
      </w:r>
      <w:r w:rsidR="00A37818">
        <w:rPr>
          <w:rFonts w:ascii="Arial" w:hAnsi="Arial" w:cs="Arial" w:hint="eastAsia"/>
          <w:b/>
          <w:bCs/>
          <w:color w:val="2F2F2F"/>
          <w:szCs w:val="21"/>
          <w:shd w:val="clear" w:color="auto" w:fill="FFFFFF"/>
        </w:rPr>
        <w:t>费用</w:t>
      </w:r>
      <w:r>
        <w:rPr>
          <w:rFonts w:ascii="Arial" w:hAnsi="Arial" w:cs="Arial" w:hint="eastAsia"/>
          <w:b/>
          <w:bCs/>
          <w:color w:val="2F2F2F"/>
          <w:szCs w:val="21"/>
          <w:shd w:val="clear" w:color="auto" w:fill="FFFFFF"/>
        </w:rPr>
        <w:t>；</w:t>
      </w:r>
    </w:p>
    <w:p w:rsidR="00637F03"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毛利率</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总毛利</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总销售额</w:t>
      </w:r>
    </w:p>
    <w:p w:rsidR="00637F03"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个人分配</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毛利率</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个人销售额</w:t>
      </w:r>
      <w:r w:rsidR="00FE5EB9">
        <w:rPr>
          <w:rFonts w:ascii="Arial" w:hAnsi="Arial" w:cs="Arial" w:hint="eastAsia"/>
          <w:b/>
          <w:bCs/>
          <w:color w:val="2F2F2F"/>
          <w:szCs w:val="21"/>
          <w:shd w:val="clear" w:color="auto" w:fill="FFFFFF"/>
        </w:rPr>
        <w:t>-</w:t>
      </w:r>
      <w:r w:rsidR="00FE5EB9">
        <w:rPr>
          <w:rFonts w:ascii="Arial" w:hAnsi="Arial" w:cs="Arial" w:hint="eastAsia"/>
          <w:b/>
          <w:bCs/>
          <w:color w:val="2F2F2F"/>
          <w:szCs w:val="21"/>
          <w:shd w:val="clear" w:color="auto" w:fill="FFFFFF"/>
        </w:rPr>
        <w:t>毛利率</w:t>
      </w:r>
      <w:r w:rsidR="00FE5EB9">
        <w:rPr>
          <w:rFonts w:ascii="Arial" w:hAnsi="Arial" w:cs="Arial" w:hint="eastAsia"/>
          <w:b/>
          <w:bCs/>
          <w:color w:val="2F2F2F"/>
          <w:szCs w:val="21"/>
          <w:shd w:val="clear" w:color="auto" w:fill="FFFFFF"/>
        </w:rPr>
        <w:t>*</w:t>
      </w:r>
      <w:r w:rsidR="00FE5EB9">
        <w:rPr>
          <w:rFonts w:ascii="Arial" w:hAnsi="Arial" w:cs="Arial" w:hint="eastAsia"/>
          <w:b/>
          <w:bCs/>
          <w:color w:val="2F2F2F"/>
          <w:szCs w:val="21"/>
          <w:shd w:val="clear" w:color="auto" w:fill="FFFFFF"/>
        </w:rPr>
        <w:t>个人销售额</w:t>
      </w:r>
      <w:r w:rsidR="00FE5EB9">
        <w:rPr>
          <w:rFonts w:ascii="Arial" w:hAnsi="Arial" w:cs="Arial" w:hint="eastAsia"/>
          <w:b/>
          <w:bCs/>
          <w:color w:val="2F2F2F"/>
          <w:szCs w:val="21"/>
          <w:shd w:val="clear" w:color="auto" w:fill="FFFFFF"/>
        </w:rPr>
        <w:t>*</w:t>
      </w:r>
      <w:r w:rsidR="00180EDB">
        <w:rPr>
          <w:rFonts w:ascii="Arial" w:hAnsi="Arial" w:cs="Arial" w:hint="eastAsia"/>
          <w:b/>
          <w:bCs/>
          <w:color w:val="2F2F2F"/>
          <w:szCs w:val="21"/>
          <w:shd w:val="clear" w:color="auto" w:fill="FFFFFF"/>
        </w:rPr>
        <w:t>20</w:t>
      </w:r>
      <w:r w:rsidR="00FE5EB9">
        <w:rPr>
          <w:rFonts w:ascii="Arial" w:hAnsi="Arial" w:cs="Arial" w:hint="eastAsia"/>
          <w:b/>
          <w:bCs/>
          <w:color w:val="2F2F2F"/>
          <w:szCs w:val="21"/>
          <w:shd w:val="clear" w:color="auto" w:fill="FFFFFF"/>
        </w:rPr>
        <w:t>%</w:t>
      </w:r>
      <w:r w:rsidR="00FE5EB9">
        <w:rPr>
          <w:rFonts w:ascii="Arial" w:hAnsi="Arial" w:cs="Arial" w:hint="eastAsia"/>
          <w:b/>
          <w:bCs/>
          <w:color w:val="2F2F2F"/>
          <w:szCs w:val="21"/>
          <w:shd w:val="clear" w:color="auto" w:fill="FFFFFF"/>
        </w:rPr>
        <w:t>管理费</w:t>
      </w:r>
      <w:r>
        <w:rPr>
          <w:rFonts w:ascii="Arial" w:hAnsi="Arial" w:cs="Arial" w:hint="eastAsia"/>
          <w:b/>
          <w:bCs/>
          <w:color w:val="2F2F2F"/>
          <w:szCs w:val="21"/>
          <w:shd w:val="clear" w:color="auto" w:fill="FFFFFF"/>
        </w:rPr>
        <w:t>。</w:t>
      </w:r>
    </w:p>
    <w:p w:rsidR="00637F03"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费用</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广告费</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税</w:t>
      </w:r>
    </w:p>
    <w:p w:rsidR="00FE5EB9" w:rsidRDefault="00FE5EB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成本</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购入成本</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财务成本；</w:t>
      </w: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购入</w:t>
      </w:r>
      <w:r>
        <w:rPr>
          <w:rFonts w:ascii="Arial" w:hAnsi="Arial" w:cs="Arial" w:hint="eastAsia"/>
          <w:b/>
          <w:bCs/>
          <w:color w:val="2F2F2F"/>
          <w:szCs w:val="21"/>
          <w:shd w:val="clear" w:color="auto" w:fill="FFFFFF"/>
        </w:rPr>
        <w:t>6000</w:t>
      </w:r>
      <w:r>
        <w:rPr>
          <w:rFonts w:ascii="Arial" w:hAnsi="Arial" w:cs="Arial" w:hint="eastAsia"/>
          <w:b/>
          <w:bCs/>
          <w:color w:val="2F2F2F"/>
          <w:szCs w:val="21"/>
          <w:shd w:val="clear" w:color="auto" w:fill="FFFFFF"/>
        </w:rPr>
        <w:t>元；广告开销</w:t>
      </w:r>
      <w:r>
        <w:rPr>
          <w:rFonts w:ascii="Arial" w:hAnsi="Arial" w:cs="Arial" w:hint="eastAsia"/>
          <w:b/>
          <w:bCs/>
          <w:color w:val="2F2F2F"/>
          <w:szCs w:val="21"/>
          <w:shd w:val="clear" w:color="auto" w:fill="FFFFFF"/>
        </w:rPr>
        <w:t>3000</w:t>
      </w:r>
      <w:r>
        <w:rPr>
          <w:rFonts w:ascii="Arial" w:hAnsi="Arial" w:cs="Arial" w:hint="eastAsia"/>
          <w:b/>
          <w:bCs/>
          <w:color w:val="2F2F2F"/>
          <w:szCs w:val="21"/>
          <w:shd w:val="clear" w:color="auto" w:fill="FFFFFF"/>
        </w:rPr>
        <w:t>元；</w:t>
      </w: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结算方式：预算</w:t>
      </w:r>
      <w:r w:rsidR="00FD0A74">
        <w:rPr>
          <w:rFonts w:ascii="Arial" w:hAnsi="Arial" w:cs="Arial" w:hint="eastAsia"/>
          <w:b/>
          <w:bCs/>
          <w:color w:val="2F2F2F"/>
          <w:szCs w:val="21"/>
          <w:shd w:val="clear" w:color="auto" w:fill="FFFFFF"/>
        </w:rPr>
        <w:t>结算法</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由于销售量不确定、成本核算不准确，客户具有连续性</w:t>
      </w:r>
      <w:r w:rsidR="00FD0A74">
        <w:rPr>
          <w:rFonts w:ascii="Arial" w:hAnsi="Arial" w:cs="Arial" w:hint="eastAsia"/>
          <w:b/>
          <w:bCs/>
          <w:color w:val="2F2F2F"/>
          <w:szCs w:val="21"/>
          <w:shd w:val="clear" w:color="auto" w:fill="FFFFFF"/>
        </w:rPr>
        <w:t>，所谓连续就是只要第一次使用后就会连续使用下去，个人销售量会逐步增加。</w:t>
      </w:r>
      <w:r>
        <w:rPr>
          <w:rFonts w:ascii="Arial" w:hAnsi="Arial" w:cs="Arial" w:hint="eastAsia"/>
          <w:b/>
          <w:bCs/>
          <w:color w:val="2F2F2F"/>
          <w:szCs w:val="21"/>
          <w:shd w:val="clear" w:color="auto" w:fill="FFFFFF"/>
        </w:rPr>
        <w:t>所以采用递延计算法，所谓递延计算就是，每个人的销售按累计计算；</w:t>
      </w:r>
      <w:r>
        <w:rPr>
          <w:rFonts w:ascii="Arial" w:hAnsi="Arial" w:cs="Arial" w:hint="eastAsia"/>
          <w:b/>
          <w:bCs/>
          <w:color w:val="2F2F2F"/>
          <w:szCs w:val="21"/>
          <w:shd w:val="clear" w:color="auto" w:fill="FFFFFF"/>
        </w:rPr>
        <w:t xml:space="preserve"> </w:t>
      </w:r>
    </w:p>
    <w:p w:rsidR="00FD0A74" w:rsidRDefault="00325F2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公司后勤服务：策划营销、公共关系、服务检查、财务管理、网络服务、广告营销、场地服务，培训服务。</w:t>
      </w:r>
    </w:p>
    <w:p w:rsidR="00180EDB" w:rsidRDefault="00180EDB"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可以考虑区域代理，交加盟费。加盟费可以退，或者转为公司股份。</w:t>
      </w:r>
      <w:r>
        <w:rPr>
          <w:rFonts w:ascii="Arial" w:hAnsi="Arial" w:cs="Arial" w:hint="eastAsia"/>
          <w:b/>
          <w:bCs/>
          <w:color w:val="2F2F2F"/>
          <w:szCs w:val="21"/>
          <w:shd w:val="clear" w:color="auto" w:fill="FFFFFF"/>
        </w:rPr>
        <w:t>270</w:t>
      </w:r>
      <w:r>
        <w:rPr>
          <w:rFonts w:ascii="Arial" w:hAnsi="Arial" w:cs="Arial" w:hint="eastAsia"/>
          <w:b/>
          <w:bCs/>
          <w:color w:val="2F2F2F"/>
          <w:szCs w:val="21"/>
          <w:shd w:val="clear" w:color="auto" w:fill="FFFFFF"/>
        </w:rPr>
        <w:t>个地级市；收加盟费</w:t>
      </w:r>
      <w:r>
        <w:rPr>
          <w:rFonts w:ascii="Arial" w:hAnsi="Arial" w:cs="Arial" w:hint="eastAsia"/>
          <w:b/>
          <w:bCs/>
          <w:color w:val="2F2F2F"/>
          <w:szCs w:val="21"/>
          <w:shd w:val="clear" w:color="auto" w:fill="FFFFFF"/>
        </w:rPr>
        <w:t>1000</w:t>
      </w:r>
      <w:r>
        <w:rPr>
          <w:rFonts w:ascii="Arial" w:hAnsi="Arial" w:cs="Arial" w:hint="eastAsia"/>
          <w:b/>
          <w:bCs/>
          <w:color w:val="2F2F2F"/>
          <w:szCs w:val="21"/>
          <w:shd w:val="clear" w:color="auto" w:fill="FFFFFF"/>
        </w:rPr>
        <w:t>万；</w:t>
      </w:r>
    </w:p>
    <w:p w:rsidR="00EB55E8" w:rsidRDefault="00271F47"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商业策略：暂时不要与更多的供应商交流，做起来了，他们会来找我们。</w:t>
      </w:r>
    </w:p>
    <w:p w:rsidR="00EB55E8" w:rsidRDefault="00EB55E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网站设计：</w:t>
      </w:r>
    </w:p>
    <w:p w:rsidR="00EB55E8" w:rsidRDefault="00EB55E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解决客户注册、充值、自选会议室；客服分配公开、透明查询；接待客户。广告支持录入，业务收入记录，充值记录。</w:t>
      </w:r>
    </w:p>
    <w:p w:rsidR="00EB55E8" w:rsidRDefault="00EB55E8" w:rsidP="00D3347B">
      <w:pPr>
        <w:snapToGrid w:val="0"/>
        <w:spacing w:beforeLines="50" w:afterLines="50" w:line="240" w:lineRule="atLeast"/>
        <w:rPr>
          <w:rFonts w:ascii="Arial" w:hAnsi="Arial" w:cs="Arial"/>
          <w:b/>
          <w:bCs/>
          <w:color w:val="2F2F2F"/>
          <w:szCs w:val="21"/>
          <w:shd w:val="clear" w:color="auto" w:fill="FFFFFF"/>
        </w:rPr>
      </w:pPr>
    </w:p>
    <w:p w:rsidR="00FD0A74"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客服</w:t>
      </w:r>
      <w:r w:rsidR="005B7CE9">
        <w:rPr>
          <w:rFonts w:ascii="Arial" w:hAnsi="Arial" w:cs="Arial" w:hint="eastAsia"/>
          <w:b/>
          <w:bCs/>
          <w:color w:val="2F2F2F"/>
          <w:szCs w:val="21"/>
          <w:shd w:val="clear" w:color="auto" w:fill="FFFFFF"/>
        </w:rPr>
        <w:t>个人账户</w:t>
      </w:r>
      <w:r>
        <w:rPr>
          <w:rFonts w:ascii="Arial" w:hAnsi="Arial" w:cs="Arial" w:hint="eastAsia"/>
          <w:b/>
          <w:bCs/>
          <w:color w:val="2F2F2F"/>
          <w:szCs w:val="21"/>
          <w:shd w:val="clear" w:color="auto" w:fill="FFFFFF"/>
        </w:rPr>
        <w:t>表</w:t>
      </w:r>
      <w:r w:rsidR="005B7CE9">
        <w:rPr>
          <w:rFonts w:ascii="Arial" w:hAnsi="Arial" w:cs="Arial" w:hint="eastAsia"/>
          <w:b/>
          <w:bCs/>
          <w:color w:val="2F2F2F"/>
          <w:szCs w:val="21"/>
          <w:shd w:val="clear" w:color="auto" w:fill="FFFFFF"/>
        </w:rPr>
        <w:t>；</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销售账户明细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分配支付明细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购入明细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广告支付明细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客户</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账户表</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消费明细</w:t>
      </w:r>
      <w:r w:rsidR="00A564DE">
        <w:rPr>
          <w:rFonts w:ascii="Arial" w:hAnsi="Arial" w:cs="Arial" w:hint="eastAsia"/>
          <w:b/>
          <w:bCs/>
          <w:color w:val="2F2F2F"/>
          <w:szCs w:val="21"/>
          <w:shd w:val="clear" w:color="auto" w:fill="FFFFFF"/>
        </w:rPr>
        <w:t>表</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会议室表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日程安排表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页面</w:t>
      </w:r>
    </w:p>
    <w:p w:rsidR="00A564DE" w:rsidRPr="00887454" w:rsidRDefault="00887454" w:rsidP="00D3347B">
      <w:pPr>
        <w:snapToGrid w:val="0"/>
        <w:spacing w:beforeLines="50" w:afterLines="50" w:line="240" w:lineRule="atLeast"/>
        <w:rPr>
          <w:rFonts w:ascii="微软雅黑" w:eastAsia="微软雅黑" w:hAnsi="微软雅黑" w:cs="Arial"/>
          <w:b/>
          <w:bCs/>
          <w:color w:val="0070C0"/>
          <w:szCs w:val="21"/>
          <w:shd w:val="clear" w:color="auto" w:fill="FFFFFF"/>
        </w:rPr>
      </w:pPr>
      <w:r w:rsidRPr="00887454">
        <w:rPr>
          <w:rFonts w:ascii="微软雅黑" w:eastAsia="微软雅黑" w:hAnsi="微软雅黑" w:cs="Arial" w:hint="eastAsia"/>
          <w:b/>
          <w:bCs/>
          <w:color w:val="0070C0"/>
          <w:szCs w:val="21"/>
          <w:shd w:val="clear" w:color="auto" w:fill="FFFFFF"/>
        </w:rPr>
        <w:t>首页</w:t>
      </w:r>
    </w:p>
    <w:p w:rsidR="00887454" w:rsidRDefault="0088745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客户到达此页，已经具有使用网络视频会议的意向，对对视频会议无需介绍。</w:t>
      </w: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、选择会议室，</w:t>
      </w: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、客服电话列表，</w:t>
      </w: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、注册会员、登录，</w:t>
      </w: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、会议室选择攻略；</w:t>
      </w:r>
    </w:p>
    <w:p w:rsidR="00887454" w:rsidRDefault="0088745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其中会议室列表包含名称，单价，</w:t>
      </w:r>
      <w:r w:rsidR="008C2FC2">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日</w:t>
      </w:r>
      <w:r w:rsidR="008C2FC2">
        <w:rPr>
          <w:rFonts w:ascii="Arial" w:hAnsi="Arial" w:cs="Arial" w:hint="eastAsia"/>
          <w:b/>
          <w:bCs/>
          <w:color w:val="2F2F2F"/>
          <w:szCs w:val="21"/>
          <w:shd w:val="clear" w:color="auto" w:fill="FFFFFF"/>
        </w:rPr>
        <w:t>24</w:t>
      </w:r>
      <w:r w:rsidR="008C2FC2">
        <w:rPr>
          <w:rFonts w:ascii="Arial" w:hAnsi="Arial" w:cs="Arial" w:hint="eastAsia"/>
          <w:b/>
          <w:bCs/>
          <w:color w:val="2F2F2F"/>
          <w:szCs w:val="21"/>
          <w:shd w:val="clear" w:color="auto" w:fill="FFFFFF"/>
        </w:rPr>
        <w:t>小时状态；</w:t>
      </w:r>
    </w:p>
    <w:p w:rsidR="008C2FC2" w:rsidRDefault="008C2FC2" w:rsidP="00D3347B">
      <w:pPr>
        <w:snapToGrid w:val="0"/>
        <w:spacing w:beforeLines="50" w:afterLines="50" w:line="240" w:lineRule="atLeast"/>
        <w:rPr>
          <w:rFonts w:ascii="Arial" w:hAnsi="Arial" w:cs="Arial"/>
          <w:b/>
          <w:bCs/>
          <w:color w:val="2F2F2F"/>
          <w:szCs w:val="21"/>
          <w:shd w:val="clear" w:color="auto" w:fill="FFFFFF"/>
        </w:rPr>
      </w:pPr>
    </w:p>
    <w:p w:rsidR="008C2FC2" w:rsidRDefault="008C2FC2" w:rsidP="00D3347B">
      <w:pPr>
        <w:snapToGrid w:val="0"/>
        <w:spacing w:beforeLines="50" w:afterLines="50" w:line="240" w:lineRule="atLeast"/>
        <w:rPr>
          <w:rFonts w:ascii="Arial" w:hAnsi="Arial" w:cs="Arial"/>
          <w:b/>
          <w:bCs/>
          <w:color w:val="2F2F2F"/>
          <w:szCs w:val="21"/>
          <w:shd w:val="clear" w:color="auto" w:fill="FFFFFF"/>
        </w:rPr>
      </w:pPr>
    </w:p>
    <w:p w:rsidR="00887454" w:rsidRPr="00887454" w:rsidRDefault="00887454"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业务介绍</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客服列表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客户注册</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客户充值</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会议室列表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自选会议室</w:t>
      </w:r>
    </w:p>
    <w:p w:rsidR="005869BE" w:rsidRDefault="005869B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网络视频会议推广联盟倡议页面；</w:t>
      </w:r>
    </w:p>
    <w:p w:rsidR="005869BE" w:rsidRPr="005869BE" w:rsidRDefault="005869B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网络视频会议介绍页面</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客服后台</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公司政策</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个人业务查询</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业务人员业绩列表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FE5EB9" w:rsidRDefault="00FE5EB9" w:rsidP="00D3347B">
      <w:pPr>
        <w:snapToGrid w:val="0"/>
        <w:spacing w:beforeLines="50" w:afterLines="50" w:line="240" w:lineRule="atLeast"/>
        <w:rPr>
          <w:rFonts w:ascii="Arial" w:hAnsi="Arial" w:cs="Arial"/>
          <w:b/>
          <w:bCs/>
          <w:color w:val="2F2F2F"/>
          <w:szCs w:val="21"/>
          <w:shd w:val="clear" w:color="auto" w:fill="FFFFFF"/>
        </w:rPr>
      </w:pPr>
    </w:p>
    <w:p w:rsidR="00FE5EB9" w:rsidRDefault="00FE5EB9" w:rsidP="00D3347B">
      <w:pPr>
        <w:snapToGrid w:val="0"/>
        <w:spacing w:beforeLines="50" w:afterLines="50" w:line="240" w:lineRule="atLeast"/>
        <w:rPr>
          <w:rFonts w:ascii="Arial" w:hAnsi="Arial" w:cs="Arial"/>
          <w:b/>
          <w:bCs/>
          <w:color w:val="2F2F2F"/>
          <w:szCs w:val="21"/>
          <w:shd w:val="clear" w:color="auto" w:fill="FFFFFF"/>
        </w:rPr>
      </w:pPr>
    </w:p>
    <w:p w:rsidR="00637F03" w:rsidRPr="00637F03" w:rsidRDefault="00637F03" w:rsidP="00D3347B">
      <w:pPr>
        <w:snapToGrid w:val="0"/>
        <w:spacing w:beforeLines="50" w:afterLines="50" w:line="240" w:lineRule="atLeast"/>
        <w:rPr>
          <w:rFonts w:ascii="Arial" w:hAnsi="Arial" w:cs="Arial"/>
          <w:b/>
          <w:bCs/>
          <w:color w:val="2F2F2F"/>
          <w:szCs w:val="21"/>
          <w:shd w:val="clear" w:color="auto" w:fill="FFFFFF"/>
        </w:rPr>
      </w:pPr>
    </w:p>
    <w:p w:rsidR="00D77796" w:rsidRDefault="00D77796">
      <w:pPr>
        <w:widowControl/>
        <w:jc w:val="left"/>
        <w:rPr>
          <w:rFonts w:ascii="Courier New" w:hAnsi="Courier New" w:cs="Courier New"/>
          <w:color w:val="000000"/>
          <w:kern w:val="0"/>
          <w:sz w:val="20"/>
          <w:szCs w:val="20"/>
        </w:rPr>
      </w:pPr>
      <w:r w:rsidRPr="00D77796">
        <w:rPr>
          <w:rFonts w:ascii="Courier New" w:hAnsi="Courier New" w:cs="Courier New"/>
          <w:color w:val="000000"/>
          <w:kern w:val="0"/>
          <w:sz w:val="20"/>
          <w:szCs w:val="20"/>
        </w:rPr>
        <w:t>4e2883b25e619a0cc909a2a292ab9d9894d8188bb1b0119183f0d70c5b739b7d6098b8fbb887fc0331d14772b933b388b06c4f712ec21c9b4e4182d8a712403985e929650af7c244aa00cc995b915744</w:t>
      </w:r>
    </w:p>
    <w:p w:rsidR="00D77796" w:rsidRDefault="00D77796">
      <w:pPr>
        <w:widowControl/>
        <w:jc w:val="left"/>
        <w:rPr>
          <w:rFonts w:ascii="Courier New" w:hAnsi="Courier New" w:cs="Courier New"/>
          <w:color w:val="000000"/>
          <w:kern w:val="0"/>
          <w:sz w:val="20"/>
          <w:szCs w:val="20"/>
        </w:rPr>
      </w:pPr>
    </w:p>
    <w:p w:rsidR="003F48D5" w:rsidRDefault="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您的预约已安排，请在</w:t>
      </w:r>
      <w:r w:rsidRPr="00D77796">
        <w:rPr>
          <w:rFonts w:ascii="Arial" w:hAnsi="Arial" w:cs="Arial" w:hint="eastAsia"/>
          <w:b/>
          <w:bCs/>
          <w:color w:val="2F2F2F"/>
          <w:szCs w:val="21"/>
          <w:shd w:val="clear" w:color="auto" w:fill="FFFFFF"/>
        </w:rPr>
        <w:t xml:space="preserve"> 2019-01-20  07:01 </w:t>
      </w:r>
      <w:r w:rsidRPr="00D77796">
        <w:rPr>
          <w:rFonts w:ascii="Arial" w:hAnsi="Arial" w:cs="Arial" w:hint="eastAsia"/>
          <w:b/>
          <w:bCs/>
          <w:color w:val="2F2F2F"/>
          <w:szCs w:val="21"/>
          <w:shd w:val="clear" w:color="auto" w:fill="FFFFFF"/>
        </w:rPr>
        <w:t>通过好视通客户端登录会议室，主持人入会号是</w:t>
      </w:r>
      <w:r w:rsidRPr="00D77796">
        <w:rPr>
          <w:rFonts w:ascii="Arial" w:hAnsi="Arial" w:cs="Arial" w:hint="eastAsia"/>
          <w:b/>
          <w:bCs/>
          <w:color w:val="2F2F2F"/>
          <w:szCs w:val="21"/>
          <w:shd w:val="clear" w:color="auto" w:fill="FFFFFF"/>
        </w:rPr>
        <w:t xml:space="preserve"> 2799244</w:t>
      </w:r>
      <w:r w:rsidRPr="00D77796">
        <w:rPr>
          <w:rFonts w:ascii="Arial" w:hAnsi="Arial" w:cs="Arial" w:hint="eastAsia"/>
          <w:b/>
          <w:bCs/>
          <w:color w:val="2F2F2F"/>
          <w:szCs w:val="21"/>
          <w:shd w:val="clear" w:color="auto" w:fill="FFFFFF"/>
        </w:rPr>
        <w:t>，密码是是你的手机号尾数</w:t>
      </w:r>
      <w:r w:rsidRPr="00D77796">
        <w:rPr>
          <w:rFonts w:ascii="Arial" w:hAnsi="Arial" w:cs="Arial" w:hint="eastAsia"/>
          <w:b/>
          <w:bCs/>
          <w:color w:val="2F2F2F"/>
          <w:szCs w:val="21"/>
          <w:shd w:val="clear" w:color="auto" w:fill="FFFFFF"/>
        </w:rPr>
        <w:t>6</w:t>
      </w:r>
      <w:r w:rsidRPr="00D77796">
        <w:rPr>
          <w:rFonts w:ascii="Arial" w:hAnsi="Arial" w:cs="Arial" w:hint="eastAsia"/>
          <w:b/>
          <w:bCs/>
          <w:color w:val="2F2F2F"/>
          <w:szCs w:val="21"/>
          <w:shd w:val="clear" w:color="auto" w:fill="FFFFFF"/>
        </w:rPr>
        <w:t>位，【成都社区服务公司】</w:t>
      </w:r>
      <w:r w:rsidR="003F48D5">
        <w:rPr>
          <w:rFonts w:ascii="Arial" w:hAnsi="Arial" w:cs="Arial"/>
          <w:b/>
          <w:bCs/>
          <w:color w:val="2F2F2F"/>
          <w:szCs w:val="21"/>
          <w:shd w:val="clear" w:color="auto" w:fill="FFFFFF"/>
        </w:rPr>
        <w:br w:type="page"/>
      </w:r>
    </w:p>
    <w:p w:rsidR="00180A02" w:rsidRDefault="00180A0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19</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19</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48</w:t>
      </w:r>
      <w:r>
        <w:rPr>
          <w:rFonts w:ascii="Arial" w:hAnsi="Arial" w:cs="Arial" w:hint="eastAsia"/>
          <w:b/>
          <w:bCs/>
          <w:color w:val="2F2F2F"/>
          <w:szCs w:val="21"/>
          <w:shd w:val="clear" w:color="auto" w:fill="FFFFFF"/>
        </w:rPr>
        <w:t>分</w:t>
      </w:r>
    </w:p>
    <w:p w:rsidR="00180A02" w:rsidRDefault="00180A0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全时会议存在安全漏洞</w:t>
      </w:r>
    </w:p>
    <w:p w:rsidR="003F48D5" w:rsidRDefault="003F48D5"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一个账户允许多</w:t>
      </w:r>
      <w:r w:rsidR="00D725C0">
        <w:rPr>
          <w:rFonts w:ascii="Arial" w:hAnsi="Arial" w:cs="Arial" w:hint="eastAsia"/>
          <w:b/>
          <w:bCs/>
          <w:color w:val="2F2F2F"/>
          <w:szCs w:val="21"/>
          <w:shd w:val="clear" w:color="auto" w:fill="FFFFFF"/>
        </w:rPr>
        <w:t>台</w:t>
      </w:r>
      <w:r>
        <w:rPr>
          <w:rFonts w:ascii="Arial" w:hAnsi="Arial" w:cs="Arial" w:hint="eastAsia"/>
          <w:b/>
          <w:bCs/>
          <w:color w:val="2F2F2F"/>
          <w:szCs w:val="21"/>
          <w:shd w:val="clear" w:color="auto" w:fill="FFFFFF"/>
        </w:rPr>
        <w:t>电脑登录，</w:t>
      </w:r>
      <w:r w:rsidR="00D725C0">
        <w:rPr>
          <w:rFonts w:ascii="Arial" w:hAnsi="Arial" w:cs="Arial" w:hint="eastAsia"/>
          <w:b/>
          <w:bCs/>
          <w:color w:val="2F2F2F"/>
          <w:szCs w:val="21"/>
          <w:shd w:val="clear" w:color="auto" w:fill="FFFFFF"/>
        </w:rPr>
        <w:t>尽管不能同时主持会议，但是</w:t>
      </w:r>
      <w:r>
        <w:rPr>
          <w:rFonts w:ascii="Arial" w:hAnsi="Arial" w:cs="Arial" w:hint="eastAsia"/>
          <w:b/>
          <w:bCs/>
          <w:color w:val="2F2F2F"/>
          <w:szCs w:val="21"/>
          <w:shd w:val="clear" w:color="auto" w:fill="FFFFFF"/>
        </w:rPr>
        <w:t>都可以</w:t>
      </w:r>
      <w:r w:rsidR="00D725C0">
        <w:rPr>
          <w:rFonts w:ascii="Arial" w:hAnsi="Arial" w:cs="Arial" w:hint="eastAsia"/>
          <w:b/>
          <w:bCs/>
          <w:color w:val="2F2F2F"/>
          <w:szCs w:val="21"/>
          <w:shd w:val="clear" w:color="auto" w:fill="FFFFFF"/>
        </w:rPr>
        <w:t>进入空间</w:t>
      </w:r>
      <w:r>
        <w:rPr>
          <w:rFonts w:ascii="Arial" w:hAnsi="Arial" w:cs="Arial" w:hint="eastAsia"/>
          <w:b/>
          <w:bCs/>
          <w:color w:val="2F2F2F"/>
          <w:szCs w:val="21"/>
          <w:shd w:val="clear" w:color="auto" w:fill="FFFFFF"/>
        </w:rPr>
        <w:t>下载视频会议</w:t>
      </w:r>
      <w:r w:rsidR="00D725C0">
        <w:rPr>
          <w:rFonts w:ascii="Arial" w:hAnsi="Arial" w:cs="Arial" w:hint="eastAsia"/>
          <w:b/>
          <w:bCs/>
          <w:color w:val="2F2F2F"/>
          <w:szCs w:val="21"/>
          <w:shd w:val="clear" w:color="auto" w:fill="FFFFFF"/>
        </w:rPr>
        <w:t>文件</w:t>
      </w:r>
      <w:r>
        <w:rPr>
          <w:rFonts w:ascii="Arial" w:hAnsi="Arial" w:cs="Arial" w:hint="eastAsia"/>
          <w:b/>
          <w:bCs/>
          <w:color w:val="2F2F2F"/>
          <w:szCs w:val="21"/>
          <w:shd w:val="clear" w:color="auto" w:fill="FFFFFF"/>
        </w:rPr>
        <w:t>，存在安全漏洞；</w:t>
      </w:r>
    </w:p>
    <w:p w:rsidR="00914864" w:rsidRDefault="003F48D5"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解决方案是：视频录制时，需要设置密码，下载时需要输出密码</w:t>
      </w:r>
      <w:r w:rsidR="00D725C0">
        <w:rPr>
          <w:rFonts w:ascii="Arial" w:hAnsi="Arial" w:cs="Arial" w:hint="eastAsia"/>
          <w:b/>
          <w:bCs/>
          <w:color w:val="2F2F2F"/>
          <w:szCs w:val="21"/>
          <w:shd w:val="clear" w:color="auto" w:fill="FFFFFF"/>
        </w:rPr>
        <w:t>才能下载</w:t>
      </w:r>
      <w:r>
        <w:rPr>
          <w:rFonts w:ascii="Arial" w:hAnsi="Arial" w:cs="Arial" w:hint="eastAsia"/>
          <w:b/>
          <w:bCs/>
          <w:color w:val="2F2F2F"/>
          <w:szCs w:val="21"/>
          <w:shd w:val="clear" w:color="auto" w:fill="FFFFFF"/>
        </w:rPr>
        <w:t>。</w:t>
      </w:r>
    </w:p>
    <w:p w:rsidR="00914864" w:rsidRDefault="00914864">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3F48D5"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lastRenderedPageBreak/>
        <w:t>好视通操作流程</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w:t>
      </w:r>
      <w:r w:rsidR="005573B9">
        <w:rPr>
          <w:rFonts w:ascii="Arial" w:hAnsi="Arial" w:cs="Arial" w:hint="eastAsia"/>
          <w:b/>
          <w:bCs/>
          <w:color w:val="2F2F2F"/>
          <w:szCs w:val="21"/>
          <w:shd w:val="clear" w:color="auto" w:fill="FFFFFF"/>
        </w:rPr>
        <w:t>进入会议室；</w:t>
      </w:r>
      <w:r>
        <w:rPr>
          <w:rFonts w:ascii="Arial" w:hAnsi="Arial" w:cs="Arial" w:hint="eastAsia"/>
          <w:b/>
          <w:bCs/>
          <w:color w:val="2F2F2F"/>
          <w:szCs w:val="21"/>
          <w:shd w:val="clear" w:color="auto" w:fill="FFFFFF"/>
        </w:rPr>
        <w:t>复制电话尾数</w:t>
      </w:r>
      <w:r>
        <w:rPr>
          <w:rFonts w:ascii="Arial" w:hAnsi="Arial" w:cs="Arial" w:hint="eastAsia"/>
          <w:b/>
          <w:bCs/>
          <w:color w:val="2F2F2F"/>
          <w:szCs w:val="21"/>
          <w:shd w:val="clear" w:color="auto" w:fill="FFFFFF"/>
        </w:rPr>
        <w:t>6</w:t>
      </w:r>
      <w:r>
        <w:rPr>
          <w:rFonts w:ascii="Arial" w:hAnsi="Arial" w:cs="Arial" w:hint="eastAsia"/>
          <w:b/>
          <w:bCs/>
          <w:color w:val="2F2F2F"/>
          <w:szCs w:val="21"/>
          <w:shd w:val="clear" w:color="auto" w:fill="FFFFFF"/>
        </w:rPr>
        <w:t>位，</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、修改会议，贴入密码密码框</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、复制邀请码，</w:t>
      </w:r>
      <w:r w:rsidR="005573B9">
        <w:rPr>
          <w:rFonts w:ascii="Arial" w:hAnsi="Arial" w:cs="Arial" w:hint="eastAsia"/>
          <w:b/>
          <w:bCs/>
          <w:color w:val="2F2F2F"/>
          <w:szCs w:val="21"/>
          <w:shd w:val="clear" w:color="auto" w:fill="FFFFFF"/>
        </w:rPr>
        <w:t>确认更改，</w:t>
      </w:r>
      <w:r>
        <w:rPr>
          <w:rFonts w:ascii="Arial" w:hAnsi="Arial" w:cs="Arial" w:hint="eastAsia"/>
          <w:b/>
          <w:bCs/>
          <w:color w:val="2F2F2F"/>
          <w:szCs w:val="21"/>
          <w:shd w:val="clear" w:color="auto" w:fill="FFFFFF"/>
        </w:rPr>
        <w:t>点击发通知</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、邀请码贴入主题</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5</w:t>
      </w:r>
      <w:r>
        <w:rPr>
          <w:rFonts w:ascii="Arial" w:hAnsi="Arial" w:cs="Arial" w:hint="eastAsia"/>
          <w:b/>
          <w:bCs/>
          <w:color w:val="2F2F2F"/>
          <w:szCs w:val="21"/>
          <w:shd w:val="clear" w:color="auto" w:fill="FFFFFF"/>
        </w:rPr>
        <w:t>、复制电话，返回通知</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6</w:t>
      </w:r>
      <w:r>
        <w:rPr>
          <w:rFonts w:ascii="Arial" w:hAnsi="Arial" w:cs="Arial" w:hint="eastAsia"/>
          <w:b/>
          <w:bCs/>
          <w:color w:val="2F2F2F"/>
          <w:szCs w:val="21"/>
          <w:shd w:val="clear" w:color="auto" w:fill="FFFFFF"/>
        </w:rPr>
        <w:t>、在邀请码后面加一个逗号，把电话贴上</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、发送；</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8</w:t>
      </w:r>
      <w:r>
        <w:rPr>
          <w:rFonts w:ascii="Arial" w:hAnsi="Arial" w:cs="Arial" w:hint="eastAsia"/>
          <w:b/>
          <w:bCs/>
          <w:color w:val="2F2F2F"/>
          <w:szCs w:val="21"/>
          <w:shd w:val="clear" w:color="auto" w:fill="FFFFFF"/>
        </w:rPr>
        <w:t>、返回订单页面，</w:t>
      </w: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分钟后，查看邀请码、会议</w:t>
      </w:r>
      <w:r>
        <w:rPr>
          <w:rFonts w:ascii="Arial" w:hAnsi="Arial" w:cs="Arial" w:hint="eastAsia"/>
          <w:b/>
          <w:bCs/>
          <w:color w:val="2F2F2F"/>
          <w:szCs w:val="21"/>
          <w:shd w:val="clear" w:color="auto" w:fill="FFFFFF"/>
        </w:rPr>
        <w:t>id</w:t>
      </w:r>
      <w:r>
        <w:rPr>
          <w:rFonts w:ascii="Arial" w:hAnsi="Arial" w:cs="Arial" w:hint="eastAsia"/>
          <w:b/>
          <w:bCs/>
          <w:color w:val="2F2F2F"/>
          <w:szCs w:val="21"/>
          <w:shd w:val="clear" w:color="auto" w:fill="FFFFFF"/>
        </w:rPr>
        <w:t>和密码；该订单变色</w:t>
      </w:r>
    </w:p>
    <w:p w:rsidR="006778B2" w:rsidRDefault="006778B2">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751969" w:rsidRDefault="00751969" w:rsidP="00751969">
      <w:pPr>
        <w:pStyle w:val="1"/>
        <w:rPr>
          <w:shd w:val="clear" w:color="auto" w:fill="FFFFFF"/>
        </w:rPr>
      </w:pPr>
      <w:r>
        <w:rPr>
          <w:rFonts w:hint="eastAsia"/>
          <w:shd w:val="clear" w:color="auto" w:fill="FFFFFF"/>
        </w:rPr>
        <w:lastRenderedPageBreak/>
        <w:t>账户信息</w:t>
      </w:r>
    </w:p>
    <w:p w:rsidR="00751969" w:rsidRPr="00751969" w:rsidRDefault="00751969" w:rsidP="00751969">
      <w:pPr>
        <w:pStyle w:val="2"/>
      </w:pPr>
      <w:r>
        <w:rPr>
          <w:rFonts w:hint="eastAsia"/>
        </w:rPr>
        <w:t>公司账户</w:t>
      </w:r>
    </w:p>
    <w:p w:rsidR="00914864" w:rsidRDefault="006778B2"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公司银行账户：中国农业银行股份有限公司成都天府新区分行</w:t>
      </w:r>
    </w:p>
    <w:p w:rsidR="002E435A" w:rsidRPr="002E435A" w:rsidRDefault="002E435A"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K宝密码：lzq147258</w:t>
      </w:r>
    </w:p>
    <w:p w:rsidR="006778B2" w:rsidRDefault="006778B2"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账号：</w:t>
      </w:r>
      <w:r w:rsidR="0047527D">
        <w:rPr>
          <w:rFonts w:ascii="微软雅黑" w:eastAsia="微软雅黑" w:hAnsi="微软雅黑" w:hint="eastAsia"/>
          <w:color w:val="333333"/>
          <w:sz w:val="14"/>
          <w:szCs w:val="14"/>
          <w:shd w:val="clear" w:color="auto" w:fill="FFFFFF"/>
        </w:rPr>
        <w:t>22800101040066043</w:t>
      </w:r>
    </w:p>
    <w:p w:rsidR="006778B2" w:rsidRDefault="006778B2"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户名：成都世纪神鸟科技有限公司</w:t>
      </w:r>
    </w:p>
    <w:p w:rsidR="0047527D" w:rsidRDefault="000A09C5"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公司代码：</w:t>
      </w:r>
      <w:r w:rsidR="0047527D">
        <w:rPr>
          <w:rFonts w:ascii="微软雅黑" w:eastAsia="微软雅黑" w:hAnsi="微软雅黑" w:hint="eastAsia"/>
          <w:color w:val="333333"/>
          <w:sz w:val="14"/>
          <w:szCs w:val="14"/>
          <w:shd w:val="clear" w:color="auto" w:fill="FFFFFF"/>
        </w:rPr>
        <w:t>91510107MA6AGEDT2H</w:t>
      </w:r>
    </w:p>
    <w:p w:rsidR="00B027BA" w:rsidRDefault="00B027BA"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Arial" w:hAnsi="Arial" w:cs="Arial"/>
          <w:color w:val="373D41"/>
          <w:sz w:val="14"/>
          <w:szCs w:val="14"/>
          <w:shd w:val="clear" w:color="auto" w:fill="FFFFFF"/>
        </w:rPr>
        <w:t>四川省成都市武侯区科华北路</w:t>
      </w:r>
      <w:r>
        <w:rPr>
          <w:rFonts w:ascii="Arial" w:hAnsi="Arial" w:cs="Arial"/>
          <w:color w:val="373D41"/>
          <w:sz w:val="14"/>
          <w:szCs w:val="14"/>
          <w:shd w:val="clear" w:color="auto" w:fill="FFFFFF"/>
        </w:rPr>
        <w:t>65</w:t>
      </w:r>
      <w:r>
        <w:rPr>
          <w:rFonts w:ascii="Arial" w:hAnsi="Arial" w:cs="Arial"/>
          <w:color w:val="373D41"/>
          <w:sz w:val="14"/>
          <w:szCs w:val="14"/>
          <w:shd w:val="clear" w:color="auto" w:fill="FFFFFF"/>
        </w:rPr>
        <w:t>号四川大学科研综合楼（世外桃源广场）</w:t>
      </w:r>
      <w:r>
        <w:rPr>
          <w:rFonts w:ascii="Arial" w:hAnsi="Arial" w:cs="Arial"/>
          <w:color w:val="373D41"/>
          <w:sz w:val="14"/>
          <w:szCs w:val="14"/>
          <w:shd w:val="clear" w:color="auto" w:fill="FFFFFF"/>
        </w:rPr>
        <w:t>17</w:t>
      </w:r>
      <w:r>
        <w:rPr>
          <w:rFonts w:ascii="Arial" w:hAnsi="Arial" w:cs="Arial"/>
          <w:color w:val="373D41"/>
          <w:sz w:val="14"/>
          <w:szCs w:val="14"/>
          <w:shd w:val="clear" w:color="auto" w:fill="FFFFFF"/>
        </w:rPr>
        <w:t>楼</w:t>
      </w:r>
    </w:p>
    <w:p w:rsidR="000A09C5" w:rsidRDefault="000A09C5" w:rsidP="00D3347B">
      <w:pPr>
        <w:snapToGrid w:val="0"/>
        <w:spacing w:beforeLines="50" w:afterLines="50" w:line="240" w:lineRule="atLeast"/>
        <w:rPr>
          <w:rFonts w:ascii="微软雅黑" w:eastAsia="微软雅黑" w:hAnsi="微软雅黑"/>
          <w:color w:val="333333"/>
          <w:sz w:val="14"/>
          <w:szCs w:val="14"/>
          <w:shd w:val="clear" w:color="auto" w:fill="FFFFFF"/>
        </w:rPr>
      </w:pPr>
    </w:p>
    <w:p w:rsidR="0047527D" w:rsidRDefault="0047527D"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李志强身份证号：510104198106202119</w:t>
      </w:r>
    </w:p>
    <w:p w:rsidR="0047527D" w:rsidRDefault="0047527D"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李志强电话：139080</w:t>
      </w:r>
      <w:r w:rsidR="00C34AD1">
        <w:rPr>
          <w:rFonts w:ascii="微软雅黑" w:eastAsia="微软雅黑" w:hAnsi="微软雅黑" w:hint="eastAsia"/>
          <w:color w:val="333333"/>
          <w:sz w:val="14"/>
          <w:szCs w:val="14"/>
          <w:shd w:val="clear" w:color="auto" w:fill="FFFFFF"/>
        </w:rPr>
        <w:t>8</w:t>
      </w:r>
      <w:r>
        <w:rPr>
          <w:rFonts w:ascii="微软雅黑" w:eastAsia="微软雅黑" w:hAnsi="微软雅黑" w:hint="eastAsia"/>
          <w:color w:val="333333"/>
          <w:sz w:val="14"/>
          <w:szCs w:val="14"/>
          <w:shd w:val="clear" w:color="auto" w:fill="FFFFFF"/>
        </w:rPr>
        <w:t>3216</w:t>
      </w:r>
    </w:p>
    <w:p w:rsidR="00D23D76" w:rsidRDefault="00D23D76"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李志强邮箱：</w:t>
      </w:r>
      <w:r>
        <w:rPr>
          <w:rFonts w:ascii="Verdana" w:hAnsi="Verdana"/>
          <w:color w:val="333333"/>
          <w:sz w:val="12"/>
          <w:szCs w:val="12"/>
          <w:shd w:val="clear" w:color="auto" w:fill="F5F5F5"/>
        </w:rPr>
        <w:t>413334168@qq.com</w:t>
      </w:r>
    </w:p>
    <w:p w:rsidR="000A09C5" w:rsidRDefault="00751969" w:rsidP="00751969">
      <w:pPr>
        <w:pStyle w:val="2"/>
        <w:rPr>
          <w:shd w:val="clear" w:color="auto" w:fill="FFFFFF"/>
        </w:rPr>
      </w:pPr>
      <w:r>
        <w:rPr>
          <w:shd w:val="clear" w:color="auto" w:fill="FFFFFF"/>
        </w:rPr>
        <w:t>微信账户</w:t>
      </w:r>
    </w:p>
    <w:p w:rsidR="0047527D" w:rsidRDefault="0047527D"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公司微信商户号</w:t>
      </w:r>
      <w:r w:rsidR="00A87B34">
        <w:rPr>
          <w:rFonts w:ascii="微软雅黑" w:eastAsia="微软雅黑" w:hAnsi="微软雅黑" w:hint="eastAsia"/>
          <w:color w:val="333333"/>
          <w:sz w:val="14"/>
          <w:szCs w:val="14"/>
          <w:shd w:val="clear" w:color="auto" w:fill="FFFFFF"/>
        </w:rPr>
        <w:t>appid</w:t>
      </w:r>
      <w:r>
        <w:rPr>
          <w:rFonts w:ascii="微软雅黑" w:eastAsia="微软雅黑" w:hAnsi="微软雅黑" w:hint="eastAsia"/>
          <w:color w:val="333333"/>
          <w:sz w:val="14"/>
          <w:szCs w:val="14"/>
          <w:shd w:val="clear" w:color="auto" w:fill="FFFFFF"/>
        </w:rPr>
        <w:t>：1558970121</w:t>
      </w:r>
    </w:p>
    <w:p w:rsidR="000A09C5" w:rsidRDefault="000A09C5" w:rsidP="00D3347B">
      <w:pPr>
        <w:snapToGrid w:val="0"/>
        <w:spacing w:beforeLines="50" w:afterLines="50" w:line="240" w:lineRule="atLeast"/>
        <w:rPr>
          <w:rFonts w:ascii="Arial" w:hAnsi="Arial" w:cs="Arial"/>
          <w:color w:val="000000"/>
          <w:sz w:val="14"/>
          <w:szCs w:val="14"/>
          <w:shd w:val="clear" w:color="auto" w:fill="FFFFFF"/>
        </w:rPr>
      </w:pPr>
      <w:r>
        <w:rPr>
          <w:rFonts w:ascii="微软雅黑" w:eastAsia="微软雅黑" w:hAnsi="微软雅黑" w:hint="eastAsia"/>
          <w:color w:val="333333"/>
          <w:sz w:val="14"/>
          <w:szCs w:val="14"/>
          <w:shd w:val="clear" w:color="auto" w:fill="FFFFFF"/>
        </w:rPr>
        <w:t>公司企业微信Id:</w:t>
      </w:r>
      <w:r w:rsidRPr="000A09C5">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ww02d41e1b5d986111</w:t>
      </w:r>
    </w:p>
    <w:p w:rsidR="003E630F" w:rsidRDefault="003E630F"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微信商户安全证书密码：</w:t>
      </w:r>
      <w:r>
        <w:rPr>
          <w:rFonts w:ascii="Arial" w:hAnsi="Arial" w:cs="Arial" w:hint="eastAsia"/>
          <w:color w:val="000000"/>
          <w:sz w:val="14"/>
          <w:szCs w:val="14"/>
          <w:shd w:val="clear" w:color="auto" w:fill="FFFFFF"/>
        </w:rPr>
        <w:t>appoo&amp;68</w:t>
      </w:r>
    </w:p>
    <w:p w:rsidR="003E630F" w:rsidRDefault="003E630F"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微信商户超级管理员密码：</w:t>
      </w:r>
      <w:r>
        <w:rPr>
          <w:rFonts w:ascii="Arial" w:hAnsi="Arial" w:cs="Arial" w:hint="eastAsia"/>
          <w:color w:val="000000"/>
          <w:sz w:val="14"/>
          <w:szCs w:val="14"/>
          <w:shd w:val="clear" w:color="auto" w:fill="FFFFFF"/>
        </w:rPr>
        <w:t>appoo&amp;68</w:t>
      </w:r>
    </w:p>
    <w:p w:rsidR="00F8753B" w:rsidRDefault="00F8753B"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Arial" w:hAnsi="Arial" w:cs="Arial" w:hint="eastAsia"/>
          <w:color w:val="000000"/>
          <w:sz w:val="14"/>
          <w:szCs w:val="14"/>
          <w:shd w:val="clear" w:color="auto" w:fill="FFFFFF"/>
        </w:rPr>
        <w:t>证书密码默认为</w:t>
      </w:r>
      <w:r>
        <w:rPr>
          <w:rFonts w:ascii="Arial" w:hAnsi="Arial" w:cs="Arial" w:hint="eastAsia"/>
          <w:color w:val="000000"/>
          <w:sz w:val="14"/>
          <w:szCs w:val="14"/>
          <w:shd w:val="clear" w:color="auto" w:fill="FFFFFF"/>
        </w:rPr>
        <w:t xml:space="preserve">  </w:t>
      </w:r>
      <w:r>
        <w:rPr>
          <w:rFonts w:ascii="Arial" w:hAnsi="Arial" w:cs="Arial" w:hint="eastAsia"/>
          <w:color w:val="000000"/>
          <w:sz w:val="14"/>
          <w:szCs w:val="14"/>
          <w:shd w:val="clear" w:color="auto" w:fill="FFFFFF"/>
        </w:rPr>
        <w:t>商户号</w:t>
      </w:r>
      <w:r>
        <w:rPr>
          <w:rFonts w:ascii="Arial" w:hAnsi="Arial" w:cs="Arial" w:hint="eastAsia"/>
          <w:color w:val="000000"/>
          <w:sz w:val="14"/>
          <w:szCs w:val="14"/>
          <w:shd w:val="clear" w:color="auto" w:fill="FFFFFF"/>
        </w:rPr>
        <w:t xml:space="preserve"> </w:t>
      </w:r>
      <w:r>
        <w:rPr>
          <w:rFonts w:ascii="微软雅黑" w:eastAsia="微软雅黑" w:hAnsi="微软雅黑" w:hint="eastAsia"/>
          <w:color w:val="333333"/>
          <w:sz w:val="14"/>
          <w:szCs w:val="14"/>
          <w:shd w:val="clear" w:color="auto" w:fill="FFFFFF"/>
        </w:rPr>
        <w:t>1558970121</w:t>
      </w:r>
    </w:p>
    <w:p w:rsidR="00F8753B" w:rsidRDefault="00F8753B"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密钥</w:t>
      </w:r>
      <w:r>
        <w:rPr>
          <w:rFonts w:ascii="Arial" w:hAnsi="Arial" w:cs="Arial" w:hint="eastAsia"/>
          <w:color w:val="000000"/>
          <w:sz w:val="14"/>
          <w:szCs w:val="14"/>
          <w:shd w:val="clear" w:color="auto" w:fill="FFFFFF"/>
        </w:rPr>
        <w:t xml:space="preserve"> key:</w:t>
      </w:r>
      <w:r w:rsidRPr="00F8753B">
        <w:t xml:space="preserve"> </w:t>
      </w:r>
      <w:r w:rsidRPr="00F8753B">
        <w:rPr>
          <w:rFonts w:ascii="Arial" w:hAnsi="Arial" w:cs="Arial"/>
          <w:color w:val="000000"/>
          <w:sz w:val="14"/>
          <w:szCs w:val="14"/>
          <w:shd w:val="clear" w:color="auto" w:fill="FFFFFF"/>
        </w:rPr>
        <w:t>510103195612123982APPOO68com39</w:t>
      </w:r>
      <w:r w:rsidR="001917A6">
        <w:rPr>
          <w:rFonts w:ascii="Arial" w:hAnsi="Arial" w:cs="Arial" w:hint="eastAsia"/>
          <w:color w:val="000000"/>
          <w:sz w:val="14"/>
          <w:szCs w:val="14"/>
          <w:shd w:val="clear" w:color="auto" w:fill="FFFFFF"/>
        </w:rPr>
        <w:t>82</w:t>
      </w:r>
    </w:p>
    <w:p w:rsidR="00A475E6" w:rsidRDefault="00A475E6"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沙箱密钥：</w:t>
      </w:r>
      <w:r>
        <w:rPr>
          <w:rFonts w:ascii="Arial" w:hAnsi="Arial" w:cs="Arial" w:hint="eastAsia"/>
          <w:color w:val="000000"/>
          <w:sz w:val="14"/>
          <w:szCs w:val="14"/>
          <w:shd w:val="clear" w:color="auto" w:fill="FFFFFF"/>
        </w:rPr>
        <w:t xml:space="preserve"> </w:t>
      </w:r>
      <w:r w:rsidRPr="00A475E6">
        <w:rPr>
          <w:rFonts w:ascii="Arial" w:hAnsi="Arial" w:cs="Arial"/>
          <w:color w:val="000000"/>
          <w:sz w:val="14"/>
          <w:szCs w:val="14"/>
          <w:shd w:val="clear" w:color="auto" w:fill="FFFFFF"/>
        </w:rPr>
        <w:t>f5b1c029a184f1f40d8e5105dc9254ea</w:t>
      </w:r>
    </w:p>
    <w:p w:rsidR="00F279C1" w:rsidRPr="00F8753B" w:rsidRDefault="00F279C1"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ab/>
        <w:t xml:space="preserve">     </w:t>
      </w:r>
      <w:r w:rsidRPr="00F279C1">
        <w:rPr>
          <w:rFonts w:ascii="Arial" w:hAnsi="Arial" w:cs="Arial"/>
          <w:color w:val="000000"/>
          <w:sz w:val="14"/>
          <w:szCs w:val="14"/>
          <w:shd w:val="clear" w:color="auto" w:fill="FFFFFF"/>
        </w:rPr>
        <w:t>f5b1c029a184f1f40d8e5105dc9254ea</w:t>
      </w:r>
      <w:r>
        <w:rPr>
          <w:rFonts w:ascii="Arial" w:hAnsi="Arial" w:cs="Arial" w:hint="eastAsia"/>
          <w:color w:val="000000"/>
          <w:sz w:val="14"/>
          <w:szCs w:val="14"/>
          <w:shd w:val="clear" w:color="auto" w:fill="FFFFFF"/>
        </w:rPr>
        <w:tab/>
      </w:r>
      <w:r>
        <w:rPr>
          <w:rFonts w:ascii="Arial" w:hAnsi="Arial" w:cs="Arial" w:hint="eastAsia"/>
          <w:color w:val="000000"/>
          <w:sz w:val="14"/>
          <w:szCs w:val="14"/>
          <w:shd w:val="clear" w:color="auto" w:fill="FFFFFF"/>
        </w:rPr>
        <w:tab/>
      </w:r>
    </w:p>
    <w:p w:rsidR="00D04274" w:rsidRDefault="00D04274" w:rsidP="00D3347B">
      <w:pPr>
        <w:snapToGrid w:val="0"/>
        <w:spacing w:beforeLines="50" w:afterLines="50" w:line="240" w:lineRule="atLeast"/>
        <w:rPr>
          <w:rFonts w:ascii="Arial" w:hAnsi="Arial" w:cs="Arial"/>
          <w:color w:val="000000"/>
          <w:sz w:val="14"/>
          <w:szCs w:val="14"/>
          <w:shd w:val="clear" w:color="auto" w:fill="FFFFFF"/>
        </w:rPr>
      </w:pPr>
    </w:p>
    <w:p w:rsidR="00D04274" w:rsidRDefault="00D0427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分时预定后台页面链接：</w:t>
      </w:r>
      <w:r w:rsidRPr="00D04274">
        <w:rPr>
          <w:rFonts w:ascii="Arial" w:hAnsi="Arial" w:cs="Arial"/>
          <w:color w:val="000000"/>
          <w:sz w:val="14"/>
          <w:szCs w:val="14"/>
          <w:shd w:val="clear" w:color="auto" w:fill="FFFFFF"/>
        </w:rPr>
        <w:t>videoSysGl.jsp</w:t>
      </w:r>
    </w:p>
    <w:p w:rsidR="00D04274" w:rsidRDefault="00D0427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微信安全证书位置：</w:t>
      </w:r>
      <w:r w:rsidRPr="00D04274">
        <w:rPr>
          <w:rFonts w:ascii="Arial" w:hAnsi="Arial" w:cs="Arial"/>
          <w:color w:val="000000"/>
          <w:sz w:val="14"/>
          <w:szCs w:val="14"/>
          <w:shd w:val="clear" w:color="auto" w:fill="FFFFFF"/>
        </w:rPr>
        <w:t>E:\BaiduYunDownload\WxPayAPI_JAVA</w:t>
      </w:r>
    </w:p>
    <w:p w:rsidR="00751969" w:rsidRPr="00751969" w:rsidRDefault="00751969" w:rsidP="00751969">
      <w:pPr>
        <w:pStyle w:val="2"/>
        <w:rPr>
          <w:shd w:val="clear" w:color="auto" w:fill="FFFFFF"/>
        </w:rPr>
      </w:pPr>
      <w:r w:rsidRPr="00751969">
        <w:rPr>
          <w:rFonts w:hint="eastAsia"/>
          <w:szCs w:val="14"/>
          <w:shd w:val="clear" w:color="auto" w:fill="FFFFFF"/>
        </w:rPr>
        <w:t>阿里账户</w:t>
      </w:r>
    </w:p>
    <w:p w:rsidR="00751969" w:rsidRPr="00751969" w:rsidRDefault="00751969" w:rsidP="00D3347B">
      <w:pPr>
        <w:snapToGrid w:val="0"/>
        <w:spacing w:beforeLines="50" w:afterLines="50" w:line="240" w:lineRule="atLeast"/>
        <w:rPr>
          <w:rFonts w:ascii="Arial" w:hAnsi="Arial" w:cs="Arial"/>
          <w:color w:val="000000"/>
          <w:sz w:val="14"/>
          <w:szCs w:val="14"/>
          <w:shd w:val="clear" w:color="auto" w:fill="FFFFFF"/>
        </w:rPr>
      </w:pPr>
      <w:r w:rsidRPr="00751969">
        <w:rPr>
          <w:rFonts w:ascii="Arial" w:hAnsi="Arial" w:cs="Arial" w:hint="eastAsia"/>
          <w:color w:val="000000"/>
          <w:sz w:val="14"/>
          <w:szCs w:val="14"/>
          <w:shd w:val="clear" w:color="auto" w:fill="FFFFFF"/>
        </w:rPr>
        <w:t>阿里服务器远程密码</w:t>
      </w:r>
      <w:r w:rsidRPr="00751969">
        <w:rPr>
          <w:rFonts w:ascii="Arial" w:hAnsi="Arial" w:cs="Arial"/>
          <w:color w:val="000000"/>
          <w:sz w:val="14"/>
          <w:szCs w:val="14"/>
          <w:shd w:val="clear" w:color="auto" w:fill="FFFFFF"/>
        </w:rPr>
        <w:t>397862</w:t>
      </w:r>
    </w:p>
    <w:p w:rsidR="00751969" w:rsidRPr="00751969" w:rsidRDefault="00751969" w:rsidP="00D3347B">
      <w:pPr>
        <w:snapToGrid w:val="0"/>
        <w:spacing w:beforeLines="50" w:afterLines="50" w:line="240" w:lineRule="atLeast"/>
        <w:rPr>
          <w:rFonts w:ascii="Arial" w:hAnsi="Arial" w:cs="Arial"/>
          <w:color w:val="000000"/>
          <w:sz w:val="14"/>
          <w:szCs w:val="14"/>
          <w:shd w:val="clear" w:color="auto" w:fill="FFFFFF"/>
        </w:rPr>
      </w:pPr>
      <w:r w:rsidRPr="00751969">
        <w:rPr>
          <w:rFonts w:ascii="Arial" w:hAnsi="Arial" w:cs="Arial" w:hint="eastAsia"/>
          <w:color w:val="000000"/>
          <w:sz w:val="14"/>
          <w:szCs w:val="14"/>
          <w:shd w:val="clear" w:color="auto" w:fill="FFFFFF"/>
        </w:rPr>
        <w:t>账户</w:t>
      </w:r>
      <w:r w:rsidRPr="00751969">
        <w:rPr>
          <w:rFonts w:ascii="Arial" w:hAnsi="Arial" w:cs="Arial" w:hint="eastAsia"/>
          <w:color w:val="000000"/>
          <w:sz w:val="14"/>
          <w:szCs w:val="14"/>
          <w:shd w:val="clear" w:color="auto" w:fill="FFFFFF"/>
        </w:rPr>
        <w:t>root Appoo888</w:t>
      </w:r>
    </w:p>
    <w:p w:rsidR="00472330" w:rsidRDefault="0010744A"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阿里云证书文件位置：</w:t>
      </w:r>
      <w:r>
        <w:rPr>
          <w:rFonts w:ascii="Arial" w:hAnsi="Arial" w:cs="Arial" w:hint="eastAsia"/>
          <w:color w:val="000000"/>
          <w:sz w:val="14"/>
          <w:szCs w:val="14"/>
          <w:shd w:val="clear" w:color="auto" w:fill="FFFFFF"/>
        </w:rPr>
        <w:t>e:\</w:t>
      </w:r>
      <w:r w:rsidRPr="0010744A">
        <w:rPr>
          <w:rFonts w:ascii="Arial" w:hAnsi="Arial" w:cs="Arial"/>
          <w:color w:val="000000"/>
          <w:sz w:val="14"/>
          <w:szCs w:val="14"/>
          <w:shd w:val="clear" w:color="auto" w:fill="FFFFFF"/>
        </w:rPr>
        <w:t>ali_tomcat_iden</w:t>
      </w:r>
    </w:p>
    <w:p w:rsidR="00751969" w:rsidRDefault="00751969" w:rsidP="00751969">
      <w:pPr>
        <w:pStyle w:val="2"/>
        <w:rPr>
          <w:shd w:val="clear" w:color="auto" w:fill="FFFFFF"/>
        </w:rPr>
      </w:pPr>
      <w:r>
        <w:rPr>
          <w:rFonts w:hint="eastAsia"/>
          <w:shd w:val="clear" w:color="auto" w:fill="FFFFFF"/>
        </w:rPr>
        <w:lastRenderedPageBreak/>
        <w:t>好视通账户</w:t>
      </w:r>
    </w:p>
    <w:p w:rsidR="00602406" w:rsidRDefault="00472330"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好视通密码：</w:t>
      </w:r>
      <w:r>
        <w:rPr>
          <w:rFonts w:ascii="Arial" w:hAnsi="Arial" w:cs="Arial" w:hint="eastAsia"/>
          <w:color w:val="000000"/>
          <w:sz w:val="14"/>
          <w:szCs w:val="14"/>
          <w:shd w:val="clear" w:color="auto" w:fill="FFFFFF"/>
        </w:rPr>
        <w:t>654321</w:t>
      </w:r>
    </w:p>
    <w:p w:rsidR="00E5611E" w:rsidRDefault="00602406"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密码修改：修改表</w:t>
      </w:r>
      <w:r>
        <w:rPr>
          <w:rFonts w:ascii="Arial" w:hAnsi="Arial" w:cs="Arial" w:hint="eastAsia"/>
          <w:color w:val="000000"/>
          <w:sz w:val="14"/>
          <w:szCs w:val="14"/>
          <w:shd w:val="clear" w:color="auto" w:fill="FFFFFF"/>
        </w:rPr>
        <w:t>meet_number.password</w:t>
      </w:r>
      <w:r>
        <w:rPr>
          <w:rFonts w:ascii="Arial" w:hAnsi="Arial" w:cs="Arial" w:hint="eastAsia"/>
          <w:color w:val="000000"/>
          <w:sz w:val="14"/>
          <w:szCs w:val="14"/>
          <w:shd w:val="clear" w:color="auto" w:fill="FFFFFF"/>
        </w:rPr>
        <w:t>，再通过</w:t>
      </w:r>
      <w:r w:rsidR="0053053A">
        <w:rPr>
          <w:rFonts w:ascii="Arial" w:hAnsi="Arial" w:cs="Arial" w:hint="eastAsia"/>
          <w:color w:val="000000"/>
          <w:sz w:val="14"/>
          <w:szCs w:val="14"/>
          <w:shd w:val="clear" w:color="auto" w:fill="FFFFFF"/>
        </w:rPr>
        <w:t>好视通</w:t>
      </w:r>
      <w:r>
        <w:rPr>
          <w:rFonts w:ascii="Arial" w:hAnsi="Arial" w:cs="Arial" w:hint="eastAsia"/>
          <w:color w:val="000000"/>
          <w:sz w:val="14"/>
          <w:szCs w:val="14"/>
          <w:shd w:val="clear" w:color="auto" w:fill="FFFFFF"/>
        </w:rPr>
        <w:t>后台</w:t>
      </w:r>
      <w:r w:rsidR="00590444">
        <w:rPr>
          <w:rFonts w:ascii="Arial" w:hAnsi="Arial" w:cs="Arial" w:hint="eastAsia"/>
          <w:color w:val="000000"/>
          <w:sz w:val="14"/>
          <w:szCs w:val="14"/>
          <w:shd w:val="clear" w:color="auto" w:fill="FFFFFF"/>
        </w:rPr>
        <w:t>修改</w:t>
      </w:r>
      <w:r w:rsidR="0053053A">
        <w:rPr>
          <w:rFonts w:ascii="Arial" w:hAnsi="Arial" w:cs="Arial" w:hint="eastAsia"/>
          <w:color w:val="000000"/>
          <w:sz w:val="14"/>
          <w:szCs w:val="14"/>
          <w:shd w:val="clear" w:color="auto" w:fill="FFFFFF"/>
        </w:rPr>
        <w:t>公司账户</w:t>
      </w:r>
      <w:r w:rsidR="00590444">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，修改</w:t>
      </w:r>
      <w:r w:rsidR="00590444">
        <w:rPr>
          <w:rFonts w:ascii="Arial" w:hAnsi="Arial" w:cs="Arial" w:hint="eastAsia"/>
          <w:color w:val="000000"/>
          <w:sz w:val="14"/>
          <w:szCs w:val="14"/>
          <w:shd w:val="clear" w:color="auto" w:fill="FFFFFF"/>
        </w:rPr>
        <w:t>后，</w:t>
      </w:r>
      <w:r>
        <w:rPr>
          <w:rFonts w:ascii="Arial" w:hAnsi="Arial" w:cs="Arial" w:hint="eastAsia"/>
          <w:color w:val="000000"/>
          <w:sz w:val="14"/>
          <w:szCs w:val="14"/>
          <w:shd w:val="clear" w:color="auto" w:fill="FFFFFF"/>
        </w:rPr>
        <w:t>公司</w:t>
      </w:r>
      <w:r>
        <w:rPr>
          <w:rFonts w:ascii="Arial" w:hAnsi="Arial" w:cs="Arial" w:hint="eastAsia"/>
          <w:color w:val="000000"/>
          <w:sz w:val="14"/>
          <w:szCs w:val="14"/>
          <w:shd w:val="clear" w:color="auto" w:fill="FFFFFF"/>
        </w:rPr>
        <w:t>MD5</w:t>
      </w:r>
      <w:r>
        <w:rPr>
          <w:rFonts w:ascii="Arial" w:hAnsi="Arial" w:cs="Arial" w:hint="eastAsia"/>
          <w:color w:val="000000"/>
          <w:sz w:val="14"/>
          <w:szCs w:val="14"/>
          <w:shd w:val="clear" w:color="auto" w:fill="FFFFFF"/>
        </w:rPr>
        <w:t>密码会发生变化。修改后</w:t>
      </w:r>
      <w:r w:rsidR="00590444">
        <w:rPr>
          <w:rFonts w:ascii="Arial" w:hAnsi="Arial" w:cs="Arial" w:hint="eastAsia"/>
          <w:color w:val="000000"/>
          <w:sz w:val="14"/>
          <w:szCs w:val="14"/>
          <w:shd w:val="clear" w:color="auto" w:fill="FFFFFF"/>
        </w:rPr>
        <w:t>系统自动用新密码获取动态码</w:t>
      </w:r>
      <w:r>
        <w:rPr>
          <w:rFonts w:ascii="Arial" w:hAnsi="Arial" w:cs="Arial" w:hint="eastAsia"/>
          <w:color w:val="000000"/>
          <w:sz w:val="14"/>
          <w:szCs w:val="14"/>
          <w:shd w:val="clear" w:color="auto" w:fill="FFFFFF"/>
        </w:rPr>
        <w:t>；修改好视通过账户密码的时间应该在凌晨</w:t>
      </w:r>
      <w:r>
        <w:rPr>
          <w:rFonts w:ascii="Arial" w:hAnsi="Arial" w:cs="Arial" w:hint="eastAsia"/>
          <w:color w:val="000000"/>
          <w:sz w:val="14"/>
          <w:szCs w:val="14"/>
          <w:shd w:val="clear" w:color="auto" w:fill="FFFFFF"/>
        </w:rPr>
        <w:t>1</w:t>
      </w:r>
      <w:r>
        <w:rPr>
          <w:rFonts w:ascii="Arial" w:hAnsi="Arial" w:cs="Arial" w:hint="eastAsia"/>
          <w:color w:val="000000"/>
          <w:sz w:val="14"/>
          <w:szCs w:val="14"/>
          <w:shd w:val="clear" w:color="auto" w:fill="FFFFFF"/>
        </w:rPr>
        <w:t>点以后，否则影响会议安排</w:t>
      </w:r>
      <w:r w:rsidR="0053053A">
        <w:rPr>
          <w:rFonts w:ascii="Arial" w:hAnsi="Arial" w:cs="Arial" w:hint="eastAsia"/>
          <w:color w:val="000000"/>
          <w:sz w:val="14"/>
          <w:szCs w:val="14"/>
          <w:shd w:val="clear" w:color="auto" w:fill="FFFFFF"/>
        </w:rPr>
        <w:t>，会议安排使用动态码</w:t>
      </w:r>
      <w:r>
        <w:rPr>
          <w:rFonts w:ascii="Arial" w:hAnsi="Arial" w:cs="Arial" w:hint="eastAsia"/>
          <w:color w:val="000000"/>
          <w:sz w:val="14"/>
          <w:szCs w:val="14"/>
          <w:shd w:val="clear" w:color="auto" w:fill="FFFFFF"/>
        </w:rPr>
        <w:t>。</w:t>
      </w:r>
    </w:p>
    <w:p w:rsidR="00A21217" w:rsidRDefault="00CD70CF" w:rsidP="00751969">
      <w:pPr>
        <w:pStyle w:val="2"/>
        <w:rPr>
          <w:rFonts w:ascii="Arial" w:hAnsi="Arial" w:cs="Arial"/>
          <w:color w:val="000000"/>
          <w:sz w:val="14"/>
          <w:szCs w:val="14"/>
          <w:shd w:val="clear" w:color="auto" w:fill="FFFFFF"/>
        </w:rPr>
      </w:pPr>
      <w:r w:rsidRPr="00751969">
        <w:rPr>
          <w:rFonts w:hint="eastAsia"/>
        </w:rPr>
        <w:t>珍岛专用邮箱</w:t>
      </w:r>
      <w:r>
        <w:rPr>
          <w:rFonts w:ascii="Arial" w:hAnsi="Arial" w:cs="Arial" w:hint="eastAsia"/>
          <w:color w:val="000000"/>
          <w:sz w:val="14"/>
          <w:szCs w:val="14"/>
          <w:shd w:val="clear" w:color="auto" w:fill="FFFFFF"/>
        </w:rPr>
        <w:t>：</w:t>
      </w:r>
    </w:p>
    <w:p w:rsidR="00CD70CF" w:rsidRPr="00CD70CF" w:rsidRDefault="00CD70CF" w:rsidP="00D3347B">
      <w:pPr>
        <w:snapToGrid w:val="0"/>
        <w:spacing w:beforeLines="50" w:afterLines="50" w:line="240" w:lineRule="atLeast"/>
        <w:rPr>
          <w:rFonts w:ascii="Arial" w:hAnsi="Arial" w:cs="Arial"/>
          <w:color w:val="000000"/>
          <w:sz w:val="14"/>
          <w:szCs w:val="14"/>
          <w:shd w:val="clear" w:color="auto" w:fill="FFFFFF"/>
        </w:rPr>
      </w:pPr>
      <w:r w:rsidRPr="00CD70CF">
        <w:rPr>
          <w:rFonts w:ascii="Arial" w:hAnsi="Arial" w:cs="Arial" w:hint="eastAsia"/>
          <w:color w:val="000000"/>
          <w:sz w:val="14"/>
          <w:szCs w:val="14"/>
          <w:shd w:val="clear" w:color="auto" w:fill="FFFFFF"/>
        </w:rPr>
        <w:t>账号：</w:t>
      </w:r>
      <w:r w:rsidRPr="00CD70CF">
        <w:rPr>
          <w:rFonts w:ascii="Arial" w:hAnsi="Arial" w:cs="Arial" w:hint="eastAsia"/>
          <w:color w:val="000000"/>
          <w:sz w:val="14"/>
          <w:szCs w:val="14"/>
          <w:shd w:val="clear" w:color="auto" w:fill="FFFFFF"/>
        </w:rPr>
        <w:t>shijishenniao@sina.com</w:t>
      </w:r>
    </w:p>
    <w:p w:rsidR="00CD70CF" w:rsidRPr="00CD70CF" w:rsidRDefault="00CD70CF" w:rsidP="00D3347B">
      <w:pPr>
        <w:snapToGrid w:val="0"/>
        <w:spacing w:beforeLines="50" w:afterLines="50" w:line="240" w:lineRule="atLeast"/>
        <w:rPr>
          <w:rFonts w:ascii="Arial" w:hAnsi="Arial" w:cs="Arial"/>
          <w:color w:val="000000"/>
          <w:sz w:val="14"/>
          <w:szCs w:val="14"/>
          <w:shd w:val="clear" w:color="auto" w:fill="FFFFFF"/>
        </w:rPr>
      </w:pPr>
      <w:r w:rsidRPr="00CD70CF">
        <w:rPr>
          <w:rFonts w:ascii="Arial" w:hAnsi="Arial" w:cs="Arial" w:hint="eastAsia"/>
          <w:color w:val="000000"/>
          <w:sz w:val="14"/>
          <w:szCs w:val="14"/>
          <w:shd w:val="clear" w:color="auto" w:fill="FFFFFF"/>
        </w:rPr>
        <w:t>密码：</w:t>
      </w:r>
      <w:r w:rsidRPr="00CD70CF">
        <w:rPr>
          <w:rFonts w:ascii="Arial" w:hAnsi="Arial" w:cs="Arial" w:hint="eastAsia"/>
          <w:color w:val="000000"/>
          <w:sz w:val="14"/>
          <w:szCs w:val="14"/>
          <w:shd w:val="clear" w:color="auto" w:fill="FFFFFF"/>
        </w:rPr>
        <w:t>abc12345</w:t>
      </w:r>
    </w:p>
    <w:p w:rsidR="00A21217" w:rsidRDefault="00CD70CF" w:rsidP="00D3347B">
      <w:pPr>
        <w:snapToGrid w:val="0"/>
        <w:spacing w:beforeLines="50" w:afterLines="50" w:line="240" w:lineRule="atLeast"/>
        <w:rPr>
          <w:rFonts w:ascii="Arial" w:hAnsi="Arial" w:cs="Arial"/>
          <w:color w:val="000000"/>
          <w:sz w:val="14"/>
          <w:szCs w:val="14"/>
          <w:shd w:val="clear" w:color="auto" w:fill="FFFFFF"/>
        </w:rPr>
      </w:pPr>
      <w:r w:rsidRPr="00CD70CF">
        <w:rPr>
          <w:rFonts w:ascii="Arial" w:hAnsi="Arial" w:cs="Arial" w:hint="eastAsia"/>
          <w:color w:val="000000"/>
          <w:sz w:val="14"/>
          <w:szCs w:val="14"/>
          <w:shd w:val="clear" w:color="auto" w:fill="FFFFFF"/>
        </w:rPr>
        <w:t>授权码：</w:t>
      </w:r>
      <w:r w:rsidRPr="00CD70CF">
        <w:rPr>
          <w:rFonts w:ascii="Arial" w:hAnsi="Arial" w:cs="Arial" w:hint="eastAsia"/>
          <w:color w:val="000000"/>
          <w:sz w:val="14"/>
          <w:szCs w:val="14"/>
          <w:shd w:val="clear" w:color="auto" w:fill="FFFFFF"/>
        </w:rPr>
        <w:t>be4ae5e231889f9b</w:t>
      </w:r>
    </w:p>
    <w:p w:rsidR="007156E9" w:rsidRDefault="007156E9">
      <w:pPr>
        <w:widowControl/>
        <w:jc w:val="left"/>
        <w:rPr>
          <w:rFonts w:ascii="Arial" w:hAnsi="Arial" w:cs="Arial"/>
          <w:color w:val="000000"/>
          <w:sz w:val="14"/>
          <w:szCs w:val="14"/>
          <w:shd w:val="clear" w:color="auto" w:fill="FFFFFF"/>
        </w:rPr>
      </w:pPr>
      <w:r>
        <w:rPr>
          <w:rFonts w:ascii="Arial" w:hAnsi="Arial" w:cs="Arial"/>
          <w:color w:val="000000"/>
          <w:sz w:val="14"/>
          <w:szCs w:val="14"/>
          <w:shd w:val="clear" w:color="auto" w:fill="FFFFFF"/>
        </w:rPr>
        <w:t>珍岛</w:t>
      </w:r>
    </w:p>
    <w:p w:rsidR="00ED45C0" w:rsidRDefault="00ED45C0">
      <w:pPr>
        <w:widowControl/>
        <w:jc w:val="left"/>
        <w:rPr>
          <w:rFonts w:ascii="Arial" w:hAnsi="Arial" w:cs="Arial"/>
          <w:color w:val="000000"/>
          <w:sz w:val="14"/>
          <w:szCs w:val="14"/>
          <w:shd w:val="clear" w:color="auto" w:fill="FFFFFF"/>
        </w:rPr>
      </w:pPr>
      <w:r w:rsidRPr="00ED45C0">
        <w:rPr>
          <w:rFonts w:ascii="Arial" w:hAnsi="Arial" w:cs="Arial"/>
          <w:color w:val="000000"/>
          <w:sz w:val="14"/>
          <w:szCs w:val="14"/>
          <w:shd w:val="clear" w:color="auto" w:fill="FFFFFF"/>
        </w:rPr>
        <w:t>https://www.71360.com/</w:t>
      </w:r>
    </w:p>
    <w:p w:rsidR="007156E9" w:rsidRDefault="007156E9">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账户：</w:t>
      </w:r>
      <w:r w:rsidRPr="007156E9">
        <w:rPr>
          <w:rFonts w:ascii="Arial" w:hAnsi="Arial" w:cs="Arial"/>
          <w:color w:val="000000"/>
          <w:sz w:val="14"/>
          <w:szCs w:val="14"/>
          <w:shd w:val="clear" w:color="auto" w:fill="FFFFFF"/>
        </w:rPr>
        <w:t xml:space="preserve">sjslcb </w:t>
      </w:r>
    </w:p>
    <w:p w:rsidR="00D14546" w:rsidRDefault="007156E9">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w:t>
      </w:r>
      <w:r w:rsidRPr="007156E9">
        <w:t xml:space="preserve"> </w:t>
      </w:r>
      <w:r w:rsidRPr="007156E9">
        <w:rPr>
          <w:rFonts w:ascii="Arial" w:hAnsi="Arial" w:cs="Arial"/>
          <w:color w:val="000000"/>
          <w:sz w:val="14"/>
          <w:szCs w:val="14"/>
          <w:shd w:val="clear" w:color="auto" w:fill="FFFFFF"/>
        </w:rPr>
        <w:t xml:space="preserve">012DSC </w:t>
      </w:r>
    </w:p>
    <w:p w:rsidR="00D14546" w:rsidRDefault="00D14546">
      <w:pPr>
        <w:widowControl/>
        <w:jc w:val="left"/>
        <w:rPr>
          <w:rFonts w:ascii="Arial" w:hAnsi="Arial" w:cs="Arial"/>
          <w:color w:val="000000"/>
          <w:sz w:val="14"/>
          <w:szCs w:val="14"/>
          <w:shd w:val="clear" w:color="auto" w:fill="FFFFFF"/>
        </w:rPr>
      </w:pPr>
    </w:p>
    <w:p w:rsidR="00D14546" w:rsidRDefault="00373E5A">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百度推广账户</w:t>
      </w:r>
    </w:p>
    <w:p w:rsidR="00373E5A" w:rsidRDefault="00373E5A">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www2.baidu.com</w:t>
      </w:r>
    </w:p>
    <w:p w:rsidR="00373E5A" w:rsidRDefault="00373E5A">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Yw0m3o</w:t>
      </w:r>
    </w:p>
    <w:p w:rsidR="00D14546" w:rsidRDefault="00D14546">
      <w:pPr>
        <w:widowControl/>
        <w:jc w:val="left"/>
        <w:rPr>
          <w:rFonts w:ascii="Arial" w:hAnsi="Arial" w:cs="Arial"/>
          <w:color w:val="000000"/>
          <w:sz w:val="14"/>
          <w:szCs w:val="14"/>
          <w:shd w:val="clear" w:color="auto" w:fill="FFFFFF"/>
        </w:rPr>
      </w:pPr>
    </w:p>
    <w:p w:rsidR="00D14546" w:rsidRDefault="00751969" w:rsidP="00751969">
      <w:pPr>
        <w:pStyle w:val="2"/>
        <w:rPr>
          <w:shd w:val="clear" w:color="auto" w:fill="FFFFFF"/>
        </w:rPr>
      </w:pPr>
      <w:r>
        <w:rPr>
          <w:shd w:val="clear" w:color="auto" w:fill="FFFFFF"/>
        </w:rPr>
        <w:t>百度账户</w:t>
      </w:r>
    </w:p>
    <w:p w:rsidR="00D14546" w:rsidRDefault="00D14546">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百度推广后台账号：</w:t>
      </w:r>
    </w:p>
    <w:p w:rsidR="00D14546" w:rsidRDefault="00D14546">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账户：成都世纪神鸟</w:t>
      </w:r>
    </w:p>
    <w:p w:rsidR="00D14546" w:rsidRDefault="00D14546">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Yw0m3o</w:t>
      </w:r>
    </w:p>
    <w:p w:rsidR="00751969" w:rsidRDefault="00751969">
      <w:pPr>
        <w:widowControl/>
        <w:jc w:val="left"/>
        <w:rPr>
          <w:rFonts w:ascii="Arial" w:hAnsi="Arial" w:cs="Arial"/>
          <w:color w:val="000000"/>
          <w:sz w:val="14"/>
          <w:szCs w:val="14"/>
          <w:shd w:val="clear" w:color="auto" w:fill="FFFFFF"/>
        </w:rPr>
      </w:pPr>
    </w:p>
    <w:p w:rsidR="00751969" w:rsidRDefault="00751969">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百度短网址：</w:t>
      </w:r>
      <w:r w:rsidRPr="00751969">
        <w:rPr>
          <w:rFonts w:ascii="Arial" w:hAnsi="Arial" w:cs="Arial"/>
          <w:color w:val="000000"/>
          <w:sz w:val="14"/>
          <w:szCs w:val="14"/>
          <w:shd w:val="clear" w:color="auto" w:fill="FFFFFF"/>
        </w:rPr>
        <w:t>https://dwz.cn/ViE63dSV</w:t>
      </w:r>
    </w:p>
    <w:p w:rsidR="00D14546" w:rsidRDefault="00D14546">
      <w:pPr>
        <w:widowControl/>
        <w:jc w:val="left"/>
        <w:rPr>
          <w:rFonts w:ascii="Arial" w:hAnsi="Arial" w:cs="Arial"/>
          <w:color w:val="000000"/>
          <w:sz w:val="14"/>
          <w:szCs w:val="14"/>
          <w:shd w:val="clear" w:color="auto" w:fill="FFFFFF"/>
        </w:rPr>
      </w:pPr>
    </w:p>
    <w:p w:rsidR="00D14546" w:rsidRDefault="00AC667B">
      <w:pPr>
        <w:widowControl/>
        <w:jc w:val="left"/>
        <w:rPr>
          <w:rFonts w:ascii="Arial" w:hAnsi="Arial" w:cs="Arial"/>
          <w:color w:val="000000"/>
          <w:sz w:val="14"/>
          <w:szCs w:val="14"/>
          <w:shd w:val="clear" w:color="auto" w:fill="FFFFFF"/>
        </w:rPr>
      </w:pPr>
      <w:r>
        <w:rPr>
          <w:rFonts w:ascii="Arial" w:hAnsi="Arial" w:cs="Arial"/>
          <w:color w:val="000000"/>
          <w:sz w:val="14"/>
          <w:szCs w:val="14"/>
          <w:shd w:val="clear" w:color="auto" w:fill="FFFFFF"/>
        </w:rPr>
        <w:t>阿里云</w:t>
      </w:r>
      <w:r>
        <w:rPr>
          <w:rFonts w:ascii="Arial" w:hAnsi="Arial" w:cs="Arial" w:hint="eastAsia"/>
          <w:color w:val="000000"/>
          <w:sz w:val="14"/>
          <w:szCs w:val="14"/>
          <w:shd w:val="clear" w:color="auto" w:fill="FFFFFF"/>
        </w:rPr>
        <w:t>账户：世纪神鸟</w:t>
      </w:r>
      <w:r>
        <w:rPr>
          <w:rFonts w:ascii="Arial" w:hAnsi="Arial" w:cs="Arial" w:hint="eastAsia"/>
          <w:color w:val="000000"/>
          <w:sz w:val="14"/>
          <w:szCs w:val="14"/>
          <w:shd w:val="clear" w:color="auto" w:fill="FFFFFF"/>
        </w:rPr>
        <w:t xml:space="preserve"> </w:t>
      </w: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appoo&amp;68</w:t>
      </w:r>
    </w:p>
    <w:p w:rsidR="00A21217" w:rsidRDefault="00A04C58"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color w:val="000000"/>
          <w:sz w:val="14"/>
          <w:szCs w:val="14"/>
          <w:shd w:val="clear" w:color="auto" w:fill="FFFFFF"/>
        </w:rPr>
        <w:t>通知处理，微信支付通</w:t>
      </w:r>
      <w:r w:rsidRPr="00A04C58">
        <w:rPr>
          <w:rFonts w:ascii="Arial" w:hAnsi="Arial" w:cs="Arial"/>
          <w:b/>
          <w:color w:val="000000"/>
          <w:sz w:val="14"/>
          <w:szCs w:val="14"/>
          <w:shd w:val="clear" w:color="auto" w:fill="FFFFFF"/>
        </w:rPr>
        <w:t>知，强调不以通</w:t>
      </w:r>
      <w:r>
        <w:rPr>
          <w:rFonts w:ascii="Arial" w:hAnsi="Arial" w:cs="Arial"/>
          <w:color w:val="000000"/>
          <w:sz w:val="14"/>
          <w:szCs w:val="14"/>
          <w:shd w:val="clear" w:color="auto" w:fill="FFFFFF"/>
        </w:rPr>
        <w:t>知为准，同时也会通知多次，但是我们能得到的只有通知。对投资的处理：</w:t>
      </w:r>
    </w:p>
    <w:p w:rsidR="00A04C58" w:rsidRDefault="00A04C58"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成功通知，立即返回、查单、记录通知交易</w:t>
      </w:r>
      <w:r w:rsidRPr="00A04C58">
        <w:rPr>
          <w:rFonts w:ascii="Arial" w:hAnsi="Arial" w:cs="Arial" w:hint="eastAsia"/>
          <w:b/>
          <w:color w:val="000000"/>
          <w:sz w:val="14"/>
          <w:szCs w:val="14"/>
          <w:shd w:val="clear" w:color="auto" w:fill="FFFFFF"/>
        </w:rPr>
        <w:t>单</w:t>
      </w:r>
      <w:r w:rsidRPr="00A04C58">
        <w:rPr>
          <w:rFonts w:ascii="Arial" w:hAnsi="Arial" w:cs="Arial"/>
          <w:b/>
          <w:color w:val="000000"/>
          <w:sz w:val="14"/>
          <w:szCs w:val="14"/>
          <w:shd w:val="clear" w:color="auto" w:fill="FFFFFF"/>
        </w:rPr>
        <w:t>transaction_id</w:t>
      </w:r>
      <w:r>
        <w:rPr>
          <w:rFonts w:ascii="Arial" w:hAnsi="Arial" w:cs="Arial"/>
          <w:b/>
          <w:color w:val="000000"/>
          <w:sz w:val="14"/>
          <w:szCs w:val="14"/>
          <w:shd w:val="clear" w:color="auto" w:fill="FFFFFF"/>
        </w:rPr>
        <w:t>、更新数据表，</w:t>
      </w:r>
      <w:r w:rsidRPr="00A04C58">
        <w:rPr>
          <w:rFonts w:ascii="Arial" w:hAnsi="Arial" w:cs="Arial" w:hint="eastAsia"/>
          <w:b/>
          <w:color w:val="000000"/>
          <w:sz w:val="14"/>
          <w:szCs w:val="14"/>
          <w:shd w:val="clear" w:color="auto" w:fill="FFFFFF"/>
        </w:rPr>
        <w:t>避免多</w:t>
      </w:r>
      <w:r>
        <w:rPr>
          <w:rFonts w:ascii="Arial" w:hAnsi="Arial" w:cs="Arial" w:hint="eastAsia"/>
          <w:color w:val="000000"/>
          <w:sz w:val="14"/>
          <w:szCs w:val="14"/>
          <w:shd w:val="clear" w:color="auto" w:fill="FFFFFF"/>
        </w:rPr>
        <w:t>次通知。</w:t>
      </w:r>
    </w:p>
    <w:p w:rsidR="00A04C58" w:rsidRDefault="00A04C58"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时间：客户扫码最短时间会在</w:t>
      </w:r>
      <w:r>
        <w:rPr>
          <w:rFonts w:ascii="Arial" w:hAnsi="Arial" w:cs="Arial" w:hint="eastAsia"/>
          <w:color w:val="000000"/>
          <w:sz w:val="14"/>
          <w:szCs w:val="14"/>
          <w:shd w:val="clear" w:color="auto" w:fill="FFFFFF"/>
        </w:rPr>
        <w:t>20</w:t>
      </w:r>
      <w:r>
        <w:rPr>
          <w:rFonts w:ascii="Arial" w:hAnsi="Arial" w:cs="Arial" w:hint="eastAsia"/>
          <w:color w:val="000000"/>
          <w:sz w:val="14"/>
          <w:szCs w:val="14"/>
          <w:shd w:val="clear" w:color="auto" w:fill="FFFFFF"/>
        </w:rPr>
        <w:t>秒以上；系统形成二维码时，添加订单到处理表（内存中）具有时间条件，通知到达时，检查表中订单是否存在，如果存在</w:t>
      </w:r>
      <w:r w:rsidR="002E44FD">
        <w:rPr>
          <w:rFonts w:ascii="Arial" w:hAnsi="Arial" w:cs="Arial" w:hint="eastAsia"/>
          <w:color w:val="000000"/>
          <w:sz w:val="14"/>
          <w:szCs w:val="14"/>
          <w:shd w:val="clear" w:color="auto" w:fill="FFFFFF"/>
        </w:rPr>
        <w:t>，检查状态如果为</w:t>
      </w:r>
      <w:r w:rsidR="002E44FD">
        <w:rPr>
          <w:rFonts w:ascii="Arial" w:hAnsi="Arial" w:cs="Arial" w:hint="eastAsia"/>
          <w:color w:val="000000"/>
          <w:sz w:val="14"/>
          <w:szCs w:val="14"/>
          <w:shd w:val="clear" w:color="auto" w:fill="FFFFFF"/>
        </w:rPr>
        <w:t>3</w:t>
      </w:r>
      <w:r w:rsidR="002E44FD">
        <w:rPr>
          <w:rFonts w:ascii="Arial" w:hAnsi="Arial" w:cs="Arial" w:hint="eastAsia"/>
          <w:color w:val="000000"/>
          <w:sz w:val="14"/>
          <w:szCs w:val="14"/>
          <w:shd w:val="clear" w:color="auto" w:fill="FFFFFF"/>
        </w:rPr>
        <w:t>，正在处理</w:t>
      </w:r>
      <w:r w:rsidR="00FF1C7C">
        <w:rPr>
          <w:rFonts w:ascii="Arial" w:hAnsi="Arial" w:cs="Arial" w:hint="eastAsia"/>
          <w:color w:val="000000"/>
          <w:sz w:val="14"/>
          <w:szCs w:val="14"/>
          <w:shd w:val="clear" w:color="auto" w:fill="FFFFFF"/>
        </w:rPr>
        <w:t>，如果不存在表示已经处理</w:t>
      </w:r>
      <w:r w:rsidR="002E44FD">
        <w:rPr>
          <w:rFonts w:ascii="Arial" w:hAnsi="Arial" w:cs="Arial" w:hint="eastAsia"/>
          <w:color w:val="000000"/>
          <w:sz w:val="14"/>
          <w:szCs w:val="14"/>
          <w:shd w:val="clear" w:color="auto" w:fill="FFFFFF"/>
        </w:rPr>
        <w:t>，只有等于</w:t>
      </w:r>
      <w:r w:rsidR="002E44FD">
        <w:rPr>
          <w:rFonts w:ascii="Arial" w:hAnsi="Arial" w:cs="Arial" w:hint="eastAsia"/>
          <w:color w:val="000000"/>
          <w:sz w:val="14"/>
          <w:szCs w:val="14"/>
          <w:shd w:val="clear" w:color="auto" w:fill="FFFFFF"/>
        </w:rPr>
        <w:t>2</w:t>
      </w:r>
      <w:r w:rsidR="002E44FD">
        <w:rPr>
          <w:rFonts w:ascii="Arial" w:hAnsi="Arial" w:cs="Arial" w:hint="eastAsia"/>
          <w:color w:val="000000"/>
          <w:sz w:val="14"/>
          <w:szCs w:val="14"/>
          <w:shd w:val="clear" w:color="auto" w:fill="FFFFFF"/>
        </w:rPr>
        <w:t>时才处理。</w:t>
      </w:r>
    </w:p>
    <w:p w:rsidR="002E44FD" w:rsidRDefault="002E44FD"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删除内存表中的订单的时间：如果表中存在，调查单，成功后更新数据表，删除内存表。</w:t>
      </w:r>
    </w:p>
    <w:p w:rsidR="001724F0" w:rsidRDefault="001724F0"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音频转码</w:t>
      </w:r>
    </w:p>
    <w:p w:rsidR="001724F0" w:rsidRDefault="001724F0" w:rsidP="001724F0">
      <w:pPr>
        <w:pStyle w:val="HTML"/>
        <w:shd w:val="clear" w:color="auto" w:fill="F5F2F0"/>
        <w:rPr>
          <w:rFonts w:ascii="Consolas" w:hAnsi="Consolas" w:cs="Consolas"/>
          <w:color w:val="000000"/>
          <w:sz w:val="14"/>
          <w:szCs w:val="14"/>
        </w:rPr>
      </w:pPr>
      <w:r>
        <w:rPr>
          <w:rStyle w:val="HTML0"/>
          <w:rFonts w:ascii="Consolas" w:hAnsi="Consolas" w:cs="Consolas"/>
          <w:color w:val="000000"/>
          <w:sz w:val="14"/>
          <w:szCs w:val="14"/>
        </w:rPr>
        <w:t>ffmpeg -y -f s16le -ac 1 -ar 44100 -i test44.pcm  -acodec pcm_s16le -f s16le -ac 1 -ar 16000 16k.pcm</w:t>
      </w:r>
    </w:p>
    <w:p w:rsidR="001724F0"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color w:val="000000"/>
          <w:sz w:val="14"/>
          <w:szCs w:val="14"/>
          <w:shd w:val="clear" w:color="auto" w:fill="FFFFFF"/>
        </w:rPr>
        <w:t>f</w:t>
      </w:r>
      <w:r>
        <w:rPr>
          <w:rFonts w:ascii="Arial" w:hAnsi="Arial" w:cs="Arial" w:hint="eastAsia"/>
          <w:color w:val="000000"/>
          <w:sz w:val="14"/>
          <w:szCs w:val="14"/>
          <w:shd w:val="clear" w:color="auto" w:fill="FFFFFF"/>
        </w:rPr>
        <w:t>--</w:t>
      </w:r>
      <w:r>
        <w:rPr>
          <w:rFonts w:ascii="Arial" w:hAnsi="Arial" w:cs="Arial" w:hint="eastAsia"/>
          <w:color w:val="000000"/>
          <w:sz w:val="14"/>
          <w:szCs w:val="14"/>
          <w:shd w:val="clear" w:color="auto" w:fill="FFFFFF"/>
        </w:rPr>
        <w:t>输入</w:t>
      </w:r>
      <w:r>
        <w:rPr>
          <w:rFonts w:ascii="Arial" w:hAnsi="Arial" w:cs="Arial" w:hint="eastAsia"/>
          <w:color w:val="000000"/>
          <w:sz w:val="14"/>
          <w:szCs w:val="14"/>
          <w:shd w:val="clear" w:color="auto" w:fill="FFFFFF"/>
        </w:rPr>
        <w:t>/</w:t>
      </w:r>
      <w:r>
        <w:rPr>
          <w:rFonts w:ascii="Arial" w:hAnsi="Arial" w:cs="Arial" w:hint="eastAsia"/>
          <w:color w:val="000000"/>
          <w:sz w:val="14"/>
          <w:szCs w:val="14"/>
          <w:shd w:val="clear" w:color="auto" w:fill="FFFFFF"/>
        </w:rPr>
        <w:t>输出格式</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-ac--</w:t>
      </w:r>
      <w:r>
        <w:rPr>
          <w:rFonts w:ascii="Arial" w:hAnsi="Arial" w:cs="Arial" w:hint="eastAsia"/>
          <w:color w:val="000000"/>
          <w:sz w:val="14"/>
          <w:szCs w:val="14"/>
          <w:shd w:val="clear" w:color="auto" w:fill="FFFFFF"/>
        </w:rPr>
        <w:t>音频频道数</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lastRenderedPageBreak/>
        <w:t>-ar--</w:t>
      </w:r>
      <w:r>
        <w:rPr>
          <w:rFonts w:ascii="Arial" w:hAnsi="Arial" w:cs="Arial" w:hint="eastAsia"/>
          <w:color w:val="000000"/>
          <w:sz w:val="14"/>
          <w:szCs w:val="14"/>
          <w:shd w:val="clear" w:color="auto" w:fill="FFFFFF"/>
        </w:rPr>
        <w:t>音频采样率</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-i ---</w:t>
      </w:r>
      <w:r>
        <w:rPr>
          <w:rFonts w:ascii="Arial" w:hAnsi="Arial" w:cs="Arial" w:hint="eastAsia"/>
          <w:color w:val="000000"/>
          <w:sz w:val="14"/>
          <w:szCs w:val="14"/>
          <w:shd w:val="clear" w:color="auto" w:fill="FFFFFF"/>
        </w:rPr>
        <w:t>输入文件格式</w:t>
      </w:r>
    </w:p>
    <w:p w:rsidR="00D27694" w:rsidRDefault="00D2769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s16le</w:t>
      </w:r>
    </w:p>
    <w:p w:rsidR="007043CE" w:rsidRDefault="007043CE" w:rsidP="00D27694">
      <w:pPr>
        <w:pStyle w:val="1"/>
        <w:shd w:val="clear" w:color="auto" w:fill="FFFFFF"/>
        <w:spacing w:before="80" w:after="160" w:line="36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s--</w:t>
      </w:r>
      <w:r>
        <w:rPr>
          <w:rFonts w:ascii="Arial" w:hAnsi="Arial" w:cs="Arial" w:hint="eastAsia"/>
          <w:color w:val="000000"/>
          <w:sz w:val="14"/>
          <w:szCs w:val="14"/>
          <w:shd w:val="clear" w:color="auto" w:fill="FFFFFF"/>
        </w:rPr>
        <w:t>有符号</w:t>
      </w:r>
      <w:r w:rsidR="00D27694">
        <w:rPr>
          <w:rFonts w:ascii="Arial" w:hAnsi="Arial" w:cs="Arial" w:hint="eastAsia"/>
          <w:color w:val="000000"/>
          <w:sz w:val="14"/>
          <w:szCs w:val="14"/>
          <w:shd w:val="clear" w:color="auto" w:fill="FFFFFF"/>
        </w:rPr>
        <w:t>(</w:t>
      </w:r>
      <w:r w:rsidR="00D27694" w:rsidRPr="00D27694">
        <w:rPr>
          <w:rFonts w:ascii="Arial" w:hAnsi="Arial" w:cs="Arial" w:hint="eastAsia"/>
          <w:color w:val="000000"/>
          <w:sz w:val="14"/>
          <w:szCs w:val="14"/>
          <w:shd w:val="clear" w:color="auto" w:fill="FFFFFF"/>
        </w:rPr>
        <w:t>signed</w:t>
      </w:r>
      <w:r w:rsidR="00D27694">
        <w:rPr>
          <w:rFonts w:ascii="Arial" w:hAnsi="Arial" w:cs="Arial" w:hint="eastAsia"/>
          <w:color w:val="000000"/>
          <w:sz w:val="14"/>
          <w:szCs w:val="14"/>
          <w:shd w:val="clear" w:color="auto" w:fill="FFFFFF"/>
        </w:rPr>
        <w:t xml:space="preserve">) </w:t>
      </w:r>
      <w:r>
        <w:rPr>
          <w:rFonts w:ascii="Arial" w:hAnsi="Arial" w:cs="Arial" w:hint="eastAsia"/>
          <w:color w:val="000000"/>
          <w:sz w:val="14"/>
          <w:szCs w:val="14"/>
          <w:shd w:val="clear" w:color="auto" w:fill="FFFFFF"/>
        </w:rPr>
        <w:t xml:space="preserve"> u--</w:t>
      </w:r>
      <w:r>
        <w:rPr>
          <w:rFonts w:ascii="Arial" w:hAnsi="Arial" w:cs="Arial" w:hint="eastAsia"/>
          <w:color w:val="000000"/>
          <w:sz w:val="14"/>
          <w:szCs w:val="14"/>
          <w:shd w:val="clear" w:color="auto" w:fill="FFFFFF"/>
        </w:rPr>
        <w:t>无符合</w:t>
      </w:r>
      <w:r w:rsidR="00D27694">
        <w:rPr>
          <w:rFonts w:ascii="Arial" w:hAnsi="Arial" w:cs="Arial" w:hint="eastAsia"/>
          <w:color w:val="000000"/>
          <w:sz w:val="14"/>
          <w:szCs w:val="14"/>
          <w:shd w:val="clear" w:color="auto" w:fill="FFFFFF"/>
        </w:rPr>
        <w:t>(uns</w:t>
      </w:r>
      <w:r w:rsidR="00D27694" w:rsidRPr="00D27694">
        <w:rPr>
          <w:rFonts w:ascii="Arial" w:hAnsi="Arial" w:cs="Arial" w:hint="eastAsia"/>
          <w:b w:val="0"/>
          <w:bCs w:val="0"/>
          <w:color w:val="000000"/>
          <w:kern w:val="2"/>
          <w:sz w:val="14"/>
          <w:szCs w:val="14"/>
          <w:shd w:val="clear" w:color="auto" w:fill="FFFFFF"/>
        </w:rPr>
        <w:t>igned</w:t>
      </w:r>
      <w:r w:rsidR="00D27694">
        <w:rPr>
          <w:rFonts w:ascii="Arial" w:hAnsi="Arial" w:cs="Arial" w:hint="eastAsia"/>
          <w:b w:val="0"/>
          <w:bCs w:val="0"/>
          <w:color w:val="000000"/>
          <w:kern w:val="2"/>
          <w:sz w:val="14"/>
          <w:szCs w:val="14"/>
          <w:shd w:val="clear" w:color="auto" w:fill="FFFFFF"/>
        </w:rPr>
        <w:t>)</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le--</w:t>
      </w:r>
      <w:r>
        <w:rPr>
          <w:rFonts w:ascii="Arial" w:hAnsi="Arial" w:cs="Arial" w:hint="eastAsia"/>
          <w:color w:val="000000"/>
          <w:sz w:val="14"/>
          <w:szCs w:val="14"/>
          <w:shd w:val="clear" w:color="auto" w:fill="FFFFFF"/>
        </w:rPr>
        <w:t>小端存储</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be</w:t>
      </w:r>
      <w:r>
        <w:rPr>
          <w:rFonts w:ascii="Arial" w:hAnsi="Arial" w:cs="Arial" w:hint="eastAsia"/>
          <w:color w:val="000000"/>
          <w:sz w:val="14"/>
          <w:szCs w:val="14"/>
          <w:shd w:val="clear" w:color="auto" w:fill="FFFFFF"/>
        </w:rPr>
        <w:t>大端存储</w:t>
      </w:r>
    </w:p>
    <w:p w:rsidR="00D27694" w:rsidRPr="001724F0" w:rsidRDefault="00D2769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16--</w:t>
      </w:r>
      <w:r>
        <w:rPr>
          <w:rFonts w:ascii="Arial" w:hAnsi="Arial" w:cs="Arial" w:hint="eastAsia"/>
          <w:color w:val="000000"/>
          <w:sz w:val="14"/>
          <w:szCs w:val="14"/>
          <w:shd w:val="clear" w:color="auto" w:fill="FFFFFF"/>
        </w:rPr>
        <w:t>代表位深数，精度</w:t>
      </w:r>
    </w:p>
    <w:p w:rsidR="008E1176" w:rsidRDefault="00E61611" w:rsidP="00751969">
      <w:pPr>
        <w:pStyle w:val="2"/>
        <w:rPr>
          <w:shd w:val="clear" w:color="auto" w:fill="FFFFFF"/>
        </w:rPr>
      </w:pPr>
      <w:r>
        <w:rPr>
          <w:shd w:val="clear" w:color="auto" w:fill="FFFFFF"/>
        </w:rPr>
        <w:t>速昱推</w:t>
      </w:r>
    </w:p>
    <w:p w:rsidR="00E61611" w:rsidRDefault="00E61611" w:rsidP="00D3347B">
      <w:pPr>
        <w:snapToGrid w:val="0"/>
        <w:spacing w:beforeLines="50" w:afterLines="50" w:line="240" w:lineRule="atLeast"/>
        <w:rPr>
          <w:rFonts w:ascii="Arial" w:hAnsi="Arial" w:cs="Arial"/>
          <w:color w:val="000000"/>
          <w:sz w:val="14"/>
          <w:szCs w:val="14"/>
          <w:shd w:val="clear" w:color="auto" w:fill="FFFFFF"/>
        </w:rPr>
      </w:pPr>
      <w:r w:rsidRPr="00E61611">
        <w:rPr>
          <w:rFonts w:ascii="Arial" w:hAnsi="Arial" w:cs="Arial"/>
          <w:color w:val="000000"/>
          <w:sz w:val="14"/>
          <w:szCs w:val="14"/>
          <w:shd w:val="clear" w:color="auto" w:fill="FFFFFF"/>
        </w:rPr>
        <w:t>http://niutui.yunkelai.com.cn/index.php/user/login.html</w:t>
      </w:r>
    </w:p>
    <w:p w:rsidR="00E61611" w:rsidRDefault="00E61611"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账户：</w:t>
      </w:r>
      <w:r>
        <w:rPr>
          <w:rFonts w:ascii="Arial" w:hAnsi="Arial" w:cs="Arial" w:hint="eastAsia"/>
          <w:color w:val="000000"/>
          <w:sz w:val="14"/>
          <w:szCs w:val="14"/>
          <w:shd w:val="clear" w:color="auto" w:fill="FFFFFF"/>
        </w:rPr>
        <w:t>sjsn</w:t>
      </w:r>
    </w:p>
    <w:p w:rsidR="00E61611" w:rsidRDefault="00E61611"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123456</w:t>
      </w:r>
    </w:p>
    <w:p w:rsidR="00751969" w:rsidRDefault="003840FA" w:rsidP="00D3347B">
      <w:pPr>
        <w:snapToGrid w:val="0"/>
        <w:spacing w:beforeLines="50" w:afterLines="50" w:line="240" w:lineRule="atLeast"/>
        <w:rPr>
          <w:rFonts w:ascii="Arial" w:hAnsi="Arial" w:cs="Arial"/>
          <w:color w:val="000000"/>
          <w:sz w:val="14"/>
          <w:szCs w:val="14"/>
          <w:shd w:val="clear" w:color="auto" w:fill="FFFFFF"/>
        </w:rPr>
      </w:pPr>
      <w:hyperlink r:id="rId77" w:history="1">
        <w:r w:rsidR="00751969">
          <w:rPr>
            <w:rStyle w:val="a8"/>
          </w:rPr>
          <w:t>http://seo.chinaz.com/www.appoo68.com</w:t>
        </w:r>
      </w:hyperlink>
      <w:r w:rsidR="00751969">
        <w:rPr>
          <w:rFonts w:hint="eastAsia"/>
        </w:rPr>
        <w:t xml:space="preserve"> </w:t>
      </w:r>
      <w:r w:rsidR="00751969">
        <w:rPr>
          <w:rFonts w:hint="eastAsia"/>
        </w:rPr>
        <w:t>排名</w:t>
      </w:r>
    </w:p>
    <w:p w:rsidR="00751969" w:rsidRDefault="00751969" w:rsidP="00751969">
      <w:pPr>
        <w:pStyle w:val="2"/>
        <w:rPr>
          <w:shd w:val="clear" w:color="auto" w:fill="FFFFFF"/>
        </w:rPr>
      </w:pPr>
      <w:r>
        <w:rPr>
          <w:rFonts w:hint="eastAsia"/>
          <w:shd w:val="clear" w:color="auto" w:fill="FFFFFF"/>
        </w:rPr>
        <w:t>大鹏教育</w:t>
      </w:r>
    </w:p>
    <w:p w:rsidR="006D073F" w:rsidRDefault="006D073F" w:rsidP="00D3347B">
      <w:pPr>
        <w:snapToGrid w:val="0"/>
        <w:spacing w:beforeLines="50" w:afterLines="50" w:line="240" w:lineRule="atLeast"/>
        <w:rPr>
          <w:rFonts w:ascii="Arial" w:hAnsi="Arial" w:cs="Arial"/>
          <w:color w:val="000000"/>
          <w:sz w:val="14"/>
          <w:szCs w:val="14"/>
          <w:shd w:val="clear" w:color="auto" w:fill="FFFFFF"/>
        </w:rPr>
      </w:pPr>
      <w:r w:rsidRPr="006D073F">
        <w:rPr>
          <w:rFonts w:ascii="Arial" w:hAnsi="Arial" w:cs="Arial" w:hint="eastAsia"/>
          <w:color w:val="000000"/>
          <w:sz w:val="14"/>
          <w:szCs w:val="14"/>
          <w:shd w:val="clear" w:color="auto" w:fill="FFFFFF"/>
        </w:rPr>
        <w:t>听课大鹏号：</w:t>
      </w:r>
      <w:r w:rsidRPr="006D073F">
        <w:rPr>
          <w:rFonts w:ascii="Arial" w:hAnsi="Arial" w:cs="Arial" w:hint="eastAsia"/>
          <w:color w:val="000000"/>
          <w:sz w:val="14"/>
          <w:szCs w:val="14"/>
          <w:shd w:val="clear" w:color="auto" w:fill="FFFFFF"/>
        </w:rPr>
        <w:t>dp10262806</w:t>
      </w:r>
      <w:r w:rsidRPr="006D073F">
        <w:rPr>
          <w:rFonts w:ascii="Arial" w:hAnsi="Arial" w:cs="Arial" w:hint="eastAsia"/>
          <w:color w:val="000000"/>
          <w:sz w:val="14"/>
          <w:szCs w:val="14"/>
          <w:shd w:val="clear" w:color="auto" w:fill="FFFFFF"/>
        </w:rPr>
        <w:t>密码：</w:t>
      </w:r>
      <w:r w:rsidRPr="006D073F">
        <w:rPr>
          <w:rFonts w:ascii="Arial" w:hAnsi="Arial" w:cs="Arial" w:hint="eastAsia"/>
          <w:color w:val="000000"/>
          <w:sz w:val="14"/>
          <w:szCs w:val="14"/>
          <w:shd w:val="clear" w:color="auto" w:fill="FFFFFF"/>
        </w:rPr>
        <w:t>888222</w:t>
      </w:r>
      <w:r>
        <w:rPr>
          <w:rFonts w:ascii="Arial" w:hAnsi="Arial" w:cs="Arial" w:hint="eastAsia"/>
          <w:color w:val="000000"/>
          <w:sz w:val="14"/>
          <w:szCs w:val="14"/>
          <w:shd w:val="clear" w:color="auto" w:fill="FFFFFF"/>
        </w:rPr>
        <w:t>：</w:t>
      </w:r>
      <w:r w:rsidRPr="006D073F">
        <w:rPr>
          <w:rFonts w:ascii="Arial" w:hAnsi="Arial" w:cs="Arial"/>
          <w:color w:val="000000"/>
          <w:sz w:val="14"/>
          <w:szCs w:val="14"/>
          <w:shd w:val="clear" w:color="auto" w:fill="FFFFFF"/>
        </w:rPr>
        <w:t>http://www.dapengjiaoyu.com/secure/course/jo45lt0vny/live/jr7hefr7co</w:t>
      </w:r>
    </w:p>
    <w:p w:rsidR="008E1176" w:rsidRDefault="008E1176"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 xml:space="preserve">jar </w:t>
      </w:r>
      <w:r>
        <w:rPr>
          <w:rFonts w:ascii="Arial" w:hAnsi="Arial" w:cs="Arial" w:hint="eastAsia"/>
          <w:color w:val="000000"/>
          <w:sz w:val="14"/>
          <w:szCs w:val="14"/>
          <w:shd w:val="clear" w:color="auto" w:fill="FFFFFF"/>
        </w:rPr>
        <w:t>打包参数</w:t>
      </w:r>
      <w:r>
        <w:rPr>
          <w:rFonts w:ascii="Arial" w:hAnsi="Arial" w:cs="Arial" w:hint="eastAsia"/>
          <w:color w:val="000000"/>
          <w:sz w:val="14"/>
          <w:szCs w:val="14"/>
          <w:shd w:val="clear" w:color="auto" w:fill="FFFFFF"/>
        </w:rPr>
        <w:t xml:space="preserve"> </w:t>
      </w:r>
      <w:r w:rsidRPr="008E1176">
        <w:rPr>
          <w:rFonts w:ascii="Arial" w:hAnsi="Arial" w:cs="Arial"/>
          <w:color w:val="000000"/>
          <w:sz w:val="14"/>
          <w:szCs w:val="14"/>
          <w:shd w:val="clear" w:color="auto" w:fill="FFFFFF"/>
        </w:rPr>
        <w:t>clean assembly:assembly</w:t>
      </w:r>
    </w:p>
    <w:p w:rsidR="004A7953" w:rsidRDefault="004A7953" w:rsidP="00D3347B">
      <w:pPr>
        <w:snapToGrid w:val="0"/>
        <w:spacing w:beforeLines="50" w:afterLines="50" w:line="240" w:lineRule="atLeast"/>
        <w:rPr>
          <w:rFonts w:ascii="Arial" w:hAnsi="Arial" w:cs="Arial"/>
          <w:color w:val="000000"/>
          <w:sz w:val="14"/>
          <w:szCs w:val="14"/>
          <w:shd w:val="clear" w:color="auto" w:fill="FFFFFF"/>
        </w:rPr>
      </w:pPr>
      <w:r w:rsidRPr="004A7953">
        <w:rPr>
          <w:rFonts w:ascii="Arial" w:hAnsi="Arial" w:cs="Arial"/>
          <w:color w:val="000000"/>
          <w:sz w:val="14"/>
          <w:szCs w:val="14"/>
          <w:shd w:val="clear" w:color="auto" w:fill="FFFFFF"/>
        </w:rPr>
        <w:t>nohup java -jar www.appoo.haoshi-0.0.2-SNAPSHOT-jar-with-dependencies.jar &gt;/usr/local/haoshimeet/haoshimeet.out &amp;</w:t>
      </w:r>
    </w:p>
    <w:p w:rsidR="009A458B" w:rsidRDefault="009A458B" w:rsidP="00D3347B">
      <w:pPr>
        <w:snapToGrid w:val="0"/>
        <w:spacing w:beforeLines="50" w:afterLines="50" w:line="240" w:lineRule="atLeast"/>
        <w:rPr>
          <w:rFonts w:ascii="Arial" w:hAnsi="Arial" w:cs="Arial"/>
          <w:color w:val="000000"/>
          <w:sz w:val="14"/>
          <w:szCs w:val="14"/>
          <w:shd w:val="clear" w:color="auto" w:fill="FFFFFF"/>
        </w:rPr>
      </w:pP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&lt;script&gt;</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var _hmt = _hmt || [];</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(function() {</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var hm = document.createElement("script");</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hm.src = "https://hm.baidu.com/hm.js?1917f516d91357c0f66b71a1406b8d62";</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var s = document.getElementsByTagName("script")[0]; </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s.parentNode.insertBefore(hm, s);</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w:t>
      </w:r>
    </w:p>
    <w:p w:rsid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&lt;/script&gt;</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产品代码：</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{"code":"0000","message":"SUCCESS","result":[</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{"proServicesId":40,"apiName":"</w:t>
      </w:r>
      <w:r w:rsidRPr="002C7DD9">
        <w:rPr>
          <w:rFonts w:ascii="Arial" w:hAnsi="Arial" w:cs="Arial" w:hint="eastAsia"/>
          <w:color w:val="000000"/>
          <w:sz w:val="14"/>
          <w:szCs w:val="14"/>
          <w:shd w:val="clear" w:color="auto" w:fill="FFFFFF"/>
        </w:rPr>
        <w:t>标准产品</w:t>
      </w:r>
      <w:r w:rsidRPr="002C7DD9">
        <w:rPr>
          <w:rFonts w:ascii="Arial" w:hAnsi="Arial" w:cs="Arial" w:hint="eastAsia"/>
          <w:color w:val="000000"/>
          <w:sz w:val="14"/>
          <w:szCs w:val="14"/>
          <w:shd w:val="clear" w:color="auto" w:fill="FFFFFF"/>
        </w:rPr>
        <w:t>1.0(</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年</w:t>
      </w:r>
      <w:r w:rsidRPr="002C7DD9">
        <w:rPr>
          <w:rFonts w:ascii="Arial" w:hAnsi="Arial" w:cs="Arial" w:hint="eastAsia"/>
          <w:color w:val="000000"/>
          <w:sz w:val="14"/>
          <w:szCs w:val="14"/>
          <w:shd w:val="clear" w:color="auto" w:fill="FFFFFF"/>
        </w:rPr>
        <w:t>)","point":30,"startTime":"2019-11-08 14:09:21","endTime":"2020-11-08 14:09:21"},</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{"proServicesId":33,"apiName":"</w:t>
      </w:r>
      <w:r w:rsidRPr="002C7DD9">
        <w:rPr>
          <w:rFonts w:ascii="Arial" w:hAnsi="Arial" w:cs="Arial" w:hint="eastAsia"/>
          <w:color w:val="000000"/>
          <w:sz w:val="14"/>
          <w:szCs w:val="14"/>
          <w:shd w:val="clear" w:color="auto" w:fill="FFFFFF"/>
        </w:rPr>
        <w:t>高清产品</w:t>
      </w:r>
      <w:r w:rsidRPr="002C7DD9">
        <w:rPr>
          <w:rFonts w:ascii="Arial" w:hAnsi="Arial" w:cs="Arial" w:hint="eastAsia"/>
          <w:color w:val="000000"/>
          <w:sz w:val="14"/>
          <w:szCs w:val="14"/>
          <w:shd w:val="clear" w:color="auto" w:fill="FFFFFF"/>
        </w:rPr>
        <w:t>720P(</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天</w:t>
      </w:r>
      <w:r w:rsidRPr="002C7DD9">
        <w:rPr>
          <w:rFonts w:ascii="Arial" w:hAnsi="Arial" w:cs="Arial" w:hint="eastAsia"/>
          <w:color w:val="000000"/>
          <w:sz w:val="14"/>
          <w:szCs w:val="14"/>
          <w:shd w:val="clear" w:color="auto" w:fill="FFFFFF"/>
        </w:rPr>
        <w:t xml:space="preserve">)","point":30,"startTime":"2019-10-28 00:00:00","endTime":"2019-11-04 </w:t>
      </w:r>
      <w:r w:rsidRPr="002C7DD9">
        <w:rPr>
          <w:rFonts w:ascii="Arial" w:hAnsi="Arial" w:cs="Arial" w:hint="eastAsia"/>
          <w:color w:val="000000"/>
          <w:sz w:val="14"/>
          <w:szCs w:val="14"/>
          <w:shd w:val="clear" w:color="auto" w:fill="FFFFFF"/>
        </w:rPr>
        <w:lastRenderedPageBreak/>
        <w:t>23:59:59"},</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{"proServicesId":33,"apiName":"</w:t>
      </w:r>
      <w:r w:rsidRPr="002C7DD9">
        <w:rPr>
          <w:rFonts w:ascii="Arial" w:hAnsi="Arial" w:cs="Arial" w:hint="eastAsia"/>
          <w:color w:val="000000"/>
          <w:sz w:val="14"/>
          <w:szCs w:val="14"/>
          <w:shd w:val="clear" w:color="auto" w:fill="FFFFFF"/>
        </w:rPr>
        <w:t>高清产品</w:t>
      </w:r>
      <w:r w:rsidRPr="002C7DD9">
        <w:rPr>
          <w:rFonts w:ascii="Arial" w:hAnsi="Arial" w:cs="Arial" w:hint="eastAsia"/>
          <w:color w:val="000000"/>
          <w:sz w:val="14"/>
          <w:szCs w:val="14"/>
          <w:shd w:val="clear" w:color="auto" w:fill="FFFFFF"/>
        </w:rPr>
        <w:t>720P(</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天</w:t>
      </w:r>
      <w:r w:rsidRPr="002C7DD9">
        <w:rPr>
          <w:rFonts w:ascii="Arial" w:hAnsi="Arial" w:cs="Arial" w:hint="eastAsia"/>
          <w:color w:val="000000"/>
          <w:sz w:val="14"/>
          <w:szCs w:val="14"/>
          <w:shd w:val="clear" w:color="auto" w:fill="FFFFFF"/>
        </w:rPr>
        <w:t>)","point":20,"startTime":"2019-10-22 00:00:00","endTime":"2019-10-29 23:59:59"},</w:t>
      </w:r>
    </w:p>
    <w:p w:rsidR="002C7DD9" w:rsidRPr="00A04C58"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{"proServicesId":33,"apiName":"</w:t>
      </w:r>
      <w:r w:rsidRPr="002C7DD9">
        <w:rPr>
          <w:rFonts w:ascii="Arial" w:hAnsi="Arial" w:cs="Arial" w:hint="eastAsia"/>
          <w:color w:val="000000"/>
          <w:sz w:val="14"/>
          <w:szCs w:val="14"/>
          <w:shd w:val="clear" w:color="auto" w:fill="FFFFFF"/>
        </w:rPr>
        <w:t>高清产品</w:t>
      </w:r>
      <w:r w:rsidRPr="002C7DD9">
        <w:rPr>
          <w:rFonts w:ascii="Arial" w:hAnsi="Arial" w:cs="Arial" w:hint="eastAsia"/>
          <w:color w:val="000000"/>
          <w:sz w:val="14"/>
          <w:szCs w:val="14"/>
          <w:shd w:val="clear" w:color="auto" w:fill="FFFFFF"/>
        </w:rPr>
        <w:t>720P(</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天</w:t>
      </w:r>
      <w:r w:rsidRPr="002C7DD9">
        <w:rPr>
          <w:rFonts w:ascii="Arial" w:hAnsi="Arial" w:cs="Arial" w:hint="eastAsia"/>
          <w:color w:val="000000"/>
          <w:sz w:val="14"/>
          <w:szCs w:val="14"/>
          <w:shd w:val="clear" w:color="auto" w:fill="FFFFFF"/>
        </w:rPr>
        <w:t>)","point":30,"startTime":"2019-10-14 00:00:00",</w:t>
      </w:r>
      <w:r w:rsidRPr="002C7DD9">
        <w:rPr>
          <w:rFonts w:ascii="Arial" w:hAnsi="Arial" w:cs="Arial"/>
          <w:color w:val="000000"/>
          <w:sz w:val="14"/>
          <w:szCs w:val="14"/>
          <w:shd w:val="clear" w:color="auto" w:fill="FFFFFF"/>
        </w:rPr>
        <w:t>"endTime":"2019-10-21 23:59:59"}]}</w:t>
      </w:r>
    </w:p>
    <w:p w:rsidR="005D70FE" w:rsidRDefault="005D70FE">
      <w:pPr>
        <w:widowControl/>
        <w:jc w:val="left"/>
      </w:pPr>
    </w:p>
    <w:p w:rsidR="005D70FE" w:rsidRDefault="005D70FE" w:rsidP="005D70FE">
      <w:pPr>
        <w:pStyle w:val="2"/>
      </w:pPr>
      <w:r>
        <w:rPr>
          <w:rFonts w:hint="eastAsia"/>
        </w:rPr>
        <w:t xml:space="preserve">bootstrapmb </w:t>
      </w:r>
      <w:r>
        <w:rPr>
          <w:rFonts w:hint="eastAsia"/>
        </w:rPr>
        <w:t>账户</w:t>
      </w:r>
      <w:r>
        <w:rPr>
          <w:rFonts w:hint="eastAsia"/>
        </w:rPr>
        <w:t>--</w:t>
      </w:r>
      <w:r>
        <w:rPr>
          <w:rFonts w:hint="eastAsia"/>
        </w:rPr>
        <w:t>年用户</w:t>
      </w:r>
      <w:r>
        <w:rPr>
          <w:rFonts w:hint="eastAsia"/>
        </w:rPr>
        <w:t>2020-5-10</w:t>
      </w:r>
    </w:p>
    <w:p w:rsidR="005D70FE" w:rsidRDefault="003840FA">
      <w:pPr>
        <w:widowControl/>
        <w:jc w:val="left"/>
      </w:pPr>
      <w:hyperlink r:id="rId78" w:history="1">
        <w:r w:rsidR="005D70FE">
          <w:rPr>
            <w:rStyle w:val="a8"/>
          </w:rPr>
          <w:t>http://www.bootstrapmb.com/chajian/css3</w:t>
        </w:r>
      </w:hyperlink>
      <w:r w:rsidR="005D70FE">
        <w:rPr>
          <w:rFonts w:hint="eastAsia"/>
        </w:rPr>
        <w:t xml:space="preserve">  QQ</w:t>
      </w:r>
      <w:r w:rsidR="005D70FE">
        <w:rPr>
          <w:rFonts w:hint="eastAsia"/>
        </w:rPr>
        <w:t>账户登录</w:t>
      </w:r>
    </w:p>
    <w:p w:rsidR="000E3A86" w:rsidRDefault="005D70FE">
      <w:pPr>
        <w:widowControl/>
        <w:jc w:val="left"/>
      </w:pPr>
      <w:r>
        <w:rPr>
          <w:rFonts w:hint="eastAsia"/>
        </w:rPr>
        <w:t>2d</w:t>
      </w:r>
      <w:r>
        <w:rPr>
          <w:rFonts w:hint="eastAsia"/>
        </w:rPr>
        <w:t>动画</w:t>
      </w:r>
    </w:p>
    <w:p w:rsidR="000E3A86" w:rsidRDefault="000E3A86" w:rsidP="000E3A86">
      <w:pPr>
        <w:pStyle w:val="2"/>
      </w:pPr>
      <w:r>
        <w:rPr>
          <w:rFonts w:hint="eastAsia"/>
        </w:rPr>
        <w:t>Git</w:t>
      </w:r>
    </w:p>
    <w:p w:rsidR="000E3A86" w:rsidRDefault="000E3A86" w:rsidP="000E3A86">
      <w:r>
        <w:rPr>
          <w:rFonts w:hint="eastAsia"/>
        </w:rPr>
        <w:t>账户：</w:t>
      </w:r>
      <w:r>
        <w:rPr>
          <w:rFonts w:hint="eastAsia"/>
        </w:rPr>
        <w:t>bgtxy</w:t>
      </w:r>
    </w:p>
    <w:p w:rsidR="000E3A86" w:rsidRDefault="000E3A86" w:rsidP="000E3A86">
      <w:r>
        <w:rPr>
          <w:rFonts w:hint="eastAsia"/>
        </w:rPr>
        <w:t>邮箱</w:t>
      </w:r>
      <w:r>
        <w:rPr>
          <w:rFonts w:hint="eastAsia"/>
        </w:rPr>
        <w:t>bgtxy@sina.com</w:t>
      </w:r>
    </w:p>
    <w:p w:rsidR="000E3A86" w:rsidRDefault="000E3A86" w:rsidP="000E3A86">
      <w:pPr>
        <w:rPr>
          <w:rFonts w:hint="eastAsia"/>
        </w:rPr>
      </w:pPr>
      <w:r>
        <w:rPr>
          <w:rFonts w:hint="eastAsia"/>
        </w:rPr>
        <w:t>密码</w:t>
      </w:r>
      <w:r>
        <w:rPr>
          <w:rFonts w:hint="eastAsia"/>
        </w:rPr>
        <w:t>:Git693960999</w:t>
      </w:r>
    </w:p>
    <w:p w:rsidR="00B17024" w:rsidRDefault="00B17024" w:rsidP="000E3A86">
      <w:pPr>
        <w:rPr>
          <w:rFonts w:hint="eastAsia"/>
        </w:rPr>
      </w:pPr>
    </w:p>
    <w:p w:rsidR="00B17024" w:rsidRDefault="00B17024" w:rsidP="000E3A86">
      <w:r>
        <w:rPr>
          <w:rFonts w:hint="eastAsia"/>
        </w:rPr>
        <w:t xml:space="preserve">push </w:t>
      </w:r>
      <w:r>
        <w:rPr>
          <w:rFonts w:hint="eastAsia"/>
        </w:rPr>
        <w:t>密码</w:t>
      </w:r>
      <w:r>
        <w:rPr>
          <w:rFonts w:hint="eastAsia"/>
        </w:rPr>
        <w:t xml:space="preserve"> 123456</w:t>
      </w:r>
    </w:p>
    <w:p w:rsidR="00E5611E" w:rsidRDefault="00E5611E" w:rsidP="000E3A86">
      <w:pPr>
        <w:rPr>
          <w:rFonts w:ascii="Arial" w:hAnsi="Arial" w:cs="Arial" w:hint="eastAsia"/>
          <w:color w:val="000000"/>
          <w:sz w:val="14"/>
          <w:szCs w:val="14"/>
          <w:shd w:val="clear" w:color="auto" w:fill="FFFFFF"/>
        </w:rPr>
      </w:pP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添加文件后，</w:t>
      </w: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首先</w:t>
      </w:r>
      <w:r>
        <w:rPr>
          <w:rFonts w:ascii="Arial" w:hAnsi="Arial" w:cs="Arial" w:hint="eastAsia"/>
          <w:color w:val="000000"/>
          <w:sz w:val="14"/>
          <w:szCs w:val="14"/>
          <w:shd w:val="clear" w:color="auto" w:fill="FFFFFF"/>
        </w:rPr>
        <w:t>git status;</w:t>
      </w:r>
      <w:r>
        <w:rPr>
          <w:rFonts w:ascii="Arial" w:hAnsi="Arial" w:cs="Arial" w:hint="eastAsia"/>
          <w:color w:val="000000"/>
          <w:sz w:val="14"/>
          <w:szCs w:val="14"/>
          <w:shd w:val="clear" w:color="auto" w:fill="FFFFFF"/>
        </w:rPr>
        <w:t>查看变化</w:t>
      </w: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git add '</w:t>
      </w:r>
      <w:r>
        <w:rPr>
          <w:rFonts w:ascii="Arial" w:hAnsi="Arial" w:cs="Arial" w:hint="eastAsia"/>
          <w:color w:val="000000"/>
          <w:sz w:val="14"/>
          <w:szCs w:val="14"/>
          <w:shd w:val="clear" w:color="auto" w:fill="FFFFFF"/>
        </w:rPr>
        <w:t>变化文件</w:t>
      </w:r>
      <w:r>
        <w:rPr>
          <w:rFonts w:ascii="Arial" w:hAnsi="Arial" w:cs="Arial" w:hint="eastAsia"/>
          <w:color w:val="000000"/>
          <w:sz w:val="14"/>
          <w:szCs w:val="14"/>
          <w:shd w:val="clear" w:color="auto" w:fill="FFFFFF"/>
        </w:rPr>
        <w:t>'</w:t>
      </w: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git commit -m '</w:t>
      </w:r>
      <w:r>
        <w:rPr>
          <w:rFonts w:ascii="Arial" w:hAnsi="Arial" w:cs="Arial" w:hint="eastAsia"/>
          <w:color w:val="000000"/>
          <w:sz w:val="14"/>
          <w:szCs w:val="14"/>
          <w:shd w:val="clear" w:color="auto" w:fill="FFFFFF"/>
        </w:rPr>
        <w:t>说明</w:t>
      </w:r>
      <w:r>
        <w:rPr>
          <w:rFonts w:ascii="Arial" w:hAnsi="Arial" w:cs="Arial" w:hint="eastAsia"/>
          <w:color w:val="000000"/>
          <w:sz w:val="14"/>
          <w:szCs w:val="14"/>
          <w:shd w:val="clear" w:color="auto" w:fill="FFFFFF"/>
        </w:rPr>
        <w:t>'//</w:t>
      </w:r>
    </w:p>
    <w:p w:rsidR="00DA2100" w:rsidRDefault="00DA2100" w:rsidP="000E3A86">
      <w:pPr>
        <w:rPr>
          <w:rFonts w:ascii="Arial" w:hAnsi="Arial" w:cs="Arial" w:hint="eastAsia"/>
          <w:color w:val="000000"/>
          <w:sz w:val="14"/>
          <w:szCs w:val="14"/>
          <w:shd w:val="clear" w:color="auto" w:fill="FFFFFF"/>
        </w:rPr>
      </w:pPr>
      <w:r>
        <w:rPr>
          <w:rFonts w:ascii="Arial" w:hAnsi="Arial" w:cs="Arial" w:hint="eastAsia"/>
          <w:color w:val="000000"/>
          <w:sz w:val="14"/>
          <w:szCs w:val="14"/>
          <w:shd w:val="clear" w:color="auto" w:fill="FFFFFF"/>
        </w:rPr>
        <w:t>git push origin master</w:t>
      </w:r>
    </w:p>
    <w:p w:rsidR="00DA2100" w:rsidRDefault="00DA2100" w:rsidP="000E3A86">
      <w:pPr>
        <w:rPr>
          <w:rFonts w:ascii="Arial" w:hAnsi="Arial" w:cs="Arial"/>
          <w:color w:val="000000"/>
          <w:sz w:val="14"/>
          <w:szCs w:val="14"/>
          <w:shd w:val="clear" w:color="auto" w:fill="FFFFFF"/>
        </w:rPr>
      </w:pPr>
    </w:p>
    <w:p w:rsidR="00472330" w:rsidRPr="00E35B42" w:rsidRDefault="00DA2100" w:rsidP="00DA2100">
      <w:pPr>
        <w:pStyle w:val="1"/>
        <w:rPr>
          <w:shd w:val="clear" w:color="auto" w:fill="FFFFFF"/>
        </w:rPr>
      </w:pPr>
      <w:r>
        <w:rPr>
          <w:shd w:val="clear" w:color="auto" w:fill="FFFFFF"/>
        </w:rPr>
        <w:t>段落</w:t>
      </w:r>
    </w:p>
    <w:p w:rsidR="003E630F" w:rsidRDefault="00C97EA4" w:rsidP="00D3347B">
      <w:pPr>
        <w:snapToGrid w:val="0"/>
        <w:spacing w:beforeLines="50" w:afterLines="50" w:line="240" w:lineRule="atLeast"/>
        <w:rPr>
          <w:rFonts w:ascii="微软雅黑" w:eastAsia="微软雅黑" w:hAnsi="微软雅黑"/>
          <w:color w:val="000000"/>
          <w:sz w:val="13"/>
          <w:szCs w:val="13"/>
        </w:rPr>
      </w:pPr>
      <w:r>
        <w:rPr>
          <w:rFonts w:ascii="微软雅黑" w:eastAsia="微软雅黑" w:hAnsi="微软雅黑" w:hint="eastAsia"/>
          <w:color w:val="000000"/>
          <w:sz w:val="13"/>
          <w:szCs w:val="13"/>
        </w:rPr>
        <w:t>多方共同及时文件修改。随着分时预订的广泛使用，视频会议使用将成为白领阶层必会的工作技能。公司内部文件修改的效率是传统沟通方式无法比拟的。无论是董事会纪要文件、股东大会通知文件、办公会纪要文件、宣传策划文件、市场推广方案文件、技术方案文件等等，由于视频会议不择时间位置，参会人可以充分安排时间，密集参加各种会议。传统文件修改，反反复复，往往数日没有结果，通过视频会议，数十分钟就可完成定稿，可以极大的提高工作效率。</w:t>
      </w:r>
    </w:p>
    <w:p w:rsidR="005D261B" w:rsidRDefault="006E7714" w:rsidP="00D3347B">
      <w:pPr>
        <w:snapToGrid w:val="0"/>
        <w:spacing w:beforeLines="50" w:afterLines="50" w:line="240" w:lineRule="atLeast"/>
        <w:rPr>
          <w:rFonts w:ascii="微软雅黑" w:eastAsia="微软雅黑" w:hAnsi="微软雅黑"/>
          <w:color w:val="000000"/>
          <w:sz w:val="13"/>
          <w:szCs w:val="13"/>
        </w:rPr>
      </w:pPr>
      <w:r>
        <w:rPr>
          <w:rFonts w:ascii="微软雅黑" w:eastAsia="微软雅黑" w:hAnsi="微软雅黑" w:hint="eastAsia"/>
          <w:color w:val="000000"/>
          <w:sz w:val="13"/>
          <w:szCs w:val="13"/>
        </w:rPr>
        <w:t>乡村酒店将迎来发展机遇。</w:t>
      </w:r>
      <w:r w:rsidR="00D11FD6">
        <w:rPr>
          <w:rFonts w:ascii="微软雅黑" w:eastAsia="微软雅黑" w:hAnsi="微软雅黑" w:hint="eastAsia"/>
          <w:color w:val="000000"/>
          <w:sz w:val="13"/>
          <w:szCs w:val="13"/>
        </w:rPr>
        <w:t>老板和白领，将在乡村酒店办公</w:t>
      </w:r>
      <w:r>
        <w:rPr>
          <w:rFonts w:ascii="微软雅黑" w:eastAsia="微软雅黑" w:hAnsi="微软雅黑" w:hint="eastAsia"/>
          <w:color w:val="000000"/>
          <w:sz w:val="13"/>
          <w:szCs w:val="13"/>
        </w:rPr>
        <w:t>，成为乡村酒店的常客</w:t>
      </w:r>
      <w:r w:rsidR="00D11FD6">
        <w:rPr>
          <w:rFonts w:ascii="微软雅黑" w:eastAsia="微软雅黑" w:hAnsi="微软雅黑" w:hint="eastAsia"/>
          <w:color w:val="000000"/>
          <w:sz w:val="13"/>
          <w:szCs w:val="13"/>
        </w:rPr>
        <w:t>。随着分时预订的广泛使用，视频会议使用将成为白领阶层必会的工作技能。文件起草、商务谈判、运行监测、现场办公，所有传统方式能做到的，通过视频会议都能实现，</w:t>
      </w:r>
      <w:r w:rsidR="009F3FD9">
        <w:rPr>
          <w:rFonts w:ascii="微软雅黑" w:eastAsia="微软雅黑" w:hAnsi="微软雅黑" w:hint="eastAsia"/>
          <w:color w:val="000000"/>
          <w:sz w:val="13"/>
          <w:szCs w:val="13"/>
        </w:rPr>
        <w:t>其效率效果远胜传统方式。</w:t>
      </w:r>
      <w:r w:rsidR="005D261B">
        <w:rPr>
          <w:rFonts w:ascii="微软雅黑" w:eastAsia="微软雅黑" w:hAnsi="微软雅黑" w:hint="eastAsia"/>
          <w:color w:val="000000"/>
          <w:sz w:val="13"/>
          <w:szCs w:val="13"/>
        </w:rPr>
        <w:t>未来的乡村酒店</w:t>
      </w:r>
      <w:r>
        <w:rPr>
          <w:rFonts w:ascii="微软雅黑" w:eastAsia="微软雅黑" w:hAnsi="微软雅黑" w:hint="eastAsia"/>
          <w:color w:val="000000"/>
          <w:sz w:val="13"/>
          <w:szCs w:val="13"/>
        </w:rPr>
        <w:t>除了具备入驻、餐饮、锻炼、娱乐条件外，还</w:t>
      </w:r>
      <w:r w:rsidR="005D261B">
        <w:rPr>
          <w:rFonts w:ascii="微软雅黑" w:eastAsia="微软雅黑" w:hAnsi="微软雅黑" w:hint="eastAsia"/>
          <w:color w:val="000000"/>
          <w:sz w:val="13"/>
          <w:szCs w:val="13"/>
        </w:rPr>
        <w:t>需要具备良好的通讯条件（5G）,组织商业俱乐部，使酒店变成白领交友的场所</w:t>
      </w:r>
      <w:r>
        <w:rPr>
          <w:rFonts w:ascii="微软雅黑" w:eastAsia="微软雅黑" w:hAnsi="微软雅黑" w:hint="eastAsia"/>
          <w:color w:val="000000"/>
          <w:sz w:val="13"/>
          <w:szCs w:val="13"/>
        </w:rPr>
        <w:t>。可以预见，乡村酒店将会有高速发展的机会。</w:t>
      </w:r>
    </w:p>
    <w:p w:rsidR="00AC5DC1" w:rsidRDefault="00AC5DC1"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会主持和参加视频会议的人才是老板招聘的必要条件。随着网络时代的高速发展，企业间的竞争将更加剧烈，高素质的人才决定企业的生存与发展。会主持和参加视频会议的人才，具备高效率工作基础，相对比不会主持视频会议的人才，一个人可以顶</w:t>
      </w:r>
      <w:r>
        <w:rPr>
          <w:rFonts w:ascii="Tahoma" w:hAnsi="Tahoma" w:cs="Tahoma"/>
          <w:color w:val="000000"/>
          <w:sz w:val="12"/>
          <w:szCs w:val="12"/>
        </w:rPr>
        <w:t>2</w:t>
      </w:r>
      <w:r>
        <w:rPr>
          <w:rFonts w:ascii="Tahoma" w:hAnsi="Tahoma" w:cs="Tahoma"/>
          <w:color w:val="000000"/>
          <w:sz w:val="12"/>
          <w:szCs w:val="12"/>
        </w:rPr>
        <w:t>个以上的使用。会主持视频会议的人才，有更多的时间用来更新自己的知识，思考企业的业务发展，理清竞争思路，拿出竞争策略，为企业增加竞争能力，解决发展中遇到的问题。为此，慧智的老板不仅子要会主持视频会议，对企业的高管一定要求会主持和参加视频会议。</w:t>
      </w:r>
      <w:r>
        <w:rPr>
          <w:rFonts w:ascii="Tahoma" w:hAnsi="Tahoma" w:cs="Tahoma"/>
          <w:color w:val="000000"/>
          <w:sz w:val="12"/>
          <w:szCs w:val="12"/>
        </w:rPr>
        <w:t> </w:t>
      </w:r>
    </w:p>
    <w:p w:rsidR="00B52ADB" w:rsidRDefault="00B52ADB"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视频会议，会计查找对账的好助手。任何企业的财务监督都是非常重要的。特别是企业总部对多个异地</w:t>
      </w:r>
      <w:r w:rsidR="00771141">
        <w:rPr>
          <w:rFonts w:ascii="Tahoma" w:hAnsi="Tahoma" w:cs="Tahoma"/>
          <w:color w:val="000000"/>
          <w:sz w:val="12"/>
          <w:szCs w:val="12"/>
        </w:rPr>
        <w:t>分部</w:t>
      </w:r>
      <w:r>
        <w:rPr>
          <w:rFonts w:ascii="Tahoma" w:hAnsi="Tahoma" w:cs="Tahoma"/>
          <w:color w:val="000000"/>
          <w:sz w:val="12"/>
          <w:szCs w:val="12"/>
        </w:rPr>
        <w:t>的财务监督。视频会议查找，有如下优点：</w:t>
      </w:r>
      <w:r>
        <w:rPr>
          <w:rFonts w:ascii="Tahoma" w:hAnsi="Tahoma" w:cs="Tahoma"/>
          <w:color w:val="000000"/>
          <w:sz w:val="12"/>
          <w:szCs w:val="12"/>
        </w:rPr>
        <w:t>1</w:t>
      </w:r>
      <w:r>
        <w:rPr>
          <w:rFonts w:ascii="Tahoma" w:hAnsi="Tahoma" w:cs="Tahoma"/>
          <w:color w:val="000000"/>
          <w:sz w:val="12"/>
          <w:szCs w:val="12"/>
        </w:rPr>
        <w:t>、方便多方参与，对于异地分公司传统查账与对账，要实现多方参与，需要消耗公司更多的资源。首先参与人员必须放下自己手上的工作，准备出差到异地执行查账</w:t>
      </w:r>
      <w:r>
        <w:rPr>
          <w:rFonts w:ascii="Tahoma" w:hAnsi="Tahoma" w:cs="Tahoma"/>
          <w:color w:val="000000"/>
          <w:sz w:val="12"/>
          <w:szCs w:val="12"/>
        </w:rPr>
        <w:lastRenderedPageBreak/>
        <w:t>消任务，对于工作繁忙的各个部门，很难实现多方一起查账。通过视频会议，可以邀请更多的监督部门参与，如薪酬部门、监视部门；</w:t>
      </w:r>
      <w:r>
        <w:rPr>
          <w:rFonts w:ascii="Tahoma" w:hAnsi="Tahoma" w:cs="Tahoma"/>
          <w:color w:val="000000"/>
          <w:sz w:val="12"/>
          <w:szCs w:val="12"/>
        </w:rPr>
        <w:t>2</w:t>
      </w:r>
      <w:r>
        <w:rPr>
          <w:rFonts w:ascii="Tahoma" w:hAnsi="Tahoma" w:cs="Tahoma"/>
          <w:color w:val="000000"/>
          <w:sz w:val="12"/>
          <w:szCs w:val="12"/>
        </w:rPr>
        <w:t>、提高效率，所有参与人员无需出差，大幅度缩短参与需要的时间后成本。视频会议查账与对账，可以节约公司更多的人力和财务资源。实现了多方查账与对账，对相关人员和单位，具有威慑力，有利于杜绝违规使用资金与核销。</w:t>
      </w:r>
    </w:p>
    <w:p w:rsidR="00D7253E" w:rsidRDefault="00D7253E"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按次付费使用视频会议室，家族网上聚会的好助手。每逢佳节，家里有老人的，总希望一大家人和睦融融。现代社会，各奔东西，要实现这样的夙愿相对困难。使用视频会议可以开家庭网上酒会，儿童可以弄姿比武，取悦长辈会，实现开一个别开生面的家族团聚会。家庭视频会议，可以对儿童营造使用视频会议的场景，对于培养未来白领具有引导作用。过去视频会议都是包年使用，不但有支付能力问题，还有谁支付的问题。现在实现了按次付费，一年使用</w:t>
      </w:r>
      <w:r>
        <w:rPr>
          <w:rFonts w:ascii="Tahoma" w:hAnsi="Tahoma" w:cs="Tahoma"/>
          <w:color w:val="000000"/>
          <w:sz w:val="12"/>
          <w:szCs w:val="12"/>
        </w:rPr>
        <w:t>1-2</w:t>
      </w:r>
      <w:r>
        <w:rPr>
          <w:rFonts w:ascii="Tahoma" w:hAnsi="Tahoma" w:cs="Tahoma"/>
          <w:color w:val="000000"/>
          <w:sz w:val="12"/>
          <w:szCs w:val="12"/>
        </w:rPr>
        <w:t>次都可以，一次使用</w:t>
      </w:r>
      <w:r>
        <w:rPr>
          <w:rFonts w:ascii="Tahoma" w:hAnsi="Tahoma" w:cs="Tahoma"/>
          <w:color w:val="000000"/>
          <w:sz w:val="12"/>
          <w:szCs w:val="12"/>
        </w:rPr>
        <w:t>2</w:t>
      </w:r>
      <w:r>
        <w:rPr>
          <w:rFonts w:ascii="Tahoma" w:hAnsi="Tahoma" w:cs="Tahoma"/>
          <w:color w:val="000000"/>
          <w:sz w:val="12"/>
          <w:szCs w:val="12"/>
        </w:rPr>
        <w:t>个小时，不过</w:t>
      </w:r>
      <w:r>
        <w:rPr>
          <w:rFonts w:ascii="Tahoma" w:hAnsi="Tahoma" w:cs="Tahoma"/>
          <w:color w:val="000000"/>
          <w:sz w:val="12"/>
          <w:szCs w:val="12"/>
        </w:rPr>
        <w:t>40</w:t>
      </w:r>
      <w:r>
        <w:rPr>
          <w:rFonts w:ascii="Tahoma" w:hAnsi="Tahoma" w:cs="Tahoma"/>
          <w:color w:val="000000"/>
          <w:sz w:val="12"/>
          <w:szCs w:val="12"/>
        </w:rPr>
        <w:t>元，谁都能支付。</w:t>
      </w:r>
    </w:p>
    <w:p w:rsidR="0015308F" w:rsidRDefault="003423C7"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w:t>
      </w:r>
      <w:r w:rsidR="0015308F">
        <w:rPr>
          <w:rFonts w:ascii="Tahoma" w:hAnsi="Tahoma" w:cs="Tahoma" w:hint="eastAsia"/>
          <w:color w:val="000000"/>
          <w:sz w:val="12"/>
          <w:szCs w:val="12"/>
        </w:rPr>
        <w:t>付费，小微企业的好帮手。视频会议从它诞生到今天，已经走</w:t>
      </w:r>
      <w:r w:rsidR="0015308F">
        <w:rPr>
          <w:rFonts w:ascii="Tahoma" w:hAnsi="Tahoma" w:cs="Tahoma" w:hint="eastAsia"/>
          <w:color w:val="000000"/>
          <w:sz w:val="12"/>
          <w:szCs w:val="12"/>
        </w:rPr>
        <w:t>20</w:t>
      </w:r>
      <w:r w:rsidR="0015308F">
        <w:rPr>
          <w:rFonts w:ascii="Tahoma" w:hAnsi="Tahoma" w:cs="Tahoma" w:hint="eastAsia"/>
          <w:color w:val="000000"/>
          <w:sz w:val="12"/>
          <w:szCs w:val="12"/>
        </w:rPr>
        <w:t>多个年头。现实是大量的小微企业并与使用视频会议，</w:t>
      </w:r>
      <w:r w:rsidR="0015308F">
        <w:rPr>
          <w:rFonts w:ascii="Tahoma" w:hAnsi="Tahoma" w:cs="Tahoma" w:hint="eastAsia"/>
          <w:color w:val="000000"/>
          <w:sz w:val="12"/>
          <w:szCs w:val="12"/>
        </w:rPr>
        <w:t>90%</w:t>
      </w:r>
      <w:r w:rsidR="0015308F">
        <w:rPr>
          <w:rFonts w:ascii="Tahoma" w:hAnsi="Tahoma" w:cs="Tahoma" w:hint="eastAsia"/>
          <w:color w:val="000000"/>
          <w:sz w:val="12"/>
          <w:szCs w:val="12"/>
        </w:rPr>
        <w:t>以上的白领并不会使用。究其原因，过去的视频会议供应商，都是包年使用，动则几千上万的年费，严重的阻碍了小微企业使用这一工具的动力。大量的小微企业，不是没有需求，而是需求量不大，有</w:t>
      </w:r>
      <w:r w:rsidR="00771141">
        <w:rPr>
          <w:rFonts w:ascii="Tahoma" w:hAnsi="Tahoma" w:cs="Tahoma" w:hint="eastAsia"/>
          <w:color w:val="000000"/>
          <w:sz w:val="12"/>
          <w:szCs w:val="12"/>
        </w:rPr>
        <w:t>的</w:t>
      </w:r>
      <w:r w:rsidR="0015308F">
        <w:rPr>
          <w:rFonts w:ascii="Tahoma" w:hAnsi="Tahoma" w:cs="Tahoma" w:hint="eastAsia"/>
          <w:color w:val="000000"/>
          <w:sz w:val="12"/>
          <w:szCs w:val="12"/>
        </w:rPr>
        <w:t>一年可能只需要一两次。成都世纪神鸟科技有限公司，推出按次付费，分时预订模式，可以满足任何需要。小微企业使用视频会议，将促进大量的白领开始使用视频会议，为社会营造</w:t>
      </w:r>
      <w:r w:rsidR="00DE0CD3">
        <w:rPr>
          <w:rFonts w:ascii="Tahoma" w:hAnsi="Tahoma" w:cs="Tahoma" w:hint="eastAsia"/>
          <w:color w:val="000000"/>
          <w:sz w:val="12"/>
          <w:szCs w:val="12"/>
        </w:rPr>
        <w:t>高效运行的环境。</w:t>
      </w:r>
    </w:p>
    <w:p w:rsidR="00DE0CD3" w:rsidRDefault="00DE0CD3"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提高小微企业的效率，降低小微企业的成本。效率与成本本身是成反比的，效率越低，成本越高，反之亦然。企业的竞争最核心只有成本领先和差异化。只要提高了效率，企业的人力资源消耗就会降低，成本就会降低。企业获得成本领先优势，就具备市场竞争能力。成都世纪神鸟科技有限公司推出的视频会议按此付费，小微企业</w:t>
      </w:r>
      <w:r w:rsidR="00B75D00">
        <w:rPr>
          <w:rFonts w:ascii="Tahoma" w:hAnsi="Tahoma" w:cs="Tahoma" w:hint="eastAsia"/>
          <w:color w:val="000000"/>
          <w:sz w:val="12"/>
          <w:szCs w:val="12"/>
        </w:rPr>
        <w:t>可以花费极小的费用，</w:t>
      </w:r>
      <w:r>
        <w:rPr>
          <w:rFonts w:ascii="Tahoma" w:hAnsi="Tahoma" w:cs="Tahoma" w:hint="eastAsia"/>
          <w:color w:val="000000"/>
          <w:sz w:val="12"/>
          <w:szCs w:val="12"/>
        </w:rPr>
        <w:t>与大企业一样，可以随心所欲地使用视频会议</w:t>
      </w:r>
      <w:r w:rsidR="006A5975">
        <w:rPr>
          <w:rFonts w:ascii="Tahoma" w:hAnsi="Tahoma" w:cs="Tahoma" w:hint="eastAsia"/>
          <w:color w:val="000000"/>
          <w:sz w:val="12"/>
          <w:szCs w:val="12"/>
        </w:rPr>
        <w:t>或者视频会议与监控结合</w:t>
      </w:r>
      <w:r w:rsidR="00B75D00">
        <w:rPr>
          <w:rFonts w:ascii="Tahoma" w:hAnsi="Tahoma" w:cs="Tahoma" w:hint="eastAsia"/>
          <w:color w:val="000000"/>
          <w:sz w:val="12"/>
          <w:szCs w:val="12"/>
        </w:rPr>
        <w:t>这个</w:t>
      </w:r>
      <w:r>
        <w:rPr>
          <w:rFonts w:ascii="Tahoma" w:hAnsi="Tahoma" w:cs="Tahoma" w:hint="eastAsia"/>
          <w:color w:val="000000"/>
          <w:sz w:val="12"/>
          <w:szCs w:val="12"/>
        </w:rPr>
        <w:t>现代工具，提高自己的市场竞争能力。</w:t>
      </w:r>
    </w:p>
    <w:p w:rsidR="00F93EF2" w:rsidRDefault="008D1C49"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视频会议，按次付费，个</w:t>
      </w:r>
      <w:r w:rsidR="00681B9D">
        <w:rPr>
          <w:rFonts w:ascii="Tahoma" w:hAnsi="Tahoma" w:cs="Tahoma" w:hint="eastAsia"/>
          <w:color w:val="000000"/>
          <w:sz w:val="12"/>
          <w:szCs w:val="12"/>
        </w:rPr>
        <w:t>人</w:t>
      </w:r>
      <w:r>
        <w:rPr>
          <w:rFonts w:ascii="Tahoma" w:hAnsi="Tahoma" w:cs="Tahoma" w:hint="eastAsia"/>
          <w:color w:val="000000"/>
          <w:sz w:val="12"/>
          <w:szCs w:val="12"/>
        </w:rPr>
        <w:t>企业的好工具。是企业就涉及经营问题，经营必然涉及销售与采购或者服务。采购时，需要了解产品性能，如果企业使用视频会议向你介绍产品性能，你需要会使用视频会议参会。如果出现质量问题，需要你提供视频会议提供场景，你需要会使用视频会议。如果你</w:t>
      </w:r>
      <w:r w:rsidR="00DB194E">
        <w:rPr>
          <w:rFonts w:ascii="Tahoma" w:hAnsi="Tahoma" w:cs="Tahoma" w:hint="eastAsia"/>
          <w:color w:val="000000"/>
          <w:sz w:val="12"/>
          <w:szCs w:val="12"/>
        </w:rPr>
        <w:t>的经营是</w:t>
      </w:r>
      <w:r>
        <w:rPr>
          <w:rFonts w:ascii="Tahoma" w:hAnsi="Tahoma" w:cs="Tahoma" w:hint="eastAsia"/>
          <w:color w:val="000000"/>
          <w:sz w:val="12"/>
          <w:szCs w:val="12"/>
        </w:rPr>
        <w:t>提供</w:t>
      </w:r>
      <w:r w:rsidR="00243E4A">
        <w:rPr>
          <w:rFonts w:ascii="Tahoma" w:hAnsi="Tahoma" w:cs="Tahoma" w:hint="eastAsia"/>
          <w:color w:val="000000"/>
          <w:sz w:val="12"/>
          <w:szCs w:val="12"/>
        </w:rPr>
        <w:t>一种</w:t>
      </w:r>
      <w:r>
        <w:rPr>
          <w:rFonts w:ascii="Tahoma" w:hAnsi="Tahoma" w:cs="Tahoma" w:hint="eastAsia"/>
          <w:color w:val="000000"/>
          <w:sz w:val="12"/>
          <w:szCs w:val="12"/>
        </w:rPr>
        <w:t>服务，你</w:t>
      </w:r>
      <w:r w:rsidR="00DB194E">
        <w:rPr>
          <w:rFonts w:ascii="Tahoma" w:hAnsi="Tahoma" w:cs="Tahoma" w:hint="eastAsia"/>
          <w:color w:val="000000"/>
          <w:sz w:val="12"/>
          <w:szCs w:val="12"/>
        </w:rPr>
        <w:t>可以</w:t>
      </w:r>
      <w:r w:rsidR="00243E4A">
        <w:rPr>
          <w:rFonts w:ascii="Tahoma" w:hAnsi="Tahoma" w:cs="Tahoma" w:hint="eastAsia"/>
          <w:color w:val="000000"/>
          <w:sz w:val="12"/>
          <w:szCs w:val="12"/>
        </w:rPr>
        <w:t>通过视频会议向客户展示的服务项目，你需要会使用视频会议。如果你需要证明你提供的产品或者服务是放心安全的，你需要会使用视频会议。成都世纪神鸟科技有限公司，提供视频会议按次付费，分时预定，</w:t>
      </w:r>
      <w:r w:rsidR="00243E4A">
        <w:rPr>
          <w:rFonts w:ascii="Tahoma" w:hAnsi="Tahoma" w:cs="Tahoma" w:hint="eastAsia"/>
          <w:color w:val="000000"/>
          <w:sz w:val="12"/>
          <w:szCs w:val="12"/>
        </w:rPr>
        <w:t>10</w:t>
      </w:r>
      <w:r w:rsidR="00243E4A">
        <w:rPr>
          <w:rFonts w:ascii="Tahoma" w:hAnsi="Tahoma" w:cs="Tahoma" w:hint="eastAsia"/>
          <w:color w:val="000000"/>
          <w:sz w:val="12"/>
          <w:szCs w:val="12"/>
        </w:rPr>
        <w:t>元起。你可以随心所欲地使用视频会议。</w:t>
      </w:r>
    </w:p>
    <w:p w:rsidR="009D5412" w:rsidRDefault="009D5412"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视频会议按次付费的运营方式，助力视频会议的推广。成都世纪神鸟科技有限公司推出的按次付费视频会议运营方式，</w:t>
      </w:r>
      <w:r w:rsidR="001E1115">
        <w:rPr>
          <w:rFonts w:ascii="Tahoma" w:hAnsi="Tahoma" w:cs="Tahoma" w:hint="eastAsia"/>
          <w:color w:val="000000"/>
          <w:sz w:val="12"/>
          <w:szCs w:val="12"/>
        </w:rPr>
        <w:t>即需要就使用，使用才付费，而且每次费用很低，这种营运模式</w:t>
      </w:r>
      <w:r>
        <w:rPr>
          <w:rFonts w:ascii="Tahoma" w:hAnsi="Tahoma" w:cs="Tahoma" w:hint="eastAsia"/>
          <w:color w:val="000000"/>
          <w:sz w:val="12"/>
          <w:szCs w:val="12"/>
        </w:rPr>
        <w:t>消除了包年付费对家庭、个体企业、小微企业财务压力，任何个人、个人企业、小微企业都可以随心所欲的，随时随地、方便、简单、高效地使用全功能视频会议这个</w:t>
      </w:r>
      <w:r w:rsidR="001E1115">
        <w:rPr>
          <w:rFonts w:ascii="Tahoma" w:hAnsi="Tahoma" w:cs="Tahoma" w:hint="eastAsia"/>
          <w:color w:val="000000"/>
          <w:sz w:val="12"/>
          <w:szCs w:val="12"/>
        </w:rPr>
        <w:t>多方现代交流工具。他对视频会议的快速推广具有非常重要的意义。希望各界喜欢</w:t>
      </w:r>
      <w:r>
        <w:rPr>
          <w:rFonts w:ascii="Tahoma" w:hAnsi="Tahoma" w:cs="Tahoma" w:hint="eastAsia"/>
          <w:color w:val="000000"/>
          <w:sz w:val="12"/>
          <w:szCs w:val="12"/>
        </w:rPr>
        <w:t>按次付费</w:t>
      </w:r>
      <w:r w:rsidR="001E1115">
        <w:rPr>
          <w:rFonts w:ascii="Tahoma" w:hAnsi="Tahoma" w:cs="Tahoma" w:hint="eastAsia"/>
          <w:color w:val="000000"/>
          <w:sz w:val="12"/>
          <w:szCs w:val="12"/>
        </w:rPr>
        <w:t>的</w:t>
      </w:r>
      <w:r>
        <w:rPr>
          <w:rFonts w:ascii="Tahoma" w:hAnsi="Tahoma" w:cs="Tahoma" w:hint="eastAsia"/>
          <w:color w:val="000000"/>
          <w:sz w:val="12"/>
          <w:szCs w:val="12"/>
        </w:rPr>
        <w:t>视频会议</w:t>
      </w:r>
      <w:r w:rsidR="00681B9D">
        <w:rPr>
          <w:rFonts w:ascii="Tahoma" w:hAnsi="Tahoma" w:cs="Tahoma" w:hint="eastAsia"/>
          <w:color w:val="000000"/>
          <w:sz w:val="12"/>
          <w:szCs w:val="12"/>
        </w:rPr>
        <w:t>营运模式。</w:t>
      </w:r>
    </w:p>
    <w:p w:rsidR="00D7253E" w:rsidRDefault="00D7253E"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视频会议按次付费，可以</w:t>
      </w:r>
      <w:r w:rsidR="00681B9D">
        <w:rPr>
          <w:rFonts w:ascii="Tahoma" w:hAnsi="Tahoma" w:cs="Tahoma" w:hint="eastAsia"/>
          <w:color w:val="000000"/>
          <w:sz w:val="12"/>
          <w:szCs w:val="12"/>
        </w:rPr>
        <w:t>临时</w:t>
      </w:r>
      <w:r>
        <w:rPr>
          <w:rFonts w:ascii="Tahoma" w:hAnsi="Tahoma" w:cs="Tahoma" w:hint="eastAsia"/>
          <w:color w:val="000000"/>
          <w:sz w:val="12"/>
          <w:szCs w:val="12"/>
        </w:rPr>
        <w:t>举办网上酒会。</w:t>
      </w:r>
      <w:r w:rsidR="00AE6717">
        <w:rPr>
          <w:rFonts w:ascii="Tahoma" w:hAnsi="Tahoma" w:cs="Tahoma" w:hint="eastAsia"/>
          <w:color w:val="000000"/>
          <w:sz w:val="12"/>
          <w:szCs w:val="12"/>
        </w:rPr>
        <w:t>同区域的同学，在适合的家庭，通过监控与视频会议，使多个小团体</w:t>
      </w:r>
      <w:r>
        <w:rPr>
          <w:rFonts w:ascii="Tahoma" w:hAnsi="Tahoma" w:cs="Tahoma" w:hint="eastAsia"/>
          <w:color w:val="000000"/>
          <w:sz w:val="12"/>
          <w:szCs w:val="12"/>
        </w:rPr>
        <w:t>网上相聚</w:t>
      </w:r>
      <w:r w:rsidR="00AE6717">
        <w:rPr>
          <w:rFonts w:ascii="Tahoma" w:hAnsi="Tahoma" w:cs="Tahoma" w:hint="eastAsia"/>
          <w:color w:val="000000"/>
          <w:sz w:val="12"/>
          <w:szCs w:val="12"/>
        </w:rPr>
        <w:t>。每个团体事先准备好食材，约定时间开始菜品加工，参与的同学对加工的同学进行关键工序轮番直播录像，</w:t>
      </w:r>
      <w:r>
        <w:rPr>
          <w:rFonts w:ascii="Tahoma" w:hAnsi="Tahoma" w:cs="Tahoma" w:hint="eastAsia"/>
          <w:color w:val="000000"/>
          <w:sz w:val="12"/>
          <w:szCs w:val="12"/>
        </w:rPr>
        <w:t>各自准备</w:t>
      </w:r>
      <w:r w:rsidR="00AE6717">
        <w:rPr>
          <w:rFonts w:ascii="Tahoma" w:hAnsi="Tahoma" w:cs="Tahoma" w:hint="eastAsia"/>
          <w:color w:val="000000"/>
          <w:sz w:val="12"/>
          <w:szCs w:val="12"/>
        </w:rPr>
        <w:t>好</w:t>
      </w:r>
      <w:r>
        <w:rPr>
          <w:rFonts w:ascii="Tahoma" w:hAnsi="Tahoma" w:cs="Tahoma" w:hint="eastAsia"/>
          <w:color w:val="000000"/>
          <w:sz w:val="12"/>
          <w:szCs w:val="12"/>
        </w:rPr>
        <w:t>自己的酒菜</w:t>
      </w:r>
      <w:r w:rsidR="00C5269C">
        <w:rPr>
          <w:rFonts w:ascii="Tahoma" w:hAnsi="Tahoma" w:cs="Tahoma" w:hint="eastAsia"/>
          <w:color w:val="000000"/>
          <w:sz w:val="12"/>
          <w:szCs w:val="12"/>
        </w:rPr>
        <w:t>后</w:t>
      </w:r>
      <w:r>
        <w:rPr>
          <w:rFonts w:ascii="Tahoma" w:hAnsi="Tahoma" w:cs="Tahoma" w:hint="eastAsia"/>
          <w:color w:val="000000"/>
          <w:sz w:val="12"/>
          <w:szCs w:val="12"/>
        </w:rPr>
        <w:t>，</w:t>
      </w:r>
      <w:r w:rsidR="00C5269C">
        <w:rPr>
          <w:rFonts w:ascii="Tahoma" w:hAnsi="Tahoma" w:cs="Tahoma" w:hint="eastAsia"/>
          <w:color w:val="000000"/>
          <w:sz w:val="12"/>
          <w:szCs w:val="12"/>
        </w:rPr>
        <w:t>开始</w:t>
      </w:r>
      <w:r>
        <w:rPr>
          <w:rFonts w:ascii="Tahoma" w:hAnsi="Tahoma" w:cs="Tahoma" w:hint="eastAsia"/>
          <w:color w:val="000000"/>
          <w:sz w:val="12"/>
          <w:szCs w:val="12"/>
        </w:rPr>
        <w:t>各自围桌，网上碰杯，相互祝贺。</w:t>
      </w:r>
      <w:r w:rsidR="00AE6717">
        <w:rPr>
          <w:rFonts w:ascii="Tahoma" w:hAnsi="Tahoma" w:cs="Tahoma" w:hint="eastAsia"/>
          <w:color w:val="000000"/>
          <w:sz w:val="12"/>
          <w:szCs w:val="12"/>
        </w:rPr>
        <w:t>最后一个完整的网上酒会被会议记录，保留作为纪念，并分享给他人</w:t>
      </w:r>
      <w:r w:rsidR="00C5269C">
        <w:rPr>
          <w:rFonts w:ascii="Tahoma" w:hAnsi="Tahoma" w:cs="Tahoma" w:hint="eastAsia"/>
          <w:color w:val="000000"/>
          <w:sz w:val="12"/>
          <w:szCs w:val="12"/>
        </w:rPr>
        <w:t>，玩转网上酒会</w:t>
      </w:r>
      <w:r w:rsidR="00AE6717">
        <w:rPr>
          <w:rFonts w:ascii="Tahoma" w:hAnsi="Tahoma" w:cs="Tahoma" w:hint="eastAsia"/>
          <w:color w:val="000000"/>
          <w:sz w:val="12"/>
          <w:szCs w:val="12"/>
        </w:rPr>
        <w:t>。</w:t>
      </w:r>
      <w:r w:rsidR="00C5269C">
        <w:rPr>
          <w:rFonts w:ascii="Tahoma" w:hAnsi="Tahoma" w:cs="Tahoma" w:hint="eastAsia"/>
          <w:color w:val="000000"/>
          <w:sz w:val="12"/>
          <w:szCs w:val="12"/>
        </w:rPr>
        <w:t>成都世纪神鸟科技公司视频会议按次付费，灵活、简单、方便，用得起，好用。期待你来一个别开生面的网上酒会秀。</w:t>
      </w:r>
    </w:p>
    <w:p w:rsidR="003B1435" w:rsidRDefault="003B1435"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什么是视频会议按次付费，分时预订？与传统会议室一样，你租用一个会议室，</w:t>
      </w:r>
      <w:r w:rsidR="00E00346">
        <w:rPr>
          <w:rFonts w:ascii="Tahoma" w:hAnsi="Tahoma" w:cs="Tahoma"/>
          <w:color w:val="000000"/>
          <w:sz w:val="12"/>
          <w:szCs w:val="12"/>
        </w:rPr>
        <w:t>其费用</w:t>
      </w:r>
      <w:r>
        <w:rPr>
          <w:rFonts w:ascii="Tahoma" w:hAnsi="Tahoma" w:cs="Tahoma"/>
          <w:color w:val="000000"/>
          <w:sz w:val="12"/>
          <w:szCs w:val="12"/>
        </w:rPr>
        <w:t>有按时计，按日计，</w:t>
      </w:r>
      <w:r>
        <w:rPr>
          <w:rFonts w:ascii="Tahoma" w:hAnsi="Tahoma" w:cs="Tahoma"/>
          <w:color w:val="000000"/>
          <w:sz w:val="12"/>
          <w:szCs w:val="12"/>
        </w:rPr>
        <w:t>...</w:t>
      </w:r>
      <w:r>
        <w:rPr>
          <w:rFonts w:ascii="Tahoma" w:hAnsi="Tahoma" w:cs="Tahoma"/>
          <w:color w:val="000000"/>
          <w:sz w:val="12"/>
          <w:szCs w:val="12"/>
        </w:rPr>
        <w:t>，按年计。视频会议室也有时间的概念，包年使用就是按年计费，按时预订就是按时计费，</w:t>
      </w:r>
      <w:r w:rsidR="00E00346">
        <w:rPr>
          <w:rFonts w:ascii="Tahoma" w:hAnsi="Tahoma" w:cs="Tahoma"/>
          <w:color w:val="000000"/>
          <w:sz w:val="12"/>
          <w:szCs w:val="12"/>
        </w:rPr>
        <w:t>它</w:t>
      </w:r>
      <w:r>
        <w:rPr>
          <w:rFonts w:ascii="Tahoma" w:hAnsi="Tahoma" w:cs="Tahoma"/>
          <w:color w:val="000000"/>
          <w:sz w:val="12"/>
          <w:szCs w:val="12"/>
        </w:rPr>
        <w:t>是相对于其他包年使用的一种营运方式。世纪神鸟公司的分时预订，一次的最小单位是</w:t>
      </w:r>
      <w:r>
        <w:rPr>
          <w:rFonts w:ascii="Tahoma" w:hAnsi="Tahoma" w:cs="Tahoma"/>
          <w:color w:val="000000"/>
          <w:sz w:val="12"/>
          <w:szCs w:val="12"/>
        </w:rPr>
        <w:t>0.5</w:t>
      </w:r>
      <w:r>
        <w:rPr>
          <w:rFonts w:ascii="Tahoma" w:hAnsi="Tahoma" w:cs="Tahoma"/>
          <w:color w:val="000000"/>
          <w:sz w:val="12"/>
          <w:szCs w:val="12"/>
        </w:rPr>
        <w:t>小时。对于会议，最短</w:t>
      </w:r>
      <w:r>
        <w:rPr>
          <w:rFonts w:ascii="Tahoma" w:hAnsi="Tahoma" w:cs="Tahoma"/>
          <w:color w:val="000000"/>
          <w:sz w:val="12"/>
          <w:szCs w:val="12"/>
        </w:rPr>
        <w:t>30</w:t>
      </w:r>
      <w:r>
        <w:rPr>
          <w:rFonts w:ascii="Tahoma" w:hAnsi="Tahoma" w:cs="Tahoma"/>
          <w:color w:val="000000"/>
          <w:sz w:val="12"/>
          <w:szCs w:val="12"/>
        </w:rPr>
        <w:t>分钟，最长为</w:t>
      </w:r>
      <w:r>
        <w:rPr>
          <w:rFonts w:ascii="Tahoma" w:hAnsi="Tahoma" w:cs="Tahoma"/>
          <w:color w:val="000000"/>
          <w:sz w:val="12"/>
          <w:szCs w:val="12"/>
        </w:rPr>
        <w:t>18</w:t>
      </w:r>
      <w:r>
        <w:rPr>
          <w:rFonts w:ascii="Tahoma" w:hAnsi="Tahoma" w:cs="Tahoma"/>
          <w:color w:val="000000"/>
          <w:sz w:val="12"/>
          <w:szCs w:val="12"/>
        </w:rPr>
        <w:t>小时。我们提供从早上</w:t>
      </w:r>
      <w:r>
        <w:rPr>
          <w:rFonts w:ascii="Tahoma" w:hAnsi="Tahoma" w:cs="Tahoma"/>
          <w:color w:val="000000"/>
          <w:sz w:val="12"/>
          <w:szCs w:val="12"/>
        </w:rPr>
        <w:t>7</w:t>
      </w:r>
      <w:r>
        <w:rPr>
          <w:rFonts w:ascii="Tahoma" w:hAnsi="Tahoma" w:cs="Tahoma"/>
          <w:color w:val="000000"/>
          <w:sz w:val="12"/>
          <w:szCs w:val="12"/>
        </w:rPr>
        <w:t>点到次日</w:t>
      </w:r>
      <w:r>
        <w:rPr>
          <w:rFonts w:ascii="Tahoma" w:hAnsi="Tahoma" w:cs="Tahoma"/>
          <w:color w:val="000000"/>
          <w:sz w:val="12"/>
          <w:szCs w:val="12"/>
        </w:rPr>
        <w:t>1</w:t>
      </w:r>
      <w:r>
        <w:rPr>
          <w:rFonts w:ascii="Tahoma" w:hAnsi="Tahoma" w:cs="Tahoma"/>
          <w:color w:val="000000"/>
          <w:sz w:val="12"/>
          <w:szCs w:val="12"/>
        </w:rPr>
        <w:t>点的预定。不提供早上</w:t>
      </w:r>
      <w:r>
        <w:rPr>
          <w:rFonts w:ascii="Tahoma" w:hAnsi="Tahoma" w:cs="Tahoma"/>
          <w:color w:val="000000"/>
          <w:sz w:val="12"/>
          <w:szCs w:val="12"/>
        </w:rPr>
        <w:t>2</w:t>
      </w:r>
      <w:r>
        <w:rPr>
          <w:rFonts w:ascii="Tahoma" w:hAnsi="Tahoma" w:cs="Tahoma"/>
          <w:color w:val="000000"/>
          <w:sz w:val="12"/>
          <w:szCs w:val="12"/>
        </w:rPr>
        <w:t>点到</w:t>
      </w:r>
      <w:r>
        <w:rPr>
          <w:rFonts w:ascii="Tahoma" w:hAnsi="Tahoma" w:cs="Tahoma"/>
          <w:color w:val="000000"/>
          <w:sz w:val="12"/>
          <w:szCs w:val="12"/>
        </w:rPr>
        <w:t>7</w:t>
      </w:r>
      <w:r>
        <w:rPr>
          <w:rFonts w:ascii="Tahoma" w:hAnsi="Tahoma" w:cs="Tahoma"/>
          <w:color w:val="000000"/>
          <w:sz w:val="12"/>
          <w:szCs w:val="12"/>
        </w:rPr>
        <w:t>点的预</w:t>
      </w:r>
      <w:r w:rsidR="005A66B2">
        <w:rPr>
          <w:rFonts w:ascii="Tahoma" w:hAnsi="Tahoma" w:cs="Tahoma"/>
          <w:color w:val="000000"/>
          <w:sz w:val="12"/>
          <w:szCs w:val="12"/>
        </w:rPr>
        <w:t>约</w:t>
      </w:r>
      <w:r>
        <w:rPr>
          <w:rFonts w:ascii="Tahoma" w:hAnsi="Tahoma" w:cs="Tahoma"/>
          <w:color w:val="000000"/>
          <w:sz w:val="12"/>
          <w:szCs w:val="12"/>
        </w:rPr>
        <w:t>。如果有特殊需要可以与我们联系，我们会手动处理，满足你的需求。</w:t>
      </w:r>
      <w:r>
        <w:rPr>
          <w:rFonts w:ascii="Tahoma" w:hAnsi="Tahoma" w:cs="Tahoma"/>
          <w:color w:val="000000"/>
          <w:sz w:val="12"/>
          <w:szCs w:val="12"/>
        </w:rPr>
        <w:t>7</w:t>
      </w:r>
      <w:r>
        <w:rPr>
          <w:rFonts w:ascii="Tahoma" w:hAnsi="Tahoma" w:cs="Tahoma"/>
          <w:color w:val="000000"/>
          <w:sz w:val="12"/>
          <w:szCs w:val="12"/>
        </w:rPr>
        <w:t>点到次日</w:t>
      </w:r>
      <w:r>
        <w:rPr>
          <w:rFonts w:ascii="Tahoma" w:hAnsi="Tahoma" w:cs="Tahoma"/>
          <w:color w:val="000000"/>
          <w:sz w:val="12"/>
          <w:szCs w:val="12"/>
        </w:rPr>
        <w:t>1</w:t>
      </w:r>
      <w:r>
        <w:rPr>
          <w:rFonts w:ascii="Tahoma" w:hAnsi="Tahoma" w:cs="Tahoma"/>
          <w:color w:val="000000"/>
          <w:sz w:val="12"/>
          <w:szCs w:val="12"/>
        </w:rPr>
        <w:t>点，共</w:t>
      </w:r>
      <w:r>
        <w:rPr>
          <w:rFonts w:ascii="Tahoma" w:hAnsi="Tahoma" w:cs="Tahoma"/>
          <w:color w:val="000000"/>
          <w:sz w:val="12"/>
          <w:szCs w:val="12"/>
        </w:rPr>
        <w:t>18</w:t>
      </w:r>
      <w:r>
        <w:rPr>
          <w:rFonts w:ascii="Tahoma" w:hAnsi="Tahoma" w:cs="Tahoma"/>
          <w:color w:val="000000"/>
          <w:sz w:val="12"/>
          <w:szCs w:val="12"/>
        </w:rPr>
        <w:t>个小时，每小时分上段会下段，所以每天共有</w:t>
      </w:r>
      <w:r>
        <w:rPr>
          <w:rFonts w:ascii="Tahoma" w:hAnsi="Tahoma" w:cs="Tahoma"/>
          <w:color w:val="000000"/>
          <w:sz w:val="12"/>
          <w:szCs w:val="12"/>
        </w:rPr>
        <w:t>36</w:t>
      </w:r>
      <w:r>
        <w:rPr>
          <w:rFonts w:ascii="Tahoma" w:hAnsi="Tahoma" w:cs="Tahoma"/>
          <w:color w:val="000000"/>
          <w:sz w:val="12"/>
          <w:szCs w:val="12"/>
        </w:rPr>
        <w:t>个段供预约（订）。</w:t>
      </w:r>
    </w:p>
    <w:p w:rsidR="003B1435" w:rsidRDefault="003B1435"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关于分时预定的时间说明</w:t>
      </w:r>
      <w:r w:rsidR="007B763F">
        <w:rPr>
          <w:rFonts w:ascii="Tahoma" w:hAnsi="Tahoma" w:cs="Tahoma" w:hint="eastAsia"/>
          <w:color w:val="000000"/>
          <w:sz w:val="12"/>
          <w:szCs w:val="12"/>
        </w:rPr>
        <w:t>。世纪神鸟公司的按次付费，分时预订营运模式中，由于版面的限制，有关时间的对应关系不是非常直接表述，他把早上</w:t>
      </w:r>
      <w:r w:rsidR="007B763F">
        <w:rPr>
          <w:rFonts w:ascii="Tahoma" w:hAnsi="Tahoma" w:cs="Tahoma" w:hint="eastAsia"/>
          <w:color w:val="000000"/>
          <w:sz w:val="12"/>
          <w:szCs w:val="12"/>
        </w:rPr>
        <w:t>7</w:t>
      </w:r>
      <w:r w:rsidR="007B763F">
        <w:rPr>
          <w:rFonts w:ascii="Tahoma" w:hAnsi="Tahoma" w:cs="Tahoma" w:hint="eastAsia"/>
          <w:color w:val="000000"/>
          <w:sz w:val="12"/>
          <w:szCs w:val="12"/>
        </w:rPr>
        <w:t>点到次日</w:t>
      </w:r>
      <w:r w:rsidR="007B763F">
        <w:rPr>
          <w:rFonts w:ascii="Tahoma" w:hAnsi="Tahoma" w:cs="Tahoma" w:hint="eastAsia"/>
          <w:color w:val="000000"/>
          <w:sz w:val="12"/>
          <w:szCs w:val="12"/>
        </w:rPr>
        <w:t>1</w:t>
      </w:r>
      <w:r w:rsidR="007B763F">
        <w:rPr>
          <w:rFonts w:ascii="Tahoma" w:hAnsi="Tahoma" w:cs="Tahoma" w:hint="eastAsia"/>
          <w:color w:val="000000"/>
          <w:sz w:val="12"/>
          <w:szCs w:val="12"/>
        </w:rPr>
        <w:t>点划分为</w:t>
      </w:r>
      <w:r w:rsidR="007B763F">
        <w:rPr>
          <w:rFonts w:ascii="Tahoma" w:hAnsi="Tahoma" w:cs="Tahoma" w:hint="eastAsia"/>
          <w:color w:val="000000"/>
          <w:sz w:val="12"/>
          <w:szCs w:val="12"/>
        </w:rPr>
        <w:t>36</w:t>
      </w:r>
      <w:r w:rsidR="007B763F">
        <w:rPr>
          <w:rFonts w:ascii="Tahoma" w:hAnsi="Tahoma" w:cs="Tahoma" w:hint="eastAsia"/>
          <w:color w:val="000000"/>
          <w:sz w:val="12"/>
          <w:szCs w:val="12"/>
        </w:rPr>
        <w:t>个段，每个小时分上下段，前</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分钟为上段，后</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分钟为后段。这种划分意味着用户的开始开会时间只能是每个整点的</w:t>
      </w:r>
      <w:r w:rsidR="007B763F">
        <w:rPr>
          <w:rFonts w:ascii="Tahoma" w:hAnsi="Tahoma" w:cs="Tahoma" w:hint="eastAsia"/>
          <w:color w:val="000000"/>
          <w:sz w:val="12"/>
          <w:szCs w:val="12"/>
        </w:rPr>
        <w:t>0</w:t>
      </w:r>
      <w:r w:rsidR="007B763F">
        <w:rPr>
          <w:rFonts w:ascii="Tahoma" w:hAnsi="Tahoma" w:cs="Tahoma" w:hint="eastAsia"/>
          <w:color w:val="000000"/>
          <w:sz w:val="12"/>
          <w:szCs w:val="12"/>
        </w:rPr>
        <w:t>分钟和</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分钟，结束开会的时间只能是每个整点的</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分钟和</w:t>
      </w:r>
      <w:r w:rsidR="00C4347D">
        <w:rPr>
          <w:rFonts w:ascii="Tahoma" w:hAnsi="Tahoma" w:cs="Tahoma" w:hint="eastAsia"/>
          <w:color w:val="000000"/>
          <w:sz w:val="12"/>
          <w:szCs w:val="12"/>
        </w:rPr>
        <w:t>6</w:t>
      </w:r>
      <w:r w:rsidR="007B763F">
        <w:rPr>
          <w:rFonts w:ascii="Tahoma" w:hAnsi="Tahoma" w:cs="Tahoma" w:hint="eastAsia"/>
          <w:color w:val="000000"/>
          <w:sz w:val="12"/>
          <w:szCs w:val="12"/>
        </w:rPr>
        <w:t>0</w:t>
      </w:r>
      <w:r w:rsidR="007B763F">
        <w:rPr>
          <w:rFonts w:ascii="Tahoma" w:hAnsi="Tahoma" w:cs="Tahoma" w:hint="eastAsia"/>
          <w:color w:val="000000"/>
          <w:sz w:val="12"/>
          <w:szCs w:val="12"/>
        </w:rPr>
        <w:t>分钟</w:t>
      </w:r>
      <w:r w:rsidR="00C4347D">
        <w:rPr>
          <w:rFonts w:ascii="Tahoma" w:hAnsi="Tahoma" w:cs="Tahoma" w:hint="eastAsia"/>
          <w:color w:val="000000"/>
          <w:sz w:val="12"/>
          <w:szCs w:val="12"/>
        </w:rPr>
        <w:t>（下一个整点的</w:t>
      </w:r>
      <w:r w:rsidR="00C4347D">
        <w:rPr>
          <w:rFonts w:ascii="Tahoma" w:hAnsi="Tahoma" w:cs="Tahoma" w:hint="eastAsia"/>
          <w:color w:val="000000"/>
          <w:sz w:val="12"/>
          <w:szCs w:val="12"/>
        </w:rPr>
        <w:t>0</w:t>
      </w:r>
      <w:r w:rsidR="00C4347D">
        <w:rPr>
          <w:rFonts w:ascii="Tahoma" w:hAnsi="Tahoma" w:cs="Tahoma" w:hint="eastAsia"/>
          <w:color w:val="000000"/>
          <w:sz w:val="12"/>
          <w:szCs w:val="12"/>
        </w:rPr>
        <w:t>分钟）。页面中的方块，就是时间，与列上面的数字一一对应，列上面对于的数字是</w:t>
      </w:r>
      <w:r w:rsidR="00C4347D">
        <w:rPr>
          <w:rFonts w:ascii="Tahoma" w:hAnsi="Tahoma" w:cs="Tahoma" w:hint="eastAsia"/>
          <w:color w:val="000000"/>
          <w:sz w:val="12"/>
          <w:szCs w:val="12"/>
        </w:rPr>
        <w:t>3</w:t>
      </w:r>
      <w:r w:rsidR="00C4347D">
        <w:rPr>
          <w:rFonts w:ascii="Tahoma" w:hAnsi="Tahoma" w:cs="Tahoma" w:hint="eastAsia"/>
          <w:color w:val="000000"/>
          <w:sz w:val="12"/>
          <w:szCs w:val="12"/>
        </w:rPr>
        <w:t>位数，前两位是指</w:t>
      </w:r>
      <w:r w:rsidR="00C4347D">
        <w:rPr>
          <w:rFonts w:ascii="Tahoma" w:hAnsi="Tahoma" w:cs="Tahoma" w:hint="eastAsia"/>
          <w:color w:val="000000"/>
          <w:sz w:val="12"/>
          <w:szCs w:val="12"/>
        </w:rPr>
        <w:t>24</w:t>
      </w:r>
      <w:r w:rsidR="00C4347D">
        <w:rPr>
          <w:rFonts w:ascii="Tahoma" w:hAnsi="Tahoma" w:cs="Tahoma" w:hint="eastAsia"/>
          <w:color w:val="000000"/>
          <w:sz w:val="12"/>
          <w:szCs w:val="12"/>
        </w:rPr>
        <w:t>小时制的小时时间，</w:t>
      </w:r>
      <w:r w:rsidR="00960B67">
        <w:rPr>
          <w:rFonts w:ascii="Tahoma" w:hAnsi="Tahoma" w:cs="Tahoma" w:hint="eastAsia"/>
          <w:color w:val="000000"/>
          <w:sz w:val="12"/>
          <w:szCs w:val="12"/>
        </w:rPr>
        <w:t>末尾</w:t>
      </w:r>
      <w:r w:rsidR="00C4347D">
        <w:rPr>
          <w:rFonts w:ascii="Tahoma" w:hAnsi="Tahoma" w:cs="Tahoma" w:hint="eastAsia"/>
          <w:color w:val="000000"/>
          <w:sz w:val="12"/>
          <w:szCs w:val="12"/>
        </w:rPr>
        <w:t>一位表示以分为单位的时间段，</w:t>
      </w:r>
      <w:r w:rsidR="00C4347D">
        <w:rPr>
          <w:rFonts w:ascii="Tahoma" w:hAnsi="Tahoma" w:cs="Tahoma" w:hint="eastAsia"/>
          <w:color w:val="000000"/>
          <w:sz w:val="12"/>
          <w:szCs w:val="12"/>
        </w:rPr>
        <w:t>0</w:t>
      </w:r>
      <w:r w:rsidR="00C4347D">
        <w:rPr>
          <w:rFonts w:ascii="Tahoma" w:hAnsi="Tahoma" w:cs="Tahoma" w:hint="eastAsia"/>
          <w:color w:val="000000"/>
          <w:sz w:val="12"/>
          <w:szCs w:val="12"/>
        </w:rPr>
        <w:t>表示</w:t>
      </w:r>
      <w:r w:rsidR="00C4347D">
        <w:rPr>
          <w:rFonts w:ascii="Tahoma" w:hAnsi="Tahoma" w:cs="Tahoma" w:hint="eastAsia"/>
          <w:color w:val="000000"/>
          <w:sz w:val="12"/>
          <w:szCs w:val="12"/>
        </w:rPr>
        <w:t>0-30</w:t>
      </w:r>
      <w:r w:rsidR="00C4347D">
        <w:rPr>
          <w:rFonts w:ascii="Tahoma" w:hAnsi="Tahoma" w:cs="Tahoma" w:hint="eastAsia"/>
          <w:color w:val="000000"/>
          <w:sz w:val="12"/>
          <w:szCs w:val="12"/>
        </w:rPr>
        <w:t>分钟，</w:t>
      </w:r>
      <w:r w:rsidR="00C4347D">
        <w:rPr>
          <w:rFonts w:ascii="Tahoma" w:hAnsi="Tahoma" w:cs="Tahoma" w:hint="eastAsia"/>
          <w:color w:val="000000"/>
          <w:sz w:val="12"/>
          <w:szCs w:val="12"/>
        </w:rPr>
        <w:t>1</w:t>
      </w:r>
      <w:r w:rsidR="00C4347D">
        <w:rPr>
          <w:rFonts w:ascii="Tahoma" w:hAnsi="Tahoma" w:cs="Tahoma" w:hint="eastAsia"/>
          <w:color w:val="000000"/>
          <w:sz w:val="12"/>
          <w:szCs w:val="12"/>
        </w:rPr>
        <w:t>表示</w:t>
      </w:r>
      <w:r w:rsidR="00C4347D">
        <w:rPr>
          <w:rFonts w:ascii="Tahoma" w:hAnsi="Tahoma" w:cs="Tahoma" w:hint="eastAsia"/>
          <w:color w:val="000000"/>
          <w:sz w:val="12"/>
          <w:szCs w:val="12"/>
        </w:rPr>
        <w:t>30-60</w:t>
      </w:r>
      <w:r w:rsidR="00C4347D">
        <w:rPr>
          <w:rFonts w:ascii="Tahoma" w:hAnsi="Tahoma" w:cs="Tahoma" w:hint="eastAsia"/>
          <w:color w:val="000000"/>
          <w:sz w:val="12"/>
          <w:szCs w:val="12"/>
        </w:rPr>
        <w:t>分钟。比如</w:t>
      </w:r>
      <w:r w:rsidR="00C4347D">
        <w:rPr>
          <w:rFonts w:ascii="Tahoma" w:hAnsi="Tahoma" w:cs="Tahoma" w:hint="eastAsia"/>
          <w:color w:val="000000"/>
          <w:sz w:val="12"/>
          <w:szCs w:val="12"/>
        </w:rPr>
        <w:t>080</w:t>
      </w:r>
      <w:r w:rsidR="00C4347D">
        <w:rPr>
          <w:rFonts w:ascii="Tahoma" w:hAnsi="Tahoma" w:cs="Tahoma" w:hint="eastAsia"/>
          <w:color w:val="000000"/>
          <w:sz w:val="12"/>
          <w:szCs w:val="12"/>
        </w:rPr>
        <w:t>表示上午</w:t>
      </w:r>
      <w:r w:rsidR="00C4347D">
        <w:rPr>
          <w:rFonts w:ascii="Tahoma" w:hAnsi="Tahoma" w:cs="Tahoma" w:hint="eastAsia"/>
          <w:color w:val="000000"/>
          <w:sz w:val="12"/>
          <w:szCs w:val="12"/>
        </w:rPr>
        <w:t>8</w:t>
      </w:r>
      <w:r w:rsidR="00C4347D">
        <w:rPr>
          <w:rFonts w:ascii="Tahoma" w:hAnsi="Tahoma" w:cs="Tahoma" w:hint="eastAsia"/>
          <w:color w:val="000000"/>
          <w:sz w:val="12"/>
          <w:szCs w:val="12"/>
        </w:rPr>
        <w:t>点，</w:t>
      </w:r>
      <w:r w:rsidR="00C4347D">
        <w:rPr>
          <w:rFonts w:ascii="Tahoma" w:hAnsi="Tahoma" w:cs="Tahoma" w:hint="eastAsia"/>
          <w:color w:val="000000"/>
          <w:sz w:val="12"/>
          <w:szCs w:val="12"/>
        </w:rPr>
        <w:t>0-30</w:t>
      </w:r>
      <w:r w:rsidR="00C4347D">
        <w:rPr>
          <w:rFonts w:ascii="Tahoma" w:hAnsi="Tahoma" w:cs="Tahoma" w:hint="eastAsia"/>
          <w:color w:val="000000"/>
          <w:sz w:val="12"/>
          <w:szCs w:val="12"/>
        </w:rPr>
        <w:t>分钟段，</w:t>
      </w:r>
      <w:r w:rsidR="00C4347D">
        <w:rPr>
          <w:rFonts w:ascii="Tahoma" w:hAnsi="Tahoma" w:cs="Tahoma" w:hint="eastAsia"/>
          <w:color w:val="000000"/>
          <w:sz w:val="12"/>
          <w:szCs w:val="12"/>
        </w:rPr>
        <w:t>081</w:t>
      </w:r>
      <w:r w:rsidR="00C4347D">
        <w:rPr>
          <w:rFonts w:ascii="Tahoma" w:hAnsi="Tahoma" w:cs="Tahoma" w:hint="eastAsia"/>
          <w:color w:val="000000"/>
          <w:sz w:val="12"/>
          <w:szCs w:val="12"/>
        </w:rPr>
        <w:t>表示上午</w:t>
      </w:r>
      <w:r w:rsidR="00C4347D">
        <w:rPr>
          <w:rFonts w:ascii="Tahoma" w:hAnsi="Tahoma" w:cs="Tahoma" w:hint="eastAsia"/>
          <w:color w:val="000000"/>
          <w:sz w:val="12"/>
          <w:szCs w:val="12"/>
        </w:rPr>
        <w:t>8</w:t>
      </w:r>
      <w:r w:rsidR="00C4347D">
        <w:rPr>
          <w:rFonts w:ascii="Tahoma" w:hAnsi="Tahoma" w:cs="Tahoma" w:hint="eastAsia"/>
          <w:color w:val="000000"/>
          <w:sz w:val="12"/>
          <w:szCs w:val="12"/>
        </w:rPr>
        <w:t>点，</w:t>
      </w:r>
      <w:r w:rsidR="00C4347D">
        <w:rPr>
          <w:rFonts w:ascii="Tahoma" w:hAnsi="Tahoma" w:cs="Tahoma" w:hint="eastAsia"/>
          <w:color w:val="000000"/>
          <w:sz w:val="12"/>
          <w:szCs w:val="12"/>
        </w:rPr>
        <w:t>30-60</w:t>
      </w:r>
      <w:r w:rsidR="00C4347D">
        <w:rPr>
          <w:rFonts w:ascii="Tahoma" w:hAnsi="Tahoma" w:cs="Tahoma" w:hint="eastAsia"/>
          <w:color w:val="000000"/>
          <w:sz w:val="12"/>
          <w:szCs w:val="12"/>
        </w:rPr>
        <w:t>分钟段，关于</w:t>
      </w:r>
      <w:r w:rsidR="00C4347D">
        <w:rPr>
          <w:rFonts w:ascii="Tahoma" w:hAnsi="Tahoma" w:cs="Tahoma" w:hint="eastAsia"/>
          <w:color w:val="000000"/>
          <w:sz w:val="12"/>
          <w:szCs w:val="12"/>
        </w:rPr>
        <w:t>240</w:t>
      </w:r>
      <w:r w:rsidR="00C4347D">
        <w:rPr>
          <w:rFonts w:ascii="Tahoma" w:hAnsi="Tahoma" w:cs="Tahoma" w:hint="eastAsia"/>
          <w:color w:val="000000"/>
          <w:sz w:val="12"/>
          <w:szCs w:val="12"/>
        </w:rPr>
        <w:t>和</w:t>
      </w:r>
      <w:r w:rsidR="00C4347D">
        <w:rPr>
          <w:rFonts w:ascii="Tahoma" w:hAnsi="Tahoma" w:cs="Tahoma" w:hint="eastAsia"/>
          <w:color w:val="000000"/>
          <w:sz w:val="12"/>
          <w:szCs w:val="12"/>
        </w:rPr>
        <w:t>241</w:t>
      </w:r>
      <w:r w:rsidR="00C4347D">
        <w:rPr>
          <w:rFonts w:ascii="Tahoma" w:hAnsi="Tahoma" w:cs="Tahoma" w:hint="eastAsia"/>
          <w:color w:val="000000"/>
          <w:sz w:val="12"/>
          <w:szCs w:val="12"/>
        </w:rPr>
        <w:t>，指的是次日</w:t>
      </w:r>
      <w:r w:rsidR="00C4347D">
        <w:rPr>
          <w:rFonts w:ascii="Tahoma" w:hAnsi="Tahoma" w:cs="Tahoma" w:hint="eastAsia"/>
          <w:color w:val="000000"/>
          <w:sz w:val="12"/>
          <w:szCs w:val="12"/>
        </w:rPr>
        <w:t>0-30</w:t>
      </w:r>
      <w:r w:rsidR="00C4347D">
        <w:rPr>
          <w:rFonts w:ascii="Tahoma" w:hAnsi="Tahoma" w:cs="Tahoma" w:hint="eastAsia"/>
          <w:color w:val="000000"/>
          <w:sz w:val="12"/>
          <w:szCs w:val="12"/>
        </w:rPr>
        <w:t>分钟和</w:t>
      </w:r>
      <w:r w:rsidR="00C4347D">
        <w:rPr>
          <w:rFonts w:ascii="Tahoma" w:hAnsi="Tahoma" w:cs="Tahoma" w:hint="eastAsia"/>
          <w:color w:val="000000"/>
          <w:sz w:val="12"/>
          <w:szCs w:val="12"/>
        </w:rPr>
        <w:t>30-60</w:t>
      </w:r>
      <w:r w:rsidR="00C4347D">
        <w:rPr>
          <w:rFonts w:ascii="Tahoma" w:hAnsi="Tahoma" w:cs="Tahoma" w:hint="eastAsia"/>
          <w:color w:val="000000"/>
          <w:sz w:val="12"/>
          <w:szCs w:val="12"/>
        </w:rPr>
        <w:t>分钟。</w:t>
      </w:r>
    </w:p>
    <w:p w:rsidR="00E00346" w:rsidRPr="00E00346" w:rsidRDefault="00E00346" w:rsidP="00D3347B">
      <w:pPr>
        <w:snapToGrid w:val="0"/>
        <w:spacing w:beforeLines="50" w:afterLines="50" w:line="240" w:lineRule="atLeast"/>
        <w:rPr>
          <w:rFonts w:ascii="Tahoma" w:hAnsi="Tahoma" w:cs="Tahoma"/>
          <w:color w:val="000000"/>
          <w:sz w:val="12"/>
          <w:szCs w:val="12"/>
        </w:rPr>
      </w:pPr>
      <w:r w:rsidRPr="00E00346">
        <w:rPr>
          <w:rFonts w:ascii="Tahoma" w:hAnsi="Tahoma" w:cs="Tahoma"/>
          <w:color w:val="000000"/>
          <w:kern w:val="0"/>
          <w:sz w:val="12"/>
          <w:szCs w:val="12"/>
        </w:rPr>
        <w:t>​</w:t>
      </w:r>
      <w:r w:rsidRPr="00E00346">
        <w:rPr>
          <w:rFonts w:ascii="Tahoma" w:hAnsi="Tahoma" w:cs="Tahoma"/>
          <w:color w:val="000000"/>
          <w:sz w:val="12"/>
          <w:szCs w:val="12"/>
        </w:rPr>
        <w:t>视频会议，按次付费，分时预定流程。</w:t>
      </w:r>
      <w:r w:rsidRPr="00E00346">
        <w:rPr>
          <w:rFonts w:ascii="Tahoma" w:hAnsi="Tahoma" w:cs="Tahoma"/>
          <w:color w:val="000000"/>
          <w:sz w:val="12"/>
          <w:szCs w:val="12"/>
        </w:rPr>
        <w:t>1</w:t>
      </w:r>
      <w:r w:rsidRPr="00E00346">
        <w:rPr>
          <w:rFonts w:ascii="Tahoma" w:hAnsi="Tahoma" w:cs="Tahoma"/>
          <w:color w:val="000000"/>
          <w:sz w:val="12"/>
          <w:szCs w:val="12"/>
        </w:rPr>
        <w:t>、客户进入公司预订页面，</w:t>
      </w:r>
      <w:r w:rsidRPr="00E00346">
        <w:rPr>
          <w:rFonts w:ascii="Tahoma" w:hAnsi="Tahoma" w:cs="Tahoma"/>
          <w:color w:val="000000"/>
          <w:sz w:val="12"/>
          <w:szCs w:val="12"/>
        </w:rPr>
        <w:t>2</w:t>
      </w:r>
      <w:r w:rsidRPr="00E00346">
        <w:rPr>
          <w:rFonts w:ascii="Tahoma" w:hAnsi="Tahoma" w:cs="Tahoma"/>
          <w:color w:val="000000"/>
          <w:sz w:val="12"/>
          <w:szCs w:val="12"/>
        </w:rPr>
        <w:t>、登录，</w:t>
      </w:r>
      <w:r w:rsidRPr="00E00346">
        <w:rPr>
          <w:rFonts w:ascii="Tahoma" w:hAnsi="Tahoma" w:cs="Tahoma"/>
          <w:color w:val="000000"/>
          <w:sz w:val="12"/>
          <w:szCs w:val="12"/>
        </w:rPr>
        <w:t>3</w:t>
      </w:r>
      <w:r w:rsidRPr="00E00346">
        <w:rPr>
          <w:rFonts w:ascii="Tahoma" w:hAnsi="Tahoma" w:cs="Tahoma"/>
          <w:color w:val="000000"/>
          <w:sz w:val="12"/>
          <w:szCs w:val="12"/>
        </w:rPr>
        <w:t>、根据你的需要点击时段，你可以只点击一个时段，也可以连续点击多个时段，在页面的右侧会显示你的订单信息，包含会议开始时间，结束时间，如果不满意可以点击重选，</w:t>
      </w:r>
      <w:r w:rsidRPr="00E00346">
        <w:rPr>
          <w:rFonts w:ascii="Tahoma" w:hAnsi="Tahoma" w:cs="Tahoma"/>
          <w:color w:val="000000"/>
          <w:sz w:val="12"/>
          <w:szCs w:val="12"/>
        </w:rPr>
        <w:t>4</w:t>
      </w:r>
      <w:r w:rsidRPr="00E00346">
        <w:rPr>
          <w:rFonts w:ascii="Tahoma" w:hAnsi="Tahoma" w:cs="Tahoma"/>
          <w:color w:val="000000"/>
          <w:sz w:val="12"/>
          <w:szCs w:val="12"/>
        </w:rPr>
        <w:t>、提交，提交后在你的手机和邮箱内会立即收到入会会议室号和入会密码；你可以将开会时间、入会密码和会议室号分享给你的参会人员。</w:t>
      </w:r>
    </w:p>
    <w:p w:rsidR="00E00346" w:rsidRPr="00E00346" w:rsidRDefault="00E00346" w:rsidP="00D3347B">
      <w:pPr>
        <w:snapToGrid w:val="0"/>
        <w:spacing w:beforeLines="50" w:afterLines="50" w:line="240" w:lineRule="atLeast"/>
        <w:rPr>
          <w:rFonts w:ascii="Tahoma" w:hAnsi="Tahoma" w:cs="Tahoma"/>
          <w:color w:val="000000"/>
          <w:sz w:val="12"/>
          <w:szCs w:val="12"/>
        </w:rPr>
      </w:pPr>
      <w:r w:rsidRPr="00E00346">
        <w:rPr>
          <w:rFonts w:ascii="Tahoma" w:hAnsi="Tahoma" w:cs="Tahoma"/>
          <w:color w:val="000000"/>
          <w:sz w:val="12"/>
          <w:szCs w:val="12"/>
        </w:rPr>
        <w:t>你在预约前需要注册成为注册账户，注册成功后，请点击【我的】，查看账户，在你的账户中系统预先给你充值了</w:t>
      </w:r>
      <w:r w:rsidRPr="00E00346">
        <w:rPr>
          <w:rFonts w:ascii="Tahoma" w:hAnsi="Tahoma" w:cs="Tahoma"/>
          <w:color w:val="000000"/>
          <w:sz w:val="12"/>
          <w:szCs w:val="12"/>
        </w:rPr>
        <w:t>20</w:t>
      </w:r>
      <w:r w:rsidRPr="00E00346">
        <w:rPr>
          <w:rFonts w:ascii="Tahoma" w:hAnsi="Tahoma" w:cs="Tahoma"/>
          <w:color w:val="000000"/>
          <w:sz w:val="12"/>
          <w:szCs w:val="12"/>
        </w:rPr>
        <w:t>元，如果你需要邮件获取预约成功通知，请你对邮箱进行验证，点击【邮箱验证】；如果你需要充值，请点击【去充值】。如果你账户的余额小于预定需要的金额，系统会要求你充值，充值后再重新进行预约。如果你没有登录，订单不能提交，系统会提示你登录。</w:t>
      </w:r>
    </w:p>
    <w:p w:rsidR="00384B52" w:rsidRPr="00384B52" w:rsidRDefault="00384B52" w:rsidP="00D3347B">
      <w:pPr>
        <w:snapToGrid w:val="0"/>
        <w:spacing w:beforeLines="50" w:afterLines="50" w:line="240" w:lineRule="atLeast"/>
        <w:rPr>
          <w:rFonts w:ascii="Tahoma" w:hAnsi="Tahoma" w:cs="Tahoma"/>
          <w:color w:val="FF0000"/>
          <w:sz w:val="12"/>
          <w:szCs w:val="12"/>
        </w:rPr>
      </w:pPr>
      <w:r w:rsidRPr="00384B52">
        <w:rPr>
          <w:rFonts w:ascii="Tahoma" w:hAnsi="Tahoma" w:cs="Tahoma"/>
          <w:color w:val="000000"/>
          <w:kern w:val="0"/>
          <w:sz w:val="12"/>
          <w:szCs w:val="12"/>
        </w:rPr>
        <w:t>​</w:t>
      </w:r>
      <w:r w:rsidRPr="00384B52">
        <w:rPr>
          <w:rFonts w:ascii="Tahoma" w:hAnsi="Tahoma" w:cs="Tahoma"/>
          <w:color w:val="FF0000"/>
          <w:sz w:val="12"/>
          <w:szCs w:val="12"/>
        </w:rPr>
        <w:t>为大型机构或公司提供预订系统服务。公司针对大型机构和公司，提供视频会议只能预约服务。所述大型是指同时主持会议的人数在</w:t>
      </w:r>
      <w:r w:rsidRPr="00384B52">
        <w:rPr>
          <w:rFonts w:ascii="Tahoma" w:hAnsi="Tahoma" w:cs="Tahoma"/>
          <w:color w:val="FF0000"/>
          <w:sz w:val="12"/>
          <w:szCs w:val="12"/>
        </w:rPr>
        <w:t>10</w:t>
      </w:r>
      <w:r w:rsidRPr="00384B52">
        <w:rPr>
          <w:rFonts w:ascii="Tahoma" w:hAnsi="Tahoma" w:cs="Tahoma"/>
          <w:color w:val="FF0000"/>
          <w:sz w:val="12"/>
          <w:szCs w:val="12"/>
        </w:rPr>
        <w:t>人以上，也就是同时需要开</w:t>
      </w:r>
      <w:r w:rsidRPr="00384B52">
        <w:rPr>
          <w:rFonts w:ascii="Tahoma" w:hAnsi="Tahoma" w:cs="Tahoma"/>
          <w:color w:val="FF0000"/>
          <w:sz w:val="12"/>
          <w:szCs w:val="12"/>
        </w:rPr>
        <w:t>10</w:t>
      </w:r>
      <w:r w:rsidRPr="00384B52">
        <w:rPr>
          <w:rFonts w:ascii="Tahoma" w:hAnsi="Tahoma" w:cs="Tahoma"/>
          <w:color w:val="FF0000"/>
          <w:sz w:val="12"/>
          <w:szCs w:val="12"/>
        </w:rPr>
        <w:t>个以上的会议室，整个预订系统是所述机构或公司的专用预定系统。</w:t>
      </w:r>
    </w:p>
    <w:p w:rsidR="00384B52" w:rsidRPr="00384B52" w:rsidRDefault="00384B52" w:rsidP="00D3347B">
      <w:pPr>
        <w:snapToGrid w:val="0"/>
        <w:spacing w:beforeLines="50" w:afterLines="50" w:line="240" w:lineRule="atLeast"/>
        <w:rPr>
          <w:rFonts w:ascii="Tahoma" w:hAnsi="Tahoma" w:cs="Tahoma"/>
          <w:color w:val="FF0000"/>
          <w:sz w:val="12"/>
          <w:szCs w:val="12"/>
        </w:rPr>
      </w:pPr>
      <w:r w:rsidRPr="00384B52">
        <w:rPr>
          <w:rFonts w:ascii="Tahoma" w:hAnsi="Tahoma" w:cs="Tahoma"/>
          <w:color w:val="FF0000"/>
          <w:sz w:val="12"/>
          <w:szCs w:val="12"/>
        </w:rPr>
        <w:t>预订服务系统是包年的，涉及包年费用，同时参加会议的人数在</w:t>
      </w:r>
      <w:r w:rsidRPr="00384B52">
        <w:rPr>
          <w:rFonts w:ascii="Tahoma" w:hAnsi="Tahoma" w:cs="Tahoma"/>
          <w:color w:val="FF0000"/>
          <w:sz w:val="12"/>
          <w:szCs w:val="12"/>
        </w:rPr>
        <w:t>100</w:t>
      </w:r>
      <w:r w:rsidRPr="00384B52">
        <w:rPr>
          <w:rFonts w:ascii="Tahoma" w:hAnsi="Tahoma" w:cs="Tahoma"/>
          <w:color w:val="FF0000"/>
          <w:sz w:val="12"/>
          <w:szCs w:val="12"/>
        </w:rPr>
        <w:t>人以上。系统提供使用统计，自动开启会议室等功能，视频会议软件功能与公开的预定服务使用的相同。</w:t>
      </w:r>
    </w:p>
    <w:p w:rsidR="00384B52" w:rsidRDefault="00384B52" w:rsidP="00D3347B">
      <w:pPr>
        <w:snapToGrid w:val="0"/>
        <w:spacing w:beforeLines="50" w:afterLines="50" w:line="240" w:lineRule="atLeast"/>
        <w:rPr>
          <w:rFonts w:ascii="Tahoma" w:hAnsi="Tahoma" w:cs="Tahoma"/>
          <w:color w:val="FF0000"/>
          <w:sz w:val="12"/>
          <w:szCs w:val="12"/>
        </w:rPr>
      </w:pPr>
      <w:r w:rsidRPr="00384B52">
        <w:rPr>
          <w:rFonts w:ascii="Tahoma" w:hAnsi="Tahoma" w:cs="Tahoma"/>
          <w:color w:val="FF0000"/>
          <w:sz w:val="12"/>
          <w:szCs w:val="12"/>
        </w:rPr>
        <w:t>一个大型机构或公司，每天有许多视频会议，会议室安排是一个麻烦的事，不仅耗费资源，还会发生冲突，甚至安全问题。我们提供的预订系统，只有手动设置【及时会议室】工作需要用户管理，其余的由系统自动完成，它是一个完全智能的预订系统，无需人工干预。所谓及时会议室是一种非正常视频会议使用方式，一般情况是不用的。</w:t>
      </w:r>
    </w:p>
    <w:p w:rsidR="005101F2" w:rsidRDefault="005101F2" w:rsidP="00D3347B">
      <w:pPr>
        <w:snapToGrid w:val="0"/>
        <w:spacing w:beforeLines="50" w:afterLines="50" w:line="240" w:lineRule="atLeast"/>
        <w:rPr>
          <w:rFonts w:ascii="Tahoma" w:hAnsi="Tahoma" w:cs="Tahoma"/>
          <w:color w:val="FF0000"/>
          <w:sz w:val="12"/>
          <w:szCs w:val="12"/>
        </w:rPr>
      </w:pPr>
    </w:p>
    <w:p w:rsid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lastRenderedPageBreak/>
        <w:t>预约服务与视频会议系统是两个不同的服务，目前所有视频会议系统和软件提供商，几乎都不能提供令人满意的按次付费预约业务。相关供应商提供的视频会议系统大同小异，各有侧重点。相对而言【好视通】的功能是最全的，例如视频与监控相结合，</w:t>
      </w:r>
      <w:r w:rsidRPr="005101F2">
        <w:rPr>
          <w:rFonts w:ascii="Tahoma" w:hAnsi="Tahoma" w:cs="Tahoma" w:hint="eastAsia"/>
          <w:color w:val="000000"/>
          <w:sz w:val="12"/>
          <w:szCs w:val="12"/>
        </w:rPr>
        <w:t>24</w:t>
      </w:r>
      <w:r w:rsidRPr="005101F2">
        <w:rPr>
          <w:rFonts w:ascii="Tahoma" w:hAnsi="Tahoma" w:cs="Tahoma" w:hint="eastAsia"/>
          <w:color w:val="000000"/>
          <w:sz w:val="12"/>
          <w:szCs w:val="12"/>
        </w:rPr>
        <w:t>全天候技术支持服务也是最完美的，因此我们目前只能提供【好视通】视频会议室预订服务。您选择本服务，实际上你选择了【好视通】视频会议系统服务及其我们的服务。我们只是改变了运营模式，提供了按次付费、分时预约的服务，其结果会降低您的费用和大大提高使用方便性。</w:t>
      </w:r>
    </w:p>
    <w:p w:rsidR="005101F2" w:rsidRDefault="005101F2" w:rsidP="00D3347B">
      <w:pPr>
        <w:snapToGrid w:val="0"/>
        <w:spacing w:beforeLines="50" w:afterLines="50" w:line="240" w:lineRule="atLeast"/>
        <w:rPr>
          <w:rFonts w:ascii="Tahoma" w:hAnsi="Tahoma" w:cs="Tahoma"/>
          <w:color w:val="000000"/>
          <w:sz w:val="12"/>
          <w:szCs w:val="12"/>
        </w:rPr>
      </w:pP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color w:val="000000"/>
          <w:sz w:val="12"/>
          <w:szCs w:val="12"/>
        </w:rPr>
        <w:t>选择我们的理由。业界最强大的视频会议供应商与按次付费、分时预约服务商同时为您提供功能最强大，最便捷的服务，而价格又是醉低的。无论您是谁，处在那个行业，什么身份；既然您来到本页面，就没有理由不选择我们的服务。</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color w:val="000000"/>
          <w:sz w:val="12"/>
          <w:szCs w:val="12"/>
        </w:rPr>
        <w:t>但愿您不会发生选择错误，以致增加您的烦恼，耗费您的金钱和时间。试试才会感知我们的服务只要您手机注册，您就可以测试我们的服务。注册的目的是为了获取预约短信通知，您注册时，我们会送您</w:t>
      </w:r>
      <w:r w:rsidRPr="005101F2">
        <w:rPr>
          <w:rFonts w:ascii="Tahoma" w:hAnsi="Tahoma" w:cs="Tahoma"/>
          <w:color w:val="000000"/>
          <w:sz w:val="12"/>
          <w:szCs w:val="12"/>
        </w:rPr>
        <w:t>20</w:t>
      </w:r>
      <w:r w:rsidRPr="005101F2">
        <w:rPr>
          <w:rFonts w:ascii="Tahoma" w:hAnsi="Tahoma" w:cs="Tahoma"/>
          <w:color w:val="000000"/>
          <w:sz w:val="12"/>
          <w:szCs w:val="12"/>
        </w:rPr>
        <w:t>元现金，用于测试并感知我们的服务。</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color w:val="000000"/>
          <w:sz w:val="12"/>
          <w:szCs w:val="12"/>
        </w:rPr>
        <w:t>包年也需要预约服务即便您使用包年包点服务，为了解决会议室预约充突，耗费人力资源等问题，我们也提供专属预约系统服务。</w:t>
      </w:r>
    </w:p>
    <w:p w:rsidR="005101F2" w:rsidRDefault="005101F2" w:rsidP="00D3347B">
      <w:pPr>
        <w:snapToGrid w:val="0"/>
        <w:spacing w:beforeLines="50" w:afterLines="50" w:line="240" w:lineRule="atLeast"/>
        <w:rPr>
          <w:rFonts w:ascii="Tahoma" w:hAnsi="Tahoma" w:cs="Tahoma"/>
          <w:color w:val="000000"/>
          <w:sz w:val="12"/>
          <w:szCs w:val="12"/>
        </w:rPr>
      </w:pPr>
    </w:p>
    <w:p w:rsidR="008E2E93" w:rsidRDefault="008E2E93"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如何召开视频会议</w:t>
      </w:r>
      <w:r w:rsidR="00B05319">
        <w:rPr>
          <w:rFonts w:ascii="Tahoma" w:hAnsi="Tahoma" w:cs="Tahoma" w:hint="eastAsia"/>
          <w:color w:val="000000"/>
          <w:sz w:val="12"/>
          <w:szCs w:val="12"/>
        </w:rPr>
        <w:t>？</w:t>
      </w:r>
      <w:r>
        <w:rPr>
          <w:rFonts w:ascii="Tahoma" w:hAnsi="Tahoma" w:cs="Tahoma" w:hint="eastAsia"/>
          <w:color w:val="000000"/>
          <w:sz w:val="12"/>
          <w:szCs w:val="12"/>
        </w:rPr>
        <w:t>使用预约会议室召开</w:t>
      </w:r>
      <w:r w:rsidR="00116E7D">
        <w:rPr>
          <w:rFonts w:ascii="Tahoma" w:hAnsi="Tahoma" w:cs="Tahoma" w:hint="eastAsia"/>
          <w:color w:val="000000"/>
          <w:sz w:val="12"/>
          <w:szCs w:val="12"/>
        </w:rPr>
        <w:t>视频会议一般有如下步骤，</w:t>
      </w:r>
      <w:r w:rsidR="00116E7D">
        <w:rPr>
          <w:rFonts w:ascii="Tahoma" w:hAnsi="Tahoma" w:cs="Tahoma" w:hint="eastAsia"/>
          <w:color w:val="000000"/>
          <w:sz w:val="12"/>
          <w:szCs w:val="12"/>
        </w:rPr>
        <w:t>1</w:t>
      </w:r>
      <w:r w:rsidR="00384B52">
        <w:rPr>
          <w:rFonts w:ascii="Tahoma" w:hAnsi="Tahoma" w:cs="Tahoma" w:hint="eastAsia"/>
          <w:color w:val="000000"/>
          <w:sz w:val="12"/>
          <w:szCs w:val="12"/>
        </w:rPr>
        <w:t>、通过包括视频</w:t>
      </w:r>
      <w:r w:rsidR="00116E7D">
        <w:rPr>
          <w:rFonts w:ascii="Tahoma" w:hAnsi="Tahoma" w:cs="Tahoma" w:hint="eastAsia"/>
          <w:color w:val="000000"/>
          <w:sz w:val="12"/>
          <w:szCs w:val="12"/>
        </w:rPr>
        <w:t>会议在内的通讯工具，</w:t>
      </w:r>
      <w:r w:rsidR="00116E7D">
        <w:rPr>
          <w:rFonts w:ascii="Tahoma" w:hAnsi="Tahoma" w:cs="Tahoma" w:hint="eastAsia"/>
          <w:color w:val="000000"/>
          <w:sz w:val="12"/>
          <w:szCs w:val="12"/>
        </w:rPr>
        <w:t>2</w:t>
      </w:r>
      <w:r w:rsidR="00116E7D">
        <w:rPr>
          <w:rFonts w:ascii="Tahoma" w:hAnsi="Tahoma" w:cs="Tahoma" w:hint="eastAsia"/>
          <w:color w:val="000000"/>
          <w:sz w:val="12"/>
          <w:szCs w:val="12"/>
        </w:rPr>
        <w:t>、确定会议主题，</w:t>
      </w:r>
      <w:r w:rsidR="00116E7D">
        <w:rPr>
          <w:rFonts w:ascii="Tahoma" w:hAnsi="Tahoma" w:cs="Tahoma" w:hint="eastAsia"/>
          <w:color w:val="000000"/>
          <w:sz w:val="12"/>
          <w:szCs w:val="12"/>
        </w:rPr>
        <w:t>3</w:t>
      </w:r>
      <w:r w:rsidR="00116E7D">
        <w:rPr>
          <w:rFonts w:ascii="Tahoma" w:hAnsi="Tahoma" w:cs="Tahoma" w:hint="eastAsia"/>
          <w:color w:val="000000"/>
          <w:sz w:val="12"/>
          <w:szCs w:val="12"/>
        </w:rPr>
        <w:t>、确定参会人，</w:t>
      </w:r>
      <w:r w:rsidR="00116E7D">
        <w:rPr>
          <w:rFonts w:ascii="Tahoma" w:hAnsi="Tahoma" w:cs="Tahoma" w:hint="eastAsia"/>
          <w:color w:val="000000"/>
          <w:sz w:val="12"/>
          <w:szCs w:val="12"/>
        </w:rPr>
        <w:t>4</w:t>
      </w:r>
      <w:r w:rsidR="00116E7D">
        <w:rPr>
          <w:rFonts w:ascii="Tahoma" w:hAnsi="Tahoma" w:cs="Tahoma" w:hint="eastAsia"/>
          <w:color w:val="000000"/>
          <w:sz w:val="12"/>
          <w:szCs w:val="12"/>
        </w:rPr>
        <w:t>、确定主持人和安排主讲人，</w:t>
      </w:r>
      <w:r w:rsidR="00116E7D">
        <w:rPr>
          <w:rFonts w:ascii="Tahoma" w:hAnsi="Tahoma" w:cs="Tahoma" w:hint="eastAsia"/>
          <w:color w:val="000000"/>
          <w:sz w:val="12"/>
          <w:szCs w:val="12"/>
        </w:rPr>
        <w:t>5</w:t>
      </w:r>
      <w:r w:rsidR="00116E7D">
        <w:rPr>
          <w:rFonts w:ascii="Tahoma" w:hAnsi="Tahoma" w:cs="Tahoma" w:hint="eastAsia"/>
          <w:color w:val="000000"/>
          <w:sz w:val="12"/>
          <w:szCs w:val="12"/>
        </w:rPr>
        <w:t>、明确发言内容，</w:t>
      </w:r>
      <w:r w:rsidR="00116E7D">
        <w:rPr>
          <w:rFonts w:ascii="Tahoma" w:hAnsi="Tahoma" w:cs="Tahoma" w:hint="eastAsia"/>
          <w:color w:val="000000"/>
          <w:sz w:val="12"/>
          <w:szCs w:val="12"/>
        </w:rPr>
        <w:t>6</w:t>
      </w:r>
      <w:r w:rsidR="00116E7D">
        <w:rPr>
          <w:rFonts w:ascii="Tahoma" w:hAnsi="Tahoma" w:cs="Tahoma" w:hint="eastAsia"/>
          <w:color w:val="000000"/>
          <w:sz w:val="12"/>
          <w:szCs w:val="12"/>
        </w:rPr>
        <w:t>、确定开会时间，包括开始时间后会议时长，</w:t>
      </w:r>
      <w:r w:rsidR="00116E7D">
        <w:rPr>
          <w:rFonts w:ascii="Tahoma" w:hAnsi="Tahoma" w:cs="Tahoma" w:hint="eastAsia"/>
          <w:color w:val="000000"/>
          <w:sz w:val="12"/>
          <w:szCs w:val="12"/>
        </w:rPr>
        <w:t>7</w:t>
      </w:r>
      <w:r w:rsidR="00116E7D">
        <w:rPr>
          <w:rFonts w:ascii="Tahoma" w:hAnsi="Tahoma" w:cs="Tahoma" w:hint="eastAsia"/>
          <w:color w:val="000000"/>
          <w:sz w:val="12"/>
          <w:szCs w:val="12"/>
        </w:rPr>
        <w:t>、预约会议室，将预约信息通知参会人，</w:t>
      </w:r>
      <w:r w:rsidR="00116E7D">
        <w:rPr>
          <w:rFonts w:ascii="Tahoma" w:hAnsi="Tahoma" w:cs="Tahoma" w:hint="eastAsia"/>
          <w:color w:val="000000"/>
          <w:sz w:val="12"/>
          <w:szCs w:val="12"/>
        </w:rPr>
        <w:t>8</w:t>
      </w:r>
      <w:r w:rsidR="00116E7D">
        <w:rPr>
          <w:rFonts w:ascii="Tahoma" w:hAnsi="Tahoma" w:cs="Tahoma" w:hint="eastAsia"/>
          <w:color w:val="000000"/>
          <w:sz w:val="12"/>
          <w:szCs w:val="12"/>
        </w:rPr>
        <w:t>、在预约开始时间同时进入会议室，开始会议，</w:t>
      </w:r>
      <w:r w:rsidR="00116E7D">
        <w:rPr>
          <w:rFonts w:ascii="Tahoma" w:hAnsi="Tahoma" w:cs="Tahoma" w:hint="eastAsia"/>
          <w:color w:val="000000"/>
          <w:sz w:val="12"/>
          <w:szCs w:val="12"/>
        </w:rPr>
        <w:t>9</w:t>
      </w:r>
      <w:r w:rsidR="00116E7D">
        <w:rPr>
          <w:rFonts w:ascii="Tahoma" w:hAnsi="Tahoma" w:cs="Tahoma" w:hint="eastAsia"/>
          <w:color w:val="000000"/>
          <w:sz w:val="12"/>
          <w:szCs w:val="12"/>
        </w:rPr>
        <w:t>、如果需要开启录像。为了确保顺利召开视频会议，需要每个参会人预先安装视频会议软件，软件分</w:t>
      </w:r>
      <w:r w:rsidR="00377C22">
        <w:rPr>
          <w:rFonts w:ascii="Tahoma" w:hAnsi="Tahoma" w:cs="Tahoma" w:hint="eastAsia"/>
          <w:color w:val="000000"/>
          <w:sz w:val="12"/>
          <w:szCs w:val="12"/>
        </w:rPr>
        <w:t>为桌面版和手机版</w:t>
      </w:r>
      <w:r w:rsidR="004F2E14">
        <w:rPr>
          <w:rFonts w:ascii="Tahoma" w:hAnsi="Tahoma" w:cs="Tahoma" w:hint="eastAsia"/>
          <w:color w:val="000000"/>
          <w:sz w:val="12"/>
          <w:szCs w:val="12"/>
        </w:rPr>
        <w:t>，并基本熟悉视频软件的操作</w:t>
      </w:r>
      <w:r w:rsidR="00377C22">
        <w:rPr>
          <w:rFonts w:ascii="Tahoma" w:hAnsi="Tahoma" w:cs="Tahoma" w:hint="eastAsia"/>
          <w:color w:val="000000"/>
          <w:sz w:val="12"/>
          <w:szCs w:val="12"/>
        </w:rPr>
        <w:t>。如果需要手机投屏，还需要电脑或收安装投屏软件，通过投票手机可以作为摄像机使用，把需要分享的实时画面投屏到电脑，参会人可以看清实时画面。如果需要，可以邀请非参会人临时参加会议。</w:t>
      </w:r>
    </w:p>
    <w:p w:rsidR="00B05319" w:rsidRDefault="00B05319"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预约会议室是否可以延时？预约会议室是按</w:t>
      </w:r>
      <w:r w:rsidR="00567375">
        <w:rPr>
          <w:rFonts w:ascii="Tahoma" w:hAnsi="Tahoma" w:cs="Tahoma" w:hint="eastAsia"/>
          <w:color w:val="000000"/>
          <w:sz w:val="12"/>
          <w:szCs w:val="12"/>
        </w:rPr>
        <w:t>时段</w:t>
      </w:r>
      <w:r>
        <w:rPr>
          <w:rFonts w:ascii="Tahoma" w:hAnsi="Tahoma" w:cs="Tahoma" w:hint="eastAsia"/>
          <w:color w:val="000000"/>
          <w:sz w:val="12"/>
          <w:szCs w:val="12"/>
        </w:rPr>
        <w:t>预约的，不可以延时，因为下一个时段可能已经被他人预约。为了开好视频会议，你需要有充分的准备，包括电脑、通讯，主讲人的视频分享</w:t>
      </w:r>
      <w:r w:rsidR="00567375">
        <w:rPr>
          <w:rFonts w:ascii="Tahoma" w:hAnsi="Tahoma" w:cs="Tahoma" w:hint="eastAsia"/>
          <w:color w:val="000000"/>
          <w:sz w:val="12"/>
          <w:szCs w:val="12"/>
        </w:rPr>
        <w:t>内容</w:t>
      </w:r>
      <w:r>
        <w:rPr>
          <w:rFonts w:ascii="Tahoma" w:hAnsi="Tahoma" w:cs="Tahoma" w:hint="eastAsia"/>
          <w:color w:val="000000"/>
          <w:sz w:val="12"/>
          <w:szCs w:val="12"/>
        </w:rPr>
        <w:t>等</w:t>
      </w:r>
      <w:r w:rsidR="00567375">
        <w:rPr>
          <w:rFonts w:ascii="Tahoma" w:hAnsi="Tahoma" w:cs="Tahoma" w:hint="eastAsia"/>
          <w:color w:val="000000"/>
          <w:sz w:val="12"/>
          <w:szCs w:val="12"/>
        </w:rPr>
        <w:t>，会议期间最好不要离席和接听电话</w:t>
      </w:r>
      <w:r>
        <w:rPr>
          <w:rFonts w:ascii="Tahoma" w:hAnsi="Tahoma" w:cs="Tahoma" w:hint="eastAsia"/>
          <w:color w:val="000000"/>
          <w:sz w:val="12"/>
          <w:szCs w:val="12"/>
        </w:rPr>
        <w:t>。每个主讲人最好有时间限制，否则会议可能无法按时结束。如果你没有何时结束会议的把握，你可以多预约一个或多个时段。如果实在不能结束会议，你可以联系我们，我们将为你新开即时会议室，你和你的团队可以重新进入新的即时会议室，继续你的会议。</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现状</w:t>
      </w:r>
      <w:r>
        <w:rPr>
          <w:rFonts w:ascii="Tahoma" w:hAnsi="Tahoma" w:cs="Tahoma" w:hint="eastAsia"/>
          <w:color w:val="000000"/>
          <w:sz w:val="12"/>
          <w:szCs w:val="12"/>
        </w:rPr>
        <w:t>。</w:t>
      </w:r>
      <w:r w:rsidRPr="005101F2">
        <w:rPr>
          <w:rFonts w:ascii="Tahoma" w:hAnsi="Tahoma" w:cs="Tahoma" w:hint="eastAsia"/>
          <w:color w:val="000000"/>
          <w:sz w:val="12"/>
          <w:szCs w:val="12"/>
        </w:rPr>
        <w:t>一个大型用户，有许多传统会议室，会议室有专门管理预约，否则会发生冲突。</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一些大型用户，使用包年包点视频会议系统，也相当于有许多会议室，需要有“专人”管理视频会议安排，以解决预约冲突问题。目前主流视频会议供应商对大型使用用户提供包年包点服务，用户可以开启多个会议室，为用户提供会议室管理的模式由两种，一种是每个会议室只能提供一个预约，我们把它称为独占预约安排模式，另一种可以安排多个预约，非独占预约安排模式。</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独占预约安排模式。与传统会议室一样，如果你有</w:t>
      </w:r>
      <w:r w:rsidRPr="005101F2">
        <w:rPr>
          <w:rFonts w:ascii="Tahoma" w:hAnsi="Tahoma" w:cs="Tahoma" w:hint="eastAsia"/>
          <w:color w:val="000000"/>
          <w:sz w:val="12"/>
          <w:szCs w:val="12"/>
        </w:rPr>
        <w:t>100</w:t>
      </w:r>
      <w:r w:rsidRPr="005101F2">
        <w:rPr>
          <w:rFonts w:ascii="Tahoma" w:hAnsi="Tahoma" w:cs="Tahoma" w:hint="eastAsia"/>
          <w:color w:val="000000"/>
          <w:sz w:val="12"/>
          <w:szCs w:val="12"/>
        </w:rPr>
        <w:t>个会议室，您需要建立</w:t>
      </w:r>
      <w:r w:rsidRPr="005101F2">
        <w:rPr>
          <w:rFonts w:ascii="Tahoma" w:hAnsi="Tahoma" w:cs="Tahoma" w:hint="eastAsia"/>
          <w:color w:val="000000"/>
          <w:sz w:val="12"/>
          <w:szCs w:val="12"/>
        </w:rPr>
        <w:t>100</w:t>
      </w:r>
      <w:r w:rsidRPr="005101F2">
        <w:rPr>
          <w:rFonts w:ascii="Tahoma" w:hAnsi="Tahoma" w:cs="Tahoma" w:hint="eastAsia"/>
          <w:color w:val="000000"/>
          <w:sz w:val="12"/>
          <w:szCs w:val="12"/>
        </w:rPr>
        <w:t>个会议室安排台帐，记录每个会议室的每次会议安排；安排会议时，针对需求需要对台帐进行对照，也许还会与需求人进行协商后再安排，最后进入供应商后台进行设置。一不小心就会造成重复安排的冲突。如果会议室数量很多，一个人安排可能忙不过来，还需要多人安排，造成冲突的可能性更大。</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非独占预约可以开启多时段预约。有权召开会议的人，需要注册一个账户，购买一个包年套餐，拥有一个会议室，会议室的预约和安排随心所欲。当其他人需要使用视频会议室时，账户所有人变成了会议室安排者。对于大型用户来讲，相当于有多个会议室管理人员。如果用户有很多人都可以召开会议，就需要很多账户，每个账户购买一个包年套餐，用户的花费将是相当大的。而且安排操作也不直观简单。</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大型用户自己开发</w:t>
      </w:r>
      <w:r>
        <w:rPr>
          <w:rFonts w:ascii="Tahoma" w:hAnsi="Tahoma" w:cs="Tahoma" w:hint="eastAsia"/>
          <w:color w:val="000000"/>
          <w:sz w:val="12"/>
          <w:szCs w:val="12"/>
        </w:rPr>
        <w:t>。</w:t>
      </w:r>
      <w:r w:rsidRPr="005101F2">
        <w:rPr>
          <w:rFonts w:ascii="Tahoma" w:hAnsi="Tahoma" w:cs="Tahoma" w:hint="eastAsia"/>
          <w:color w:val="000000"/>
          <w:sz w:val="12"/>
          <w:szCs w:val="12"/>
        </w:rPr>
        <w:t>好视通提供后台接口，大型用户可以自己开发预约系统，解决预约冲突，节省费用。不过，开发和维护将是一笔不小的开销。</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大型用户使用现成的预约系统</w:t>
      </w:r>
      <w:r>
        <w:rPr>
          <w:rFonts w:ascii="Tahoma" w:hAnsi="Tahoma" w:cs="Tahoma" w:hint="eastAsia"/>
          <w:color w:val="000000"/>
          <w:sz w:val="12"/>
          <w:szCs w:val="12"/>
        </w:rPr>
        <w:t>。</w:t>
      </w:r>
      <w:r w:rsidRPr="005101F2">
        <w:rPr>
          <w:rFonts w:ascii="Tahoma" w:hAnsi="Tahoma" w:cs="Tahoma" w:hint="eastAsia"/>
          <w:color w:val="000000"/>
          <w:sz w:val="12"/>
          <w:szCs w:val="12"/>
        </w:rPr>
        <w:t>我们让用户的预约自动建立台帐，预约者直观实时看到每个会议室的预约状态，主动错峰。解决冲突问题，并根据需要扩容和增加会议室。有权开会的机构和人均可注册和预约。不仅方便，还可以节约人力资源和费用。</w:t>
      </w:r>
    </w:p>
    <w:p w:rsidR="005101F2" w:rsidRDefault="005101F2" w:rsidP="00D3347B">
      <w:pPr>
        <w:snapToGrid w:val="0"/>
        <w:spacing w:beforeLines="50" w:afterLines="50" w:line="240" w:lineRule="atLeast"/>
        <w:rPr>
          <w:rFonts w:ascii="Tahoma" w:hAnsi="Tahoma" w:cs="Tahoma"/>
          <w:color w:val="000000"/>
          <w:sz w:val="12"/>
          <w:szCs w:val="12"/>
        </w:rPr>
      </w:pPr>
    </w:p>
    <w:p w:rsidR="00CA09A7" w:rsidRDefault="00CA09A7"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预约网页中时段方块的颜色说明。为了直观区别每个时段的预约状态，</w:t>
      </w:r>
      <w:r w:rsidR="00764896">
        <w:rPr>
          <w:rFonts w:ascii="Tahoma" w:hAnsi="Tahoma" w:cs="Tahoma" w:hint="eastAsia"/>
          <w:color w:val="000000"/>
          <w:sz w:val="12"/>
          <w:szCs w:val="12"/>
        </w:rPr>
        <w:t>系统</w:t>
      </w:r>
      <w:r>
        <w:rPr>
          <w:rFonts w:ascii="Tahoma" w:hAnsi="Tahoma" w:cs="Tahoma" w:hint="eastAsia"/>
          <w:color w:val="000000"/>
          <w:sz w:val="12"/>
          <w:szCs w:val="12"/>
        </w:rPr>
        <w:t>用四种颜色对方块进行标记，即白色、灰色、绿色和红色；白色表示可以预约，灰色表示已经过期，红色表示已经预约。当鼠标滑过红色和白色时，会有操作提示。预约是网页版</w:t>
      </w:r>
      <w:r w:rsidR="00764896">
        <w:rPr>
          <w:rFonts w:ascii="Tahoma" w:hAnsi="Tahoma" w:cs="Tahoma" w:hint="eastAsia"/>
          <w:color w:val="000000"/>
          <w:sz w:val="12"/>
          <w:szCs w:val="12"/>
        </w:rPr>
        <w:t>的</w:t>
      </w:r>
      <w:r>
        <w:rPr>
          <w:rFonts w:ascii="Tahoma" w:hAnsi="Tahoma" w:cs="Tahoma" w:hint="eastAsia"/>
          <w:color w:val="000000"/>
          <w:sz w:val="12"/>
          <w:szCs w:val="12"/>
        </w:rPr>
        <w:t>，多个用户可能同时都在预约，当你正在预约时，可能会看到某些方块由白色变成了红色，表示该时段已经被其他用户预约。</w:t>
      </w:r>
      <w:r w:rsidR="00764896">
        <w:rPr>
          <w:rFonts w:ascii="Tahoma" w:hAnsi="Tahoma" w:cs="Tahoma" w:hint="eastAsia"/>
          <w:color w:val="000000"/>
          <w:sz w:val="12"/>
          <w:szCs w:val="12"/>
        </w:rPr>
        <w:t>即便你看到是白色，选定后会变成绿色，当你提交时，也可能会告诉你选择的时段已经预约。为了避免重复预约给你带来不便，系统做了最大的努力。尽管如此，前后毫秒之间的事可能还是会发生，只是几率太小。如果遇到这种情况，你只需重新预约即可。</w:t>
      </w:r>
    </w:p>
    <w:p w:rsidR="00030E58" w:rsidRDefault="00030E58" w:rsidP="00D3347B">
      <w:pPr>
        <w:snapToGrid w:val="0"/>
        <w:spacing w:beforeLines="50" w:afterLines="50" w:line="240" w:lineRule="atLeast"/>
        <w:rPr>
          <w:rFonts w:ascii="Tahoma" w:hAnsi="Tahoma" w:cs="Tahoma"/>
          <w:color w:val="000000"/>
          <w:sz w:val="12"/>
          <w:szCs w:val="12"/>
        </w:rPr>
      </w:pPr>
    </w:p>
    <w:p w:rsidR="00F82C0F" w:rsidRDefault="0079610C"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w:t>
      </w:r>
      <w:r>
        <w:rPr>
          <w:rFonts w:ascii="Tahoma" w:hAnsi="Tahoma" w:cs="Tahoma"/>
          <w:color w:val="000000"/>
          <w:sz w:val="12"/>
          <w:szCs w:val="12"/>
        </w:rPr>
        <w:t>视频与监控结合使用，提升餐饮行业的信誉。一些良心餐饮企业，的确非常努力地使自己的菜品让客户放心。鱼目混珠的宣传，使他们的努力得不到客户的信任。通过好视通的视频与监控结合使用，把自己的加工流程公开给客户，客户可以随时调用监控，实时查看加工过程。具体做法是：包年使用好视通的视频会议，利用</w:t>
      </w:r>
      <w:r>
        <w:rPr>
          <w:rFonts w:ascii="Tahoma" w:hAnsi="Tahoma" w:cs="Tahoma"/>
          <w:color w:val="000000"/>
          <w:sz w:val="12"/>
          <w:szCs w:val="12"/>
        </w:rPr>
        <w:t>AI</w:t>
      </w:r>
      <w:r>
        <w:rPr>
          <w:rFonts w:ascii="Tahoma" w:hAnsi="Tahoma" w:cs="Tahoma"/>
          <w:color w:val="000000"/>
          <w:sz w:val="12"/>
          <w:szCs w:val="12"/>
        </w:rPr>
        <w:t>和监控，让多个客户可以进入一个操作页面，选择监控点，实时查看加工过程，或者与加工人员直接对话。同时能进入的客户数是有限制的，页面会显示当前允许进入人数和在线人数；当在线人数达到允许进入人数时，希望进入查看的需要等待离有人开会议室后才能进入。可以通过使用点数来控制允许进入的最多人数，需要多少点数与餐饮企业的业务有关。查看的人可以与操作加工人员直接对话，比如要求特殊口味等。</w:t>
      </w:r>
    </w:p>
    <w:p w:rsidR="00F23754" w:rsidRDefault="00F23754" w:rsidP="00D3347B">
      <w:pPr>
        <w:snapToGrid w:val="0"/>
        <w:spacing w:beforeLines="50" w:afterLines="50" w:line="240" w:lineRule="atLeast"/>
        <w:rPr>
          <w:rFonts w:ascii="Tahoma" w:hAnsi="Tahoma" w:cs="Tahoma"/>
          <w:color w:val="000000"/>
          <w:sz w:val="12"/>
          <w:szCs w:val="12"/>
        </w:rPr>
      </w:pPr>
    </w:p>
    <w:p w:rsidR="00E96577" w:rsidRDefault="00E96577" w:rsidP="00D3347B">
      <w:pPr>
        <w:snapToGrid w:val="0"/>
        <w:spacing w:beforeLines="50" w:afterLines="50" w:line="240" w:lineRule="atLeast"/>
        <w:rPr>
          <w:rFonts w:ascii="Tahoma" w:hAnsi="Tahoma" w:cs="Tahoma"/>
          <w:color w:val="000000"/>
          <w:sz w:val="12"/>
          <w:szCs w:val="12"/>
        </w:rPr>
      </w:pPr>
      <w:r w:rsidRPr="00E96577">
        <w:rPr>
          <w:rFonts w:ascii="Tahoma" w:hAnsi="Tahoma" w:cs="Tahoma" w:hint="eastAsia"/>
          <w:color w:val="000000"/>
          <w:sz w:val="12"/>
          <w:szCs w:val="12"/>
        </w:rPr>
        <w:lastRenderedPageBreak/>
        <w:t>考虑到</w:t>
      </w:r>
      <w:r>
        <w:rPr>
          <w:rFonts w:ascii="Tahoma" w:hAnsi="Tahoma" w:cs="Tahoma" w:hint="eastAsia"/>
          <w:color w:val="000000"/>
          <w:sz w:val="12"/>
          <w:szCs w:val="12"/>
        </w:rPr>
        <w:t>客户</w:t>
      </w:r>
      <w:r w:rsidRPr="00E96577">
        <w:rPr>
          <w:rFonts w:ascii="Tahoma" w:hAnsi="Tahoma" w:cs="Tahoma" w:hint="eastAsia"/>
          <w:color w:val="000000"/>
          <w:sz w:val="12"/>
          <w:szCs w:val="12"/>
        </w:rPr>
        <w:t>需要对预约流程进行熟悉，</w:t>
      </w:r>
      <w:r>
        <w:rPr>
          <w:rFonts w:ascii="Tahoma" w:hAnsi="Tahoma" w:cs="Tahoma" w:hint="eastAsia"/>
          <w:color w:val="000000"/>
          <w:sz w:val="12"/>
          <w:szCs w:val="12"/>
        </w:rPr>
        <w:t>客户</w:t>
      </w:r>
      <w:r w:rsidRPr="00E96577">
        <w:rPr>
          <w:rFonts w:ascii="Tahoma" w:hAnsi="Tahoma" w:cs="Tahoma" w:hint="eastAsia"/>
          <w:color w:val="000000"/>
          <w:sz w:val="12"/>
          <w:szCs w:val="12"/>
        </w:rPr>
        <w:t>注册时系</w:t>
      </w:r>
      <w:r w:rsidRPr="00E96577">
        <w:rPr>
          <w:rFonts w:ascii="Tahoma" w:hAnsi="Tahoma" w:cs="Tahoma" w:hint="eastAsia"/>
          <w:color w:val="000000"/>
          <w:sz w:val="12"/>
          <w:szCs w:val="12"/>
        </w:rPr>
        <w:t>,</w:t>
      </w:r>
      <w:r w:rsidRPr="00E96577">
        <w:rPr>
          <w:rFonts w:ascii="Tahoma" w:hAnsi="Tahoma" w:cs="Tahoma" w:hint="eastAsia"/>
          <w:color w:val="000000"/>
          <w:sz w:val="12"/>
          <w:szCs w:val="12"/>
        </w:rPr>
        <w:t>统已经赠送了</w:t>
      </w:r>
      <w:r>
        <w:rPr>
          <w:rFonts w:ascii="Tahoma" w:hAnsi="Tahoma" w:cs="Tahoma" w:hint="eastAsia"/>
          <w:color w:val="000000"/>
          <w:sz w:val="12"/>
          <w:szCs w:val="12"/>
        </w:rPr>
        <w:t>客户</w:t>
      </w:r>
      <w:r w:rsidRPr="00E96577">
        <w:rPr>
          <w:rFonts w:ascii="Tahoma" w:hAnsi="Tahoma" w:cs="Tahoma" w:hint="eastAsia"/>
          <w:color w:val="000000"/>
          <w:sz w:val="12"/>
          <w:szCs w:val="12"/>
        </w:rPr>
        <w:t>20</w:t>
      </w:r>
      <w:r w:rsidRPr="00E96577">
        <w:rPr>
          <w:rFonts w:ascii="Tahoma" w:hAnsi="Tahoma" w:cs="Tahoma" w:hint="eastAsia"/>
          <w:color w:val="000000"/>
          <w:sz w:val="12"/>
          <w:szCs w:val="12"/>
        </w:rPr>
        <w:t>元（两个时段）的体验费，在</w:t>
      </w:r>
      <w:r>
        <w:rPr>
          <w:rFonts w:ascii="Tahoma" w:hAnsi="Tahoma" w:cs="Tahoma" w:hint="eastAsia"/>
          <w:color w:val="000000"/>
          <w:sz w:val="12"/>
          <w:szCs w:val="12"/>
        </w:rPr>
        <w:t>客户</w:t>
      </w:r>
      <w:r w:rsidRPr="00E96577">
        <w:rPr>
          <w:rFonts w:ascii="Tahoma" w:hAnsi="Tahoma" w:cs="Tahoma" w:hint="eastAsia"/>
          <w:color w:val="000000"/>
          <w:sz w:val="12"/>
          <w:szCs w:val="12"/>
        </w:rPr>
        <w:t>的账户中可以查看金额。当</w:t>
      </w:r>
      <w:r>
        <w:rPr>
          <w:rFonts w:ascii="Tahoma" w:hAnsi="Tahoma" w:cs="Tahoma" w:hint="eastAsia"/>
          <w:color w:val="000000"/>
          <w:sz w:val="12"/>
          <w:szCs w:val="12"/>
        </w:rPr>
        <w:t>客户</w:t>
      </w:r>
      <w:r w:rsidRPr="00E96577">
        <w:rPr>
          <w:rFonts w:ascii="Tahoma" w:hAnsi="Tahoma" w:cs="Tahoma" w:hint="eastAsia"/>
          <w:color w:val="000000"/>
          <w:sz w:val="12"/>
          <w:szCs w:val="12"/>
        </w:rPr>
        <w:t>及其您的团队软件安装完成后，</w:t>
      </w:r>
      <w:r>
        <w:rPr>
          <w:rFonts w:ascii="Tahoma" w:hAnsi="Tahoma" w:cs="Tahoma" w:hint="eastAsia"/>
          <w:color w:val="000000"/>
          <w:sz w:val="12"/>
          <w:szCs w:val="12"/>
        </w:rPr>
        <w:t>便可以开始预约会议室，客户</w:t>
      </w:r>
      <w:r w:rsidRPr="00E96577">
        <w:rPr>
          <w:rFonts w:ascii="Tahoma" w:hAnsi="Tahoma" w:cs="Tahoma" w:hint="eastAsia"/>
          <w:color w:val="000000"/>
          <w:sz w:val="12"/>
          <w:szCs w:val="12"/>
        </w:rPr>
        <w:t>的团队共同体验预约和使用过程。</w:t>
      </w:r>
      <w:r>
        <w:rPr>
          <w:rFonts w:ascii="Tahoma" w:hAnsi="Tahoma" w:cs="Tahoma" w:hint="eastAsia"/>
          <w:color w:val="000000"/>
          <w:sz w:val="12"/>
          <w:szCs w:val="12"/>
        </w:rPr>
        <w:t>我们还考虑到客户的团队可能还需要对视频软件的功能，进行进一步的熟悉，为此系统为客户开有测试账户，我们把客户首次充值的金额，除了添加到客户</w:t>
      </w:r>
      <w:r w:rsidRPr="00E96577">
        <w:rPr>
          <w:rFonts w:ascii="Tahoma" w:hAnsi="Tahoma" w:cs="Tahoma" w:hint="eastAsia"/>
          <w:color w:val="000000"/>
          <w:sz w:val="12"/>
          <w:szCs w:val="12"/>
        </w:rPr>
        <w:t>的主账户中外，还同时添加到了</w:t>
      </w:r>
      <w:r>
        <w:rPr>
          <w:rFonts w:ascii="Tahoma" w:hAnsi="Tahoma" w:cs="Tahoma" w:hint="eastAsia"/>
          <w:color w:val="000000"/>
          <w:sz w:val="12"/>
          <w:szCs w:val="12"/>
        </w:rPr>
        <w:t>客户</w:t>
      </w:r>
      <w:r w:rsidRPr="00E96577">
        <w:rPr>
          <w:rFonts w:ascii="Tahoma" w:hAnsi="Tahoma" w:cs="Tahoma" w:hint="eastAsia"/>
          <w:color w:val="000000"/>
          <w:sz w:val="12"/>
          <w:szCs w:val="12"/>
        </w:rPr>
        <w:t>的测试账户中。预订时，系统首先冲减</w:t>
      </w:r>
      <w:r>
        <w:rPr>
          <w:rFonts w:ascii="Tahoma" w:hAnsi="Tahoma" w:cs="Tahoma" w:hint="eastAsia"/>
          <w:color w:val="000000"/>
          <w:sz w:val="12"/>
          <w:szCs w:val="12"/>
        </w:rPr>
        <w:t>客户</w:t>
      </w:r>
      <w:r w:rsidRPr="00E96577">
        <w:rPr>
          <w:rFonts w:ascii="Tahoma" w:hAnsi="Tahoma" w:cs="Tahoma" w:hint="eastAsia"/>
          <w:color w:val="000000"/>
          <w:sz w:val="12"/>
          <w:szCs w:val="12"/>
        </w:rPr>
        <w:t>的测试账户资金，当测试账户资金用完后，才开始冲减</w:t>
      </w:r>
      <w:r>
        <w:rPr>
          <w:rFonts w:ascii="Tahoma" w:hAnsi="Tahoma" w:cs="Tahoma" w:hint="eastAsia"/>
          <w:color w:val="000000"/>
          <w:sz w:val="12"/>
          <w:szCs w:val="12"/>
        </w:rPr>
        <w:t>客户</w:t>
      </w:r>
      <w:r w:rsidRPr="00E96577">
        <w:rPr>
          <w:rFonts w:ascii="Tahoma" w:hAnsi="Tahoma" w:cs="Tahoma" w:hint="eastAsia"/>
          <w:color w:val="000000"/>
          <w:sz w:val="12"/>
          <w:szCs w:val="12"/>
        </w:rPr>
        <w:t>的主账户资金。</w:t>
      </w:r>
    </w:p>
    <w:p w:rsidR="00F23754" w:rsidRDefault="00F23754"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零售业应用案列。连锁经营是零售行业的一大特性，品牌知名度越高，连锁的规模就越大，越大的规模就会带来许多经营管理上的问题。如何保证所有连锁店有一致的品牌形象、一致的服务标准，如何能做到统一的监管等等，这些都是企业面临的亟需解决的问题。</w:t>
      </w: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视频会议为服装零售业提供了一套完整的解决方案。借助视频会议可以对分布各地的连锁店进行统一管理和培训，同时还能实现各连锁店的远处视频监控。</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美特斯</w:t>
      </w:r>
      <w:r w:rsidRPr="00030E58">
        <w:rPr>
          <w:rFonts w:ascii="Tahoma" w:hAnsi="Tahoma" w:cs="Tahoma"/>
          <w:color w:val="000000"/>
          <w:kern w:val="0"/>
          <w:sz w:val="12"/>
          <w:szCs w:val="12"/>
        </w:rPr>
        <w:t>·</w:t>
      </w:r>
      <w:r w:rsidRPr="00030E58">
        <w:rPr>
          <w:rFonts w:ascii="Tahoma" w:hAnsi="Tahoma" w:cs="Tahoma"/>
          <w:color w:val="000000"/>
          <w:kern w:val="0"/>
          <w:sz w:val="12"/>
          <w:szCs w:val="12"/>
        </w:rPr>
        <w:t>邦威</w:t>
      </w:r>
      <w:r w:rsidRPr="00030E58">
        <w:rPr>
          <w:rFonts w:ascii="Tahoma" w:hAnsi="Tahoma" w:cs="Tahoma"/>
          <w:color w:val="000000"/>
          <w:kern w:val="0"/>
          <w:sz w:val="12"/>
          <w:szCs w:val="12"/>
        </w:rPr>
        <w:t>”</w:t>
      </w:r>
      <w:r w:rsidRPr="00030E58">
        <w:rPr>
          <w:rFonts w:ascii="Tahoma" w:hAnsi="Tahoma" w:cs="Tahoma"/>
          <w:color w:val="000000"/>
          <w:kern w:val="0"/>
          <w:sz w:val="12"/>
          <w:szCs w:val="12"/>
        </w:rPr>
        <w:t>是美特斯邦威集团自主创立的本土休闲服品牌。美特斯邦威集团公司于</w:t>
      </w:r>
      <w:r w:rsidRPr="00030E58">
        <w:rPr>
          <w:rFonts w:ascii="Tahoma" w:hAnsi="Tahoma" w:cs="Tahoma"/>
          <w:color w:val="000000"/>
          <w:kern w:val="0"/>
          <w:sz w:val="12"/>
          <w:szCs w:val="12"/>
        </w:rPr>
        <w:t>1995</w:t>
      </w:r>
      <w:r w:rsidRPr="00030E58">
        <w:rPr>
          <w:rFonts w:ascii="Tahoma" w:hAnsi="Tahoma" w:cs="Tahoma"/>
          <w:color w:val="000000"/>
          <w:kern w:val="0"/>
          <w:sz w:val="12"/>
          <w:szCs w:val="12"/>
        </w:rPr>
        <w:t>年创建于中国浙江省温州市，主要研发、生产、销售美特斯</w:t>
      </w:r>
      <w:r w:rsidRPr="00030E58">
        <w:rPr>
          <w:rFonts w:ascii="Tahoma" w:hAnsi="Tahoma" w:cs="Tahoma"/>
          <w:color w:val="000000"/>
          <w:kern w:val="0"/>
          <w:sz w:val="12"/>
          <w:szCs w:val="12"/>
        </w:rPr>
        <w:t>·</w:t>
      </w:r>
      <w:r w:rsidRPr="00030E58">
        <w:rPr>
          <w:rFonts w:ascii="Tahoma" w:hAnsi="Tahoma" w:cs="Tahoma"/>
          <w:color w:val="000000"/>
          <w:kern w:val="0"/>
          <w:sz w:val="12"/>
          <w:szCs w:val="12"/>
        </w:rPr>
        <w:t>邦威品牌休闲系列服饰。是上海美特斯邦威服饰股份有限公司于</w:t>
      </w:r>
      <w:r w:rsidRPr="00030E58">
        <w:rPr>
          <w:rFonts w:ascii="Tahoma" w:hAnsi="Tahoma" w:cs="Tahoma"/>
          <w:color w:val="000000"/>
          <w:kern w:val="0"/>
          <w:sz w:val="12"/>
          <w:szCs w:val="12"/>
        </w:rPr>
        <w:t>1995</w:t>
      </w:r>
      <w:r w:rsidRPr="00030E58">
        <w:rPr>
          <w:rFonts w:ascii="Tahoma" w:hAnsi="Tahoma" w:cs="Tahoma"/>
          <w:color w:val="000000"/>
          <w:kern w:val="0"/>
          <w:sz w:val="12"/>
          <w:szCs w:val="12"/>
        </w:rPr>
        <w:t>年自主创立的本土休闲服品牌。品牌致力于打造</w:t>
      </w:r>
      <w:r w:rsidRPr="00030E58">
        <w:rPr>
          <w:rFonts w:ascii="Tahoma" w:hAnsi="Tahoma" w:cs="Tahoma"/>
          <w:color w:val="000000"/>
          <w:kern w:val="0"/>
          <w:sz w:val="12"/>
          <w:szCs w:val="12"/>
        </w:rPr>
        <w:t>“</w:t>
      </w:r>
      <w:r w:rsidRPr="00030E58">
        <w:rPr>
          <w:rFonts w:ascii="Tahoma" w:hAnsi="Tahoma" w:cs="Tahoma"/>
          <w:color w:val="000000"/>
          <w:kern w:val="0"/>
          <w:sz w:val="12"/>
          <w:szCs w:val="12"/>
        </w:rPr>
        <w:t>一个年轻活力的领导品牌，流行时尚的产品，大众化的价格</w:t>
      </w:r>
      <w:r w:rsidRPr="00030E58">
        <w:rPr>
          <w:rFonts w:ascii="Tahoma" w:hAnsi="Tahoma" w:cs="Tahoma"/>
          <w:color w:val="000000"/>
          <w:kern w:val="0"/>
          <w:sz w:val="12"/>
          <w:szCs w:val="12"/>
        </w:rPr>
        <w:t>”</w:t>
      </w:r>
      <w:r w:rsidRPr="00030E58">
        <w:rPr>
          <w:rFonts w:ascii="Tahoma" w:hAnsi="Tahoma" w:cs="Tahoma"/>
          <w:color w:val="000000"/>
          <w:kern w:val="0"/>
          <w:sz w:val="12"/>
          <w:szCs w:val="12"/>
        </w:rPr>
        <w:t>，倡导青春活力和个性时尚的品牌形象，带给广大消费者富有活力个性时尚的休闲服饰。</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全国设有专卖店</w:t>
      </w:r>
      <w:r w:rsidRPr="00030E58">
        <w:rPr>
          <w:rFonts w:ascii="Tahoma" w:hAnsi="Tahoma" w:cs="Tahoma"/>
          <w:color w:val="000000"/>
          <w:kern w:val="0"/>
          <w:sz w:val="12"/>
          <w:szCs w:val="12"/>
        </w:rPr>
        <w:t>1800</w:t>
      </w:r>
      <w:r w:rsidRPr="00030E58">
        <w:rPr>
          <w:rFonts w:ascii="Tahoma" w:hAnsi="Tahoma" w:cs="Tahoma"/>
          <w:color w:val="000000"/>
          <w:kern w:val="0"/>
          <w:sz w:val="12"/>
          <w:szCs w:val="12"/>
        </w:rPr>
        <w:t>家，拥有美特斯邦威上海、温州、北京、杭州、重庆、成都、广州、沈阳、西安、福州、哈尔滨、宁波、南昌、中山</w:t>
      </w:r>
      <w:r w:rsidRPr="00030E58">
        <w:rPr>
          <w:rFonts w:ascii="Tahoma" w:hAnsi="Tahoma" w:cs="Tahoma"/>
          <w:color w:val="000000"/>
          <w:kern w:val="0"/>
          <w:sz w:val="12"/>
          <w:szCs w:val="12"/>
        </w:rPr>
        <w:t>17</w:t>
      </w:r>
      <w:r w:rsidRPr="00030E58">
        <w:rPr>
          <w:rFonts w:ascii="Tahoma" w:hAnsi="Tahoma" w:cs="Tahoma"/>
          <w:color w:val="000000"/>
          <w:kern w:val="0"/>
          <w:sz w:val="12"/>
          <w:szCs w:val="12"/>
        </w:rPr>
        <w:t>家分公司，成为中国休闲服饰行业的龙头企业。</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物流行业应用案列。伴随着经济全球化、区域化、信息网络化的发展，现代交通物流技术逐步得到应用，行业竞争越来越激烈，专业化交通物流企业迅速发展。专业不仅</w:t>
      </w:r>
      <w:r w:rsidRPr="00030E58">
        <w:rPr>
          <w:rFonts w:ascii="Tahoma" w:hAnsi="Tahoma" w:cs="Tahoma"/>
          <w:color w:val="000000"/>
          <w:kern w:val="0"/>
          <w:sz w:val="12"/>
          <w:szCs w:val="12"/>
        </w:rPr>
        <w:t>*</w:t>
      </w:r>
      <w:r w:rsidR="008C5544">
        <w:rPr>
          <w:rFonts w:ascii="Tahoma" w:hAnsi="Tahoma" w:cs="Tahoma" w:hint="eastAsia"/>
          <w:color w:val="000000"/>
          <w:kern w:val="0"/>
          <w:sz w:val="12"/>
          <w:szCs w:val="12"/>
        </w:rPr>
        <w:t xml:space="preserve"> </w:t>
      </w:r>
      <w:r w:rsidR="008C5544">
        <w:rPr>
          <w:rFonts w:ascii="Tahoma" w:hAnsi="Tahoma" w:cs="Tahoma" w:hint="eastAsia"/>
          <w:color w:val="000000"/>
          <w:kern w:val="0"/>
          <w:sz w:val="12"/>
          <w:szCs w:val="12"/>
        </w:rPr>
        <w:t>限</w:t>
      </w:r>
      <w:r w:rsidRPr="00030E58">
        <w:rPr>
          <w:rFonts w:ascii="Tahoma" w:hAnsi="Tahoma" w:cs="Tahoma"/>
          <w:color w:val="000000"/>
          <w:kern w:val="0"/>
          <w:sz w:val="12"/>
          <w:szCs w:val="12"/>
        </w:rPr>
        <w:t>于技能专业，专业更倾向于新知识、新技术的运用，特别是目前</w:t>
      </w:r>
      <w:r w:rsidRPr="00030E58">
        <w:rPr>
          <w:rFonts w:ascii="Tahoma" w:hAnsi="Tahoma" w:cs="Tahoma"/>
          <w:color w:val="000000"/>
          <w:kern w:val="0"/>
          <w:sz w:val="12"/>
          <w:szCs w:val="12"/>
        </w:rPr>
        <w:t>“</w:t>
      </w:r>
      <w:r w:rsidRPr="00030E58">
        <w:rPr>
          <w:rFonts w:ascii="Tahoma" w:hAnsi="Tahoma" w:cs="Tahoma"/>
          <w:color w:val="000000"/>
          <w:kern w:val="0"/>
          <w:sz w:val="12"/>
          <w:szCs w:val="12"/>
        </w:rPr>
        <w:t>时间就是效益</w:t>
      </w:r>
      <w:r w:rsidRPr="00030E58">
        <w:rPr>
          <w:rFonts w:ascii="Tahoma" w:hAnsi="Tahoma" w:cs="Tahoma"/>
          <w:color w:val="000000"/>
          <w:kern w:val="0"/>
          <w:sz w:val="12"/>
          <w:szCs w:val="12"/>
        </w:rPr>
        <w:t>”</w:t>
      </w:r>
      <w:r w:rsidRPr="00030E58">
        <w:rPr>
          <w:rFonts w:ascii="Tahoma" w:hAnsi="Tahoma" w:cs="Tahoma"/>
          <w:color w:val="000000"/>
          <w:kern w:val="0"/>
          <w:sz w:val="12"/>
          <w:szCs w:val="12"/>
        </w:rPr>
        <w:t>的</w:t>
      </w:r>
      <w:r w:rsidR="008C5544">
        <w:rPr>
          <w:rFonts w:ascii="Tahoma" w:hAnsi="Tahoma" w:cs="Tahoma"/>
          <w:color w:val="000000"/>
          <w:kern w:val="0"/>
          <w:sz w:val="12"/>
          <w:szCs w:val="12"/>
        </w:rPr>
        <w:t>今</w:t>
      </w:r>
      <w:r w:rsidR="008C5544">
        <w:rPr>
          <w:rFonts w:ascii="Tahoma" w:hAnsi="Tahoma" w:cs="Tahoma" w:hint="eastAsia"/>
          <w:color w:val="000000"/>
          <w:kern w:val="0"/>
          <w:sz w:val="12"/>
          <w:szCs w:val="12"/>
        </w:rPr>
        <w:t xml:space="preserve"> </w:t>
      </w:r>
      <w:r w:rsidRPr="00030E58">
        <w:rPr>
          <w:rFonts w:ascii="Tahoma" w:hAnsi="Tahoma" w:cs="Tahoma"/>
          <w:color w:val="000000"/>
          <w:kern w:val="0"/>
          <w:sz w:val="12"/>
          <w:szCs w:val="12"/>
        </w:rPr>
        <w:t>*</w:t>
      </w:r>
      <w:r w:rsidRPr="00030E58">
        <w:rPr>
          <w:rFonts w:ascii="Tahoma" w:hAnsi="Tahoma" w:cs="Tahoma"/>
          <w:color w:val="000000"/>
          <w:kern w:val="0"/>
          <w:sz w:val="12"/>
          <w:szCs w:val="12"/>
        </w:rPr>
        <w:t>，如何</w:t>
      </w:r>
      <w:r w:rsidR="008C5544">
        <w:rPr>
          <w:rFonts w:ascii="Tahoma" w:hAnsi="Tahoma" w:cs="Tahoma"/>
          <w:color w:val="000000"/>
          <w:kern w:val="0"/>
          <w:sz w:val="12"/>
          <w:szCs w:val="12"/>
        </w:rPr>
        <w:t>“</w:t>
      </w:r>
      <w:r w:rsidR="008C5544">
        <w:rPr>
          <w:rFonts w:ascii="Tahoma" w:hAnsi="Tahoma" w:cs="Tahoma"/>
          <w:color w:val="000000"/>
          <w:kern w:val="0"/>
          <w:sz w:val="12"/>
          <w:szCs w:val="12"/>
        </w:rPr>
        <w:t>高</w:t>
      </w:r>
      <w:r w:rsidR="008C5544">
        <w:rPr>
          <w:rFonts w:ascii="Tahoma" w:hAnsi="Tahoma" w:cs="Tahoma" w:hint="eastAsia"/>
          <w:color w:val="000000"/>
          <w:kern w:val="0"/>
          <w:sz w:val="12"/>
          <w:szCs w:val="12"/>
        </w:rPr>
        <w:t xml:space="preserve"> </w:t>
      </w:r>
      <w:r w:rsidR="008C5544">
        <w:rPr>
          <w:rFonts w:ascii="Tahoma" w:hAnsi="Tahoma" w:cs="Tahoma"/>
          <w:color w:val="000000"/>
          <w:kern w:val="0"/>
          <w:sz w:val="12"/>
          <w:szCs w:val="12"/>
        </w:rPr>
        <w:t>*</w:t>
      </w:r>
      <w:r w:rsidRPr="00030E58">
        <w:rPr>
          <w:rFonts w:ascii="Tahoma" w:hAnsi="Tahoma" w:cs="Tahoma"/>
          <w:color w:val="000000"/>
          <w:kern w:val="0"/>
          <w:sz w:val="12"/>
          <w:szCs w:val="12"/>
        </w:rPr>
        <w:t>沟通</w:t>
      </w:r>
      <w:r w:rsidRPr="00030E58">
        <w:rPr>
          <w:rFonts w:ascii="Tahoma" w:hAnsi="Tahoma" w:cs="Tahoma"/>
          <w:color w:val="000000"/>
          <w:kern w:val="0"/>
          <w:sz w:val="12"/>
          <w:szCs w:val="12"/>
        </w:rPr>
        <w:t>”</w:t>
      </w:r>
      <w:r w:rsidRPr="00030E58">
        <w:rPr>
          <w:rFonts w:ascii="Tahoma" w:hAnsi="Tahoma" w:cs="Tahoma"/>
          <w:color w:val="000000"/>
          <w:kern w:val="0"/>
          <w:sz w:val="12"/>
          <w:szCs w:val="12"/>
        </w:rPr>
        <w:t>，如何最快掌握讯息、如何最快决策就成了交通物流企业竞争的砝码。</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采用先进的信息化手段，加快交通物流企业运作，</w:t>
      </w:r>
      <w:r w:rsidR="008C5544">
        <w:rPr>
          <w:rFonts w:ascii="Tahoma" w:hAnsi="Tahoma" w:cs="Tahoma"/>
          <w:color w:val="000000"/>
          <w:kern w:val="0"/>
          <w:sz w:val="12"/>
          <w:szCs w:val="12"/>
        </w:rPr>
        <w:t>降低成本，</w:t>
      </w:r>
      <w:r w:rsidRPr="00030E58">
        <w:rPr>
          <w:rFonts w:ascii="Tahoma" w:hAnsi="Tahoma" w:cs="Tahoma"/>
          <w:color w:val="000000"/>
          <w:kern w:val="0"/>
          <w:sz w:val="12"/>
          <w:szCs w:val="12"/>
        </w:rPr>
        <w:t>提高科技竞争力，已是众多企业的当务之急。</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圆通速递创建于</w:t>
      </w:r>
      <w:r w:rsidRPr="00030E58">
        <w:rPr>
          <w:rFonts w:ascii="Tahoma" w:hAnsi="Tahoma" w:cs="Tahoma"/>
          <w:color w:val="000000"/>
          <w:kern w:val="0"/>
          <w:sz w:val="12"/>
          <w:szCs w:val="12"/>
        </w:rPr>
        <w:t>2000</w:t>
      </w:r>
      <w:r w:rsidRPr="00030E58">
        <w:rPr>
          <w:rFonts w:ascii="Tahoma" w:hAnsi="Tahoma" w:cs="Tahoma"/>
          <w:color w:val="000000"/>
          <w:kern w:val="0"/>
          <w:sz w:val="12"/>
          <w:szCs w:val="12"/>
        </w:rPr>
        <w:t>年</w:t>
      </w:r>
      <w:r w:rsidRPr="00030E58">
        <w:rPr>
          <w:rFonts w:ascii="Tahoma" w:hAnsi="Tahoma" w:cs="Tahoma"/>
          <w:color w:val="000000"/>
          <w:kern w:val="0"/>
          <w:sz w:val="12"/>
          <w:szCs w:val="12"/>
        </w:rPr>
        <w:t>5</w:t>
      </w:r>
      <w:r w:rsidRPr="00030E58">
        <w:rPr>
          <w:rFonts w:ascii="Tahoma" w:hAnsi="Tahoma" w:cs="Tahoma"/>
          <w:color w:val="000000"/>
          <w:kern w:val="0"/>
          <w:sz w:val="12"/>
          <w:szCs w:val="12"/>
        </w:rPr>
        <w:t>月</w:t>
      </w:r>
      <w:r w:rsidRPr="00030E58">
        <w:rPr>
          <w:rFonts w:ascii="Tahoma" w:hAnsi="Tahoma" w:cs="Tahoma"/>
          <w:color w:val="000000"/>
          <w:kern w:val="0"/>
          <w:sz w:val="12"/>
          <w:szCs w:val="12"/>
        </w:rPr>
        <w:t>28</w:t>
      </w:r>
      <w:r w:rsidRPr="00030E58">
        <w:rPr>
          <w:rFonts w:ascii="Tahoma" w:hAnsi="Tahoma" w:cs="Tahoma"/>
          <w:color w:val="000000"/>
          <w:kern w:val="0"/>
          <w:sz w:val="12"/>
          <w:szCs w:val="12"/>
        </w:rPr>
        <w:t>日，是一家集速递、航空、电子商务等业务为一体的大型企业集团，形成了集团化、网络化、规模化、品牌化经营的新格局，为客户提供一站式服务。截止目前，圆通在全国建立了</w:t>
      </w:r>
      <w:r w:rsidRPr="00030E58">
        <w:rPr>
          <w:rFonts w:ascii="Tahoma" w:hAnsi="Tahoma" w:cs="Tahoma"/>
          <w:color w:val="000000"/>
          <w:kern w:val="0"/>
          <w:sz w:val="12"/>
          <w:szCs w:val="12"/>
        </w:rPr>
        <w:t>8</w:t>
      </w:r>
      <w:r w:rsidRPr="00030E58">
        <w:rPr>
          <w:rFonts w:ascii="Tahoma" w:hAnsi="Tahoma" w:cs="Tahoma"/>
          <w:color w:val="000000"/>
          <w:kern w:val="0"/>
          <w:sz w:val="12"/>
          <w:szCs w:val="12"/>
        </w:rPr>
        <w:t>大管理区，</w:t>
      </w:r>
      <w:r w:rsidRPr="00030E58">
        <w:rPr>
          <w:rFonts w:ascii="Tahoma" w:hAnsi="Tahoma" w:cs="Tahoma"/>
          <w:color w:val="000000"/>
          <w:kern w:val="0"/>
          <w:sz w:val="12"/>
          <w:szCs w:val="12"/>
        </w:rPr>
        <w:t>72</w:t>
      </w:r>
      <w:r w:rsidRPr="00030E58">
        <w:rPr>
          <w:rFonts w:ascii="Tahoma" w:hAnsi="Tahoma" w:cs="Tahoma"/>
          <w:color w:val="000000"/>
          <w:kern w:val="0"/>
          <w:sz w:val="12"/>
          <w:szCs w:val="12"/>
        </w:rPr>
        <w:t>个转运中心，</w:t>
      </w:r>
      <w:r w:rsidRPr="00030E58">
        <w:rPr>
          <w:rFonts w:ascii="Tahoma" w:hAnsi="Tahoma" w:cs="Tahoma"/>
          <w:color w:val="000000"/>
          <w:kern w:val="0"/>
          <w:sz w:val="12"/>
          <w:szCs w:val="12"/>
        </w:rPr>
        <w:t>7000</w:t>
      </w:r>
      <w:r w:rsidRPr="00030E58">
        <w:rPr>
          <w:rFonts w:ascii="Tahoma" w:hAnsi="Tahoma" w:cs="Tahoma"/>
          <w:color w:val="000000"/>
          <w:kern w:val="0"/>
          <w:sz w:val="12"/>
          <w:szCs w:val="12"/>
        </w:rPr>
        <w:t>多个网点，拥有</w:t>
      </w:r>
      <w:r w:rsidRPr="00030E58">
        <w:rPr>
          <w:rFonts w:ascii="Tahoma" w:hAnsi="Tahoma" w:cs="Tahoma"/>
          <w:color w:val="000000"/>
          <w:kern w:val="0"/>
          <w:sz w:val="12"/>
          <w:szCs w:val="12"/>
        </w:rPr>
        <w:t>12</w:t>
      </w:r>
      <w:r w:rsidRPr="00030E58">
        <w:rPr>
          <w:rFonts w:ascii="Tahoma" w:hAnsi="Tahoma" w:cs="Tahoma"/>
          <w:color w:val="000000"/>
          <w:kern w:val="0"/>
          <w:sz w:val="12"/>
          <w:szCs w:val="12"/>
        </w:rPr>
        <w:t>万余名员工，服务覆盖国内</w:t>
      </w:r>
      <w:r w:rsidRPr="00030E58">
        <w:rPr>
          <w:rFonts w:ascii="Tahoma" w:hAnsi="Tahoma" w:cs="Tahoma"/>
          <w:color w:val="000000"/>
          <w:kern w:val="0"/>
          <w:sz w:val="12"/>
          <w:szCs w:val="12"/>
        </w:rPr>
        <w:t>2100</w:t>
      </w:r>
      <w:r w:rsidRPr="00030E58">
        <w:rPr>
          <w:rFonts w:ascii="Tahoma" w:hAnsi="Tahoma" w:cs="Tahoma"/>
          <w:color w:val="000000"/>
          <w:kern w:val="0"/>
          <w:sz w:val="12"/>
          <w:szCs w:val="12"/>
        </w:rPr>
        <w:t>余个城市。</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随着交通物流事业的快速发展，高层次人才短缺的矛盾越来越突出。需要充分利用现有人才资源，培养和造就一批专业水平高、创新能力突出的交通物流科学骨干，来带到动整个交通物流行业人才队伍的建设。而圆通速递作为物流行业知名企业，其企业业务遍布全国各地，对企业人才的培养十分重视，急需一套能够兼备远程培训、远程会议的系统来解决内部资源共享、交流等问题。</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传统制造业一直都是中国经济发展的中流砥柱，随着互联网思维的不断渗透，越来越多的制造企业选择拥抱互联网，借助</w:t>
      </w:r>
      <w:r w:rsidRPr="00030E58">
        <w:rPr>
          <w:rFonts w:ascii="Tahoma" w:hAnsi="Tahoma" w:cs="Tahoma"/>
          <w:color w:val="000000"/>
          <w:kern w:val="0"/>
          <w:sz w:val="12"/>
          <w:szCs w:val="12"/>
        </w:rPr>
        <w:t>“</w:t>
      </w:r>
      <w:r w:rsidRPr="00030E58">
        <w:rPr>
          <w:rFonts w:ascii="Tahoma" w:hAnsi="Tahoma" w:cs="Tahoma"/>
          <w:color w:val="000000"/>
          <w:kern w:val="0"/>
          <w:sz w:val="12"/>
          <w:szCs w:val="12"/>
        </w:rPr>
        <w:t>互联网</w:t>
      </w:r>
      <w:r w:rsidRPr="00030E58">
        <w:rPr>
          <w:rFonts w:ascii="Tahoma" w:hAnsi="Tahoma" w:cs="Tahoma"/>
          <w:color w:val="000000"/>
          <w:kern w:val="0"/>
          <w:sz w:val="12"/>
          <w:szCs w:val="12"/>
        </w:rPr>
        <w:t>+”</w:t>
      </w:r>
      <w:r w:rsidRPr="00030E58">
        <w:rPr>
          <w:rFonts w:ascii="Tahoma" w:hAnsi="Tahoma" w:cs="Tahoma"/>
          <w:color w:val="000000"/>
          <w:kern w:val="0"/>
          <w:sz w:val="12"/>
          <w:szCs w:val="12"/>
        </w:rPr>
        <w:t>实现运营模式上的转型。</w:t>
      </w: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互联网</w:t>
      </w:r>
      <w:r w:rsidRPr="00030E58">
        <w:rPr>
          <w:rFonts w:ascii="Tahoma" w:hAnsi="Tahoma" w:cs="Tahoma"/>
          <w:color w:val="000000"/>
          <w:kern w:val="0"/>
          <w:sz w:val="12"/>
          <w:szCs w:val="12"/>
        </w:rPr>
        <w:t>+</w:t>
      </w:r>
      <w:r w:rsidRPr="00030E58">
        <w:rPr>
          <w:rFonts w:ascii="Tahoma" w:hAnsi="Tahoma" w:cs="Tahoma"/>
          <w:color w:val="000000"/>
          <w:kern w:val="0"/>
          <w:sz w:val="12"/>
          <w:szCs w:val="12"/>
        </w:rPr>
        <w:t>各个传统行业</w:t>
      </w:r>
      <w:r w:rsidRPr="00030E58">
        <w:rPr>
          <w:rFonts w:ascii="Tahoma" w:hAnsi="Tahoma" w:cs="Tahoma"/>
          <w:color w:val="000000"/>
          <w:kern w:val="0"/>
          <w:sz w:val="12"/>
          <w:szCs w:val="12"/>
        </w:rPr>
        <w:t>”</w:t>
      </w:r>
      <w:r w:rsidRPr="00030E58">
        <w:rPr>
          <w:rFonts w:ascii="Tahoma" w:hAnsi="Tahoma" w:cs="Tahoma"/>
          <w:color w:val="000000"/>
          <w:kern w:val="0"/>
          <w:sz w:val="12"/>
          <w:szCs w:val="12"/>
        </w:rPr>
        <w:t>并不是简单的两者相加，而是利用信息通信技术以及互联网平台，让互联网与传统行业进行深度融合，创造新的发展生态。</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视频会议作为一种高度信息化的工具，在制造业里被越来越多的企业所认可，也帮助他们提高生产力和创新力。</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广东奥马电器股份有限公司，是中国一家专业研发、生产和销售电冰箱的企业。公司总部位于广东中山，自</w:t>
      </w:r>
      <w:r w:rsidRPr="00030E58">
        <w:rPr>
          <w:rFonts w:ascii="Tahoma" w:hAnsi="Tahoma" w:cs="Tahoma"/>
          <w:color w:val="000000"/>
          <w:kern w:val="0"/>
          <w:sz w:val="12"/>
          <w:szCs w:val="12"/>
        </w:rPr>
        <w:t>2002</w:t>
      </w:r>
      <w:r w:rsidRPr="00030E58">
        <w:rPr>
          <w:rFonts w:ascii="Tahoma" w:hAnsi="Tahoma" w:cs="Tahoma"/>
          <w:color w:val="000000"/>
          <w:kern w:val="0"/>
          <w:sz w:val="12"/>
          <w:szCs w:val="12"/>
        </w:rPr>
        <w:t>年创立以来，奥马电器在出口市场和国内市场实现稳步增长，成就</w:t>
      </w:r>
      <w:r w:rsidRPr="00030E58">
        <w:rPr>
          <w:rFonts w:ascii="Tahoma" w:hAnsi="Tahoma" w:cs="Tahoma"/>
          <w:color w:val="000000"/>
          <w:kern w:val="0"/>
          <w:sz w:val="12"/>
          <w:szCs w:val="12"/>
        </w:rPr>
        <w:t>2009-2014</w:t>
      </w:r>
      <w:r w:rsidRPr="00030E58">
        <w:rPr>
          <w:rFonts w:ascii="Tahoma" w:hAnsi="Tahoma" w:cs="Tahoma"/>
          <w:color w:val="000000"/>
          <w:kern w:val="0"/>
          <w:sz w:val="12"/>
          <w:szCs w:val="12"/>
        </w:rPr>
        <w:t>连续六年中国冰箱出口</w:t>
      </w:r>
      <w:r w:rsidRPr="00030E58">
        <w:rPr>
          <w:rFonts w:ascii="Tahoma" w:hAnsi="Tahoma" w:cs="Tahoma"/>
          <w:color w:val="000000"/>
          <w:kern w:val="0"/>
          <w:sz w:val="12"/>
          <w:szCs w:val="12"/>
        </w:rPr>
        <w:t>***</w:t>
      </w:r>
      <w:r w:rsidRPr="00030E58">
        <w:rPr>
          <w:rFonts w:ascii="Tahoma" w:hAnsi="Tahoma" w:cs="Tahoma"/>
          <w:color w:val="000000"/>
          <w:kern w:val="0"/>
          <w:sz w:val="12"/>
          <w:szCs w:val="12"/>
        </w:rPr>
        <w:t>，</w:t>
      </w:r>
      <w:r w:rsidRPr="00030E58">
        <w:rPr>
          <w:rFonts w:ascii="Tahoma" w:hAnsi="Tahoma" w:cs="Tahoma"/>
          <w:color w:val="000000"/>
          <w:kern w:val="0"/>
          <w:sz w:val="12"/>
          <w:szCs w:val="12"/>
        </w:rPr>
        <w:t>2008-2014</w:t>
      </w:r>
      <w:r w:rsidRPr="00030E58">
        <w:rPr>
          <w:rFonts w:ascii="Tahoma" w:hAnsi="Tahoma" w:cs="Tahoma"/>
          <w:color w:val="000000"/>
          <w:kern w:val="0"/>
          <w:sz w:val="12"/>
          <w:szCs w:val="12"/>
        </w:rPr>
        <w:t>连续七年出口欧盟</w:t>
      </w:r>
      <w:r w:rsidRPr="00030E58">
        <w:rPr>
          <w:rFonts w:ascii="Tahoma" w:hAnsi="Tahoma" w:cs="Tahoma"/>
          <w:color w:val="000000"/>
          <w:kern w:val="0"/>
          <w:sz w:val="12"/>
          <w:szCs w:val="12"/>
        </w:rPr>
        <w:t>***</w:t>
      </w:r>
      <w:r w:rsidRPr="00030E58">
        <w:rPr>
          <w:rFonts w:ascii="Tahoma" w:hAnsi="Tahoma" w:cs="Tahoma"/>
          <w:color w:val="000000"/>
          <w:kern w:val="0"/>
          <w:sz w:val="12"/>
          <w:szCs w:val="12"/>
        </w:rPr>
        <w:t>的佳绩。</w:t>
      </w:r>
      <w:r w:rsidRPr="00030E58">
        <w:rPr>
          <w:rFonts w:ascii="Tahoma" w:hAnsi="Tahoma" w:cs="Tahoma"/>
          <w:color w:val="000000"/>
          <w:kern w:val="0"/>
          <w:sz w:val="12"/>
          <w:szCs w:val="12"/>
        </w:rPr>
        <w:t>2012</w:t>
      </w:r>
      <w:r w:rsidRPr="00030E58">
        <w:rPr>
          <w:rFonts w:ascii="Tahoma" w:hAnsi="Tahoma" w:cs="Tahoma"/>
          <w:color w:val="000000"/>
          <w:kern w:val="0"/>
          <w:sz w:val="12"/>
          <w:szCs w:val="12"/>
        </w:rPr>
        <w:t>年</w:t>
      </w:r>
      <w:r w:rsidRPr="00030E58">
        <w:rPr>
          <w:rFonts w:ascii="Tahoma" w:hAnsi="Tahoma" w:cs="Tahoma"/>
          <w:color w:val="000000"/>
          <w:kern w:val="0"/>
          <w:sz w:val="12"/>
          <w:szCs w:val="12"/>
        </w:rPr>
        <w:t>4</w:t>
      </w:r>
      <w:r w:rsidRPr="00030E58">
        <w:rPr>
          <w:rFonts w:ascii="Tahoma" w:hAnsi="Tahoma" w:cs="Tahoma"/>
          <w:color w:val="000000"/>
          <w:kern w:val="0"/>
          <w:sz w:val="12"/>
          <w:szCs w:val="12"/>
        </w:rPr>
        <w:t>月，奥马电器（</w:t>
      </w:r>
      <w:r w:rsidRPr="00030E58">
        <w:rPr>
          <w:rFonts w:ascii="Tahoma" w:hAnsi="Tahoma" w:cs="Tahoma"/>
          <w:color w:val="000000"/>
          <w:kern w:val="0"/>
          <w:sz w:val="12"/>
          <w:szCs w:val="12"/>
        </w:rPr>
        <w:t>002668</w:t>
      </w:r>
      <w:r w:rsidRPr="00030E58">
        <w:rPr>
          <w:rFonts w:ascii="Tahoma" w:hAnsi="Tahoma" w:cs="Tahoma"/>
          <w:color w:val="000000"/>
          <w:kern w:val="0"/>
          <w:sz w:val="12"/>
          <w:szCs w:val="12"/>
        </w:rPr>
        <w:t>）成功登陆深交所，成为</w:t>
      </w:r>
      <w:r w:rsidRPr="00030E58">
        <w:rPr>
          <w:rFonts w:ascii="Tahoma" w:hAnsi="Tahoma" w:cs="Tahoma"/>
          <w:color w:val="000000"/>
          <w:kern w:val="0"/>
          <w:sz w:val="12"/>
          <w:szCs w:val="12"/>
        </w:rPr>
        <w:t>2000</w:t>
      </w:r>
      <w:r w:rsidRPr="00030E58">
        <w:rPr>
          <w:rFonts w:ascii="Tahoma" w:hAnsi="Tahoma" w:cs="Tahoma"/>
          <w:color w:val="000000"/>
          <w:kern w:val="0"/>
          <w:sz w:val="12"/>
          <w:szCs w:val="12"/>
        </w:rPr>
        <w:t>年以来</w:t>
      </w:r>
      <w:r w:rsidRPr="00030E58">
        <w:rPr>
          <w:rFonts w:ascii="Tahoma" w:hAnsi="Tahoma" w:cs="Tahoma"/>
          <w:color w:val="000000"/>
          <w:kern w:val="0"/>
          <w:sz w:val="12"/>
          <w:szCs w:val="12"/>
        </w:rPr>
        <w:t>***</w:t>
      </w:r>
      <w:r w:rsidRPr="00030E58">
        <w:rPr>
          <w:rFonts w:ascii="Tahoma" w:hAnsi="Tahoma" w:cs="Tahoma"/>
          <w:color w:val="000000"/>
          <w:kern w:val="0"/>
          <w:sz w:val="12"/>
          <w:szCs w:val="12"/>
        </w:rPr>
        <w:t>一家上市的冰箱制造企业。</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It</w:t>
      </w:r>
      <w:r w:rsidRPr="00030E58">
        <w:rPr>
          <w:rFonts w:ascii="Tahoma" w:hAnsi="Tahoma" w:cs="Tahoma"/>
          <w:color w:val="000000"/>
          <w:kern w:val="0"/>
          <w:sz w:val="12"/>
          <w:szCs w:val="12"/>
        </w:rPr>
        <w:t>行业应用视频会议的案列。</w:t>
      </w:r>
      <w:r w:rsidRPr="00030E58">
        <w:rPr>
          <w:rFonts w:ascii="Tahoma" w:hAnsi="Tahoma" w:cs="Tahoma"/>
          <w:color w:val="000000"/>
          <w:kern w:val="0"/>
          <w:sz w:val="12"/>
          <w:szCs w:val="12"/>
        </w:rPr>
        <w:t>IT</w:t>
      </w:r>
      <w:r w:rsidRPr="00030E58">
        <w:rPr>
          <w:rFonts w:ascii="Tahoma" w:hAnsi="Tahoma" w:cs="Tahoma"/>
          <w:color w:val="000000"/>
          <w:kern w:val="0"/>
          <w:sz w:val="12"/>
          <w:szCs w:val="12"/>
        </w:rPr>
        <w:t>互联网作为未来最有发展前景的行业，已经成为中国经济发展的中坚力量。</w:t>
      </w:r>
      <w:r w:rsidRPr="00030E58">
        <w:rPr>
          <w:rFonts w:ascii="Tahoma" w:hAnsi="Tahoma" w:cs="Tahoma"/>
          <w:color w:val="000000"/>
          <w:kern w:val="0"/>
          <w:sz w:val="12"/>
          <w:szCs w:val="12"/>
        </w:rPr>
        <w:t>“</w:t>
      </w:r>
      <w:r w:rsidRPr="00030E58">
        <w:rPr>
          <w:rFonts w:ascii="Tahoma" w:hAnsi="Tahoma" w:cs="Tahoma"/>
          <w:color w:val="000000"/>
          <w:kern w:val="0"/>
          <w:sz w:val="12"/>
          <w:szCs w:val="12"/>
        </w:rPr>
        <w:t>追求</w:t>
      </w:r>
      <w:r w:rsidRPr="00030E58">
        <w:rPr>
          <w:rFonts w:ascii="Tahoma" w:hAnsi="Tahoma" w:cs="Tahoma"/>
          <w:color w:val="000000"/>
          <w:kern w:val="0"/>
          <w:sz w:val="12"/>
          <w:szCs w:val="12"/>
        </w:rPr>
        <w:t>***</w:t>
      </w:r>
      <w:r w:rsidRPr="00030E58">
        <w:rPr>
          <w:rFonts w:ascii="Tahoma" w:hAnsi="Tahoma" w:cs="Tahoma"/>
          <w:color w:val="000000"/>
          <w:kern w:val="0"/>
          <w:sz w:val="12"/>
          <w:szCs w:val="12"/>
        </w:rPr>
        <w:t>办公</w:t>
      </w:r>
      <w:r w:rsidRPr="00030E58">
        <w:rPr>
          <w:rFonts w:ascii="Tahoma" w:hAnsi="Tahoma" w:cs="Tahoma"/>
          <w:color w:val="000000"/>
          <w:kern w:val="0"/>
          <w:sz w:val="12"/>
          <w:szCs w:val="12"/>
        </w:rPr>
        <w:t>”</w:t>
      </w:r>
      <w:r w:rsidRPr="00030E58">
        <w:rPr>
          <w:rFonts w:ascii="Tahoma" w:hAnsi="Tahoma" w:cs="Tahoma"/>
          <w:color w:val="000000"/>
          <w:kern w:val="0"/>
          <w:sz w:val="12"/>
          <w:szCs w:val="12"/>
        </w:rPr>
        <w:t>是</w:t>
      </w:r>
      <w:r w:rsidRPr="00030E58">
        <w:rPr>
          <w:rFonts w:ascii="Tahoma" w:hAnsi="Tahoma" w:cs="Tahoma"/>
          <w:color w:val="000000"/>
          <w:kern w:val="0"/>
          <w:sz w:val="12"/>
          <w:szCs w:val="12"/>
        </w:rPr>
        <w:t>IT</w:t>
      </w:r>
      <w:r w:rsidRPr="00030E58">
        <w:rPr>
          <w:rFonts w:ascii="Tahoma" w:hAnsi="Tahoma" w:cs="Tahoma"/>
          <w:color w:val="000000"/>
          <w:kern w:val="0"/>
          <w:sz w:val="12"/>
          <w:szCs w:val="12"/>
        </w:rPr>
        <w:t>互联网企业的典型特征，</w:t>
      </w:r>
      <w:r w:rsidRPr="00030E58">
        <w:rPr>
          <w:rFonts w:ascii="Tahoma" w:hAnsi="Tahoma" w:cs="Tahoma"/>
          <w:color w:val="000000"/>
          <w:kern w:val="0"/>
          <w:sz w:val="12"/>
          <w:szCs w:val="12"/>
        </w:rPr>
        <w:t>***</w:t>
      </w:r>
      <w:r w:rsidRPr="00030E58">
        <w:rPr>
          <w:rFonts w:ascii="Tahoma" w:hAnsi="Tahoma" w:cs="Tahoma"/>
          <w:color w:val="000000"/>
          <w:kern w:val="0"/>
          <w:sz w:val="12"/>
          <w:szCs w:val="12"/>
        </w:rPr>
        <w:t>办公的前提是要</w:t>
      </w:r>
      <w:r w:rsidRPr="00030E58">
        <w:rPr>
          <w:rFonts w:ascii="Tahoma" w:hAnsi="Tahoma" w:cs="Tahoma"/>
          <w:color w:val="000000"/>
          <w:kern w:val="0"/>
          <w:sz w:val="12"/>
          <w:szCs w:val="12"/>
        </w:rPr>
        <w:t>***</w:t>
      </w:r>
      <w:r w:rsidRPr="00030E58">
        <w:rPr>
          <w:rFonts w:ascii="Tahoma" w:hAnsi="Tahoma" w:cs="Tahoma"/>
          <w:color w:val="000000"/>
          <w:kern w:val="0"/>
          <w:sz w:val="12"/>
          <w:szCs w:val="12"/>
        </w:rPr>
        <w:t>沟通。因此视频会议成为这些企业搭建</w:t>
      </w:r>
      <w:r w:rsidRPr="00030E58">
        <w:rPr>
          <w:rFonts w:ascii="Tahoma" w:hAnsi="Tahoma" w:cs="Tahoma"/>
          <w:color w:val="000000"/>
          <w:kern w:val="0"/>
          <w:sz w:val="12"/>
          <w:szCs w:val="12"/>
        </w:rPr>
        <w:t>***</w:t>
      </w:r>
      <w:r w:rsidRPr="00030E58">
        <w:rPr>
          <w:rFonts w:ascii="Tahoma" w:hAnsi="Tahoma" w:cs="Tahoma"/>
          <w:color w:val="000000"/>
          <w:kern w:val="0"/>
          <w:sz w:val="12"/>
          <w:szCs w:val="12"/>
        </w:rPr>
        <w:t>办公和协作的优先平台。</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通过视频会议实现</w:t>
      </w:r>
      <w:r w:rsidRPr="00030E58">
        <w:rPr>
          <w:rFonts w:ascii="Tahoma" w:hAnsi="Tahoma" w:cs="Tahoma"/>
          <w:color w:val="000000"/>
          <w:kern w:val="0"/>
          <w:sz w:val="12"/>
          <w:szCs w:val="12"/>
        </w:rPr>
        <w:t>***</w:t>
      </w:r>
      <w:r w:rsidRPr="00030E58">
        <w:rPr>
          <w:rFonts w:ascii="Tahoma" w:hAnsi="Tahoma" w:cs="Tahoma"/>
          <w:color w:val="000000"/>
          <w:kern w:val="0"/>
          <w:sz w:val="12"/>
          <w:szCs w:val="12"/>
        </w:rPr>
        <w:t>远程培训、异地工作协同，随时随地召开多方会议、快速决策等等都是该行业钟爱的工作方式。</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“58</w:t>
      </w:r>
      <w:r w:rsidRPr="00030E58">
        <w:rPr>
          <w:rFonts w:ascii="Tahoma" w:hAnsi="Tahoma" w:cs="Tahoma"/>
          <w:color w:val="000000"/>
          <w:kern w:val="0"/>
          <w:sz w:val="12"/>
          <w:szCs w:val="12"/>
        </w:rPr>
        <w:t>同城作为中国比较大的分类信息网站，其服务覆盖生活的各个领域，主要提供房屋租售、招聘求职、二手买卖、汽车租售、宠物票务、餐饮娱乐、旅游交友等多种生活信息，覆盖中国所有大中城市，目前在全国一二线城市共拥有</w:t>
      </w:r>
      <w:r w:rsidRPr="00030E58">
        <w:rPr>
          <w:rFonts w:ascii="Tahoma" w:hAnsi="Tahoma" w:cs="Tahoma"/>
          <w:color w:val="000000"/>
          <w:kern w:val="0"/>
          <w:sz w:val="12"/>
          <w:szCs w:val="12"/>
        </w:rPr>
        <w:t>27</w:t>
      </w:r>
      <w:r w:rsidRPr="00030E58">
        <w:rPr>
          <w:rFonts w:ascii="Tahoma" w:hAnsi="Tahoma" w:cs="Tahoma"/>
          <w:color w:val="000000"/>
          <w:kern w:val="0"/>
          <w:sz w:val="12"/>
          <w:szCs w:val="12"/>
        </w:rPr>
        <w:t>家直销分公司。</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作为国内互联网重头企业之一，其业务遍布全国，事业群及渠道也是多达上百家，而作为跨区域企业，在渠道的管理、培训中也面临着重大难题。</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太平洋保险集团是国内领先的综合性保险集团，连续四次入选美国《财富》世界四次入选美国《财富》世界四次入选美国《财富》世界</w:t>
      </w:r>
      <w:r w:rsidRPr="00030E58">
        <w:rPr>
          <w:rFonts w:ascii="Tahoma" w:hAnsi="Tahoma" w:cs="Tahoma"/>
          <w:color w:val="000000"/>
          <w:kern w:val="0"/>
          <w:sz w:val="12"/>
          <w:szCs w:val="12"/>
        </w:rPr>
        <w:t>500</w:t>
      </w:r>
      <w:r w:rsidRPr="00030E58">
        <w:rPr>
          <w:rFonts w:ascii="Tahoma" w:hAnsi="Tahoma" w:cs="Tahoma"/>
          <w:color w:val="000000"/>
          <w:kern w:val="0"/>
          <w:sz w:val="12"/>
          <w:szCs w:val="12"/>
        </w:rPr>
        <w:t>强，是国内乃至全球的综合实力强大的集团公司。</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lastRenderedPageBreak/>
        <w:t xml:space="preserve">    </w:t>
      </w:r>
      <w:r w:rsidRPr="00030E58">
        <w:rPr>
          <w:rFonts w:ascii="Tahoma" w:hAnsi="Tahoma" w:cs="Tahoma"/>
          <w:color w:val="000000"/>
          <w:kern w:val="0"/>
          <w:sz w:val="12"/>
          <w:szCs w:val="12"/>
        </w:rPr>
        <w:t>集团旗下公司、机构众多，销售网络，销售网络遍布全国，云会议成为如日常、业务沟通、月度会议、集团会议、客户服务、员工培训等工作沟通的主要方式，而集团内现会议厂商供应的视频会议系统无法很好的满足当前会议的需求，现在需要有能满足高清、多媒体共享、安全稳定、大并发等要求的一套完整的系统解决方案，来提高集团会议的沟通效率。</w:t>
      </w:r>
    </w:p>
    <w:p w:rsidR="00030E58" w:rsidRP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着近年来金融业的蓬勃发展，相关企业对异地</w:t>
      </w:r>
      <w:r w:rsidRPr="00030E58">
        <w:rPr>
          <w:rFonts w:ascii="Tahoma" w:hAnsi="Tahoma" w:cs="Tahoma"/>
          <w:color w:val="000000"/>
          <w:kern w:val="0"/>
          <w:sz w:val="12"/>
          <w:szCs w:val="12"/>
        </w:rPr>
        <w:t>***</w:t>
      </w:r>
      <w:r w:rsidRPr="00030E58">
        <w:rPr>
          <w:rFonts w:ascii="Tahoma" w:hAnsi="Tahoma" w:cs="Tahoma"/>
          <w:color w:val="000000"/>
          <w:kern w:val="0"/>
          <w:sz w:val="12"/>
          <w:szCs w:val="12"/>
        </w:rPr>
        <w:t>沟通和培训的需求与日俱增。据了解，金融保险企业普遍运营网点分散，开放性功能多，业务量大，实时性要求高。而且因为行业特性，对安全性和保密性要求较高，集中式的管理，分工明确且监管严格。为了更好地实现自我改革和</w:t>
      </w:r>
      <w:r w:rsidRPr="00030E58">
        <w:rPr>
          <w:rFonts w:ascii="Tahoma" w:hAnsi="Tahoma" w:cs="Tahoma"/>
          <w:color w:val="000000"/>
          <w:kern w:val="0"/>
          <w:sz w:val="12"/>
          <w:szCs w:val="12"/>
        </w:rPr>
        <w:t>IT</w:t>
      </w:r>
      <w:r w:rsidRPr="00030E58">
        <w:rPr>
          <w:rFonts w:ascii="Tahoma" w:hAnsi="Tahoma" w:cs="Tahoma"/>
          <w:color w:val="000000"/>
          <w:kern w:val="0"/>
          <w:sz w:val="12"/>
          <w:szCs w:val="12"/>
        </w:rPr>
        <w:t>转型，企业需要实现信息的</w:t>
      </w:r>
      <w:r w:rsidRPr="00030E58">
        <w:rPr>
          <w:rFonts w:ascii="Tahoma" w:hAnsi="Tahoma" w:cs="Tahoma"/>
          <w:color w:val="000000"/>
          <w:kern w:val="0"/>
          <w:sz w:val="12"/>
          <w:szCs w:val="12"/>
        </w:rPr>
        <w:t>***</w:t>
      </w:r>
      <w:r w:rsidRPr="00030E58">
        <w:rPr>
          <w:rFonts w:ascii="Tahoma" w:hAnsi="Tahoma" w:cs="Tahoma"/>
          <w:color w:val="000000"/>
          <w:kern w:val="0"/>
          <w:sz w:val="12"/>
          <w:szCs w:val="12"/>
        </w:rPr>
        <w:t>交互和共享，提高沟通与协作效率，进行</w:t>
      </w:r>
      <w:r w:rsidRPr="00030E58">
        <w:rPr>
          <w:rFonts w:ascii="Tahoma" w:hAnsi="Tahoma" w:cs="Tahoma"/>
          <w:color w:val="000000"/>
          <w:kern w:val="0"/>
          <w:sz w:val="12"/>
          <w:szCs w:val="12"/>
        </w:rPr>
        <w:t>***</w:t>
      </w:r>
      <w:r w:rsidRPr="00030E58">
        <w:rPr>
          <w:rFonts w:ascii="Tahoma" w:hAnsi="Tahoma" w:cs="Tahoma"/>
          <w:color w:val="000000"/>
          <w:kern w:val="0"/>
          <w:sz w:val="12"/>
          <w:szCs w:val="12"/>
        </w:rPr>
        <w:t>决策，降低运营成本。</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好视通基于</w:t>
      </w:r>
      <w:r w:rsidRPr="00030E58">
        <w:rPr>
          <w:rFonts w:ascii="Tahoma" w:hAnsi="Tahoma" w:cs="Tahoma"/>
          <w:color w:val="000000"/>
          <w:kern w:val="0"/>
          <w:sz w:val="12"/>
          <w:szCs w:val="12"/>
        </w:rPr>
        <w:t>SAAS</w:t>
      </w:r>
      <w:r w:rsidRPr="00030E58">
        <w:rPr>
          <w:rFonts w:ascii="Tahoma" w:hAnsi="Tahoma" w:cs="Tahoma"/>
          <w:color w:val="000000"/>
          <w:kern w:val="0"/>
          <w:sz w:val="12"/>
          <w:szCs w:val="12"/>
        </w:rPr>
        <w:t>模式的云会议平台搭建，不仅能大大优化企业内部沟通、培训模式与协作机制，提升管理与工作效率，而且还为企业节省大量的运营成本。</w:t>
      </w:r>
    </w:p>
    <w:p w:rsid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华中科技大学远程与继续教育学院是</w:t>
      </w:r>
      <w:r w:rsidRPr="00030E58">
        <w:rPr>
          <w:rFonts w:ascii="Tahoma" w:hAnsi="Tahoma" w:cs="Tahoma"/>
          <w:color w:val="000000"/>
          <w:kern w:val="0"/>
          <w:sz w:val="12"/>
          <w:szCs w:val="12"/>
        </w:rPr>
        <w:t>2005</w:t>
      </w:r>
      <w:r w:rsidRPr="00030E58">
        <w:rPr>
          <w:rFonts w:ascii="Tahoma" w:hAnsi="Tahoma" w:cs="Tahoma"/>
          <w:color w:val="000000"/>
          <w:kern w:val="0"/>
          <w:sz w:val="12"/>
          <w:szCs w:val="12"/>
        </w:rPr>
        <w:t>年</w:t>
      </w:r>
      <w:r w:rsidRPr="00030E58">
        <w:rPr>
          <w:rFonts w:ascii="Tahoma" w:hAnsi="Tahoma" w:cs="Tahoma"/>
          <w:color w:val="000000"/>
          <w:kern w:val="0"/>
          <w:sz w:val="12"/>
          <w:szCs w:val="12"/>
        </w:rPr>
        <w:t>7</w:t>
      </w:r>
      <w:r w:rsidRPr="00030E58">
        <w:rPr>
          <w:rFonts w:ascii="Tahoma" w:hAnsi="Tahoma" w:cs="Tahoma"/>
          <w:color w:val="000000"/>
          <w:kern w:val="0"/>
          <w:sz w:val="12"/>
          <w:szCs w:val="12"/>
        </w:rPr>
        <w:t>月由原华中科技大学网络教育学院、继续教育学院、同济医学院成教部合并组建而成的新型学院。学院下设学院办公室、人力资源管理部、教务部、学生工作部、医学部、自学考试办公室、资源与技术部、管理与工作技术培训部、信息技术培训部、站点建设部等机构。学院开办有网络教育、成人教育、高等职业技术教育、自学考试教育、中外合作办学及各类非学历培训教育，同时学院代表学校归口管理学校各类非学历教育。</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远程与继续教育学院是学校面向社会开展人才培养服务的重要机构，是全校远程教育、成人教育、自学考试、高等职业教育等学历教育统一管理，统筹协调的部门，是学校各类非学历教育的归口管理部门，学院具有行政和教学管理双重职能。</w:t>
      </w:r>
    </w:p>
    <w:p w:rsid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教育使用视频会议案例。一直以来，教育资源分布不均、教育水平参差不齐都是困扰着中国教育改革一大问题。因此，教育信息化是</w:t>
      </w:r>
      <w:r w:rsidRPr="00030E58">
        <w:rPr>
          <w:rFonts w:ascii="Tahoma" w:hAnsi="Tahoma" w:cs="Tahoma"/>
          <w:color w:val="000000"/>
          <w:kern w:val="0"/>
          <w:sz w:val="12"/>
          <w:szCs w:val="12"/>
        </w:rPr>
        <w:t>***</w:t>
      </w:r>
      <w:r w:rsidRPr="00030E58">
        <w:rPr>
          <w:rFonts w:ascii="Tahoma" w:hAnsi="Tahoma" w:cs="Tahoma"/>
          <w:color w:val="000000"/>
          <w:kern w:val="0"/>
          <w:sz w:val="12"/>
          <w:szCs w:val="12"/>
        </w:rPr>
        <w:t>信息化建设的重要组成部分和战略重点，是教学改革发展不可或缺的支撑和推动力。</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目前，已有许多教育机构借助好视通实现信息化转型升级。身处异地的老师可以通过电子白板、屏幕共享、电子投票等等多种数据共享功能，轻松开设高达万人并发的在线课堂。不仅大大地节约了师生双方的沟通成本，而且提高了培训效果。</w:t>
      </w:r>
    </w:p>
    <w:p w:rsidR="00030E58" w:rsidRDefault="00030E58" w:rsidP="00D3347B">
      <w:pPr>
        <w:snapToGrid w:val="0"/>
        <w:spacing w:beforeLines="50" w:afterLines="50" w:line="240" w:lineRule="atLeast"/>
        <w:rPr>
          <w:rFonts w:ascii="Tahoma" w:hAnsi="Tahoma" w:cs="Tahoma"/>
          <w:color w:val="000000"/>
          <w:sz w:val="12"/>
          <w:szCs w:val="12"/>
        </w:rPr>
      </w:pPr>
    </w:p>
    <w:p w:rsidR="00030E58" w:rsidRDefault="00030E58"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zhengfu</w:t>
      </w:r>
      <w:r>
        <w:rPr>
          <w:rFonts w:ascii="Tahoma" w:hAnsi="Tahoma" w:cs="Tahoma"/>
          <w:color w:val="000000"/>
          <w:sz w:val="12"/>
          <w:szCs w:val="12"/>
        </w:rPr>
        <w:t>机构应用视频会议案列。中华人民共和国</w:t>
      </w:r>
      <w:r>
        <w:rPr>
          <w:rFonts w:ascii="Tahoma" w:hAnsi="Tahoma" w:cs="Tahoma"/>
          <w:color w:val="000000"/>
          <w:sz w:val="12"/>
          <w:szCs w:val="12"/>
        </w:rPr>
        <w:t>***</w:t>
      </w:r>
      <w:r>
        <w:rPr>
          <w:rFonts w:ascii="Tahoma" w:hAnsi="Tahoma" w:cs="Tahoma"/>
          <w:color w:val="000000"/>
          <w:sz w:val="12"/>
          <w:szCs w:val="12"/>
        </w:rPr>
        <w:t>工商行政管理总局（简称</w:t>
      </w:r>
      <w:r>
        <w:rPr>
          <w:rFonts w:ascii="Tahoma" w:hAnsi="Tahoma" w:cs="Tahoma"/>
          <w:color w:val="000000"/>
          <w:sz w:val="12"/>
          <w:szCs w:val="12"/>
        </w:rPr>
        <w:t>***</w:t>
      </w:r>
      <w:r>
        <w:rPr>
          <w:rFonts w:ascii="Tahoma" w:hAnsi="Tahoma" w:cs="Tahoma"/>
          <w:color w:val="000000"/>
          <w:sz w:val="12"/>
          <w:szCs w:val="12"/>
        </w:rPr>
        <w:t>工商总局）是国务院主管市场监督管理和有关行政执法工作的正部级国务院直属机构。</w:t>
      </w:r>
      <w:r>
        <w:rPr>
          <w:rFonts w:ascii="Tahoma" w:hAnsi="Tahoma" w:cs="Tahoma"/>
          <w:color w:val="000000"/>
          <w:sz w:val="12"/>
          <w:szCs w:val="12"/>
        </w:rPr>
        <w:t>***</w:t>
      </w:r>
      <w:r>
        <w:rPr>
          <w:rFonts w:ascii="Tahoma" w:hAnsi="Tahoma" w:cs="Tahoma"/>
          <w:color w:val="000000"/>
          <w:sz w:val="12"/>
          <w:szCs w:val="12"/>
        </w:rPr>
        <w:t>工商总局管辖</w:t>
      </w:r>
      <w:r>
        <w:rPr>
          <w:rFonts w:ascii="Tahoma" w:hAnsi="Tahoma" w:cs="Tahoma"/>
          <w:color w:val="000000"/>
          <w:sz w:val="12"/>
          <w:szCs w:val="12"/>
        </w:rPr>
        <w:t xml:space="preserve">17 </w:t>
      </w:r>
      <w:r>
        <w:rPr>
          <w:rFonts w:ascii="Tahoma" w:hAnsi="Tahoma" w:cs="Tahoma"/>
          <w:color w:val="000000"/>
          <w:sz w:val="12"/>
          <w:szCs w:val="12"/>
        </w:rPr>
        <w:t>个内设机构，</w:t>
      </w:r>
      <w:r>
        <w:rPr>
          <w:rFonts w:ascii="Tahoma" w:hAnsi="Tahoma" w:cs="Tahoma"/>
          <w:color w:val="000000"/>
          <w:sz w:val="12"/>
          <w:szCs w:val="12"/>
        </w:rPr>
        <w:t xml:space="preserve">14 </w:t>
      </w:r>
      <w:r>
        <w:rPr>
          <w:rFonts w:ascii="Tahoma" w:hAnsi="Tahoma" w:cs="Tahoma"/>
          <w:color w:val="000000"/>
          <w:sz w:val="12"/>
          <w:szCs w:val="12"/>
        </w:rPr>
        <w:t>个直属单位及全国各省市工商行政管理部门。其中，广告监督管理部门为加大对各省市地区各类媒介广告的监督力度，大力排查虚假广告违法行为，对各地方电视、报纸等违法广告进行及时纠正处理，计划今后每周将召集相关部门例行会议，鉴于召集会议的频率较高，同时相关单位组织起来一起开会相对困难，工商总局决定启用好视通视频会议系统。</w:t>
      </w:r>
    </w:p>
    <w:p w:rsid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会议是政府部门传达和贯彻政令的一种不可或缺的传统方式，是政府工作中非常重要的一个环节。办公会、报告会、碰头会等等，名目繁多，无法统计。长期以来，文山会海成为行政痼疾，浪费公共财政和时间成本，影响执法治理形象的同时，效率也非常低下。近年来，</w:t>
      </w:r>
      <w:r w:rsidRPr="00030E58">
        <w:rPr>
          <w:rFonts w:ascii="Tahoma" w:hAnsi="Tahoma" w:cs="Tahoma"/>
          <w:color w:val="000000"/>
          <w:kern w:val="0"/>
          <w:sz w:val="12"/>
          <w:szCs w:val="12"/>
        </w:rPr>
        <w:t>***</w:t>
      </w:r>
      <w:r w:rsidRPr="00030E58">
        <w:rPr>
          <w:rFonts w:ascii="Tahoma" w:hAnsi="Tahoma" w:cs="Tahoma"/>
          <w:color w:val="000000"/>
          <w:kern w:val="0"/>
          <w:sz w:val="12"/>
          <w:szCs w:val="12"/>
        </w:rPr>
        <w:t>、国务院三令五申，要求精简会议和文件。地方政府也纷纷出台文件，明确要求切实精简会议，少开会，开短会。</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视频会议作为一种</w:t>
      </w:r>
      <w:r w:rsidRPr="00030E58">
        <w:rPr>
          <w:rFonts w:ascii="Tahoma" w:hAnsi="Tahoma" w:cs="Tahoma"/>
          <w:color w:val="000000"/>
          <w:kern w:val="0"/>
          <w:sz w:val="12"/>
          <w:szCs w:val="12"/>
        </w:rPr>
        <w:t>***</w:t>
      </w:r>
      <w:r w:rsidRPr="00030E58">
        <w:rPr>
          <w:rFonts w:ascii="Tahoma" w:hAnsi="Tahoma" w:cs="Tahoma"/>
          <w:color w:val="000000"/>
          <w:kern w:val="0"/>
          <w:sz w:val="12"/>
          <w:szCs w:val="12"/>
        </w:rPr>
        <w:t>的远程通信工具，可以通过网络将身处异地的各个参会方集中在一起，实现音视频通信、数据交互、远程共享和协助等多方式的交流。因此，视频会议在政府机构的普及率越来越高。</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在如今的互联网时代，远程医疗成为医疗信息化发展的重点。远程医疗是指通过计算机技术、通信技术与多媒体技术，同医疗技术相结合，提高诊断与医疗水平、降低医疗开支、满足广大人民群众保健需求的一项全新的医疗服务。</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视频会议提供了医生与患者之间的视频沟通，远程诊疗、远程医疗培训、医疗观摩、手术示教等等都可以通过视频会议来实现。未来远程医疗的普及将不仅仅是行业应用的普及，更是与个人应用密切相关。</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中国人民</w:t>
      </w:r>
      <w:r w:rsidRPr="00030E58">
        <w:rPr>
          <w:rFonts w:ascii="Tahoma" w:hAnsi="Tahoma" w:cs="Tahoma"/>
          <w:color w:val="000000"/>
          <w:kern w:val="0"/>
          <w:sz w:val="12"/>
          <w:szCs w:val="12"/>
        </w:rPr>
        <w:t>***</w:t>
      </w:r>
      <w:r w:rsidRPr="00030E58">
        <w:rPr>
          <w:rFonts w:ascii="Tahoma" w:hAnsi="Tahoma" w:cs="Tahoma"/>
          <w:color w:val="000000"/>
          <w:kern w:val="0"/>
          <w:sz w:val="12"/>
          <w:szCs w:val="12"/>
        </w:rPr>
        <w:t>总医院（</w:t>
      </w:r>
      <w:r w:rsidRPr="00030E58">
        <w:rPr>
          <w:rFonts w:ascii="Tahoma" w:hAnsi="Tahoma" w:cs="Tahoma"/>
          <w:color w:val="000000"/>
          <w:kern w:val="0"/>
          <w:sz w:val="12"/>
          <w:szCs w:val="12"/>
        </w:rPr>
        <w:t>301</w:t>
      </w:r>
      <w:r w:rsidRPr="00030E58">
        <w:rPr>
          <w:rFonts w:ascii="Tahoma" w:hAnsi="Tahoma" w:cs="Tahoma"/>
          <w:color w:val="000000"/>
          <w:kern w:val="0"/>
          <w:sz w:val="12"/>
          <w:szCs w:val="12"/>
        </w:rPr>
        <w:t>医院）创建于</w:t>
      </w:r>
      <w:r w:rsidRPr="00030E58">
        <w:rPr>
          <w:rFonts w:ascii="Tahoma" w:hAnsi="Tahoma" w:cs="Tahoma"/>
          <w:color w:val="000000"/>
          <w:kern w:val="0"/>
          <w:sz w:val="12"/>
          <w:szCs w:val="12"/>
        </w:rPr>
        <w:t>1953</w:t>
      </w:r>
      <w:r w:rsidRPr="00030E58">
        <w:rPr>
          <w:rFonts w:ascii="Tahoma" w:hAnsi="Tahoma" w:cs="Tahoma"/>
          <w:color w:val="000000"/>
          <w:kern w:val="0"/>
          <w:sz w:val="12"/>
          <w:szCs w:val="12"/>
        </w:rPr>
        <w:t>年，是集医疗、保健、教学、科研于一体的大型现代化综合性医院，作为</w:t>
      </w:r>
      <w:r w:rsidRPr="00030E58">
        <w:rPr>
          <w:rFonts w:ascii="Tahoma" w:hAnsi="Tahoma" w:cs="Tahoma"/>
          <w:color w:val="000000"/>
          <w:kern w:val="0"/>
          <w:sz w:val="12"/>
          <w:szCs w:val="12"/>
        </w:rPr>
        <w:t>***</w:t>
      </w:r>
      <w:r w:rsidRPr="00030E58">
        <w:rPr>
          <w:rFonts w:ascii="Tahoma" w:hAnsi="Tahoma" w:cs="Tahoma"/>
          <w:color w:val="000000"/>
          <w:kern w:val="0"/>
          <w:sz w:val="12"/>
          <w:szCs w:val="12"/>
        </w:rPr>
        <w:t>重要保健基地之一，</w:t>
      </w:r>
      <w:r w:rsidRPr="00030E58">
        <w:rPr>
          <w:rFonts w:ascii="Tahoma" w:hAnsi="Tahoma" w:cs="Tahoma"/>
          <w:color w:val="000000"/>
          <w:kern w:val="0"/>
          <w:sz w:val="12"/>
          <w:szCs w:val="12"/>
        </w:rPr>
        <w:t>301</w:t>
      </w:r>
      <w:r w:rsidRPr="00030E58">
        <w:rPr>
          <w:rFonts w:ascii="Tahoma" w:hAnsi="Tahoma" w:cs="Tahoma"/>
          <w:color w:val="000000"/>
          <w:kern w:val="0"/>
          <w:sz w:val="12"/>
          <w:szCs w:val="12"/>
        </w:rPr>
        <w:t>医院负责中央、军委和总部的医疗保健工作，基于此职责，该院需与全国多达</w:t>
      </w:r>
      <w:r w:rsidRPr="00030E58">
        <w:rPr>
          <w:rFonts w:ascii="Tahoma" w:hAnsi="Tahoma" w:cs="Tahoma"/>
          <w:color w:val="000000"/>
          <w:kern w:val="0"/>
          <w:sz w:val="12"/>
          <w:szCs w:val="12"/>
        </w:rPr>
        <w:t>200</w:t>
      </w:r>
      <w:r w:rsidRPr="00030E58">
        <w:rPr>
          <w:rFonts w:ascii="Tahoma" w:hAnsi="Tahoma" w:cs="Tahoma"/>
          <w:color w:val="000000"/>
          <w:kern w:val="0"/>
          <w:sz w:val="12"/>
          <w:szCs w:val="12"/>
        </w:rPr>
        <w:t>家干休所，对于退休干部的健康问题进行实时视频互动，实现远程健康医疗咨询并搭建远程健康讲座平台。</w:t>
      </w:r>
    </w:p>
    <w:p w:rsid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lastRenderedPageBreak/>
        <w:t>多人视频会议已经不是一个新名词了，在近几年得到井喷式的发展。这折射出科学技术的进步使人们的工作生活方式得以改变，老板们也开始更重视时间成本，办公协同。视频会议等过去只有大公司和政府单位玩的起的东西，世纪神鸟开启的按次付费营运模式，将使得任何小微企业能够使用视频会议室。</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节省会议经费、时间成本。这个优势是最明显的无需多言，我们可以看一组数据：据权威资料，各个企业或组织的管理人员每年参加会议的时间约占全部工作时间的</w:t>
      </w:r>
      <w:r w:rsidRPr="00030E58">
        <w:rPr>
          <w:rFonts w:ascii="Tahoma" w:hAnsi="Tahoma" w:cs="Tahoma"/>
          <w:color w:val="000000"/>
          <w:kern w:val="0"/>
          <w:sz w:val="12"/>
          <w:szCs w:val="12"/>
        </w:rPr>
        <w:t>30%</w:t>
      </w:r>
      <w:r w:rsidRPr="00030E58">
        <w:rPr>
          <w:rFonts w:ascii="Tahoma" w:hAnsi="Tahoma" w:cs="Tahoma"/>
          <w:color w:val="000000"/>
          <w:kern w:val="0"/>
          <w:sz w:val="12"/>
          <w:szCs w:val="12"/>
        </w:rPr>
        <w:t>以上，而每次开会或会面中约有</w:t>
      </w:r>
      <w:r w:rsidRPr="00030E58">
        <w:rPr>
          <w:rFonts w:ascii="Tahoma" w:hAnsi="Tahoma" w:cs="Tahoma"/>
          <w:color w:val="000000"/>
          <w:kern w:val="0"/>
          <w:sz w:val="12"/>
          <w:szCs w:val="12"/>
        </w:rPr>
        <w:t>80%</w:t>
      </w:r>
      <w:r w:rsidRPr="00030E58">
        <w:rPr>
          <w:rFonts w:ascii="Tahoma" w:hAnsi="Tahoma" w:cs="Tahoma"/>
          <w:color w:val="000000"/>
          <w:kern w:val="0"/>
          <w:sz w:val="12"/>
          <w:szCs w:val="12"/>
        </w:rPr>
        <w:t>的时间需花费在路途中。世纪神鸟提供的视频会议，让你提高效率，省</w:t>
      </w:r>
      <w:r>
        <w:rPr>
          <w:rFonts w:ascii="Tahoma" w:hAnsi="Tahoma" w:cs="Tahoma"/>
          <w:color w:val="000000"/>
          <w:kern w:val="0"/>
          <w:sz w:val="12"/>
          <w:szCs w:val="12"/>
        </w:rPr>
        <w:t>去</w:t>
      </w:r>
      <w:r w:rsidRPr="00030E58">
        <w:rPr>
          <w:rFonts w:ascii="Tahoma" w:hAnsi="Tahoma" w:cs="Tahoma"/>
          <w:color w:val="000000"/>
          <w:kern w:val="0"/>
          <w:sz w:val="12"/>
          <w:szCs w:val="12"/>
        </w:rPr>
        <w:t>这些经费。</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可随意拓展，增加开会人员。与传统的视频会议需要固定会议室、不可拓展不同的是，视频会议可随时增加开会人员，会议主办方可发起会议邀请。大家用电脑、手机、平板</w:t>
      </w:r>
      <w:r>
        <w:rPr>
          <w:rFonts w:ascii="Tahoma" w:hAnsi="Tahoma" w:cs="Tahoma"/>
          <w:color w:val="000000"/>
          <w:sz w:val="12"/>
          <w:szCs w:val="12"/>
        </w:rPr>
        <w:t>改善沟通，加强关系。在视频会议期间，您可以看到会议参与者的面部表情和肢体语言，从而实现更快，更有效的协作。这些都是通过基本电话呼叫丢失的通信的重要方面。允许首席执行官与全球各地的办事处实时召开全公司会议，使员工感觉更接近家庭办公室。想象一下，能够与制造商交谈，展示您希望它们以清晰的高清质量复制的原型。什么本来需要昂贵和耗时的旅行，现在可以在几分钟内从舒适的自己的台式电脑、笔记本，甚至手机上有效地完成。</w:t>
      </w:r>
      <w:r w:rsidRPr="00030E58">
        <w:rPr>
          <w:rFonts w:ascii="Tahoma" w:hAnsi="Tahoma" w:cs="Tahoma"/>
          <w:color w:val="000000"/>
          <w:kern w:val="0"/>
          <w:sz w:val="12"/>
          <w:szCs w:val="12"/>
        </w:rPr>
        <w:t>都可进入指定会议室。</w:t>
      </w:r>
    </w:p>
    <w:p w:rsidR="00030E58" w:rsidRDefault="00030E58" w:rsidP="00030E58">
      <w:pPr>
        <w:widowControl/>
        <w:spacing w:before="50" w:after="50"/>
        <w:jc w:val="left"/>
        <w:rPr>
          <w:rFonts w:ascii="Tahoma" w:hAnsi="Tahoma" w:cs="Tahoma"/>
          <w:color w:val="000000"/>
          <w:kern w:val="0"/>
          <w:sz w:val="12"/>
          <w:szCs w:val="12"/>
        </w:rPr>
      </w:pPr>
    </w:p>
    <w:p w:rsidR="00030E58" w:rsidRDefault="00030E58" w:rsidP="00030E58">
      <w:pPr>
        <w:widowControl/>
        <w:spacing w:before="50" w:after="50"/>
        <w:jc w:val="left"/>
        <w:rPr>
          <w:rFonts w:ascii="Tahoma" w:hAnsi="Tahoma" w:cs="Tahoma"/>
          <w:color w:val="000000"/>
          <w:sz w:val="12"/>
          <w:szCs w:val="12"/>
        </w:rPr>
      </w:pPr>
      <w:r>
        <w:rPr>
          <w:rFonts w:ascii="Tahoma" w:hAnsi="Tahoma" w:cs="Tahoma"/>
          <w:color w:val="000000"/>
          <w:sz w:val="12"/>
          <w:szCs w:val="12"/>
        </w:rPr>
        <w:t>竞争优势超越竞争对手。将新产品或创意推向市场并没有任何好处，视频通信可以为您的企业创造并保持竞争优势。通过视频进行通信的团队将更快地分享知识并更加了解情况，从而减少将新产品或服务带给客户所需的时间。使用视频会议的部门可以与客户建立更多的个人关系，这比仅通过呼叫中心的电话讲话更能激发忠诚度。如果您需要制造产品，您可以在产品的生命周期内验证质量，进行更改并确保准确性。您可以在不到一个小时的时间内完成，通过运送产品进行审核，您需要在一周内完成竞争。通过各种视频会议解决方案，世纪神鸟公司提供了一种强大的方式，使会议和其他视频内容能够实时或按需流式传输，员工，客户，合作伙伴和学生可以使用视频与他人进行交流，互动和互动随时随地，无论身在何处。</w:t>
      </w:r>
    </w:p>
    <w:p w:rsidR="00030E58" w:rsidRDefault="00030E58" w:rsidP="00030E58">
      <w:pPr>
        <w:widowControl/>
        <w:spacing w:before="50" w:after="50"/>
        <w:jc w:val="left"/>
        <w:rPr>
          <w:rFonts w:ascii="Tahoma" w:hAnsi="Tahoma" w:cs="Tahoma"/>
          <w:color w:val="000000"/>
          <w:sz w:val="12"/>
          <w:szCs w:val="12"/>
        </w:rPr>
      </w:pPr>
    </w:p>
    <w:p w:rsidR="00030E58" w:rsidRDefault="00030E58" w:rsidP="00030E58">
      <w:pPr>
        <w:widowControl/>
        <w:spacing w:before="50" w:after="50"/>
        <w:jc w:val="left"/>
        <w:rPr>
          <w:rFonts w:ascii="Tahoma" w:hAnsi="Tahoma" w:cs="Tahoma"/>
          <w:color w:val="000000"/>
          <w:sz w:val="12"/>
          <w:szCs w:val="12"/>
        </w:rPr>
      </w:pPr>
      <w:r>
        <w:rPr>
          <w:rFonts w:ascii="Tahoma" w:hAnsi="Tahoma" w:cs="Tahoma"/>
          <w:color w:val="000000"/>
          <w:sz w:val="12"/>
          <w:szCs w:val="12"/>
        </w:rPr>
        <w:t>提高客户和团队的工作效率。在市场经济中，在全国乃至全球设立卫星办事处，分公司并不罕见。这些办公室中的大多数将通过电话，电子邮件或即时消息进行通信。缺乏面对面的沟通可能会导致与团队的误解，更糟糕的是，可能导致沟通丢失或不存在。在实施视频时，参与者更有可能保持警惕并专注于正在讨论的内容。因此，项目完成得更快，生产力提高，参与者感觉彼此更加同步以及您希望传达的信息。这是公司内部的使用场景，多家公司相互沟通同样提高工作效率。</w:t>
      </w:r>
    </w:p>
    <w:p w:rsidR="00030E58" w:rsidRDefault="00030E58" w:rsidP="00030E58">
      <w:pPr>
        <w:widowControl/>
        <w:spacing w:before="50" w:after="50"/>
        <w:jc w:val="left"/>
        <w:rPr>
          <w:rFonts w:ascii="Tahoma" w:hAnsi="Tahoma" w:cs="Tahoma"/>
          <w:color w:val="000000"/>
          <w:sz w:val="12"/>
          <w:szCs w:val="12"/>
        </w:rPr>
      </w:pPr>
    </w:p>
    <w:p w:rsidR="00030E58" w:rsidRDefault="00030E58" w:rsidP="00030E58">
      <w:pPr>
        <w:widowControl/>
        <w:spacing w:before="50" w:after="50"/>
        <w:jc w:val="left"/>
        <w:rPr>
          <w:rFonts w:ascii="Tahoma" w:hAnsi="Tahoma" w:cs="Tahoma"/>
          <w:color w:val="000000"/>
          <w:sz w:val="12"/>
          <w:szCs w:val="12"/>
        </w:rPr>
      </w:pPr>
      <w:r>
        <w:rPr>
          <w:rFonts w:ascii="Tahoma" w:hAnsi="Tahoma" w:cs="Tahoma"/>
          <w:color w:val="000000"/>
          <w:sz w:val="12"/>
          <w:szCs w:val="12"/>
        </w:rPr>
        <w:t>能够在不离开办公室的情况下同时进入多个地方是下一个前沿并推动业务生产力。虽然与客户，合作伙伴和同事的面对面互动永远不会被取代，但质量，可用性和易用性的巨大飞跃使得视频会议成为最接近的对象。当您计算每年的旅行次数并确定相关费用（往返机场的交通费，机票费，餐费，旅行时间等）时，很明显为什么视频会议是一种极具吸引力的选择。企业经常看到，只有一名员工的旅行费用远远超过整个公司可以使用的视频会议系统的费用。借助世纪神鸟提供的视频会议基于软件的视频会议解决方案，您的投资是未来的证明；与现有基础设施兼容，并且随着您的业务增长而不需要，因为您可以下载软件更新，而不是购买全新的硬件。</w:t>
      </w:r>
    </w:p>
    <w:p w:rsidR="00440590" w:rsidRDefault="00440590" w:rsidP="00030E58">
      <w:pPr>
        <w:widowControl/>
        <w:spacing w:before="50" w:after="50"/>
        <w:jc w:val="lef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首先，视频会议自带了远程视频的功能。所以视频会议主要的好处就是远程高清会面，远程高清展示实物细节，这些好处可以应用在远程会议会面或远程培训直播板书，甚至是远程技术支持展示细节问题，或者是远程培训销售的时候远程高清展示实物，都是非常直观和便捷的。当然，视频会议高清视频这一好处最近也开始逐渐被应用与远程医疗了。因此，视频会议</w:t>
      </w:r>
      <w:r w:rsidRPr="00030E58">
        <w:rPr>
          <w:rFonts w:ascii="Tahoma" w:hAnsi="Tahoma" w:cs="Tahoma"/>
          <w:color w:val="000000"/>
          <w:kern w:val="0"/>
          <w:sz w:val="12"/>
          <w:szCs w:val="12"/>
        </w:rPr>
        <w:t>diyi</w:t>
      </w:r>
      <w:r w:rsidRPr="00030E58">
        <w:rPr>
          <w:rFonts w:ascii="Tahoma" w:hAnsi="Tahoma" w:cs="Tahoma"/>
          <w:color w:val="000000"/>
          <w:kern w:val="0"/>
          <w:sz w:val="12"/>
          <w:szCs w:val="12"/>
        </w:rPr>
        <w:t>大好处就是视频直观，就跟现场面对面一样。</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视频会议有软件的也有硬件的，一般是软硬件融合</w:t>
      </w: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的，兼容性也好，你手机可以开视频会议，电脑可以开视频会议，平板也可以开视频会议；你家里可以主持和参加视频会议，办公室可以主持和参考视频会议，出差也可以主持和参加视频会议。简单的说：视频会议第三大好处就是开会地点时间灵活。</w:t>
      </w:r>
    </w:p>
    <w:p w:rsidR="00030E58" w:rsidRDefault="00030E58" w:rsidP="00030E58">
      <w:pPr>
        <w:widowControl/>
        <w:spacing w:before="50" w:after="50"/>
        <w:jc w:val="left"/>
        <w:rPr>
          <w:rFonts w:ascii="Tahoma" w:hAnsi="Tahoma" w:cs="Tahoma"/>
          <w:color w:val="000000"/>
          <w:sz w:val="12"/>
          <w:szCs w:val="12"/>
        </w:rPr>
      </w:pPr>
    </w:p>
    <w:p w:rsidR="00030E58" w:rsidRPr="00030E58"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视频会议的第二大好处就是远程沟通</w:t>
      </w:r>
      <w:r>
        <w:rPr>
          <w:rFonts w:ascii="Tahoma" w:hAnsi="Tahoma" w:cs="Tahoma"/>
          <w:color w:val="000000"/>
          <w:sz w:val="12"/>
          <w:szCs w:val="12"/>
        </w:rPr>
        <w:t>gaoxiao</w:t>
      </w:r>
      <w:r>
        <w:rPr>
          <w:rFonts w:ascii="Tahoma" w:hAnsi="Tahoma" w:cs="Tahoma"/>
          <w:color w:val="000000"/>
          <w:sz w:val="12"/>
          <w:szCs w:val="12"/>
        </w:rPr>
        <w:t>直观了。因为技术的发展，视频会议已经自带了高清流畅的屏幕分享功能，所有要远程讨论互动的文件都可以直接在自己电脑上打开讲解，所有从这里看，视频会议第二大好处就是直观，数据互动的直观。总的来说，视频会议的好处归结为以上三点：视频直观，数据互动直观，开会时间地点灵活。当然不是所有的视频会议系统都能有这些好处，本文是以连通宝融合视频会议系统为参考样板写的，因为融合视频会议灵活度好，功能齐全，肯定是整个视频会议应用市场的发展趋势，所以本文是以典型为样板而总结的视频会议有哪些好处结论，如有偏差，欢迎指正。</w:t>
      </w:r>
    </w:p>
    <w:p w:rsidR="00030E58" w:rsidRDefault="00030E58" w:rsidP="00030E58">
      <w:pPr>
        <w:widowControl/>
        <w:spacing w:before="50" w:after="50"/>
        <w:jc w:val="left"/>
        <w:rPr>
          <w:rFonts w:ascii="Tahoma" w:hAnsi="Tahoma" w:cs="Tahoma"/>
          <w:color w:val="000000"/>
          <w:kern w:val="0"/>
          <w:sz w:val="12"/>
          <w:szCs w:val="12"/>
        </w:rPr>
      </w:pP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视频会议的优点。应用视频会议系统后，在开源节流的同时，还能提升企业整体运营效率，减少差旅费、通讯费等费用。</w:t>
      </w: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视频会议应用只需通过互联网就能代替人员的流动，优化企业信息的沟通模式，能加快信息传递速度，缩短决策周期和执行周期，减少时间成本，实现视频和声音图像的稳步传输，达到远程信息的</w:t>
      </w:r>
      <w:r w:rsidRPr="00440590">
        <w:rPr>
          <w:rFonts w:ascii="Tahoma" w:hAnsi="Tahoma" w:cs="Tahoma"/>
          <w:color w:val="000000"/>
          <w:kern w:val="0"/>
          <w:sz w:val="12"/>
          <w:szCs w:val="12"/>
        </w:rPr>
        <w:t>gaoxiao</w:t>
      </w:r>
      <w:r w:rsidRPr="00440590">
        <w:rPr>
          <w:rFonts w:ascii="Tahoma" w:hAnsi="Tahoma" w:cs="Tahoma"/>
          <w:color w:val="000000"/>
          <w:kern w:val="0"/>
          <w:sz w:val="12"/>
          <w:szCs w:val="12"/>
        </w:rPr>
        <w:t>交互的目的。</w:t>
      </w: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lastRenderedPageBreak/>
        <w:t>    </w:t>
      </w:r>
      <w:r w:rsidRPr="00440590">
        <w:rPr>
          <w:rFonts w:ascii="Tahoma" w:hAnsi="Tahoma" w:cs="Tahoma"/>
          <w:color w:val="000000"/>
          <w:kern w:val="0"/>
          <w:sz w:val="12"/>
          <w:szCs w:val="12"/>
        </w:rPr>
        <w:t>远程视频会议，能够消除时间、空间差异，随时随地实现远程交流，告别繁琐的传统会议模式。</w:t>
      </w: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减少交通出行，实现绿色办公。</w:t>
      </w:r>
    </w:p>
    <w:p w:rsidR="00440590" w:rsidRDefault="00440590" w:rsidP="00030E58">
      <w:pPr>
        <w:widowControl/>
        <w:spacing w:before="50" w:after="50"/>
        <w:jc w:val="left"/>
        <w:rPr>
          <w:rFonts w:ascii="Tahoma" w:hAnsi="Tahoma" w:cs="Tahoma"/>
          <w:color w:val="000000"/>
          <w:kern w:val="0"/>
          <w:sz w:val="12"/>
          <w:szCs w:val="12"/>
        </w:rPr>
      </w:pPr>
    </w:p>
    <w:p w:rsidR="00440590"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视频会议怎么连接网络：目前视频会议系统的网络接入方式主要有两种</w:t>
      </w:r>
      <w:r>
        <w:rPr>
          <w:rFonts w:ascii="Tahoma" w:hAnsi="Tahoma" w:cs="Tahoma"/>
          <w:color w:val="000000"/>
          <w:sz w:val="12"/>
          <w:szCs w:val="12"/>
        </w:rPr>
        <w:t>——</w:t>
      </w:r>
      <w:r>
        <w:rPr>
          <w:rFonts w:ascii="Tahoma" w:hAnsi="Tahoma" w:cs="Tahoma"/>
          <w:color w:val="000000"/>
          <w:sz w:val="12"/>
          <w:szCs w:val="12"/>
        </w:rPr>
        <w:t>第一种是基于电路交换的方式，主要包括</w:t>
      </w:r>
      <w:r>
        <w:rPr>
          <w:rFonts w:ascii="Tahoma" w:hAnsi="Tahoma" w:cs="Tahoma"/>
          <w:color w:val="000000"/>
          <w:sz w:val="12"/>
          <w:szCs w:val="12"/>
        </w:rPr>
        <w:t>ISDN</w:t>
      </w:r>
      <w:r>
        <w:rPr>
          <w:rFonts w:ascii="Tahoma" w:hAnsi="Tahoma" w:cs="Tahoma"/>
          <w:color w:val="000000"/>
          <w:sz w:val="12"/>
          <w:szCs w:val="12"/>
        </w:rPr>
        <w:t>线路和</w:t>
      </w:r>
      <w:r>
        <w:rPr>
          <w:rFonts w:ascii="Tahoma" w:hAnsi="Tahoma" w:cs="Tahoma"/>
          <w:color w:val="000000"/>
          <w:sz w:val="12"/>
          <w:szCs w:val="12"/>
        </w:rPr>
        <w:t>DDN</w:t>
      </w:r>
      <w:r>
        <w:rPr>
          <w:rFonts w:ascii="Tahoma" w:hAnsi="Tahoma" w:cs="Tahoma"/>
          <w:color w:val="000000"/>
          <w:sz w:val="12"/>
          <w:szCs w:val="12"/>
        </w:rPr>
        <w:t>专线；另一种是基于包交换的方式，主要有</w:t>
      </w:r>
      <w:r>
        <w:rPr>
          <w:rFonts w:ascii="Tahoma" w:hAnsi="Tahoma" w:cs="Tahoma"/>
          <w:color w:val="000000"/>
          <w:sz w:val="12"/>
          <w:szCs w:val="12"/>
        </w:rPr>
        <w:t>ATM</w:t>
      </w:r>
      <w:r>
        <w:rPr>
          <w:rFonts w:ascii="Tahoma" w:hAnsi="Tahoma" w:cs="Tahoma"/>
          <w:color w:val="000000"/>
          <w:sz w:val="12"/>
          <w:szCs w:val="12"/>
        </w:rPr>
        <w:t>网络、</w:t>
      </w:r>
      <w:r>
        <w:rPr>
          <w:rFonts w:ascii="Tahoma" w:hAnsi="Tahoma" w:cs="Tahoma"/>
          <w:color w:val="000000"/>
          <w:sz w:val="12"/>
          <w:szCs w:val="12"/>
        </w:rPr>
        <w:t>IP</w:t>
      </w:r>
      <w:r>
        <w:rPr>
          <w:rFonts w:ascii="Tahoma" w:hAnsi="Tahoma" w:cs="Tahoma"/>
          <w:color w:val="000000"/>
          <w:sz w:val="12"/>
          <w:szCs w:val="12"/>
        </w:rPr>
        <w:t>网络和帧中继三种。目前市面上大多数的视频会议系统都是采用包接入的方式，同时还有相当一部分视频会议系统厂商直接过渡到了</w:t>
      </w:r>
      <w:r>
        <w:rPr>
          <w:rFonts w:ascii="Tahoma" w:hAnsi="Tahoma" w:cs="Tahoma"/>
          <w:color w:val="000000"/>
          <w:sz w:val="12"/>
          <w:szCs w:val="12"/>
        </w:rPr>
        <w:t>“</w:t>
      </w:r>
      <w:r>
        <w:rPr>
          <w:rFonts w:ascii="Tahoma" w:hAnsi="Tahoma" w:cs="Tahoma"/>
          <w:color w:val="000000"/>
          <w:sz w:val="12"/>
          <w:szCs w:val="12"/>
        </w:rPr>
        <w:t>云计算时代</w:t>
      </w:r>
      <w:r>
        <w:rPr>
          <w:rFonts w:ascii="Tahoma" w:hAnsi="Tahoma" w:cs="Tahoma"/>
          <w:color w:val="000000"/>
          <w:sz w:val="12"/>
          <w:szCs w:val="12"/>
        </w:rPr>
        <w:t>”——</w:t>
      </w:r>
      <w:r>
        <w:rPr>
          <w:rFonts w:ascii="Tahoma" w:hAnsi="Tahoma" w:cs="Tahoma"/>
          <w:color w:val="000000"/>
          <w:sz w:val="12"/>
          <w:szCs w:val="12"/>
        </w:rPr>
        <w:t>它们直接为企业用户提供</w:t>
      </w:r>
      <w:r>
        <w:rPr>
          <w:rFonts w:ascii="Tahoma" w:hAnsi="Tahoma" w:cs="Tahoma"/>
          <w:color w:val="000000"/>
          <w:sz w:val="12"/>
          <w:szCs w:val="12"/>
        </w:rPr>
        <w:t>SaaS</w:t>
      </w:r>
      <w:r>
        <w:rPr>
          <w:rFonts w:ascii="Tahoma" w:hAnsi="Tahoma" w:cs="Tahoma"/>
          <w:color w:val="000000"/>
          <w:sz w:val="12"/>
          <w:szCs w:val="12"/>
        </w:rPr>
        <w:t>类型的产品，使得用户不再需要在线下部署专门的服务器等硬件设备，只需要使用服务商提供的账号密码就能在网上进入搭建好的视频会议系统。与传统的视频会议系统相比，这些新型的系统在保证了视频画面效果的同时，也有效降低了对用户带宽和预算的要求。</w:t>
      </w:r>
    </w:p>
    <w:p w:rsidR="00440590" w:rsidRDefault="00440590" w:rsidP="00030E58">
      <w:pPr>
        <w:widowControl/>
        <w:spacing w:before="50" w:after="50"/>
        <w:jc w:val="left"/>
        <w:rPr>
          <w:rFonts w:ascii="Tahoma" w:hAnsi="Tahoma" w:cs="Tahoma"/>
          <w:color w:val="000000"/>
          <w:sz w:val="12"/>
          <w:szCs w:val="12"/>
        </w:rPr>
      </w:pPr>
    </w:p>
    <w:p w:rsidR="00440590"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目前，云视频会议（业内称为</w:t>
      </w:r>
      <w:r>
        <w:rPr>
          <w:rFonts w:ascii="Tahoma" w:hAnsi="Tahoma" w:cs="Tahoma"/>
          <w:color w:val="000000"/>
          <w:sz w:val="12"/>
          <w:szCs w:val="12"/>
        </w:rPr>
        <w:t>SaaS</w:t>
      </w:r>
      <w:r>
        <w:rPr>
          <w:rFonts w:ascii="Tahoma" w:hAnsi="Tahoma" w:cs="Tahoma"/>
          <w:color w:val="000000"/>
          <w:sz w:val="12"/>
          <w:szCs w:val="12"/>
        </w:rPr>
        <w:t>型）已经成为了视频会议市场上最主流的服务提供方式，这种方式不需要像传统方式那样在企业经营场地内部署大型硬件设备，因此也就省去了这部分的部署费用。目前云视频会议收费方式主要是按照用户的使用量进行收费。企业用户向视频会议服务商支付月费，费用囊括了系统使用费用、功能费用，以及相关的服务支持费用。在支付方式上，用户可以选择按月</w:t>
      </w:r>
      <w:r>
        <w:rPr>
          <w:rFonts w:ascii="Tahoma" w:hAnsi="Tahoma" w:cs="Tahoma"/>
          <w:color w:val="000000"/>
          <w:sz w:val="12"/>
          <w:szCs w:val="12"/>
        </w:rPr>
        <w:t>/</w:t>
      </w:r>
      <w:r>
        <w:rPr>
          <w:rFonts w:ascii="Tahoma" w:hAnsi="Tahoma" w:cs="Tahoma"/>
          <w:color w:val="000000"/>
          <w:sz w:val="12"/>
          <w:szCs w:val="12"/>
        </w:rPr>
        <w:t>季度</w:t>
      </w:r>
      <w:r>
        <w:rPr>
          <w:rFonts w:ascii="Tahoma" w:hAnsi="Tahoma" w:cs="Tahoma"/>
          <w:color w:val="000000"/>
          <w:sz w:val="12"/>
          <w:szCs w:val="12"/>
        </w:rPr>
        <w:t>/</w:t>
      </w:r>
      <w:r>
        <w:rPr>
          <w:rFonts w:ascii="Tahoma" w:hAnsi="Tahoma" w:cs="Tahoma"/>
          <w:color w:val="000000"/>
          <w:sz w:val="12"/>
          <w:szCs w:val="12"/>
        </w:rPr>
        <w:t>年度来付款，一般来说按照年度付款比按单月付款的平均费用要低很多。因此企业服务汇推荐用户在选择好靠谱的服务商后，以年为单位来订购服务。</w:t>
      </w:r>
    </w:p>
    <w:p w:rsidR="00440590" w:rsidRDefault="00440590" w:rsidP="00030E58">
      <w:pPr>
        <w:widowControl/>
        <w:spacing w:before="50" w:after="50"/>
        <w:jc w:val="left"/>
        <w:rPr>
          <w:rFonts w:ascii="Tahoma" w:hAnsi="Tahoma" w:cs="Tahoma"/>
          <w:color w:val="000000"/>
          <w:sz w:val="12"/>
          <w:szCs w:val="12"/>
        </w:rPr>
      </w:pPr>
    </w:p>
    <w:p w:rsidR="00440590"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所谓云视频会议，也就是指发起网络会议的主机不是在公司内部的服务器，而是在视频会议服务商提供云端服务器上运行。作为用户来说，参会人员只需要使用链接和账号密码就能够登录到其服务器。这种部署方式不仅消除了安装和维护网络视频会议软件所需的时间和专业知识，也不需要任何特殊软件的流媒体视频，同时还能兼顾用户需要的文件共享、白板、投票调查和屏幕共享等功多种会议功能。此外，云视频会议服务商还会提供专业的技术支持人员，帮助企业处理使用过程中的任何技术问题。</w:t>
      </w:r>
    </w:p>
    <w:p w:rsidR="00440590" w:rsidRDefault="00440590" w:rsidP="00030E58">
      <w:pPr>
        <w:widowControl/>
        <w:spacing w:before="50" w:after="50"/>
        <w:jc w:val="left"/>
        <w:rPr>
          <w:rFonts w:ascii="Tahoma" w:hAnsi="Tahoma" w:cs="Tahoma"/>
          <w:color w:val="000000"/>
          <w:sz w:val="12"/>
          <w:szCs w:val="12"/>
        </w:rPr>
      </w:pPr>
    </w:p>
    <w:p w:rsidR="00440590" w:rsidRPr="00030E58" w:rsidRDefault="00440590" w:rsidP="00030E58">
      <w:pPr>
        <w:widowControl/>
        <w:spacing w:before="50" w:after="50"/>
        <w:jc w:val="left"/>
        <w:rPr>
          <w:rFonts w:ascii="Tahoma" w:hAnsi="Tahoma" w:cs="Tahoma"/>
          <w:color w:val="000000"/>
          <w:kern w:val="0"/>
          <w:sz w:val="12"/>
          <w:szCs w:val="12"/>
        </w:rPr>
      </w:pPr>
      <w:r>
        <w:rPr>
          <w:rFonts w:ascii="Tahoma" w:hAnsi="Tahoma" w:cs="Tahoma"/>
          <w:color w:val="000000"/>
          <w:sz w:val="12"/>
          <w:szCs w:val="12"/>
        </w:rPr>
        <w:t>视频会议租用是一种现行流行创新的视讯使用方式，有别于传统自建型视频会议系统。使用者（企业或者个人）通过向专业的视频会议系统服务厂商申请，通过按某段时间向对方租用视频会议设备或终端（以按月、季、年度等方式；租用硬件终端、软件终端为主）进行使用。这种使用方式不但有助于使用者大幅降低前期投入成本，并且能够不费精力获得视频会议提供商的专业服务和运营保障，是一种新兴的广受欢迎的视频会议使用方式，特别适合日常商务办公中需要高频次沟通的企业和个人商务人士。</w:t>
      </w:r>
    </w:p>
    <w:p w:rsidR="00030E58" w:rsidRP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D3347B">
      <w:pPr>
        <w:snapToGrid w:val="0"/>
        <w:spacing w:beforeLines="50" w:afterLines="50" w:line="240" w:lineRule="atLeast"/>
        <w:rPr>
          <w:rFonts w:ascii="Tahoma" w:hAnsi="Tahoma" w:cs="Tahoma"/>
          <w:color w:val="000000"/>
          <w:sz w:val="12"/>
          <w:szCs w:val="12"/>
        </w:rPr>
      </w:pPr>
    </w:p>
    <w:p w:rsidR="00030E58" w:rsidRDefault="00030E58" w:rsidP="00D3347B">
      <w:pPr>
        <w:snapToGrid w:val="0"/>
        <w:spacing w:beforeLines="50" w:afterLines="50" w:line="240" w:lineRule="atLeast"/>
        <w:rPr>
          <w:rFonts w:ascii="Tahoma" w:hAnsi="Tahoma" w:cs="Tahoma"/>
          <w:color w:val="000000"/>
          <w:sz w:val="12"/>
          <w:szCs w:val="12"/>
        </w:rPr>
      </w:pPr>
    </w:p>
    <w:p w:rsidR="00030E58" w:rsidRDefault="00030E58" w:rsidP="00D3347B">
      <w:pPr>
        <w:snapToGrid w:val="0"/>
        <w:spacing w:beforeLines="50" w:afterLines="50" w:line="240" w:lineRule="atLeast"/>
        <w:rPr>
          <w:rFonts w:ascii="Tahoma" w:hAnsi="Tahoma" w:cs="Tahoma"/>
          <w:color w:val="000000"/>
          <w:sz w:val="12"/>
          <w:szCs w:val="12"/>
        </w:rPr>
      </w:pPr>
    </w:p>
    <w:p w:rsidR="00567375" w:rsidRDefault="00567375"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视频会议家庭办公的好助手。</w:t>
      </w:r>
    </w:p>
    <w:p w:rsidR="00863D44" w:rsidRDefault="00863D44"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视频会星级乡村酒店的发展好助手。</w:t>
      </w:r>
    </w:p>
    <w:p w:rsidR="00863D44" w:rsidRPr="00863D44" w:rsidRDefault="00863D44" w:rsidP="00D3347B">
      <w:pPr>
        <w:snapToGrid w:val="0"/>
        <w:spacing w:beforeLines="50" w:afterLines="50" w:line="240" w:lineRule="atLeast"/>
        <w:rPr>
          <w:rFonts w:ascii="微软雅黑" w:eastAsia="微软雅黑" w:hAnsi="微软雅黑"/>
          <w:color w:val="000000"/>
          <w:sz w:val="13"/>
          <w:szCs w:val="13"/>
        </w:rPr>
      </w:pPr>
    </w:p>
    <w:p w:rsidR="00D11FD6" w:rsidRDefault="009F3FD9" w:rsidP="00D3347B">
      <w:pPr>
        <w:snapToGrid w:val="0"/>
        <w:spacing w:beforeLines="50" w:afterLines="50" w:line="240" w:lineRule="atLeast"/>
        <w:rPr>
          <w:rFonts w:ascii="微软雅黑" w:eastAsia="微软雅黑" w:hAnsi="微软雅黑"/>
          <w:color w:val="000000"/>
          <w:sz w:val="13"/>
          <w:szCs w:val="13"/>
        </w:rPr>
      </w:pPr>
      <w:r>
        <w:rPr>
          <w:rFonts w:ascii="微软雅黑" w:eastAsia="微软雅黑" w:hAnsi="微软雅黑" w:hint="eastAsia"/>
          <w:color w:val="000000"/>
          <w:sz w:val="13"/>
          <w:szCs w:val="13"/>
        </w:rPr>
        <w:t>我身边一个例子，一个朋友介绍另一个朋友，打算与进行项目，通电话后，对方希望见面详谈，我这样回答：先装视频软件，把希望相互了解的问题，先列如讨论议题，根据议题双方进行准备，预约一个会议室，通知</w:t>
      </w:r>
      <w:r w:rsidR="005D261B">
        <w:rPr>
          <w:rFonts w:ascii="微软雅黑" w:eastAsia="微软雅黑" w:hAnsi="微软雅黑" w:hint="eastAsia"/>
          <w:color w:val="000000"/>
          <w:sz w:val="13"/>
          <w:szCs w:val="13"/>
        </w:rPr>
        <w:t>双方需要解释或之情的人员，到时所有参与人参加视频会议，对双方需要了解的问题进行图、文、声和视频交流。视频会议还可以邀请参会人以外的人临时参加会议，对需要证实问题进行解答，这是传统会议无法做到的。</w:t>
      </w:r>
    </w:p>
    <w:p w:rsidR="00D11FD6" w:rsidRDefault="00D11FD6"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pPr>
        <w:widowControl/>
        <w:jc w:val="left"/>
        <w:rPr>
          <w:rFonts w:ascii="Arial" w:hAnsi="Arial" w:cs="Arial"/>
          <w:b/>
          <w:bCs/>
          <w:noProof/>
          <w:color w:val="2F2F2F"/>
          <w:szCs w:val="21"/>
          <w:shd w:val="clear" w:color="auto" w:fill="FFFFFF"/>
        </w:rPr>
      </w:pPr>
      <w:r>
        <w:rPr>
          <w:rFonts w:ascii="Arial" w:hAnsi="Arial" w:cs="Arial"/>
          <w:b/>
          <w:bCs/>
          <w:noProof/>
          <w:color w:val="2F2F2F"/>
          <w:szCs w:val="21"/>
          <w:shd w:val="clear" w:color="auto" w:fill="FFFFFF"/>
        </w:rPr>
        <w:br w:type="page"/>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12</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59</w:t>
      </w:r>
      <w:r>
        <w:rPr>
          <w:rFonts w:ascii="Arial" w:hAnsi="Arial" w:cs="Arial" w:hint="eastAsia"/>
          <w:b/>
          <w:bCs/>
          <w:color w:val="2F2F2F"/>
          <w:szCs w:val="21"/>
          <w:shd w:val="clear" w:color="auto" w:fill="FFFFFF"/>
        </w:rPr>
        <w:t>分</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预定流程视频讲解</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二、页面介绍</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、时间</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、会议室</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、右边区域</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、登录不登录</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二、预定</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、点击明天</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、选择一个时段，演示选择不是一个会议室，演示不连续会议室</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、解释订单</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、解释通知</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三、结束语</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、请记住我们的网址；</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、这是用好视通视频会议录制的，不是广告；</w:t>
      </w:r>
    </w:p>
    <w:p w:rsidR="00C521C9"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w:t>
      </w:r>
      <w:r w:rsidR="00C521C9">
        <w:rPr>
          <w:rFonts w:ascii="Arial" w:hAnsi="Arial" w:cs="Arial" w:hint="eastAsia"/>
          <w:b/>
          <w:bCs/>
          <w:color w:val="2F2F2F"/>
          <w:szCs w:val="21"/>
          <w:shd w:val="clear" w:color="auto" w:fill="FFFFFF"/>
        </w:rPr>
        <w:t>在线培训与观看录制最大的不同是可以互动；</w:t>
      </w:r>
    </w:p>
    <w:p w:rsidR="00FC47A0" w:rsidRDefault="00C521C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w:t>
      </w:r>
      <w:r w:rsidR="00FC47A0">
        <w:rPr>
          <w:rFonts w:ascii="Arial" w:hAnsi="Arial" w:cs="Arial" w:hint="eastAsia"/>
          <w:b/>
          <w:bCs/>
          <w:color w:val="2F2F2F"/>
          <w:szCs w:val="21"/>
          <w:shd w:val="clear" w:color="auto" w:fill="FFFFFF"/>
        </w:rPr>
        <w:t>谢谢观看；</w:t>
      </w:r>
    </w:p>
    <w:p w:rsidR="00C521C9" w:rsidRDefault="00C521C9"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8B687F" w:rsidRDefault="008B687F">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FC47A0" w:rsidRDefault="008B687F"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lastRenderedPageBreak/>
        <w:t>教育项目：</w:t>
      </w:r>
    </w:p>
    <w:p w:rsidR="008B687F" w:rsidRDefault="008B687F"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一校一网；</w:t>
      </w:r>
    </w:p>
    <w:p w:rsidR="008B687F" w:rsidRDefault="008658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开通第三方</w:t>
      </w:r>
      <w:r w:rsidR="008B687F">
        <w:rPr>
          <w:rFonts w:ascii="Arial" w:hAnsi="Arial" w:cs="Arial" w:hint="eastAsia"/>
          <w:b/>
          <w:bCs/>
          <w:color w:val="2F2F2F"/>
          <w:szCs w:val="21"/>
          <w:shd w:val="clear" w:color="auto" w:fill="FFFFFF"/>
        </w:rPr>
        <w:t>结算：</w:t>
      </w:r>
    </w:p>
    <w:p w:rsidR="008B687F" w:rsidRDefault="008B687F"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对象：</w:t>
      </w:r>
    </w:p>
    <w:p w:rsidR="008B687F" w:rsidRP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hint="eastAsia"/>
          <w:b/>
          <w:bCs/>
          <w:color w:val="2F2F2F"/>
          <w:szCs w:val="21"/>
          <w:shd w:val="clear" w:color="auto" w:fill="FFFFFF"/>
        </w:rPr>
        <w:t>课程表</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关联教室、教师、时间（开始时间</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结束时间）、内容介绍</w:t>
      </w:r>
    </w:p>
    <w:p w:rsidR="008B687F" w:rsidRP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b/>
          <w:bCs/>
          <w:color w:val="2F2F2F"/>
          <w:szCs w:val="21"/>
          <w:shd w:val="clear" w:color="auto" w:fill="FFFFFF"/>
        </w:rPr>
        <w:t>教师</w:t>
      </w:r>
      <w:r>
        <w:rPr>
          <w:rFonts w:ascii="Arial" w:hAnsi="Arial" w:cs="Arial"/>
          <w:b/>
          <w:bCs/>
          <w:color w:val="2F2F2F"/>
          <w:szCs w:val="21"/>
          <w:shd w:val="clear" w:color="auto" w:fill="FFFFFF"/>
        </w:rPr>
        <w:t>（面向社会）</w:t>
      </w:r>
    </w:p>
    <w:p w:rsidR="008B687F" w:rsidRP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hint="eastAsia"/>
          <w:b/>
          <w:bCs/>
          <w:color w:val="2F2F2F"/>
          <w:szCs w:val="21"/>
          <w:shd w:val="clear" w:color="auto" w:fill="FFFFFF"/>
        </w:rPr>
        <w:t>学生</w:t>
      </w:r>
      <w:r>
        <w:rPr>
          <w:rFonts w:ascii="Arial" w:hAnsi="Arial" w:cs="Arial" w:hint="eastAsia"/>
          <w:b/>
          <w:bCs/>
          <w:color w:val="2F2F2F"/>
          <w:szCs w:val="21"/>
          <w:shd w:val="clear" w:color="auto" w:fill="FFFFFF"/>
        </w:rPr>
        <w:t>（面向社会）</w:t>
      </w:r>
    </w:p>
    <w:p w:rsid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hint="eastAsia"/>
          <w:b/>
          <w:bCs/>
          <w:color w:val="2F2F2F"/>
          <w:szCs w:val="21"/>
          <w:shd w:val="clear" w:color="auto" w:fill="FFFFFF"/>
        </w:rPr>
        <w:t>教室</w:t>
      </w:r>
      <w:r w:rsidR="00865836">
        <w:rPr>
          <w:rFonts w:ascii="Arial" w:hAnsi="Arial" w:cs="Arial" w:hint="eastAsia"/>
          <w:b/>
          <w:bCs/>
          <w:color w:val="2F2F2F"/>
          <w:szCs w:val="21"/>
          <w:shd w:val="clear" w:color="auto" w:fill="FFFFFF"/>
        </w:rPr>
        <w:t>（视频会议室）</w:t>
      </w:r>
    </w:p>
    <w:p w:rsid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订单</w:t>
      </w:r>
      <w:r w:rsidR="00865836">
        <w:rPr>
          <w:rFonts w:ascii="Arial" w:hAnsi="Arial" w:cs="Arial" w:hint="eastAsia"/>
          <w:b/>
          <w:bCs/>
          <w:color w:val="2F2F2F"/>
          <w:szCs w:val="21"/>
          <w:shd w:val="clear" w:color="auto" w:fill="FFFFFF"/>
        </w:rPr>
        <w:t>（学生订单）</w:t>
      </w:r>
    </w:p>
    <w:p w:rsidR="00865836" w:rsidRDefault="00865836"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注册学生付费视频观看，按次计（？分钟内免费）</w:t>
      </w:r>
    </w:p>
    <w:p w:rsidR="00865836"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效益分配</w:t>
      </w:r>
    </w:p>
    <w:p w:rsidR="00865836" w:rsidRPr="00865836"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r w:rsidRPr="00865836">
        <w:rPr>
          <w:rFonts w:ascii="Arial" w:hAnsi="Arial" w:cs="Arial" w:hint="eastAsia"/>
          <w:b/>
          <w:bCs/>
          <w:color w:val="2F2F2F"/>
          <w:szCs w:val="21"/>
          <w:shd w:val="clear" w:color="auto" w:fill="FFFFFF"/>
        </w:rPr>
        <w:t>学校后台</w:t>
      </w:r>
      <w:r w:rsidRPr="00865836">
        <w:rPr>
          <w:rFonts w:ascii="Arial" w:hAnsi="Arial" w:cs="Arial" w:hint="eastAsia"/>
          <w:b/>
          <w:bCs/>
          <w:color w:val="2F2F2F"/>
          <w:szCs w:val="21"/>
          <w:shd w:val="clear" w:color="auto" w:fill="FFFFFF"/>
        </w:rPr>
        <w:t xml:space="preserve"> </w:t>
      </w:r>
      <w:r>
        <w:rPr>
          <w:rFonts w:ascii="Arial" w:hAnsi="Arial" w:cs="Arial" w:hint="eastAsia"/>
          <w:b/>
          <w:bCs/>
          <w:color w:val="2F2F2F"/>
          <w:szCs w:val="21"/>
          <w:shd w:val="clear" w:color="auto" w:fill="FFFFFF"/>
        </w:rPr>
        <w:t>：</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教师管理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学生管理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课程表管理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教室管理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账务管理</w:t>
      </w:r>
    </w:p>
    <w:p w:rsidR="00865836"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学生后台：</w:t>
      </w:r>
    </w:p>
    <w:p w:rsidR="00865836" w:rsidRDefault="00865836" w:rsidP="00D3347B">
      <w:pPr>
        <w:pStyle w:val="a5"/>
        <w:numPr>
          <w:ilvl w:val="0"/>
          <w:numId w:val="42"/>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账户管理</w:t>
      </w:r>
    </w:p>
    <w:p w:rsidR="00865836" w:rsidRDefault="00865836" w:rsidP="00D3347B">
      <w:pPr>
        <w:pStyle w:val="a5"/>
        <w:numPr>
          <w:ilvl w:val="0"/>
          <w:numId w:val="42"/>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订单查看</w:t>
      </w:r>
    </w:p>
    <w:p w:rsidR="00865836"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教师后台：</w:t>
      </w:r>
    </w:p>
    <w:p w:rsidR="00865836" w:rsidRDefault="00865836" w:rsidP="00D3347B">
      <w:pPr>
        <w:pStyle w:val="a5"/>
        <w:numPr>
          <w:ilvl w:val="0"/>
          <w:numId w:val="43"/>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课程表管理</w:t>
      </w:r>
    </w:p>
    <w:p w:rsidR="00865836" w:rsidRDefault="00865836" w:rsidP="00D3347B">
      <w:pPr>
        <w:pStyle w:val="a5"/>
        <w:numPr>
          <w:ilvl w:val="0"/>
          <w:numId w:val="43"/>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账户管理</w:t>
      </w:r>
    </w:p>
    <w:p w:rsidR="00F2502D" w:rsidRDefault="00F2502D" w:rsidP="00D3347B">
      <w:pPr>
        <w:pStyle w:val="a5"/>
        <w:numPr>
          <w:ilvl w:val="0"/>
          <w:numId w:val="43"/>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视频管理</w:t>
      </w:r>
    </w:p>
    <w:p w:rsidR="00865836" w:rsidRPr="008B687F"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p>
    <w:p w:rsidR="008B687F"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课程表</w:t>
      </w:r>
    </w:p>
    <w:p w:rsidR="00F2502D"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教师表</w:t>
      </w:r>
    </w:p>
    <w:p w:rsidR="00F2502D"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学生表</w:t>
      </w:r>
    </w:p>
    <w:p w:rsidR="00F2502D"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订单表</w:t>
      </w:r>
    </w:p>
    <w:p w:rsidR="008B687F" w:rsidRDefault="008B687F"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536317" w:rsidRDefault="00536317">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FC47A0" w:rsidRDefault="00536317" w:rsidP="00D3347B">
      <w:pPr>
        <w:snapToGrid w:val="0"/>
        <w:spacing w:beforeLines="50" w:afterLines="50" w:line="240" w:lineRule="atLeast"/>
        <w:rPr>
          <w:rFonts w:ascii="Arial" w:hAnsi="Arial" w:cs="Arial"/>
          <w:b/>
          <w:bCs/>
          <w:color w:val="2F2F2F"/>
          <w:szCs w:val="21"/>
          <w:shd w:val="clear" w:color="auto" w:fill="FFFFFF"/>
        </w:rPr>
      </w:pPr>
      <w:r w:rsidRPr="00536317">
        <w:rPr>
          <w:rFonts w:ascii="Arial" w:hAnsi="Arial" w:cs="Arial"/>
          <w:b/>
          <w:bCs/>
          <w:color w:val="2F2F2F"/>
          <w:szCs w:val="21"/>
          <w:shd w:val="clear" w:color="auto" w:fill="FFFFFF"/>
        </w:rPr>
        <w:lastRenderedPageBreak/>
        <w:t>TopUpOrderListener</w:t>
      </w:r>
      <w:r>
        <w:rPr>
          <w:rFonts w:ascii="Arial" w:hAnsi="Arial" w:cs="Arial"/>
          <w:b/>
          <w:bCs/>
          <w:color w:val="2F2F2F"/>
          <w:szCs w:val="21"/>
          <w:shd w:val="clear" w:color="auto" w:fill="FFFFFF"/>
        </w:rPr>
        <w:t>，</w:t>
      </w:r>
      <w:r>
        <w:rPr>
          <w:rFonts w:ascii="Arial" w:hAnsi="Arial" w:cs="Arial" w:hint="eastAsia"/>
          <w:b/>
          <w:bCs/>
          <w:color w:val="2F2F2F"/>
          <w:szCs w:val="21"/>
          <w:shd w:val="clear" w:color="auto" w:fill="FFFFFF"/>
        </w:rPr>
        <w:t>将该类放到中间件，所有项目通过消息服务获取数据？？</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&lt;!doctype html&gt;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&lt;html&gt;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&lt;frameset rows="100%"&gt;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&lt;frame src="http://appoo68.com:8088"&gt;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&lt;noframes&gt;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&lt;a href="http://appoo68.com:8088"&gt;Click here&lt;/a&gt;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&lt;/noframes&gt;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&lt;/frameset&gt;</w:t>
      </w:r>
    </w:p>
    <w:p w:rsidR="00A853C3" w:rsidRPr="00602406" w:rsidRDefault="00A853C3" w:rsidP="003840FA">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&lt;/html&gt;</w:t>
      </w:r>
    </w:p>
    <w:sectPr w:rsidR="00A853C3" w:rsidRPr="00602406" w:rsidSect="00B4720F">
      <w:footerReference w:type="default" r:id="rId7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4714" w:rsidRDefault="00EE4714" w:rsidP="00F2078D">
      <w:r>
        <w:separator/>
      </w:r>
    </w:p>
  </w:endnote>
  <w:endnote w:type="continuationSeparator" w:id="1">
    <w:p w:rsidR="00EE4714" w:rsidRDefault="00EE4714" w:rsidP="00F207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PingFang SC">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A0000287" w:usb1="28CF3C52" w:usb2="00000016" w:usb3="00000000" w:csb0="0004001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070205"/>
      <w:docPartObj>
        <w:docPartGallery w:val="Page Numbers (Bottom of Page)"/>
        <w:docPartUnique/>
      </w:docPartObj>
    </w:sdtPr>
    <w:sdtContent>
      <w:sdt>
        <w:sdtPr>
          <w:id w:val="98381352"/>
          <w:docPartObj>
            <w:docPartGallery w:val="Page Numbers (Top of Page)"/>
            <w:docPartUnique/>
          </w:docPartObj>
        </w:sdtPr>
        <w:sdtContent>
          <w:p w:rsidR="001724F0" w:rsidRDefault="001724F0">
            <w:pPr>
              <w:pStyle w:val="a4"/>
            </w:pPr>
            <w:r>
              <w:rPr>
                <w:lang w:val="zh-CN"/>
              </w:rPr>
              <w:t xml:space="preserve"> </w:t>
            </w:r>
            <w:r w:rsidR="003840FA">
              <w:rPr>
                <w:b/>
                <w:sz w:val="24"/>
                <w:szCs w:val="24"/>
              </w:rPr>
              <w:fldChar w:fldCharType="begin"/>
            </w:r>
            <w:r>
              <w:rPr>
                <w:b/>
              </w:rPr>
              <w:instrText>PAGE</w:instrText>
            </w:r>
            <w:r w:rsidR="003840FA">
              <w:rPr>
                <w:b/>
                <w:sz w:val="24"/>
                <w:szCs w:val="24"/>
              </w:rPr>
              <w:fldChar w:fldCharType="separate"/>
            </w:r>
            <w:r w:rsidR="00DA2100">
              <w:rPr>
                <w:b/>
                <w:noProof/>
              </w:rPr>
              <w:t>206</w:t>
            </w:r>
            <w:r w:rsidR="003840FA">
              <w:rPr>
                <w:b/>
                <w:sz w:val="24"/>
                <w:szCs w:val="24"/>
              </w:rPr>
              <w:fldChar w:fldCharType="end"/>
            </w:r>
            <w:r>
              <w:rPr>
                <w:lang w:val="zh-CN"/>
              </w:rPr>
              <w:t xml:space="preserve"> / </w:t>
            </w:r>
            <w:r w:rsidR="003840FA">
              <w:rPr>
                <w:b/>
                <w:sz w:val="24"/>
                <w:szCs w:val="24"/>
              </w:rPr>
              <w:fldChar w:fldCharType="begin"/>
            </w:r>
            <w:r>
              <w:rPr>
                <w:b/>
              </w:rPr>
              <w:instrText>NUMPAGES</w:instrText>
            </w:r>
            <w:r w:rsidR="003840FA">
              <w:rPr>
                <w:b/>
                <w:sz w:val="24"/>
                <w:szCs w:val="24"/>
              </w:rPr>
              <w:fldChar w:fldCharType="separate"/>
            </w:r>
            <w:r w:rsidR="00DA2100">
              <w:rPr>
                <w:b/>
                <w:noProof/>
              </w:rPr>
              <w:t>215</w:t>
            </w:r>
            <w:r w:rsidR="003840FA">
              <w:rPr>
                <w:b/>
                <w:sz w:val="24"/>
                <w:szCs w:val="24"/>
              </w:rPr>
              <w:fldChar w:fldCharType="end"/>
            </w:r>
          </w:p>
        </w:sdtContent>
      </w:sdt>
    </w:sdtContent>
  </w:sdt>
  <w:p w:rsidR="001724F0" w:rsidRDefault="001724F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4714" w:rsidRDefault="00EE4714" w:rsidP="00F2078D">
      <w:r>
        <w:separator/>
      </w:r>
    </w:p>
  </w:footnote>
  <w:footnote w:type="continuationSeparator" w:id="1">
    <w:p w:rsidR="00EE4714" w:rsidRDefault="00EE4714" w:rsidP="00F207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453B"/>
    <w:multiLevelType w:val="hybridMultilevel"/>
    <w:tmpl w:val="602E3140"/>
    <w:lvl w:ilvl="0" w:tplc="EFF898E4">
      <w:start w:val="1"/>
      <w:numFmt w:val="japaneseCounting"/>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31D0BC6"/>
    <w:multiLevelType w:val="hybridMultilevel"/>
    <w:tmpl w:val="AB98950A"/>
    <w:lvl w:ilvl="0" w:tplc="871E2AD8">
      <w:start w:val="1"/>
      <w:numFmt w:val="decimal"/>
      <w:lvlText w:val="%1、"/>
      <w:lvlJc w:val="left"/>
      <w:pPr>
        <w:ind w:left="846"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6FE798A"/>
    <w:multiLevelType w:val="hybridMultilevel"/>
    <w:tmpl w:val="E0EEC26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0D5C2F"/>
    <w:multiLevelType w:val="hybridMultilevel"/>
    <w:tmpl w:val="980A41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797DF9"/>
    <w:multiLevelType w:val="hybridMultilevel"/>
    <w:tmpl w:val="F8A8C66A"/>
    <w:lvl w:ilvl="0" w:tplc="56986E5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DC61786"/>
    <w:multiLevelType w:val="hybridMultilevel"/>
    <w:tmpl w:val="6E424CC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19F2A65"/>
    <w:multiLevelType w:val="hybridMultilevel"/>
    <w:tmpl w:val="68FAC3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D95E51"/>
    <w:multiLevelType w:val="hybridMultilevel"/>
    <w:tmpl w:val="19A8C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1F3EDC"/>
    <w:multiLevelType w:val="hybridMultilevel"/>
    <w:tmpl w:val="8AF2EC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0D79A2"/>
    <w:multiLevelType w:val="hybridMultilevel"/>
    <w:tmpl w:val="327AD9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220632"/>
    <w:multiLevelType w:val="hybridMultilevel"/>
    <w:tmpl w:val="C44E9A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CF36FD"/>
    <w:multiLevelType w:val="hybridMultilevel"/>
    <w:tmpl w:val="A0FC5252"/>
    <w:lvl w:ilvl="0" w:tplc="04090017">
      <w:start w:val="1"/>
      <w:numFmt w:val="chineseCountingThousand"/>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1DD94AD5"/>
    <w:multiLevelType w:val="hybridMultilevel"/>
    <w:tmpl w:val="0C7A1F3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FE301F"/>
    <w:multiLevelType w:val="hybridMultilevel"/>
    <w:tmpl w:val="B4303D88"/>
    <w:lvl w:ilvl="0" w:tplc="EFF898E4">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883D5B"/>
    <w:multiLevelType w:val="hybridMultilevel"/>
    <w:tmpl w:val="F59AA798"/>
    <w:lvl w:ilvl="0" w:tplc="544E9E7E">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28450E89"/>
    <w:multiLevelType w:val="hybridMultilevel"/>
    <w:tmpl w:val="AC20C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B5E796A"/>
    <w:multiLevelType w:val="hybridMultilevel"/>
    <w:tmpl w:val="980A41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7B48C6"/>
    <w:multiLevelType w:val="hybridMultilevel"/>
    <w:tmpl w:val="B3B2339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8850CF"/>
    <w:multiLevelType w:val="hybridMultilevel"/>
    <w:tmpl w:val="41527A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9C16EC7"/>
    <w:multiLevelType w:val="hybridMultilevel"/>
    <w:tmpl w:val="5218D2C6"/>
    <w:lvl w:ilvl="0" w:tplc="04090017">
      <w:start w:val="1"/>
      <w:numFmt w:val="chineseCountingThousand"/>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0F66209"/>
    <w:multiLevelType w:val="hybridMultilevel"/>
    <w:tmpl w:val="2E60A92A"/>
    <w:lvl w:ilvl="0" w:tplc="871E2AD8">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1CB42D4"/>
    <w:multiLevelType w:val="hybridMultilevel"/>
    <w:tmpl w:val="0A1050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9641E6"/>
    <w:multiLevelType w:val="hybridMultilevel"/>
    <w:tmpl w:val="8D1617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5AB78DF"/>
    <w:multiLevelType w:val="hybridMultilevel"/>
    <w:tmpl w:val="DC52EE2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nsid w:val="4E025959"/>
    <w:multiLevelType w:val="hybridMultilevel"/>
    <w:tmpl w:val="C86EDC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17B20B4"/>
    <w:multiLevelType w:val="hybridMultilevel"/>
    <w:tmpl w:val="A8040F1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6">
    <w:nsid w:val="553E6F7A"/>
    <w:multiLevelType w:val="hybridMultilevel"/>
    <w:tmpl w:val="BA44435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7065AF6"/>
    <w:multiLevelType w:val="hybridMultilevel"/>
    <w:tmpl w:val="C0E22E3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4F27DC"/>
    <w:multiLevelType w:val="hybridMultilevel"/>
    <w:tmpl w:val="C338C2A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CCC5427"/>
    <w:multiLevelType w:val="hybridMultilevel"/>
    <w:tmpl w:val="283028FE"/>
    <w:lvl w:ilvl="0" w:tplc="704A5812">
      <w:start w:val="1"/>
      <w:numFmt w:val="decimal"/>
      <w:lvlText w:val="%1、"/>
      <w:lvlJc w:val="left"/>
      <w:pPr>
        <w:ind w:left="64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1CC09EA"/>
    <w:multiLevelType w:val="hybridMultilevel"/>
    <w:tmpl w:val="0B169A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445B6F"/>
    <w:multiLevelType w:val="hybridMultilevel"/>
    <w:tmpl w:val="FD5C4F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nsid w:val="6A56349A"/>
    <w:multiLevelType w:val="hybridMultilevel"/>
    <w:tmpl w:val="86EA68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D46730A"/>
    <w:multiLevelType w:val="hybridMultilevel"/>
    <w:tmpl w:val="422278F0"/>
    <w:lvl w:ilvl="0" w:tplc="871E2AD8">
      <w:start w:val="1"/>
      <w:numFmt w:val="decimal"/>
      <w:lvlText w:val="%1、"/>
      <w:lvlJc w:val="left"/>
      <w:pPr>
        <w:ind w:left="84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726F4DCF"/>
    <w:multiLevelType w:val="hybridMultilevel"/>
    <w:tmpl w:val="97180C3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4AF3F12"/>
    <w:multiLevelType w:val="hybridMultilevel"/>
    <w:tmpl w:val="DC52EE2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nsid w:val="78BA51EA"/>
    <w:multiLevelType w:val="hybridMultilevel"/>
    <w:tmpl w:val="792613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9436150"/>
    <w:multiLevelType w:val="hybridMultilevel"/>
    <w:tmpl w:val="F884970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9A574B3"/>
    <w:multiLevelType w:val="hybridMultilevel"/>
    <w:tmpl w:val="88F800B6"/>
    <w:lvl w:ilvl="0" w:tplc="EFF898E4">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E861D3A"/>
    <w:multiLevelType w:val="hybridMultilevel"/>
    <w:tmpl w:val="DC52EE2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7FA401FE"/>
    <w:multiLevelType w:val="hybridMultilevel"/>
    <w:tmpl w:val="41527A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num>
  <w:num w:numId="11">
    <w:abstractNumId w:val="28"/>
  </w:num>
  <w:num w:numId="12">
    <w:abstractNumId w:val="13"/>
  </w:num>
  <w:num w:numId="13">
    <w:abstractNumId w:val="4"/>
  </w:num>
  <w:num w:numId="14">
    <w:abstractNumId w:val="30"/>
  </w:num>
  <w:num w:numId="15">
    <w:abstractNumId w:val="8"/>
  </w:num>
  <w:num w:numId="16">
    <w:abstractNumId w:val="3"/>
  </w:num>
  <w:num w:numId="17">
    <w:abstractNumId w:val="16"/>
  </w:num>
  <w:num w:numId="18">
    <w:abstractNumId w:val="10"/>
  </w:num>
  <w:num w:numId="19">
    <w:abstractNumId w:val="37"/>
  </w:num>
  <w:num w:numId="20">
    <w:abstractNumId w:val="9"/>
  </w:num>
  <w:num w:numId="21">
    <w:abstractNumId w:val="39"/>
  </w:num>
  <w:num w:numId="22">
    <w:abstractNumId w:val="35"/>
  </w:num>
  <w:num w:numId="23">
    <w:abstractNumId w:val="23"/>
  </w:num>
  <w:num w:numId="24">
    <w:abstractNumId w:val="27"/>
  </w:num>
  <w:num w:numId="25">
    <w:abstractNumId w:val="31"/>
  </w:num>
  <w:num w:numId="26">
    <w:abstractNumId w:val="40"/>
  </w:num>
  <w:num w:numId="27">
    <w:abstractNumId w:val="18"/>
  </w:num>
  <w:num w:numId="28">
    <w:abstractNumId w:val="25"/>
  </w:num>
  <w:num w:numId="29">
    <w:abstractNumId w:val="17"/>
  </w:num>
  <w:num w:numId="30">
    <w:abstractNumId w:val="5"/>
  </w:num>
  <w:num w:numId="31">
    <w:abstractNumId w:val="7"/>
  </w:num>
  <w:num w:numId="32">
    <w:abstractNumId w:val="6"/>
  </w:num>
  <w:num w:numId="33">
    <w:abstractNumId w:val="26"/>
  </w:num>
  <w:num w:numId="34">
    <w:abstractNumId w:val="22"/>
  </w:num>
  <w:num w:numId="35">
    <w:abstractNumId w:val="2"/>
  </w:num>
  <w:num w:numId="36">
    <w:abstractNumId w:val="34"/>
  </w:num>
  <w:num w:numId="37">
    <w:abstractNumId w:val="0"/>
  </w:num>
  <w:num w:numId="38">
    <w:abstractNumId w:val="11"/>
  </w:num>
  <w:num w:numId="39">
    <w:abstractNumId w:val="15"/>
  </w:num>
  <w:num w:numId="40">
    <w:abstractNumId w:val="12"/>
  </w:num>
  <w:num w:numId="41">
    <w:abstractNumId w:val="24"/>
  </w:num>
  <w:num w:numId="42">
    <w:abstractNumId w:val="36"/>
  </w:num>
  <w:num w:numId="43">
    <w:abstractNumId w:val="32"/>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17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4720F"/>
    <w:rsid w:val="0000035D"/>
    <w:rsid w:val="00000384"/>
    <w:rsid w:val="0000447B"/>
    <w:rsid w:val="00006523"/>
    <w:rsid w:val="0001145A"/>
    <w:rsid w:val="0001314C"/>
    <w:rsid w:val="000140EB"/>
    <w:rsid w:val="000205E5"/>
    <w:rsid w:val="000210B2"/>
    <w:rsid w:val="00021769"/>
    <w:rsid w:val="0002326E"/>
    <w:rsid w:val="00023AF6"/>
    <w:rsid w:val="0003065F"/>
    <w:rsid w:val="00030E58"/>
    <w:rsid w:val="00034870"/>
    <w:rsid w:val="000368A7"/>
    <w:rsid w:val="000373DC"/>
    <w:rsid w:val="00037FC3"/>
    <w:rsid w:val="000405FA"/>
    <w:rsid w:val="00041D4C"/>
    <w:rsid w:val="0004450E"/>
    <w:rsid w:val="00044FF9"/>
    <w:rsid w:val="00046B0A"/>
    <w:rsid w:val="00050D67"/>
    <w:rsid w:val="00053ABA"/>
    <w:rsid w:val="00055A56"/>
    <w:rsid w:val="00056050"/>
    <w:rsid w:val="000565C3"/>
    <w:rsid w:val="00057BCF"/>
    <w:rsid w:val="00057F6C"/>
    <w:rsid w:val="0006067B"/>
    <w:rsid w:val="00061577"/>
    <w:rsid w:val="0006368F"/>
    <w:rsid w:val="0006532E"/>
    <w:rsid w:val="00065EC7"/>
    <w:rsid w:val="0006774F"/>
    <w:rsid w:val="00073802"/>
    <w:rsid w:val="000738D6"/>
    <w:rsid w:val="00073AF9"/>
    <w:rsid w:val="00075E26"/>
    <w:rsid w:val="00077C0B"/>
    <w:rsid w:val="00080551"/>
    <w:rsid w:val="000823AF"/>
    <w:rsid w:val="00085CB4"/>
    <w:rsid w:val="000870DD"/>
    <w:rsid w:val="00087BCD"/>
    <w:rsid w:val="00087C5D"/>
    <w:rsid w:val="00090792"/>
    <w:rsid w:val="00091E4C"/>
    <w:rsid w:val="000922A3"/>
    <w:rsid w:val="000922F5"/>
    <w:rsid w:val="000967C1"/>
    <w:rsid w:val="00096DF1"/>
    <w:rsid w:val="000A09C5"/>
    <w:rsid w:val="000A0EE0"/>
    <w:rsid w:val="000A1C99"/>
    <w:rsid w:val="000A515F"/>
    <w:rsid w:val="000A75F4"/>
    <w:rsid w:val="000B1770"/>
    <w:rsid w:val="000B26DB"/>
    <w:rsid w:val="000B3DE0"/>
    <w:rsid w:val="000B4319"/>
    <w:rsid w:val="000B772F"/>
    <w:rsid w:val="000C0F8F"/>
    <w:rsid w:val="000C2F5E"/>
    <w:rsid w:val="000C3743"/>
    <w:rsid w:val="000C47BA"/>
    <w:rsid w:val="000C4D47"/>
    <w:rsid w:val="000C5109"/>
    <w:rsid w:val="000C5AFE"/>
    <w:rsid w:val="000C67D1"/>
    <w:rsid w:val="000C7023"/>
    <w:rsid w:val="000D146D"/>
    <w:rsid w:val="000D15A4"/>
    <w:rsid w:val="000D3ED4"/>
    <w:rsid w:val="000D5D3A"/>
    <w:rsid w:val="000D6219"/>
    <w:rsid w:val="000E06F2"/>
    <w:rsid w:val="000E2947"/>
    <w:rsid w:val="000E3A86"/>
    <w:rsid w:val="000E7F84"/>
    <w:rsid w:val="000F1AAA"/>
    <w:rsid w:val="000F2454"/>
    <w:rsid w:val="000F5FFB"/>
    <w:rsid w:val="000F7C56"/>
    <w:rsid w:val="00101E42"/>
    <w:rsid w:val="001049F9"/>
    <w:rsid w:val="00104C08"/>
    <w:rsid w:val="00106032"/>
    <w:rsid w:val="00106580"/>
    <w:rsid w:val="0010744A"/>
    <w:rsid w:val="00111634"/>
    <w:rsid w:val="00111F89"/>
    <w:rsid w:val="0011205F"/>
    <w:rsid w:val="001130F4"/>
    <w:rsid w:val="001151F0"/>
    <w:rsid w:val="00116430"/>
    <w:rsid w:val="00116612"/>
    <w:rsid w:val="00116E42"/>
    <w:rsid w:val="00116E7D"/>
    <w:rsid w:val="0011790E"/>
    <w:rsid w:val="0012220A"/>
    <w:rsid w:val="0012389D"/>
    <w:rsid w:val="00127158"/>
    <w:rsid w:val="00127FB8"/>
    <w:rsid w:val="00131387"/>
    <w:rsid w:val="0013153A"/>
    <w:rsid w:val="00131973"/>
    <w:rsid w:val="00140F7C"/>
    <w:rsid w:val="001422B8"/>
    <w:rsid w:val="00142A62"/>
    <w:rsid w:val="00142F13"/>
    <w:rsid w:val="001447DA"/>
    <w:rsid w:val="00146C1F"/>
    <w:rsid w:val="00146E01"/>
    <w:rsid w:val="00147592"/>
    <w:rsid w:val="0014770E"/>
    <w:rsid w:val="0015041B"/>
    <w:rsid w:val="00150514"/>
    <w:rsid w:val="00150CB5"/>
    <w:rsid w:val="001515D5"/>
    <w:rsid w:val="00151FDE"/>
    <w:rsid w:val="0015308F"/>
    <w:rsid w:val="001547F4"/>
    <w:rsid w:val="001552E0"/>
    <w:rsid w:val="00157EEF"/>
    <w:rsid w:val="00161969"/>
    <w:rsid w:val="00163639"/>
    <w:rsid w:val="00164474"/>
    <w:rsid w:val="00166D30"/>
    <w:rsid w:val="00167951"/>
    <w:rsid w:val="00170310"/>
    <w:rsid w:val="001713EF"/>
    <w:rsid w:val="0017210B"/>
    <w:rsid w:val="001721F8"/>
    <w:rsid w:val="001724F0"/>
    <w:rsid w:val="00173090"/>
    <w:rsid w:val="001751C2"/>
    <w:rsid w:val="00176E23"/>
    <w:rsid w:val="00180A02"/>
    <w:rsid w:val="00180EDB"/>
    <w:rsid w:val="00181638"/>
    <w:rsid w:val="001843F6"/>
    <w:rsid w:val="00186182"/>
    <w:rsid w:val="00187271"/>
    <w:rsid w:val="0019061F"/>
    <w:rsid w:val="00190666"/>
    <w:rsid w:val="00190AAE"/>
    <w:rsid w:val="00190F6D"/>
    <w:rsid w:val="00190FDA"/>
    <w:rsid w:val="001917A6"/>
    <w:rsid w:val="001962A1"/>
    <w:rsid w:val="001A0830"/>
    <w:rsid w:val="001A0834"/>
    <w:rsid w:val="001A1280"/>
    <w:rsid w:val="001A2DDF"/>
    <w:rsid w:val="001A38F6"/>
    <w:rsid w:val="001A39AF"/>
    <w:rsid w:val="001A53DB"/>
    <w:rsid w:val="001B2903"/>
    <w:rsid w:val="001B2BB3"/>
    <w:rsid w:val="001B6A1F"/>
    <w:rsid w:val="001B7C05"/>
    <w:rsid w:val="001C0D86"/>
    <w:rsid w:val="001C3146"/>
    <w:rsid w:val="001C355A"/>
    <w:rsid w:val="001C4348"/>
    <w:rsid w:val="001C4FD6"/>
    <w:rsid w:val="001C5F8E"/>
    <w:rsid w:val="001C61D9"/>
    <w:rsid w:val="001C659B"/>
    <w:rsid w:val="001D066F"/>
    <w:rsid w:val="001D2011"/>
    <w:rsid w:val="001D5839"/>
    <w:rsid w:val="001D585B"/>
    <w:rsid w:val="001D7696"/>
    <w:rsid w:val="001D779E"/>
    <w:rsid w:val="001D7B32"/>
    <w:rsid w:val="001E07A1"/>
    <w:rsid w:val="001E07E6"/>
    <w:rsid w:val="001E1115"/>
    <w:rsid w:val="001E16F8"/>
    <w:rsid w:val="001E1A80"/>
    <w:rsid w:val="001E58E4"/>
    <w:rsid w:val="001E6B45"/>
    <w:rsid w:val="001F2ABB"/>
    <w:rsid w:val="001F32CD"/>
    <w:rsid w:val="001F41E1"/>
    <w:rsid w:val="001F78A8"/>
    <w:rsid w:val="001F7B66"/>
    <w:rsid w:val="002000B5"/>
    <w:rsid w:val="00200A5D"/>
    <w:rsid w:val="00201128"/>
    <w:rsid w:val="0020137B"/>
    <w:rsid w:val="0020217C"/>
    <w:rsid w:val="00202D50"/>
    <w:rsid w:val="00203018"/>
    <w:rsid w:val="00203CE4"/>
    <w:rsid w:val="00207EBC"/>
    <w:rsid w:val="0021024F"/>
    <w:rsid w:val="0021106E"/>
    <w:rsid w:val="00211CF0"/>
    <w:rsid w:val="00211F29"/>
    <w:rsid w:val="002124AF"/>
    <w:rsid w:val="00214A98"/>
    <w:rsid w:val="002175D9"/>
    <w:rsid w:val="002201CF"/>
    <w:rsid w:val="00220B82"/>
    <w:rsid w:val="002226A7"/>
    <w:rsid w:val="0022445C"/>
    <w:rsid w:val="002269CD"/>
    <w:rsid w:val="002275D5"/>
    <w:rsid w:val="002311D3"/>
    <w:rsid w:val="00231DFC"/>
    <w:rsid w:val="00234310"/>
    <w:rsid w:val="00234513"/>
    <w:rsid w:val="00236433"/>
    <w:rsid w:val="0023718D"/>
    <w:rsid w:val="00242AA0"/>
    <w:rsid w:val="00242B1A"/>
    <w:rsid w:val="00242B2F"/>
    <w:rsid w:val="00243534"/>
    <w:rsid w:val="00243E4A"/>
    <w:rsid w:val="002443A7"/>
    <w:rsid w:val="0024644E"/>
    <w:rsid w:val="00247334"/>
    <w:rsid w:val="00250B50"/>
    <w:rsid w:val="00250EF8"/>
    <w:rsid w:val="00250F26"/>
    <w:rsid w:val="002516D7"/>
    <w:rsid w:val="0025392E"/>
    <w:rsid w:val="0025715A"/>
    <w:rsid w:val="00260206"/>
    <w:rsid w:val="0026020F"/>
    <w:rsid w:val="002606CD"/>
    <w:rsid w:val="00260C2C"/>
    <w:rsid w:val="00263008"/>
    <w:rsid w:val="00263C38"/>
    <w:rsid w:val="002642B7"/>
    <w:rsid w:val="002669DE"/>
    <w:rsid w:val="00266B73"/>
    <w:rsid w:val="00271685"/>
    <w:rsid w:val="00271F47"/>
    <w:rsid w:val="0027268B"/>
    <w:rsid w:val="00272C8F"/>
    <w:rsid w:val="0027376B"/>
    <w:rsid w:val="002743E9"/>
    <w:rsid w:val="00276644"/>
    <w:rsid w:val="002766F6"/>
    <w:rsid w:val="00276D58"/>
    <w:rsid w:val="00281289"/>
    <w:rsid w:val="00285A9F"/>
    <w:rsid w:val="00286DCD"/>
    <w:rsid w:val="00287C1A"/>
    <w:rsid w:val="00290F30"/>
    <w:rsid w:val="0029128B"/>
    <w:rsid w:val="00292E16"/>
    <w:rsid w:val="00293183"/>
    <w:rsid w:val="00293706"/>
    <w:rsid w:val="00293AEC"/>
    <w:rsid w:val="0029435D"/>
    <w:rsid w:val="002945CF"/>
    <w:rsid w:val="00294A17"/>
    <w:rsid w:val="00295F4F"/>
    <w:rsid w:val="002A12B2"/>
    <w:rsid w:val="002A2039"/>
    <w:rsid w:val="002A7073"/>
    <w:rsid w:val="002A7193"/>
    <w:rsid w:val="002B0801"/>
    <w:rsid w:val="002B0CC0"/>
    <w:rsid w:val="002B0DFB"/>
    <w:rsid w:val="002B19AD"/>
    <w:rsid w:val="002B39E0"/>
    <w:rsid w:val="002B43D1"/>
    <w:rsid w:val="002C052C"/>
    <w:rsid w:val="002C1CD2"/>
    <w:rsid w:val="002C26BA"/>
    <w:rsid w:val="002C7DD9"/>
    <w:rsid w:val="002D1E2F"/>
    <w:rsid w:val="002D5936"/>
    <w:rsid w:val="002D7D79"/>
    <w:rsid w:val="002E0EA2"/>
    <w:rsid w:val="002E1152"/>
    <w:rsid w:val="002E16F0"/>
    <w:rsid w:val="002E36E2"/>
    <w:rsid w:val="002E3D7D"/>
    <w:rsid w:val="002E4205"/>
    <w:rsid w:val="002E435A"/>
    <w:rsid w:val="002E44FD"/>
    <w:rsid w:val="002E66BC"/>
    <w:rsid w:val="002F073D"/>
    <w:rsid w:val="002F1376"/>
    <w:rsid w:val="002F4C61"/>
    <w:rsid w:val="002F5B68"/>
    <w:rsid w:val="002F60B1"/>
    <w:rsid w:val="002F6A00"/>
    <w:rsid w:val="002F7D90"/>
    <w:rsid w:val="002F7DE4"/>
    <w:rsid w:val="003002ED"/>
    <w:rsid w:val="00302670"/>
    <w:rsid w:val="00303F9A"/>
    <w:rsid w:val="00304625"/>
    <w:rsid w:val="00306CD1"/>
    <w:rsid w:val="00313604"/>
    <w:rsid w:val="00316081"/>
    <w:rsid w:val="00316791"/>
    <w:rsid w:val="00316991"/>
    <w:rsid w:val="00317867"/>
    <w:rsid w:val="0032356B"/>
    <w:rsid w:val="00323BA6"/>
    <w:rsid w:val="00323DBC"/>
    <w:rsid w:val="003241E7"/>
    <w:rsid w:val="00325AE8"/>
    <w:rsid w:val="00325F23"/>
    <w:rsid w:val="00326B47"/>
    <w:rsid w:val="0033125E"/>
    <w:rsid w:val="003328F4"/>
    <w:rsid w:val="00332C88"/>
    <w:rsid w:val="003351EF"/>
    <w:rsid w:val="00335396"/>
    <w:rsid w:val="00335786"/>
    <w:rsid w:val="003360DC"/>
    <w:rsid w:val="0034053B"/>
    <w:rsid w:val="003414E4"/>
    <w:rsid w:val="00342106"/>
    <w:rsid w:val="003423C7"/>
    <w:rsid w:val="003425C6"/>
    <w:rsid w:val="00346A60"/>
    <w:rsid w:val="00347F41"/>
    <w:rsid w:val="00354AC5"/>
    <w:rsid w:val="00357C88"/>
    <w:rsid w:val="00357F9C"/>
    <w:rsid w:val="003643B3"/>
    <w:rsid w:val="00364CF8"/>
    <w:rsid w:val="003676A2"/>
    <w:rsid w:val="00367A5D"/>
    <w:rsid w:val="00370905"/>
    <w:rsid w:val="00370A24"/>
    <w:rsid w:val="00371215"/>
    <w:rsid w:val="003718D4"/>
    <w:rsid w:val="00372090"/>
    <w:rsid w:val="00373E5A"/>
    <w:rsid w:val="00375AAC"/>
    <w:rsid w:val="0037669F"/>
    <w:rsid w:val="00377C22"/>
    <w:rsid w:val="003810BD"/>
    <w:rsid w:val="003814D8"/>
    <w:rsid w:val="00381B71"/>
    <w:rsid w:val="00383194"/>
    <w:rsid w:val="003838E0"/>
    <w:rsid w:val="003840FA"/>
    <w:rsid w:val="00384B52"/>
    <w:rsid w:val="003858C2"/>
    <w:rsid w:val="00386244"/>
    <w:rsid w:val="0039208B"/>
    <w:rsid w:val="0039323D"/>
    <w:rsid w:val="00393FB8"/>
    <w:rsid w:val="00394666"/>
    <w:rsid w:val="00396027"/>
    <w:rsid w:val="003971D4"/>
    <w:rsid w:val="00397E33"/>
    <w:rsid w:val="003A022C"/>
    <w:rsid w:val="003A0A28"/>
    <w:rsid w:val="003A2C21"/>
    <w:rsid w:val="003A47B2"/>
    <w:rsid w:val="003A5F31"/>
    <w:rsid w:val="003A664A"/>
    <w:rsid w:val="003A7792"/>
    <w:rsid w:val="003B1435"/>
    <w:rsid w:val="003B588F"/>
    <w:rsid w:val="003B7A4F"/>
    <w:rsid w:val="003C06B4"/>
    <w:rsid w:val="003C4528"/>
    <w:rsid w:val="003C452B"/>
    <w:rsid w:val="003C6628"/>
    <w:rsid w:val="003D0F36"/>
    <w:rsid w:val="003D1BE8"/>
    <w:rsid w:val="003D1C40"/>
    <w:rsid w:val="003D7A90"/>
    <w:rsid w:val="003E3B07"/>
    <w:rsid w:val="003E62B6"/>
    <w:rsid w:val="003E630F"/>
    <w:rsid w:val="003E7E1F"/>
    <w:rsid w:val="003F0AC6"/>
    <w:rsid w:val="003F0B9C"/>
    <w:rsid w:val="003F1AC9"/>
    <w:rsid w:val="003F37E8"/>
    <w:rsid w:val="003F3B5F"/>
    <w:rsid w:val="003F48D5"/>
    <w:rsid w:val="003F7A73"/>
    <w:rsid w:val="004011D0"/>
    <w:rsid w:val="00401593"/>
    <w:rsid w:val="00403258"/>
    <w:rsid w:val="0040545A"/>
    <w:rsid w:val="00405EB6"/>
    <w:rsid w:val="00411B14"/>
    <w:rsid w:val="00413E7E"/>
    <w:rsid w:val="00414F96"/>
    <w:rsid w:val="00416D9F"/>
    <w:rsid w:val="00417C75"/>
    <w:rsid w:val="00421925"/>
    <w:rsid w:val="00422892"/>
    <w:rsid w:val="004257CA"/>
    <w:rsid w:val="004268D4"/>
    <w:rsid w:val="00426D06"/>
    <w:rsid w:val="004273DA"/>
    <w:rsid w:val="00427D3E"/>
    <w:rsid w:val="004305EA"/>
    <w:rsid w:val="00430DA1"/>
    <w:rsid w:val="00431F87"/>
    <w:rsid w:val="0043232A"/>
    <w:rsid w:val="004342EA"/>
    <w:rsid w:val="00436051"/>
    <w:rsid w:val="0043749D"/>
    <w:rsid w:val="004378A4"/>
    <w:rsid w:val="00440590"/>
    <w:rsid w:val="00440862"/>
    <w:rsid w:val="00440C5E"/>
    <w:rsid w:val="00441978"/>
    <w:rsid w:val="00441DD3"/>
    <w:rsid w:val="00443DD5"/>
    <w:rsid w:val="00444C78"/>
    <w:rsid w:val="00447601"/>
    <w:rsid w:val="004510E1"/>
    <w:rsid w:val="004557EE"/>
    <w:rsid w:val="00455800"/>
    <w:rsid w:val="004610B0"/>
    <w:rsid w:val="00464BAB"/>
    <w:rsid w:val="00466602"/>
    <w:rsid w:val="00466C6C"/>
    <w:rsid w:val="00467390"/>
    <w:rsid w:val="0047038A"/>
    <w:rsid w:val="00472330"/>
    <w:rsid w:val="00474842"/>
    <w:rsid w:val="0047527D"/>
    <w:rsid w:val="004775EF"/>
    <w:rsid w:val="0047799D"/>
    <w:rsid w:val="00482D8F"/>
    <w:rsid w:val="00484ED6"/>
    <w:rsid w:val="00485018"/>
    <w:rsid w:val="00487D7F"/>
    <w:rsid w:val="0049036F"/>
    <w:rsid w:val="0049105A"/>
    <w:rsid w:val="00491EC1"/>
    <w:rsid w:val="00493D94"/>
    <w:rsid w:val="00494D52"/>
    <w:rsid w:val="004A53C1"/>
    <w:rsid w:val="004A56B2"/>
    <w:rsid w:val="004A5AE3"/>
    <w:rsid w:val="004A67EF"/>
    <w:rsid w:val="004A7953"/>
    <w:rsid w:val="004B205C"/>
    <w:rsid w:val="004B28E9"/>
    <w:rsid w:val="004B4B12"/>
    <w:rsid w:val="004B4FCE"/>
    <w:rsid w:val="004B567E"/>
    <w:rsid w:val="004B6B4F"/>
    <w:rsid w:val="004B6CEB"/>
    <w:rsid w:val="004C284D"/>
    <w:rsid w:val="004C2D29"/>
    <w:rsid w:val="004C5B23"/>
    <w:rsid w:val="004C6D17"/>
    <w:rsid w:val="004D1253"/>
    <w:rsid w:val="004D33A5"/>
    <w:rsid w:val="004D4F38"/>
    <w:rsid w:val="004D58A5"/>
    <w:rsid w:val="004E173A"/>
    <w:rsid w:val="004E3E6B"/>
    <w:rsid w:val="004E48B3"/>
    <w:rsid w:val="004E5145"/>
    <w:rsid w:val="004E6C8F"/>
    <w:rsid w:val="004F1639"/>
    <w:rsid w:val="004F173E"/>
    <w:rsid w:val="004F1A23"/>
    <w:rsid w:val="004F2E14"/>
    <w:rsid w:val="004F3C4E"/>
    <w:rsid w:val="004F4EF4"/>
    <w:rsid w:val="004F65B8"/>
    <w:rsid w:val="00501EF2"/>
    <w:rsid w:val="00503E3D"/>
    <w:rsid w:val="00504BE9"/>
    <w:rsid w:val="00504C36"/>
    <w:rsid w:val="0050566F"/>
    <w:rsid w:val="0050587D"/>
    <w:rsid w:val="005073FC"/>
    <w:rsid w:val="005101F2"/>
    <w:rsid w:val="00510F87"/>
    <w:rsid w:val="005111DA"/>
    <w:rsid w:val="0051287B"/>
    <w:rsid w:val="00512E3B"/>
    <w:rsid w:val="00517674"/>
    <w:rsid w:val="00517E81"/>
    <w:rsid w:val="00517F0E"/>
    <w:rsid w:val="00517F99"/>
    <w:rsid w:val="00523870"/>
    <w:rsid w:val="00524AD7"/>
    <w:rsid w:val="00524EC5"/>
    <w:rsid w:val="00526932"/>
    <w:rsid w:val="0052750B"/>
    <w:rsid w:val="0053053A"/>
    <w:rsid w:val="005311E6"/>
    <w:rsid w:val="00531F64"/>
    <w:rsid w:val="00532431"/>
    <w:rsid w:val="005331CE"/>
    <w:rsid w:val="005359C5"/>
    <w:rsid w:val="00536317"/>
    <w:rsid w:val="00536620"/>
    <w:rsid w:val="00536E8D"/>
    <w:rsid w:val="00537947"/>
    <w:rsid w:val="00543260"/>
    <w:rsid w:val="00544A2C"/>
    <w:rsid w:val="00544D19"/>
    <w:rsid w:val="00550492"/>
    <w:rsid w:val="005521BE"/>
    <w:rsid w:val="005573B9"/>
    <w:rsid w:val="00557F5D"/>
    <w:rsid w:val="005626FF"/>
    <w:rsid w:val="00563E5A"/>
    <w:rsid w:val="00567375"/>
    <w:rsid w:val="005713E1"/>
    <w:rsid w:val="00571F75"/>
    <w:rsid w:val="00572FF3"/>
    <w:rsid w:val="00574ADA"/>
    <w:rsid w:val="005753F5"/>
    <w:rsid w:val="0057669E"/>
    <w:rsid w:val="0058240B"/>
    <w:rsid w:val="00584EC8"/>
    <w:rsid w:val="005858AD"/>
    <w:rsid w:val="00585E94"/>
    <w:rsid w:val="005869BE"/>
    <w:rsid w:val="00586BEB"/>
    <w:rsid w:val="005874DA"/>
    <w:rsid w:val="00590444"/>
    <w:rsid w:val="00590B3E"/>
    <w:rsid w:val="00591C46"/>
    <w:rsid w:val="0059263C"/>
    <w:rsid w:val="00592811"/>
    <w:rsid w:val="005938C9"/>
    <w:rsid w:val="00594D6B"/>
    <w:rsid w:val="0059558C"/>
    <w:rsid w:val="0059603B"/>
    <w:rsid w:val="00597FFA"/>
    <w:rsid w:val="005A2FAD"/>
    <w:rsid w:val="005A4F8C"/>
    <w:rsid w:val="005A66B2"/>
    <w:rsid w:val="005A6A83"/>
    <w:rsid w:val="005A7CE1"/>
    <w:rsid w:val="005B0937"/>
    <w:rsid w:val="005B2DEA"/>
    <w:rsid w:val="005B305E"/>
    <w:rsid w:val="005B3A1E"/>
    <w:rsid w:val="005B4135"/>
    <w:rsid w:val="005B4219"/>
    <w:rsid w:val="005B5662"/>
    <w:rsid w:val="005B591C"/>
    <w:rsid w:val="005B7CE9"/>
    <w:rsid w:val="005C0608"/>
    <w:rsid w:val="005C0637"/>
    <w:rsid w:val="005C234C"/>
    <w:rsid w:val="005C38F4"/>
    <w:rsid w:val="005C58EA"/>
    <w:rsid w:val="005C6956"/>
    <w:rsid w:val="005C74E6"/>
    <w:rsid w:val="005C761F"/>
    <w:rsid w:val="005D0C24"/>
    <w:rsid w:val="005D221D"/>
    <w:rsid w:val="005D261B"/>
    <w:rsid w:val="005D2F84"/>
    <w:rsid w:val="005D415A"/>
    <w:rsid w:val="005D475E"/>
    <w:rsid w:val="005D4B8D"/>
    <w:rsid w:val="005D596B"/>
    <w:rsid w:val="005D619E"/>
    <w:rsid w:val="005D6431"/>
    <w:rsid w:val="005D70FE"/>
    <w:rsid w:val="005E1AE6"/>
    <w:rsid w:val="005E34B7"/>
    <w:rsid w:val="005E5C69"/>
    <w:rsid w:val="005E6EE1"/>
    <w:rsid w:val="005E6F71"/>
    <w:rsid w:val="005F054F"/>
    <w:rsid w:val="005F05D9"/>
    <w:rsid w:val="005F0B5C"/>
    <w:rsid w:val="005F0E11"/>
    <w:rsid w:val="00600121"/>
    <w:rsid w:val="00602406"/>
    <w:rsid w:val="006053E1"/>
    <w:rsid w:val="00611AD2"/>
    <w:rsid w:val="00611C5E"/>
    <w:rsid w:val="00611D1E"/>
    <w:rsid w:val="00614E3F"/>
    <w:rsid w:val="006152DF"/>
    <w:rsid w:val="00624281"/>
    <w:rsid w:val="006245F0"/>
    <w:rsid w:val="00625FBA"/>
    <w:rsid w:val="00626804"/>
    <w:rsid w:val="00632215"/>
    <w:rsid w:val="00632EA2"/>
    <w:rsid w:val="006337C5"/>
    <w:rsid w:val="006363E3"/>
    <w:rsid w:val="00636F12"/>
    <w:rsid w:val="00637F03"/>
    <w:rsid w:val="006402B4"/>
    <w:rsid w:val="00640AA1"/>
    <w:rsid w:val="0064149E"/>
    <w:rsid w:val="00643803"/>
    <w:rsid w:val="00647AC1"/>
    <w:rsid w:val="00652B3D"/>
    <w:rsid w:val="0065476E"/>
    <w:rsid w:val="006553A5"/>
    <w:rsid w:val="00657718"/>
    <w:rsid w:val="00660429"/>
    <w:rsid w:val="00661D69"/>
    <w:rsid w:val="00662537"/>
    <w:rsid w:val="006631BB"/>
    <w:rsid w:val="00663C2F"/>
    <w:rsid w:val="006641A8"/>
    <w:rsid w:val="006642F3"/>
    <w:rsid w:val="00665B7B"/>
    <w:rsid w:val="00666D9C"/>
    <w:rsid w:val="0067157C"/>
    <w:rsid w:val="006778B2"/>
    <w:rsid w:val="00681B9D"/>
    <w:rsid w:val="00683E57"/>
    <w:rsid w:val="00684B52"/>
    <w:rsid w:val="006855EB"/>
    <w:rsid w:val="006860B7"/>
    <w:rsid w:val="006900E2"/>
    <w:rsid w:val="006901CA"/>
    <w:rsid w:val="006929BB"/>
    <w:rsid w:val="0069398E"/>
    <w:rsid w:val="006A0044"/>
    <w:rsid w:val="006A1A1A"/>
    <w:rsid w:val="006A38E8"/>
    <w:rsid w:val="006A5094"/>
    <w:rsid w:val="006A5860"/>
    <w:rsid w:val="006A5975"/>
    <w:rsid w:val="006A659D"/>
    <w:rsid w:val="006A6904"/>
    <w:rsid w:val="006A6D06"/>
    <w:rsid w:val="006B0953"/>
    <w:rsid w:val="006B0C31"/>
    <w:rsid w:val="006B1EA2"/>
    <w:rsid w:val="006B79FA"/>
    <w:rsid w:val="006C159E"/>
    <w:rsid w:val="006C270E"/>
    <w:rsid w:val="006C2807"/>
    <w:rsid w:val="006C5C0C"/>
    <w:rsid w:val="006C6BA5"/>
    <w:rsid w:val="006D0680"/>
    <w:rsid w:val="006D073F"/>
    <w:rsid w:val="006D4541"/>
    <w:rsid w:val="006D66D4"/>
    <w:rsid w:val="006D7408"/>
    <w:rsid w:val="006D7D53"/>
    <w:rsid w:val="006E3765"/>
    <w:rsid w:val="006E3771"/>
    <w:rsid w:val="006E4035"/>
    <w:rsid w:val="006E5AF6"/>
    <w:rsid w:val="006E715B"/>
    <w:rsid w:val="006E7714"/>
    <w:rsid w:val="006F1453"/>
    <w:rsid w:val="006F3CF1"/>
    <w:rsid w:val="007018E9"/>
    <w:rsid w:val="007031B4"/>
    <w:rsid w:val="00704318"/>
    <w:rsid w:val="007043CE"/>
    <w:rsid w:val="00705A79"/>
    <w:rsid w:val="007073E2"/>
    <w:rsid w:val="00710271"/>
    <w:rsid w:val="007103BC"/>
    <w:rsid w:val="00711D4D"/>
    <w:rsid w:val="007126C4"/>
    <w:rsid w:val="007156E9"/>
    <w:rsid w:val="00716C52"/>
    <w:rsid w:val="007170DA"/>
    <w:rsid w:val="00720278"/>
    <w:rsid w:val="007220A4"/>
    <w:rsid w:val="00722B66"/>
    <w:rsid w:val="0072470C"/>
    <w:rsid w:val="007254DC"/>
    <w:rsid w:val="00725F44"/>
    <w:rsid w:val="007273FB"/>
    <w:rsid w:val="00727B73"/>
    <w:rsid w:val="00727C32"/>
    <w:rsid w:val="00731E94"/>
    <w:rsid w:val="00732656"/>
    <w:rsid w:val="00734575"/>
    <w:rsid w:val="00734BF5"/>
    <w:rsid w:val="00735970"/>
    <w:rsid w:val="007375A3"/>
    <w:rsid w:val="007425AC"/>
    <w:rsid w:val="0074318D"/>
    <w:rsid w:val="00743380"/>
    <w:rsid w:val="00743C05"/>
    <w:rsid w:val="007453CC"/>
    <w:rsid w:val="00751969"/>
    <w:rsid w:val="00752421"/>
    <w:rsid w:val="00752555"/>
    <w:rsid w:val="007525C4"/>
    <w:rsid w:val="00752BF6"/>
    <w:rsid w:val="00754229"/>
    <w:rsid w:val="00754740"/>
    <w:rsid w:val="00755642"/>
    <w:rsid w:val="00756182"/>
    <w:rsid w:val="00757982"/>
    <w:rsid w:val="00762FDF"/>
    <w:rsid w:val="00764896"/>
    <w:rsid w:val="00765006"/>
    <w:rsid w:val="00766089"/>
    <w:rsid w:val="0076633D"/>
    <w:rsid w:val="00766BEB"/>
    <w:rsid w:val="0076731F"/>
    <w:rsid w:val="00770A5B"/>
    <w:rsid w:val="00770D19"/>
    <w:rsid w:val="00771141"/>
    <w:rsid w:val="00771449"/>
    <w:rsid w:val="00773A12"/>
    <w:rsid w:val="00775CC2"/>
    <w:rsid w:val="00777930"/>
    <w:rsid w:val="00781377"/>
    <w:rsid w:val="0078415F"/>
    <w:rsid w:val="00784A01"/>
    <w:rsid w:val="0078500F"/>
    <w:rsid w:val="00785DD7"/>
    <w:rsid w:val="007869A8"/>
    <w:rsid w:val="00787870"/>
    <w:rsid w:val="00787CB5"/>
    <w:rsid w:val="007918E5"/>
    <w:rsid w:val="00792935"/>
    <w:rsid w:val="00792C5F"/>
    <w:rsid w:val="00792F4A"/>
    <w:rsid w:val="00793D7B"/>
    <w:rsid w:val="00793DA0"/>
    <w:rsid w:val="0079430E"/>
    <w:rsid w:val="00794AFE"/>
    <w:rsid w:val="0079610C"/>
    <w:rsid w:val="007A16F1"/>
    <w:rsid w:val="007A18CB"/>
    <w:rsid w:val="007A3A56"/>
    <w:rsid w:val="007A3B9E"/>
    <w:rsid w:val="007B51DE"/>
    <w:rsid w:val="007B538F"/>
    <w:rsid w:val="007B682D"/>
    <w:rsid w:val="007B763F"/>
    <w:rsid w:val="007C0EE2"/>
    <w:rsid w:val="007C257B"/>
    <w:rsid w:val="007C2A07"/>
    <w:rsid w:val="007C4278"/>
    <w:rsid w:val="007C44A6"/>
    <w:rsid w:val="007C5C91"/>
    <w:rsid w:val="007C5DAD"/>
    <w:rsid w:val="007C64C1"/>
    <w:rsid w:val="007C699F"/>
    <w:rsid w:val="007D020D"/>
    <w:rsid w:val="007D02B7"/>
    <w:rsid w:val="007D0720"/>
    <w:rsid w:val="007D11D9"/>
    <w:rsid w:val="007D2F0D"/>
    <w:rsid w:val="007D3400"/>
    <w:rsid w:val="007D4042"/>
    <w:rsid w:val="007D415F"/>
    <w:rsid w:val="007D43FD"/>
    <w:rsid w:val="007D6BE5"/>
    <w:rsid w:val="007E187F"/>
    <w:rsid w:val="007E232F"/>
    <w:rsid w:val="007E4429"/>
    <w:rsid w:val="007E6156"/>
    <w:rsid w:val="007E64CB"/>
    <w:rsid w:val="007E78D3"/>
    <w:rsid w:val="007F0035"/>
    <w:rsid w:val="007F14FE"/>
    <w:rsid w:val="007F1AAD"/>
    <w:rsid w:val="007F32FB"/>
    <w:rsid w:val="007F363F"/>
    <w:rsid w:val="007F43F1"/>
    <w:rsid w:val="007F473A"/>
    <w:rsid w:val="007F4EEF"/>
    <w:rsid w:val="007F5E21"/>
    <w:rsid w:val="0080000B"/>
    <w:rsid w:val="00801986"/>
    <w:rsid w:val="00801B4A"/>
    <w:rsid w:val="0080213B"/>
    <w:rsid w:val="008024A9"/>
    <w:rsid w:val="008035C8"/>
    <w:rsid w:val="00803739"/>
    <w:rsid w:val="00806398"/>
    <w:rsid w:val="0081067A"/>
    <w:rsid w:val="008132B1"/>
    <w:rsid w:val="00814124"/>
    <w:rsid w:val="0081413D"/>
    <w:rsid w:val="008154D9"/>
    <w:rsid w:val="0081571A"/>
    <w:rsid w:val="00816342"/>
    <w:rsid w:val="00816CC5"/>
    <w:rsid w:val="008205F7"/>
    <w:rsid w:val="00820FA0"/>
    <w:rsid w:val="00821B8D"/>
    <w:rsid w:val="008260FD"/>
    <w:rsid w:val="008268EA"/>
    <w:rsid w:val="008301D1"/>
    <w:rsid w:val="008317DB"/>
    <w:rsid w:val="00832DEC"/>
    <w:rsid w:val="00833C0D"/>
    <w:rsid w:val="00835F4B"/>
    <w:rsid w:val="0083629D"/>
    <w:rsid w:val="008365CF"/>
    <w:rsid w:val="00836D04"/>
    <w:rsid w:val="00837041"/>
    <w:rsid w:val="00841562"/>
    <w:rsid w:val="00843188"/>
    <w:rsid w:val="00843A74"/>
    <w:rsid w:val="008468CA"/>
    <w:rsid w:val="00846992"/>
    <w:rsid w:val="00846FBC"/>
    <w:rsid w:val="00847C26"/>
    <w:rsid w:val="00851CDB"/>
    <w:rsid w:val="00852984"/>
    <w:rsid w:val="008543D3"/>
    <w:rsid w:val="008560A7"/>
    <w:rsid w:val="00857DC2"/>
    <w:rsid w:val="00861821"/>
    <w:rsid w:val="00862222"/>
    <w:rsid w:val="00863C3C"/>
    <w:rsid w:val="00863D44"/>
    <w:rsid w:val="00865836"/>
    <w:rsid w:val="00865A3D"/>
    <w:rsid w:val="00867188"/>
    <w:rsid w:val="008744A5"/>
    <w:rsid w:val="0087502B"/>
    <w:rsid w:val="0087552A"/>
    <w:rsid w:val="00875733"/>
    <w:rsid w:val="008775DF"/>
    <w:rsid w:val="00881574"/>
    <w:rsid w:val="00881C4C"/>
    <w:rsid w:val="00883190"/>
    <w:rsid w:val="00883DC4"/>
    <w:rsid w:val="00884DFA"/>
    <w:rsid w:val="00884FE5"/>
    <w:rsid w:val="008851F2"/>
    <w:rsid w:val="00887454"/>
    <w:rsid w:val="00890800"/>
    <w:rsid w:val="0089081F"/>
    <w:rsid w:val="00890F04"/>
    <w:rsid w:val="00892AFD"/>
    <w:rsid w:val="008969FA"/>
    <w:rsid w:val="008A0C07"/>
    <w:rsid w:val="008A1EB8"/>
    <w:rsid w:val="008A5ED1"/>
    <w:rsid w:val="008B07AC"/>
    <w:rsid w:val="008B0A44"/>
    <w:rsid w:val="008B1B58"/>
    <w:rsid w:val="008B2EF8"/>
    <w:rsid w:val="008B687F"/>
    <w:rsid w:val="008B6C2B"/>
    <w:rsid w:val="008C0A85"/>
    <w:rsid w:val="008C1BA7"/>
    <w:rsid w:val="008C2FC2"/>
    <w:rsid w:val="008C3592"/>
    <w:rsid w:val="008C5544"/>
    <w:rsid w:val="008C675C"/>
    <w:rsid w:val="008C6B09"/>
    <w:rsid w:val="008D1C49"/>
    <w:rsid w:val="008D614D"/>
    <w:rsid w:val="008D694A"/>
    <w:rsid w:val="008D6D2E"/>
    <w:rsid w:val="008D6DEF"/>
    <w:rsid w:val="008E0A28"/>
    <w:rsid w:val="008E1176"/>
    <w:rsid w:val="008E216B"/>
    <w:rsid w:val="008E27B1"/>
    <w:rsid w:val="008E2E93"/>
    <w:rsid w:val="008E3898"/>
    <w:rsid w:val="008E4C77"/>
    <w:rsid w:val="008E5CCE"/>
    <w:rsid w:val="008E7E9A"/>
    <w:rsid w:val="008F0380"/>
    <w:rsid w:val="008F0F4D"/>
    <w:rsid w:val="008F15E8"/>
    <w:rsid w:val="008F298F"/>
    <w:rsid w:val="008F4388"/>
    <w:rsid w:val="008F48AA"/>
    <w:rsid w:val="0090337F"/>
    <w:rsid w:val="009038B7"/>
    <w:rsid w:val="00905841"/>
    <w:rsid w:val="009060DA"/>
    <w:rsid w:val="009061BB"/>
    <w:rsid w:val="00907B39"/>
    <w:rsid w:val="00910001"/>
    <w:rsid w:val="00911CB7"/>
    <w:rsid w:val="00912160"/>
    <w:rsid w:val="00912B9F"/>
    <w:rsid w:val="00912CB6"/>
    <w:rsid w:val="00914864"/>
    <w:rsid w:val="00914DB0"/>
    <w:rsid w:val="009155B8"/>
    <w:rsid w:val="00917714"/>
    <w:rsid w:val="009178C0"/>
    <w:rsid w:val="00917CE7"/>
    <w:rsid w:val="0092007A"/>
    <w:rsid w:val="009204C1"/>
    <w:rsid w:val="009246B8"/>
    <w:rsid w:val="00925884"/>
    <w:rsid w:val="00927982"/>
    <w:rsid w:val="00927C84"/>
    <w:rsid w:val="00927D69"/>
    <w:rsid w:val="00931115"/>
    <w:rsid w:val="0093393D"/>
    <w:rsid w:val="0093768A"/>
    <w:rsid w:val="009377F0"/>
    <w:rsid w:val="00937C1F"/>
    <w:rsid w:val="009448F5"/>
    <w:rsid w:val="00946A3F"/>
    <w:rsid w:val="00947A96"/>
    <w:rsid w:val="009514F9"/>
    <w:rsid w:val="00953698"/>
    <w:rsid w:val="009564D4"/>
    <w:rsid w:val="0095762C"/>
    <w:rsid w:val="00960091"/>
    <w:rsid w:val="0096035F"/>
    <w:rsid w:val="009607FD"/>
    <w:rsid w:val="00960B67"/>
    <w:rsid w:val="009628B7"/>
    <w:rsid w:val="00967A92"/>
    <w:rsid w:val="00967CD3"/>
    <w:rsid w:val="0097006E"/>
    <w:rsid w:val="00970120"/>
    <w:rsid w:val="0097108A"/>
    <w:rsid w:val="00973681"/>
    <w:rsid w:val="00974DDB"/>
    <w:rsid w:val="00980D27"/>
    <w:rsid w:val="00986F47"/>
    <w:rsid w:val="00990962"/>
    <w:rsid w:val="009921CD"/>
    <w:rsid w:val="00993F53"/>
    <w:rsid w:val="0099439C"/>
    <w:rsid w:val="00995DAE"/>
    <w:rsid w:val="009A0067"/>
    <w:rsid w:val="009A1BFF"/>
    <w:rsid w:val="009A22E3"/>
    <w:rsid w:val="009A2BC0"/>
    <w:rsid w:val="009A2D8B"/>
    <w:rsid w:val="009A458B"/>
    <w:rsid w:val="009A4993"/>
    <w:rsid w:val="009A5CFA"/>
    <w:rsid w:val="009B264D"/>
    <w:rsid w:val="009B2B21"/>
    <w:rsid w:val="009B35DA"/>
    <w:rsid w:val="009B56F0"/>
    <w:rsid w:val="009B5A7F"/>
    <w:rsid w:val="009B60D1"/>
    <w:rsid w:val="009C1345"/>
    <w:rsid w:val="009C43BF"/>
    <w:rsid w:val="009C77A9"/>
    <w:rsid w:val="009C7915"/>
    <w:rsid w:val="009D098F"/>
    <w:rsid w:val="009D1227"/>
    <w:rsid w:val="009D472E"/>
    <w:rsid w:val="009D497F"/>
    <w:rsid w:val="009D4A69"/>
    <w:rsid w:val="009D511E"/>
    <w:rsid w:val="009D5412"/>
    <w:rsid w:val="009D73F8"/>
    <w:rsid w:val="009D794D"/>
    <w:rsid w:val="009E11D3"/>
    <w:rsid w:val="009E2E38"/>
    <w:rsid w:val="009E37A2"/>
    <w:rsid w:val="009E513D"/>
    <w:rsid w:val="009E51AF"/>
    <w:rsid w:val="009E5D32"/>
    <w:rsid w:val="009F2122"/>
    <w:rsid w:val="009F3AEE"/>
    <w:rsid w:val="009F3D1C"/>
    <w:rsid w:val="009F3FD9"/>
    <w:rsid w:val="009F6554"/>
    <w:rsid w:val="00A0307E"/>
    <w:rsid w:val="00A04C58"/>
    <w:rsid w:val="00A06360"/>
    <w:rsid w:val="00A0666A"/>
    <w:rsid w:val="00A07548"/>
    <w:rsid w:val="00A07BE7"/>
    <w:rsid w:val="00A1276E"/>
    <w:rsid w:val="00A14212"/>
    <w:rsid w:val="00A149DE"/>
    <w:rsid w:val="00A16E0D"/>
    <w:rsid w:val="00A17557"/>
    <w:rsid w:val="00A17C46"/>
    <w:rsid w:val="00A204AB"/>
    <w:rsid w:val="00A205AA"/>
    <w:rsid w:val="00A210BC"/>
    <w:rsid w:val="00A21217"/>
    <w:rsid w:val="00A22874"/>
    <w:rsid w:val="00A2337C"/>
    <w:rsid w:val="00A2428A"/>
    <w:rsid w:val="00A245D9"/>
    <w:rsid w:val="00A2785E"/>
    <w:rsid w:val="00A31F66"/>
    <w:rsid w:val="00A32A17"/>
    <w:rsid w:val="00A32CE7"/>
    <w:rsid w:val="00A3351D"/>
    <w:rsid w:val="00A34AD9"/>
    <w:rsid w:val="00A354C6"/>
    <w:rsid w:val="00A373F6"/>
    <w:rsid w:val="00A37818"/>
    <w:rsid w:val="00A37AEF"/>
    <w:rsid w:val="00A425F7"/>
    <w:rsid w:val="00A449AA"/>
    <w:rsid w:val="00A44E81"/>
    <w:rsid w:val="00A475E6"/>
    <w:rsid w:val="00A47840"/>
    <w:rsid w:val="00A554E6"/>
    <w:rsid w:val="00A55D3B"/>
    <w:rsid w:val="00A561D9"/>
    <w:rsid w:val="00A564DE"/>
    <w:rsid w:val="00A56C51"/>
    <w:rsid w:val="00A5799D"/>
    <w:rsid w:val="00A57BAA"/>
    <w:rsid w:val="00A60237"/>
    <w:rsid w:val="00A61BBE"/>
    <w:rsid w:val="00A737F1"/>
    <w:rsid w:val="00A764AC"/>
    <w:rsid w:val="00A768DF"/>
    <w:rsid w:val="00A77614"/>
    <w:rsid w:val="00A801C8"/>
    <w:rsid w:val="00A80E28"/>
    <w:rsid w:val="00A853C3"/>
    <w:rsid w:val="00A856D0"/>
    <w:rsid w:val="00A85E83"/>
    <w:rsid w:val="00A863A7"/>
    <w:rsid w:val="00A87B34"/>
    <w:rsid w:val="00A87BB1"/>
    <w:rsid w:val="00A9097F"/>
    <w:rsid w:val="00A92202"/>
    <w:rsid w:val="00A949EC"/>
    <w:rsid w:val="00A95412"/>
    <w:rsid w:val="00A95C3B"/>
    <w:rsid w:val="00A96644"/>
    <w:rsid w:val="00AA143A"/>
    <w:rsid w:val="00AA25FA"/>
    <w:rsid w:val="00AA3FB5"/>
    <w:rsid w:val="00AA7C32"/>
    <w:rsid w:val="00AB0825"/>
    <w:rsid w:val="00AB0D36"/>
    <w:rsid w:val="00AB250A"/>
    <w:rsid w:val="00AB312F"/>
    <w:rsid w:val="00AB3D97"/>
    <w:rsid w:val="00AB4A26"/>
    <w:rsid w:val="00AB4E17"/>
    <w:rsid w:val="00AB522C"/>
    <w:rsid w:val="00AB5B7A"/>
    <w:rsid w:val="00AB72B1"/>
    <w:rsid w:val="00AC5431"/>
    <w:rsid w:val="00AC5DC1"/>
    <w:rsid w:val="00AC641C"/>
    <w:rsid w:val="00AC667B"/>
    <w:rsid w:val="00AD3B31"/>
    <w:rsid w:val="00AD563D"/>
    <w:rsid w:val="00AD569E"/>
    <w:rsid w:val="00AE0669"/>
    <w:rsid w:val="00AE1ADB"/>
    <w:rsid w:val="00AE28A9"/>
    <w:rsid w:val="00AE3253"/>
    <w:rsid w:val="00AE32EA"/>
    <w:rsid w:val="00AE332B"/>
    <w:rsid w:val="00AE4749"/>
    <w:rsid w:val="00AE4EEE"/>
    <w:rsid w:val="00AE5858"/>
    <w:rsid w:val="00AE6717"/>
    <w:rsid w:val="00AF04A5"/>
    <w:rsid w:val="00AF21CD"/>
    <w:rsid w:val="00AF2C73"/>
    <w:rsid w:val="00AF3876"/>
    <w:rsid w:val="00AF40C4"/>
    <w:rsid w:val="00AF4945"/>
    <w:rsid w:val="00B0257C"/>
    <w:rsid w:val="00B027BA"/>
    <w:rsid w:val="00B028A3"/>
    <w:rsid w:val="00B02B52"/>
    <w:rsid w:val="00B033B1"/>
    <w:rsid w:val="00B03443"/>
    <w:rsid w:val="00B03CAF"/>
    <w:rsid w:val="00B05319"/>
    <w:rsid w:val="00B0643F"/>
    <w:rsid w:val="00B11715"/>
    <w:rsid w:val="00B136CF"/>
    <w:rsid w:val="00B15916"/>
    <w:rsid w:val="00B17024"/>
    <w:rsid w:val="00B1716E"/>
    <w:rsid w:val="00B17778"/>
    <w:rsid w:val="00B204C0"/>
    <w:rsid w:val="00B2081F"/>
    <w:rsid w:val="00B2169E"/>
    <w:rsid w:val="00B2222B"/>
    <w:rsid w:val="00B22634"/>
    <w:rsid w:val="00B2287C"/>
    <w:rsid w:val="00B22A13"/>
    <w:rsid w:val="00B242AF"/>
    <w:rsid w:val="00B24AA7"/>
    <w:rsid w:val="00B24CD4"/>
    <w:rsid w:val="00B2549F"/>
    <w:rsid w:val="00B25533"/>
    <w:rsid w:val="00B25766"/>
    <w:rsid w:val="00B2642C"/>
    <w:rsid w:val="00B3093C"/>
    <w:rsid w:val="00B31697"/>
    <w:rsid w:val="00B32811"/>
    <w:rsid w:val="00B32EC8"/>
    <w:rsid w:val="00B32F58"/>
    <w:rsid w:val="00B33DC1"/>
    <w:rsid w:val="00B374D8"/>
    <w:rsid w:val="00B43CDF"/>
    <w:rsid w:val="00B44D80"/>
    <w:rsid w:val="00B4710B"/>
    <w:rsid w:val="00B4720F"/>
    <w:rsid w:val="00B47E04"/>
    <w:rsid w:val="00B5079F"/>
    <w:rsid w:val="00B52ADB"/>
    <w:rsid w:val="00B54E79"/>
    <w:rsid w:val="00B60A4F"/>
    <w:rsid w:val="00B61C4C"/>
    <w:rsid w:val="00B64B78"/>
    <w:rsid w:val="00B6624E"/>
    <w:rsid w:val="00B70425"/>
    <w:rsid w:val="00B717F7"/>
    <w:rsid w:val="00B73132"/>
    <w:rsid w:val="00B74A1D"/>
    <w:rsid w:val="00B75D00"/>
    <w:rsid w:val="00B76432"/>
    <w:rsid w:val="00B77540"/>
    <w:rsid w:val="00B806DC"/>
    <w:rsid w:val="00B80D0F"/>
    <w:rsid w:val="00B82265"/>
    <w:rsid w:val="00B8254E"/>
    <w:rsid w:val="00B82B81"/>
    <w:rsid w:val="00B84F1E"/>
    <w:rsid w:val="00B84FAC"/>
    <w:rsid w:val="00B85CD4"/>
    <w:rsid w:val="00B8673A"/>
    <w:rsid w:val="00B86B5A"/>
    <w:rsid w:val="00B87E1C"/>
    <w:rsid w:val="00B90281"/>
    <w:rsid w:val="00B9030E"/>
    <w:rsid w:val="00B91A70"/>
    <w:rsid w:val="00B948B0"/>
    <w:rsid w:val="00B967F9"/>
    <w:rsid w:val="00BA15D7"/>
    <w:rsid w:val="00BA1B36"/>
    <w:rsid w:val="00BA360F"/>
    <w:rsid w:val="00BA362A"/>
    <w:rsid w:val="00BA5EDB"/>
    <w:rsid w:val="00BB11A9"/>
    <w:rsid w:val="00BB175F"/>
    <w:rsid w:val="00BB255F"/>
    <w:rsid w:val="00BB38D3"/>
    <w:rsid w:val="00BB57A6"/>
    <w:rsid w:val="00BB6CD3"/>
    <w:rsid w:val="00BB7567"/>
    <w:rsid w:val="00BB7E7F"/>
    <w:rsid w:val="00BB7FF0"/>
    <w:rsid w:val="00BC067B"/>
    <w:rsid w:val="00BC16AD"/>
    <w:rsid w:val="00BC1810"/>
    <w:rsid w:val="00BC5C0E"/>
    <w:rsid w:val="00BC6D8E"/>
    <w:rsid w:val="00BD0233"/>
    <w:rsid w:val="00BD0943"/>
    <w:rsid w:val="00BD1319"/>
    <w:rsid w:val="00BD68B9"/>
    <w:rsid w:val="00BD7FB5"/>
    <w:rsid w:val="00BE14D3"/>
    <w:rsid w:val="00BE1813"/>
    <w:rsid w:val="00BE21B7"/>
    <w:rsid w:val="00BE272D"/>
    <w:rsid w:val="00BE3981"/>
    <w:rsid w:val="00BE57AF"/>
    <w:rsid w:val="00BE5A4E"/>
    <w:rsid w:val="00BF097B"/>
    <w:rsid w:val="00BF0E13"/>
    <w:rsid w:val="00BF18A6"/>
    <w:rsid w:val="00BF1991"/>
    <w:rsid w:val="00BF3532"/>
    <w:rsid w:val="00BF39A2"/>
    <w:rsid w:val="00BF3D09"/>
    <w:rsid w:val="00BF4100"/>
    <w:rsid w:val="00BF4668"/>
    <w:rsid w:val="00BF56A0"/>
    <w:rsid w:val="00C00565"/>
    <w:rsid w:val="00C00B51"/>
    <w:rsid w:val="00C03EB7"/>
    <w:rsid w:val="00C0682F"/>
    <w:rsid w:val="00C06A37"/>
    <w:rsid w:val="00C06AF1"/>
    <w:rsid w:val="00C06ED0"/>
    <w:rsid w:val="00C11CD3"/>
    <w:rsid w:val="00C12594"/>
    <w:rsid w:val="00C13CBC"/>
    <w:rsid w:val="00C15DED"/>
    <w:rsid w:val="00C16180"/>
    <w:rsid w:val="00C16CCA"/>
    <w:rsid w:val="00C20970"/>
    <w:rsid w:val="00C25742"/>
    <w:rsid w:val="00C25E83"/>
    <w:rsid w:val="00C274AF"/>
    <w:rsid w:val="00C307E8"/>
    <w:rsid w:val="00C34AD1"/>
    <w:rsid w:val="00C352F4"/>
    <w:rsid w:val="00C35FC2"/>
    <w:rsid w:val="00C379DF"/>
    <w:rsid w:val="00C4347D"/>
    <w:rsid w:val="00C44572"/>
    <w:rsid w:val="00C453CE"/>
    <w:rsid w:val="00C45D06"/>
    <w:rsid w:val="00C47618"/>
    <w:rsid w:val="00C51D43"/>
    <w:rsid w:val="00C521C9"/>
    <w:rsid w:val="00C5269C"/>
    <w:rsid w:val="00C53AEA"/>
    <w:rsid w:val="00C549BA"/>
    <w:rsid w:val="00C5771F"/>
    <w:rsid w:val="00C6132E"/>
    <w:rsid w:val="00C649C2"/>
    <w:rsid w:val="00C64C8F"/>
    <w:rsid w:val="00C722EF"/>
    <w:rsid w:val="00C73A18"/>
    <w:rsid w:val="00C76A01"/>
    <w:rsid w:val="00C76FC6"/>
    <w:rsid w:val="00C77A43"/>
    <w:rsid w:val="00C822F0"/>
    <w:rsid w:val="00C823DF"/>
    <w:rsid w:val="00C85F93"/>
    <w:rsid w:val="00C87D6F"/>
    <w:rsid w:val="00C904A2"/>
    <w:rsid w:val="00C90DAD"/>
    <w:rsid w:val="00C9199D"/>
    <w:rsid w:val="00C920CD"/>
    <w:rsid w:val="00C931D0"/>
    <w:rsid w:val="00C935D8"/>
    <w:rsid w:val="00C93BCB"/>
    <w:rsid w:val="00C9590E"/>
    <w:rsid w:val="00C95933"/>
    <w:rsid w:val="00C96264"/>
    <w:rsid w:val="00C9693F"/>
    <w:rsid w:val="00C96A46"/>
    <w:rsid w:val="00C96BF8"/>
    <w:rsid w:val="00C978A2"/>
    <w:rsid w:val="00C97EA4"/>
    <w:rsid w:val="00CA0099"/>
    <w:rsid w:val="00CA0614"/>
    <w:rsid w:val="00CA09A7"/>
    <w:rsid w:val="00CA0E14"/>
    <w:rsid w:val="00CA0F3A"/>
    <w:rsid w:val="00CA175E"/>
    <w:rsid w:val="00CA2A88"/>
    <w:rsid w:val="00CA3B15"/>
    <w:rsid w:val="00CA77F1"/>
    <w:rsid w:val="00CA7D50"/>
    <w:rsid w:val="00CB41AE"/>
    <w:rsid w:val="00CB4377"/>
    <w:rsid w:val="00CB4B70"/>
    <w:rsid w:val="00CB71CF"/>
    <w:rsid w:val="00CC1A68"/>
    <w:rsid w:val="00CC206A"/>
    <w:rsid w:val="00CC28BA"/>
    <w:rsid w:val="00CC3559"/>
    <w:rsid w:val="00CC50F7"/>
    <w:rsid w:val="00CC62CD"/>
    <w:rsid w:val="00CC78A4"/>
    <w:rsid w:val="00CD2A08"/>
    <w:rsid w:val="00CD70CF"/>
    <w:rsid w:val="00CE04B2"/>
    <w:rsid w:val="00CE2974"/>
    <w:rsid w:val="00CE322E"/>
    <w:rsid w:val="00CE61F1"/>
    <w:rsid w:val="00CE63C4"/>
    <w:rsid w:val="00CE75C7"/>
    <w:rsid w:val="00CE7934"/>
    <w:rsid w:val="00CF06CD"/>
    <w:rsid w:val="00CF0CB9"/>
    <w:rsid w:val="00CF0E6B"/>
    <w:rsid w:val="00CF17EE"/>
    <w:rsid w:val="00CF31BB"/>
    <w:rsid w:val="00CF7289"/>
    <w:rsid w:val="00D004EC"/>
    <w:rsid w:val="00D02571"/>
    <w:rsid w:val="00D03277"/>
    <w:rsid w:val="00D0329E"/>
    <w:rsid w:val="00D04274"/>
    <w:rsid w:val="00D05212"/>
    <w:rsid w:val="00D067C9"/>
    <w:rsid w:val="00D06880"/>
    <w:rsid w:val="00D06D80"/>
    <w:rsid w:val="00D077EC"/>
    <w:rsid w:val="00D07881"/>
    <w:rsid w:val="00D07FE9"/>
    <w:rsid w:val="00D113EF"/>
    <w:rsid w:val="00D1165C"/>
    <w:rsid w:val="00D11FD6"/>
    <w:rsid w:val="00D13731"/>
    <w:rsid w:val="00D14546"/>
    <w:rsid w:val="00D15133"/>
    <w:rsid w:val="00D2189A"/>
    <w:rsid w:val="00D23D76"/>
    <w:rsid w:val="00D27694"/>
    <w:rsid w:val="00D307CF"/>
    <w:rsid w:val="00D3177F"/>
    <w:rsid w:val="00D321F0"/>
    <w:rsid w:val="00D3347B"/>
    <w:rsid w:val="00D34826"/>
    <w:rsid w:val="00D36A35"/>
    <w:rsid w:val="00D415F8"/>
    <w:rsid w:val="00D43228"/>
    <w:rsid w:val="00D434A3"/>
    <w:rsid w:val="00D4718D"/>
    <w:rsid w:val="00D5033A"/>
    <w:rsid w:val="00D507C9"/>
    <w:rsid w:val="00D512F5"/>
    <w:rsid w:val="00D538AC"/>
    <w:rsid w:val="00D55E9F"/>
    <w:rsid w:val="00D56C43"/>
    <w:rsid w:val="00D573FC"/>
    <w:rsid w:val="00D60C1B"/>
    <w:rsid w:val="00D6128A"/>
    <w:rsid w:val="00D62459"/>
    <w:rsid w:val="00D63491"/>
    <w:rsid w:val="00D64E98"/>
    <w:rsid w:val="00D70F0D"/>
    <w:rsid w:val="00D7253E"/>
    <w:rsid w:val="00D725C0"/>
    <w:rsid w:val="00D735C0"/>
    <w:rsid w:val="00D73EF9"/>
    <w:rsid w:val="00D74477"/>
    <w:rsid w:val="00D77796"/>
    <w:rsid w:val="00D81AEA"/>
    <w:rsid w:val="00D81BD8"/>
    <w:rsid w:val="00D823BD"/>
    <w:rsid w:val="00D837F1"/>
    <w:rsid w:val="00D87103"/>
    <w:rsid w:val="00D92F56"/>
    <w:rsid w:val="00D93154"/>
    <w:rsid w:val="00D9770A"/>
    <w:rsid w:val="00DA0D37"/>
    <w:rsid w:val="00DA2100"/>
    <w:rsid w:val="00DA2D32"/>
    <w:rsid w:val="00DA4E79"/>
    <w:rsid w:val="00DA7FF0"/>
    <w:rsid w:val="00DB0949"/>
    <w:rsid w:val="00DB194E"/>
    <w:rsid w:val="00DB1F2A"/>
    <w:rsid w:val="00DB4DEA"/>
    <w:rsid w:val="00DB606A"/>
    <w:rsid w:val="00DB7CE5"/>
    <w:rsid w:val="00DC02D0"/>
    <w:rsid w:val="00DC1000"/>
    <w:rsid w:val="00DC3B58"/>
    <w:rsid w:val="00DC6049"/>
    <w:rsid w:val="00DC6ED2"/>
    <w:rsid w:val="00DD0B24"/>
    <w:rsid w:val="00DD25CF"/>
    <w:rsid w:val="00DD29BD"/>
    <w:rsid w:val="00DD2BDA"/>
    <w:rsid w:val="00DD4C1A"/>
    <w:rsid w:val="00DE0C41"/>
    <w:rsid w:val="00DE0CD3"/>
    <w:rsid w:val="00DE173B"/>
    <w:rsid w:val="00DE32E0"/>
    <w:rsid w:val="00DE64D0"/>
    <w:rsid w:val="00DE6B36"/>
    <w:rsid w:val="00DF1EAA"/>
    <w:rsid w:val="00DF54D4"/>
    <w:rsid w:val="00DF65FC"/>
    <w:rsid w:val="00E00346"/>
    <w:rsid w:val="00E061E4"/>
    <w:rsid w:val="00E072C1"/>
    <w:rsid w:val="00E1029E"/>
    <w:rsid w:val="00E118EF"/>
    <w:rsid w:val="00E12A08"/>
    <w:rsid w:val="00E12A9B"/>
    <w:rsid w:val="00E133B4"/>
    <w:rsid w:val="00E146F3"/>
    <w:rsid w:val="00E15686"/>
    <w:rsid w:val="00E2088E"/>
    <w:rsid w:val="00E21C4E"/>
    <w:rsid w:val="00E224AD"/>
    <w:rsid w:val="00E2366A"/>
    <w:rsid w:val="00E23730"/>
    <w:rsid w:val="00E2446E"/>
    <w:rsid w:val="00E263A8"/>
    <w:rsid w:val="00E27E2B"/>
    <w:rsid w:val="00E318D6"/>
    <w:rsid w:val="00E33081"/>
    <w:rsid w:val="00E35B42"/>
    <w:rsid w:val="00E360D6"/>
    <w:rsid w:val="00E36349"/>
    <w:rsid w:val="00E417DC"/>
    <w:rsid w:val="00E41F36"/>
    <w:rsid w:val="00E425D1"/>
    <w:rsid w:val="00E4298E"/>
    <w:rsid w:val="00E43C41"/>
    <w:rsid w:val="00E456BB"/>
    <w:rsid w:val="00E4712C"/>
    <w:rsid w:val="00E50607"/>
    <w:rsid w:val="00E5104B"/>
    <w:rsid w:val="00E5188D"/>
    <w:rsid w:val="00E51FCB"/>
    <w:rsid w:val="00E52206"/>
    <w:rsid w:val="00E52566"/>
    <w:rsid w:val="00E54997"/>
    <w:rsid w:val="00E55EE0"/>
    <w:rsid w:val="00E5611E"/>
    <w:rsid w:val="00E5615E"/>
    <w:rsid w:val="00E61611"/>
    <w:rsid w:val="00E63B41"/>
    <w:rsid w:val="00E640E9"/>
    <w:rsid w:val="00E650A6"/>
    <w:rsid w:val="00E65362"/>
    <w:rsid w:val="00E6693E"/>
    <w:rsid w:val="00E6718A"/>
    <w:rsid w:val="00E6739A"/>
    <w:rsid w:val="00E67565"/>
    <w:rsid w:val="00E67639"/>
    <w:rsid w:val="00E7018F"/>
    <w:rsid w:val="00E7083E"/>
    <w:rsid w:val="00E7223B"/>
    <w:rsid w:val="00E744F2"/>
    <w:rsid w:val="00E74B05"/>
    <w:rsid w:val="00E74CAA"/>
    <w:rsid w:val="00E75918"/>
    <w:rsid w:val="00E76055"/>
    <w:rsid w:val="00E77297"/>
    <w:rsid w:val="00E801F7"/>
    <w:rsid w:val="00E811E2"/>
    <w:rsid w:val="00E81AEA"/>
    <w:rsid w:val="00E81C38"/>
    <w:rsid w:val="00E82BDD"/>
    <w:rsid w:val="00E9057D"/>
    <w:rsid w:val="00E90DA1"/>
    <w:rsid w:val="00E917AA"/>
    <w:rsid w:val="00E926D3"/>
    <w:rsid w:val="00E93D5B"/>
    <w:rsid w:val="00E93F73"/>
    <w:rsid w:val="00E96577"/>
    <w:rsid w:val="00E96F08"/>
    <w:rsid w:val="00E978E7"/>
    <w:rsid w:val="00E97E6C"/>
    <w:rsid w:val="00EA050C"/>
    <w:rsid w:val="00EA05C5"/>
    <w:rsid w:val="00EA1265"/>
    <w:rsid w:val="00EA4AB6"/>
    <w:rsid w:val="00EA5B1A"/>
    <w:rsid w:val="00EA6AE8"/>
    <w:rsid w:val="00EA79F8"/>
    <w:rsid w:val="00EB04C1"/>
    <w:rsid w:val="00EB25BF"/>
    <w:rsid w:val="00EB2971"/>
    <w:rsid w:val="00EB29B0"/>
    <w:rsid w:val="00EB37A4"/>
    <w:rsid w:val="00EB4318"/>
    <w:rsid w:val="00EB4BCC"/>
    <w:rsid w:val="00EB55A1"/>
    <w:rsid w:val="00EB55E8"/>
    <w:rsid w:val="00EB5CA6"/>
    <w:rsid w:val="00EB7EB1"/>
    <w:rsid w:val="00EC2F8E"/>
    <w:rsid w:val="00EC39ED"/>
    <w:rsid w:val="00EC7041"/>
    <w:rsid w:val="00EC786F"/>
    <w:rsid w:val="00EC78EB"/>
    <w:rsid w:val="00ED121E"/>
    <w:rsid w:val="00ED127A"/>
    <w:rsid w:val="00ED1529"/>
    <w:rsid w:val="00ED3C55"/>
    <w:rsid w:val="00ED45C0"/>
    <w:rsid w:val="00ED6FA6"/>
    <w:rsid w:val="00ED707C"/>
    <w:rsid w:val="00EE1D26"/>
    <w:rsid w:val="00EE258D"/>
    <w:rsid w:val="00EE41CC"/>
    <w:rsid w:val="00EE4714"/>
    <w:rsid w:val="00EE489E"/>
    <w:rsid w:val="00EE4C85"/>
    <w:rsid w:val="00EE5675"/>
    <w:rsid w:val="00EE5A41"/>
    <w:rsid w:val="00EE6399"/>
    <w:rsid w:val="00EF0A91"/>
    <w:rsid w:val="00EF223C"/>
    <w:rsid w:val="00EF28D0"/>
    <w:rsid w:val="00EF29E9"/>
    <w:rsid w:val="00EF5773"/>
    <w:rsid w:val="00F001D9"/>
    <w:rsid w:val="00F0023D"/>
    <w:rsid w:val="00F02C39"/>
    <w:rsid w:val="00F03EE1"/>
    <w:rsid w:val="00F046DC"/>
    <w:rsid w:val="00F054E8"/>
    <w:rsid w:val="00F1042A"/>
    <w:rsid w:val="00F10BBF"/>
    <w:rsid w:val="00F11E16"/>
    <w:rsid w:val="00F1225A"/>
    <w:rsid w:val="00F172D1"/>
    <w:rsid w:val="00F2078D"/>
    <w:rsid w:val="00F216C8"/>
    <w:rsid w:val="00F21857"/>
    <w:rsid w:val="00F2265D"/>
    <w:rsid w:val="00F23300"/>
    <w:rsid w:val="00F23754"/>
    <w:rsid w:val="00F2502D"/>
    <w:rsid w:val="00F279C1"/>
    <w:rsid w:val="00F33595"/>
    <w:rsid w:val="00F36A25"/>
    <w:rsid w:val="00F42370"/>
    <w:rsid w:val="00F430B6"/>
    <w:rsid w:val="00F44A95"/>
    <w:rsid w:val="00F45840"/>
    <w:rsid w:val="00F46CB6"/>
    <w:rsid w:val="00F475AB"/>
    <w:rsid w:val="00F47B27"/>
    <w:rsid w:val="00F5312E"/>
    <w:rsid w:val="00F534B3"/>
    <w:rsid w:val="00F5782E"/>
    <w:rsid w:val="00F57839"/>
    <w:rsid w:val="00F57BBB"/>
    <w:rsid w:val="00F6007A"/>
    <w:rsid w:val="00F618C4"/>
    <w:rsid w:val="00F619DF"/>
    <w:rsid w:val="00F62BC2"/>
    <w:rsid w:val="00F62C11"/>
    <w:rsid w:val="00F633C2"/>
    <w:rsid w:val="00F63DBF"/>
    <w:rsid w:val="00F66FA4"/>
    <w:rsid w:val="00F6795C"/>
    <w:rsid w:val="00F7224D"/>
    <w:rsid w:val="00F72537"/>
    <w:rsid w:val="00F7579A"/>
    <w:rsid w:val="00F76224"/>
    <w:rsid w:val="00F765F3"/>
    <w:rsid w:val="00F819D6"/>
    <w:rsid w:val="00F829E6"/>
    <w:rsid w:val="00F82C0F"/>
    <w:rsid w:val="00F83D58"/>
    <w:rsid w:val="00F851F6"/>
    <w:rsid w:val="00F85ABF"/>
    <w:rsid w:val="00F863DC"/>
    <w:rsid w:val="00F86F3F"/>
    <w:rsid w:val="00F8753B"/>
    <w:rsid w:val="00F87D09"/>
    <w:rsid w:val="00F90811"/>
    <w:rsid w:val="00F927F8"/>
    <w:rsid w:val="00F93EF2"/>
    <w:rsid w:val="00F94DEC"/>
    <w:rsid w:val="00F9608D"/>
    <w:rsid w:val="00FA11DC"/>
    <w:rsid w:val="00FA2292"/>
    <w:rsid w:val="00FA25B9"/>
    <w:rsid w:val="00FA31E2"/>
    <w:rsid w:val="00FA4585"/>
    <w:rsid w:val="00FA479D"/>
    <w:rsid w:val="00FB01BD"/>
    <w:rsid w:val="00FB051F"/>
    <w:rsid w:val="00FB0CED"/>
    <w:rsid w:val="00FB12E3"/>
    <w:rsid w:val="00FB140D"/>
    <w:rsid w:val="00FB2B3B"/>
    <w:rsid w:val="00FB402B"/>
    <w:rsid w:val="00FB4C92"/>
    <w:rsid w:val="00FB5C9A"/>
    <w:rsid w:val="00FB7DD3"/>
    <w:rsid w:val="00FB7E16"/>
    <w:rsid w:val="00FC03DE"/>
    <w:rsid w:val="00FC2952"/>
    <w:rsid w:val="00FC47A0"/>
    <w:rsid w:val="00FC4F23"/>
    <w:rsid w:val="00FC5288"/>
    <w:rsid w:val="00FC5BA6"/>
    <w:rsid w:val="00FC60AC"/>
    <w:rsid w:val="00FC6CB0"/>
    <w:rsid w:val="00FC6F7B"/>
    <w:rsid w:val="00FD0A74"/>
    <w:rsid w:val="00FD11F0"/>
    <w:rsid w:val="00FD58E9"/>
    <w:rsid w:val="00FD5988"/>
    <w:rsid w:val="00FD59BB"/>
    <w:rsid w:val="00FD6532"/>
    <w:rsid w:val="00FE0ABC"/>
    <w:rsid w:val="00FE4154"/>
    <w:rsid w:val="00FE5577"/>
    <w:rsid w:val="00FE5EB9"/>
    <w:rsid w:val="00FE63DB"/>
    <w:rsid w:val="00FE77F7"/>
    <w:rsid w:val="00FF16BB"/>
    <w:rsid w:val="00FF177A"/>
    <w:rsid w:val="00FF1C7C"/>
    <w:rsid w:val="00FF2378"/>
    <w:rsid w:val="00FF364D"/>
    <w:rsid w:val="00FF3920"/>
    <w:rsid w:val="00FF627F"/>
    <w:rsid w:val="00FF7AC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1730"/>
    <o:shapelayout v:ext="edit">
      <o:idmap v:ext="edit" data="2"/>
      <o:rules v:ext="edit">
        <o:r id="V:Rule63" type="connector" idref="#_x0000_s2370"/>
        <o:r id="V:Rule64" type="connector" idref="#_x0000_s2366"/>
        <o:r id="V:Rule65" type="connector" idref="#_x0000_s2388"/>
        <o:r id="V:Rule66" type="connector" idref="#_x0000_s2355"/>
        <o:r id="V:Rule67" type="connector" idref="#_x0000_s2382"/>
        <o:r id="V:Rule68" type="connector" idref="#_x0000_s2352"/>
        <o:r id="V:Rule69" type="connector" idref="#_x0000_s2077"/>
        <o:r id="V:Rule70" type="connector" idref="#_x0000_s2377"/>
        <o:r id="V:Rule71" type="connector" idref="#_x0000_s2307"/>
        <o:r id="V:Rule72" type="connector" idref="#_x0000_s2363"/>
        <o:r id="V:Rule73" type="connector" idref="#_x0000_s2375"/>
        <o:r id="V:Rule74" type="connector" idref="#_x0000_s2078"/>
        <o:r id="V:Rule75" type="connector" idref="#_x0000_s2317"/>
        <o:r id="V:Rule76" type="connector" idref="#_x0000_s2393"/>
        <o:r id="V:Rule77" type="connector" idref="#_x0000_s2389"/>
        <o:r id="V:Rule78" type="connector" idref="#_x0000_s2354"/>
        <o:r id="V:Rule79" type="connector" idref="#_x0000_s2057"/>
        <o:r id="V:Rule80" type="connector" idref="#_x0000_s2376"/>
        <o:r id="V:Rule81" type="connector" idref="#_x0000_s2358"/>
        <o:r id="V:Rule82" type="connector" idref="#_x0000_s2068"/>
        <o:r id="V:Rule83" type="connector" idref="#_x0000_s2365"/>
        <o:r id="V:Rule84" type="connector" idref="#_x0000_s2395"/>
        <o:r id="V:Rule85" type="connector" idref="#_x0000_s2359"/>
        <o:r id="V:Rule86" type="connector" idref="#_x0000_s2338"/>
        <o:r id="V:Rule87" type="connector" idref="#_x0000_s2351"/>
        <o:r id="V:Rule88" type="connector" idref="#_x0000_s2335"/>
        <o:r id="V:Rule89" type="connector" idref="#_x0000_s2334"/>
        <o:r id="V:Rule90" type="connector" idref="#_x0000_s2303"/>
        <o:r id="V:Rule91" type="connector" idref="#_x0000_s2379"/>
        <o:r id="V:Rule92" type="connector" idref="#_x0000_s2306"/>
        <o:r id="V:Rule93" type="connector" idref="#_x0000_s2390"/>
        <o:r id="V:Rule94" type="connector" idref="#_x0000_s2387"/>
        <o:r id="V:Rule95" type="connector" idref="#_x0000_s2337"/>
        <o:r id="V:Rule96" type="connector" idref="#_x0000_s2320"/>
        <o:r id="V:Rule97" type="connector" idref="#_x0000_s2381"/>
        <o:r id="V:Rule98" type="connector" idref="#_x0000_s2054"/>
        <o:r id="V:Rule99" type="connector" idref="#_x0000_s2392"/>
        <o:r id="V:Rule100" type="connector" idref="#_x0000_s2380"/>
        <o:r id="V:Rule101" type="connector" idref="#_x0000_s2364"/>
        <o:r id="V:Rule102" type="connector" idref="#_x0000_s2305"/>
        <o:r id="V:Rule103" type="connector" idref="#_x0000_s2066"/>
        <o:r id="V:Rule104" type="connector" idref="#_x0000_s2075"/>
        <o:r id="V:Rule105" type="connector" idref="#_x0000_s2378"/>
        <o:r id="V:Rule106" type="connector" idref="#_x0000_s2367"/>
        <o:r id="V:Rule107" type="connector" idref="#_x0000_s2336"/>
        <o:r id="V:Rule108" type="connector" idref="#_x0000_s2332"/>
        <o:r id="V:Rule109" type="connector" idref="#_x0000_s2394"/>
        <o:r id="V:Rule110" type="connector" idref="#_x0000_s2319"/>
        <o:r id="V:Rule111" type="connector" idref="#_x0000_s2058"/>
        <o:r id="V:Rule112" type="connector" idref="#_x0000_s2368"/>
        <o:r id="V:Rule113" type="connector" idref="#_x0000_s2353"/>
        <o:r id="V:Rule114" type="connector" idref="#_x0000_s2356"/>
        <o:r id="V:Rule115" type="connector" idref="#_x0000_s2330"/>
        <o:r id="V:Rule116" type="connector" idref="#_x0000_s2383"/>
        <o:r id="V:Rule117" type="connector" idref="#_x0000_s2318"/>
        <o:r id="V:Rule118" type="connector" idref="#_x0000_s2333"/>
        <o:r id="V:Rule119" type="connector" idref="#_x0000_s2369"/>
        <o:r id="V:Rule120" type="connector" idref="#_x0000_s2357"/>
        <o:r id="V:Rule121" type="connector" idref="#_x0000_s2391"/>
        <o:r id="V:Rule122" type="connector" idref="#_x0000_s2069"/>
        <o:r id="V:Rule123" type="connector" idref="#_x0000_s2331"/>
        <o:r id="V:Rule124" type="connector" idref="#_x0000_s2371"/>
      </o:rules>
      <o:regrouptable v:ext="edit">
        <o:entry new="1" old="0"/>
        <o:entry new="2" old="0"/>
        <o:entry new="3" old="0"/>
        <o:entry new="4" old="3"/>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720F"/>
    <w:pPr>
      <w:widowControl w:val="0"/>
      <w:jc w:val="both"/>
    </w:pPr>
  </w:style>
  <w:style w:type="paragraph" w:styleId="1">
    <w:name w:val="heading 1"/>
    <w:basedOn w:val="a"/>
    <w:next w:val="a"/>
    <w:link w:val="1Char"/>
    <w:uiPriority w:val="9"/>
    <w:qFormat/>
    <w:rsid w:val="00B4720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B4720F"/>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E978E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3393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4720F"/>
    <w:rPr>
      <w:b/>
      <w:bCs/>
      <w:kern w:val="44"/>
      <w:sz w:val="44"/>
      <w:szCs w:val="44"/>
    </w:rPr>
  </w:style>
  <w:style w:type="paragraph" w:styleId="a3">
    <w:name w:val="header"/>
    <w:basedOn w:val="a"/>
    <w:link w:val="Char"/>
    <w:uiPriority w:val="99"/>
    <w:rsid w:val="00B4720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4720F"/>
    <w:rPr>
      <w:sz w:val="18"/>
      <w:szCs w:val="18"/>
    </w:rPr>
  </w:style>
  <w:style w:type="paragraph" w:styleId="a4">
    <w:name w:val="footer"/>
    <w:basedOn w:val="a"/>
    <w:link w:val="Char0"/>
    <w:uiPriority w:val="99"/>
    <w:rsid w:val="00B4720F"/>
    <w:pPr>
      <w:tabs>
        <w:tab w:val="center" w:pos="4153"/>
        <w:tab w:val="right" w:pos="8306"/>
      </w:tabs>
      <w:snapToGrid w:val="0"/>
      <w:jc w:val="left"/>
    </w:pPr>
    <w:rPr>
      <w:sz w:val="18"/>
      <w:szCs w:val="18"/>
    </w:rPr>
  </w:style>
  <w:style w:type="character" w:customStyle="1" w:styleId="Char0">
    <w:name w:val="页脚 Char"/>
    <w:basedOn w:val="a0"/>
    <w:link w:val="a4"/>
    <w:uiPriority w:val="99"/>
    <w:rsid w:val="00B4720F"/>
    <w:rPr>
      <w:sz w:val="18"/>
      <w:szCs w:val="18"/>
    </w:rPr>
  </w:style>
  <w:style w:type="character" w:customStyle="1" w:styleId="2Char">
    <w:name w:val="标题 2 Char"/>
    <w:basedOn w:val="a0"/>
    <w:link w:val="2"/>
    <w:uiPriority w:val="9"/>
    <w:rsid w:val="00B4720F"/>
    <w:rPr>
      <w:rFonts w:ascii="Cambria" w:eastAsia="宋体" w:hAnsi="Cambria" w:cs="宋体"/>
      <w:b/>
      <w:bCs/>
      <w:sz w:val="32"/>
      <w:szCs w:val="32"/>
    </w:rPr>
  </w:style>
  <w:style w:type="paragraph" w:styleId="a5">
    <w:name w:val="List Paragraph"/>
    <w:basedOn w:val="a"/>
    <w:uiPriority w:val="34"/>
    <w:qFormat/>
    <w:rsid w:val="00E640E9"/>
    <w:pPr>
      <w:ind w:firstLineChars="200" w:firstLine="420"/>
    </w:pPr>
    <w:rPr>
      <w:rFonts w:asciiTheme="minorHAnsi" w:eastAsiaTheme="minorEastAsia" w:hAnsiTheme="minorHAnsi" w:cstheme="minorBidi"/>
    </w:rPr>
  </w:style>
  <w:style w:type="paragraph" w:styleId="a6">
    <w:name w:val="Balloon Text"/>
    <w:basedOn w:val="a"/>
    <w:link w:val="Char1"/>
    <w:uiPriority w:val="99"/>
    <w:semiHidden/>
    <w:unhideWhenUsed/>
    <w:rsid w:val="00FF16BB"/>
    <w:rPr>
      <w:sz w:val="18"/>
      <w:szCs w:val="18"/>
    </w:rPr>
  </w:style>
  <w:style w:type="character" w:customStyle="1" w:styleId="Char1">
    <w:name w:val="批注框文本 Char"/>
    <w:basedOn w:val="a0"/>
    <w:link w:val="a6"/>
    <w:uiPriority w:val="99"/>
    <w:semiHidden/>
    <w:rsid w:val="00FF16BB"/>
    <w:rPr>
      <w:sz w:val="18"/>
      <w:szCs w:val="18"/>
    </w:rPr>
  </w:style>
  <w:style w:type="paragraph" w:styleId="a7">
    <w:name w:val="Normal (Web)"/>
    <w:basedOn w:val="a"/>
    <w:uiPriority w:val="99"/>
    <w:unhideWhenUsed/>
    <w:qFormat/>
    <w:rsid w:val="004B4B12"/>
    <w:pPr>
      <w:spacing w:before="100" w:beforeAutospacing="1" w:after="100" w:afterAutospacing="1"/>
      <w:jc w:val="left"/>
    </w:pPr>
    <w:rPr>
      <w:rFonts w:asciiTheme="minorHAnsi" w:eastAsiaTheme="minorEastAsia" w:hAnsiTheme="minorHAnsi" w:cs="Times New Roman"/>
      <w:kern w:val="0"/>
      <w:sz w:val="24"/>
    </w:rPr>
  </w:style>
  <w:style w:type="paragraph" w:styleId="HTML">
    <w:name w:val="HTML Preformatted"/>
    <w:basedOn w:val="a"/>
    <w:link w:val="HTMLChar"/>
    <w:uiPriority w:val="99"/>
    <w:semiHidden/>
    <w:unhideWhenUsed/>
    <w:rsid w:val="00CB4B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basedOn w:val="a0"/>
    <w:link w:val="HTML"/>
    <w:uiPriority w:val="99"/>
    <w:semiHidden/>
    <w:rsid w:val="00CB4B70"/>
    <w:rPr>
      <w:rFonts w:ascii="宋体" w:hAnsi="宋体"/>
      <w:kern w:val="0"/>
      <w:sz w:val="24"/>
      <w:szCs w:val="24"/>
    </w:rPr>
  </w:style>
  <w:style w:type="character" w:styleId="a8">
    <w:name w:val="Hyperlink"/>
    <w:basedOn w:val="a0"/>
    <w:uiPriority w:val="99"/>
    <w:unhideWhenUsed/>
    <w:rsid w:val="005626FF"/>
    <w:rPr>
      <w:color w:val="0000FF"/>
      <w:u w:val="single"/>
    </w:rPr>
  </w:style>
  <w:style w:type="character" w:customStyle="1" w:styleId="ml32">
    <w:name w:val="ml_32"/>
    <w:basedOn w:val="a0"/>
    <w:rsid w:val="005626FF"/>
  </w:style>
  <w:style w:type="paragraph" w:customStyle="1" w:styleId="copyright">
    <w:name w:val="copyright"/>
    <w:basedOn w:val="a"/>
    <w:rsid w:val="005626FF"/>
    <w:pPr>
      <w:widowControl/>
      <w:spacing w:before="100" w:beforeAutospacing="1" w:after="100" w:afterAutospacing="1"/>
      <w:jc w:val="left"/>
    </w:pPr>
    <w:rPr>
      <w:rFonts w:ascii="宋体" w:hAnsi="宋体"/>
      <w:kern w:val="0"/>
      <w:sz w:val="24"/>
      <w:szCs w:val="24"/>
    </w:rPr>
  </w:style>
  <w:style w:type="character" w:customStyle="1" w:styleId="3Char">
    <w:name w:val="标题 3 Char"/>
    <w:basedOn w:val="a0"/>
    <w:link w:val="3"/>
    <w:uiPriority w:val="9"/>
    <w:rsid w:val="00E978E7"/>
    <w:rPr>
      <w:b/>
      <w:bCs/>
      <w:sz w:val="32"/>
      <w:szCs w:val="32"/>
    </w:rPr>
  </w:style>
  <w:style w:type="character" w:styleId="a9">
    <w:name w:val="Strong"/>
    <w:basedOn w:val="a0"/>
    <w:uiPriority w:val="22"/>
    <w:qFormat/>
    <w:rsid w:val="007E6156"/>
    <w:rPr>
      <w:b/>
      <w:bCs/>
    </w:rPr>
  </w:style>
  <w:style w:type="paragraph" w:customStyle="1" w:styleId="lead">
    <w:name w:val="lead"/>
    <w:basedOn w:val="a"/>
    <w:rsid w:val="00BB57A6"/>
    <w:pPr>
      <w:widowControl/>
      <w:spacing w:before="100" w:beforeAutospacing="1" w:after="100" w:afterAutospacing="1"/>
      <w:jc w:val="left"/>
    </w:pPr>
    <w:rPr>
      <w:rFonts w:ascii="宋体" w:hAnsi="宋体"/>
      <w:kern w:val="0"/>
      <w:sz w:val="24"/>
      <w:szCs w:val="24"/>
    </w:rPr>
  </w:style>
  <w:style w:type="character" w:styleId="aa">
    <w:name w:val="FollowedHyperlink"/>
    <w:basedOn w:val="a0"/>
    <w:uiPriority w:val="99"/>
    <w:semiHidden/>
    <w:unhideWhenUsed/>
    <w:rsid w:val="003D7A90"/>
    <w:rPr>
      <w:color w:val="800080" w:themeColor="followedHyperlink"/>
      <w:u w:val="single"/>
    </w:rPr>
  </w:style>
  <w:style w:type="character" w:customStyle="1" w:styleId="4Char">
    <w:name w:val="标题 4 Char"/>
    <w:basedOn w:val="a0"/>
    <w:link w:val="4"/>
    <w:uiPriority w:val="9"/>
    <w:semiHidden/>
    <w:rsid w:val="0093393D"/>
    <w:rPr>
      <w:rFonts w:asciiTheme="majorHAnsi" w:eastAsiaTheme="majorEastAsia" w:hAnsiTheme="majorHAnsi" w:cstheme="majorBidi"/>
      <w:b/>
      <w:bCs/>
      <w:sz w:val="28"/>
      <w:szCs w:val="28"/>
    </w:rPr>
  </w:style>
  <w:style w:type="paragraph" w:styleId="ab">
    <w:name w:val="Title"/>
    <w:basedOn w:val="a"/>
    <w:next w:val="a"/>
    <w:link w:val="Char2"/>
    <w:uiPriority w:val="10"/>
    <w:qFormat/>
    <w:rsid w:val="00756182"/>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b"/>
    <w:uiPriority w:val="10"/>
    <w:rsid w:val="00756182"/>
    <w:rPr>
      <w:rFonts w:asciiTheme="majorHAnsi" w:hAnsiTheme="majorHAnsi" w:cstheme="majorBidi"/>
      <w:b/>
      <w:bCs/>
      <w:sz w:val="32"/>
      <w:szCs w:val="32"/>
    </w:rPr>
  </w:style>
  <w:style w:type="paragraph" w:styleId="ac">
    <w:name w:val="Date"/>
    <w:basedOn w:val="a"/>
    <w:next w:val="a"/>
    <w:link w:val="Char3"/>
    <w:uiPriority w:val="99"/>
    <w:semiHidden/>
    <w:unhideWhenUsed/>
    <w:rsid w:val="00867188"/>
    <w:pPr>
      <w:ind w:leftChars="2500" w:left="100"/>
    </w:pPr>
  </w:style>
  <w:style w:type="character" w:customStyle="1" w:styleId="Char3">
    <w:name w:val="日期 Char"/>
    <w:basedOn w:val="a0"/>
    <w:link w:val="ac"/>
    <w:uiPriority w:val="99"/>
    <w:semiHidden/>
    <w:rsid w:val="00867188"/>
  </w:style>
  <w:style w:type="paragraph" w:styleId="ad">
    <w:name w:val="No Spacing"/>
    <w:uiPriority w:val="1"/>
    <w:qFormat/>
    <w:rsid w:val="00927C84"/>
    <w:pPr>
      <w:widowControl w:val="0"/>
      <w:jc w:val="both"/>
    </w:pPr>
  </w:style>
  <w:style w:type="character" w:customStyle="1" w:styleId="tag">
    <w:name w:val="tag"/>
    <w:basedOn w:val="a0"/>
    <w:rsid w:val="00AF4945"/>
  </w:style>
  <w:style w:type="paragraph" w:styleId="ae">
    <w:name w:val="Document Map"/>
    <w:basedOn w:val="a"/>
    <w:link w:val="Char4"/>
    <w:uiPriority w:val="99"/>
    <w:semiHidden/>
    <w:unhideWhenUsed/>
    <w:rsid w:val="00751969"/>
    <w:rPr>
      <w:rFonts w:ascii="宋体"/>
      <w:sz w:val="18"/>
      <w:szCs w:val="18"/>
    </w:rPr>
  </w:style>
  <w:style w:type="character" w:customStyle="1" w:styleId="Char4">
    <w:name w:val="文档结构图 Char"/>
    <w:basedOn w:val="a0"/>
    <w:link w:val="ae"/>
    <w:uiPriority w:val="99"/>
    <w:semiHidden/>
    <w:rsid w:val="00751969"/>
    <w:rPr>
      <w:rFonts w:ascii="宋体"/>
      <w:sz w:val="18"/>
      <w:szCs w:val="18"/>
    </w:rPr>
  </w:style>
  <w:style w:type="character" w:styleId="HTML0">
    <w:name w:val="HTML Code"/>
    <w:basedOn w:val="a0"/>
    <w:uiPriority w:val="99"/>
    <w:semiHidden/>
    <w:unhideWhenUsed/>
    <w:rsid w:val="001724F0"/>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74981017">
      <w:bodyDiv w:val="1"/>
      <w:marLeft w:val="0"/>
      <w:marRight w:val="0"/>
      <w:marTop w:val="0"/>
      <w:marBottom w:val="0"/>
      <w:divBdr>
        <w:top w:val="none" w:sz="0" w:space="0" w:color="auto"/>
        <w:left w:val="none" w:sz="0" w:space="0" w:color="auto"/>
        <w:bottom w:val="none" w:sz="0" w:space="0" w:color="auto"/>
        <w:right w:val="none" w:sz="0" w:space="0" w:color="auto"/>
      </w:divBdr>
    </w:div>
    <w:div w:id="83846942">
      <w:bodyDiv w:val="1"/>
      <w:marLeft w:val="0"/>
      <w:marRight w:val="0"/>
      <w:marTop w:val="0"/>
      <w:marBottom w:val="0"/>
      <w:divBdr>
        <w:top w:val="none" w:sz="0" w:space="0" w:color="auto"/>
        <w:left w:val="none" w:sz="0" w:space="0" w:color="auto"/>
        <w:bottom w:val="none" w:sz="0" w:space="0" w:color="auto"/>
        <w:right w:val="none" w:sz="0" w:space="0" w:color="auto"/>
      </w:divBdr>
    </w:div>
    <w:div w:id="116729289">
      <w:bodyDiv w:val="1"/>
      <w:marLeft w:val="0"/>
      <w:marRight w:val="0"/>
      <w:marTop w:val="0"/>
      <w:marBottom w:val="0"/>
      <w:divBdr>
        <w:top w:val="none" w:sz="0" w:space="0" w:color="auto"/>
        <w:left w:val="none" w:sz="0" w:space="0" w:color="auto"/>
        <w:bottom w:val="none" w:sz="0" w:space="0" w:color="auto"/>
        <w:right w:val="none" w:sz="0" w:space="0" w:color="auto"/>
      </w:divBdr>
    </w:div>
    <w:div w:id="179786370">
      <w:bodyDiv w:val="1"/>
      <w:marLeft w:val="0"/>
      <w:marRight w:val="0"/>
      <w:marTop w:val="0"/>
      <w:marBottom w:val="0"/>
      <w:divBdr>
        <w:top w:val="none" w:sz="0" w:space="0" w:color="auto"/>
        <w:left w:val="none" w:sz="0" w:space="0" w:color="auto"/>
        <w:bottom w:val="none" w:sz="0" w:space="0" w:color="auto"/>
        <w:right w:val="none" w:sz="0" w:space="0" w:color="auto"/>
      </w:divBdr>
    </w:div>
    <w:div w:id="203443048">
      <w:bodyDiv w:val="1"/>
      <w:marLeft w:val="0"/>
      <w:marRight w:val="0"/>
      <w:marTop w:val="0"/>
      <w:marBottom w:val="0"/>
      <w:divBdr>
        <w:top w:val="none" w:sz="0" w:space="0" w:color="auto"/>
        <w:left w:val="none" w:sz="0" w:space="0" w:color="auto"/>
        <w:bottom w:val="none" w:sz="0" w:space="0" w:color="auto"/>
        <w:right w:val="none" w:sz="0" w:space="0" w:color="auto"/>
      </w:divBdr>
    </w:div>
    <w:div w:id="227305061">
      <w:bodyDiv w:val="1"/>
      <w:marLeft w:val="0"/>
      <w:marRight w:val="0"/>
      <w:marTop w:val="0"/>
      <w:marBottom w:val="0"/>
      <w:divBdr>
        <w:top w:val="none" w:sz="0" w:space="0" w:color="auto"/>
        <w:left w:val="none" w:sz="0" w:space="0" w:color="auto"/>
        <w:bottom w:val="none" w:sz="0" w:space="0" w:color="auto"/>
        <w:right w:val="none" w:sz="0" w:space="0" w:color="auto"/>
      </w:divBdr>
    </w:div>
    <w:div w:id="229388581">
      <w:bodyDiv w:val="1"/>
      <w:marLeft w:val="0"/>
      <w:marRight w:val="0"/>
      <w:marTop w:val="0"/>
      <w:marBottom w:val="0"/>
      <w:divBdr>
        <w:top w:val="none" w:sz="0" w:space="0" w:color="auto"/>
        <w:left w:val="none" w:sz="0" w:space="0" w:color="auto"/>
        <w:bottom w:val="none" w:sz="0" w:space="0" w:color="auto"/>
        <w:right w:val="none" w:sz="0" w:space="0" w:color="auto"/>
      </w:divBdr>
    </w:div>
    <w:div w:id="243028062">
      <w:bodyDiv w:val="1"/>
      <w:marLeft w:val="0"/>
      <w:marRight w:val="0"/>
      <w:marTop w:val="0"/>
      <w:marBottom w:val="0"/>
      <w:divBdr>
        <w:top w:val="none" w:sz="0" w:space="0" w:color="auto"/>
        <w:left w:val="none" w:sz="0" w:space="0" w:color="auto"/>
        <w:bottom w:val="none" w:sz="0" w:space="0" w:color="auto"/>
        <w:right w:val="none" w:sz="0" w:space="0" w:color="auto"/>
      </w:divBdr>
    </w:div>
    <w:div w:id="286542987">
      <w:bodyDiv w:val="1"/>
      <w:marLeft w:val="0"/>
      <w:marRight w:val="0"/>
      <w:marTop w:val="0"/>
      <w:marBottom w:val="0"/>
      <w:divBdr>
        <w:top w:val="none" w:sz="0" w:space="0" w:color="auto"/>
        <w:left w:val="none" w:sz="0" w:space="0" w:color="auto"/>
        <w:bottom w:val="none" w:sz="0" w:space="0" w:color="auto"/>
        <w:right w:val="none" w:sz="0" w:space="0" w:color="auto"/>
      </w:divBdr>
    </w:div>
    <w:div w:id="326328156">
      <w:bodyDiv w:val="1"/>
      <w:marLeft w:val="0"/>
      <w:marRight w:val="0"/>
      <w:marTop w:val="0"/>
      <w:marBottom w:val="0"/>
      <w:divBdr>
        <w:top w:val="none" w:sz="0" w:space="0" w:color="auto"/>
        <w:left w:val="none" w:sz="0" w:space="0" w:color="auto"/>
        <w:bottom w:val="none" w:sz="0" w:space="0" w:color="auto"/>
        <w:right w:val="none" w:sz="0" w:space="0" w:color="auto"/>
      </w:divBdr>
    </w:div>
    <w:div w:id="346904110">
      <w:bodyDiv w:val="1"/>
      <w:marLeft w:val="0"/>
      <w:marRight w:val="0"/>
      <w:marTop w:val="0"/>
      <w:marBottom w:val="0"/>
      <w:divBdr>
        <w:top w:val="none" w:sz="0" w:space="0" w:color="auto"/>
        <w:left w:val="none" w:sz="0" w:space="0" w:color="auto"/>
        <w:bottom w:val="none" w:sz="0" w:space="0" w:color="auto"/>
        <w:right w:val="none" w:sz="0" w:space="0" w:color="auto"/>
      </w:divBdr>
    </w:div>
    <w:div w:id="393234549">
      <w:bodyDiv w:val="1"/>
      <w:marLeft w:val="0"/>
      <w:marRight w:val="0"/>
      <w:marTop w:val="0"/>
      <w:marBottom w:val="0"/>
      <w:divBdr>
        <w:top w:val="none" w:sz="0" w:space="0" w:color="auto"/>
        <w:left w:val="none" w:sz="0" w:space="0" w:color="auto"/>
        <w:bottom w:val="none" w:sz="0" w:space="0" w:color="auto"/>
        <w:right w:val="none" w:sz="0" w:space="0" w:color="auto"/>
      </w:divBdr>
    </w:div>
    <w:div w:id="406348493">
      <w:bodyDiv w:val="1"/>
      <w:marLeft w:val="0"/>
      <w:marRight w:val="0"/>
      <w:marTop w:val="0"/>
      <w:marBottom w:val="0"/>
      <w:divBdr>
        <w:top w:val="none" w:sz="0" w:space="0" w:color="auto"/>
        <w:left w:val="none" w:sz="0" w:space="0" w:color="auto"/>
        <w:bottom w:val="none" w:sz="0" w:space="0" w:color="auto"/>
        <w:right w:val="none" w:sz="0" w:space="0" w:color="auto"/>
      </w:divBdr>
    </w:div>
    <w:div w:id="419912722">
      <w:bodyDiv w:val="1"/>
      <w:marLeft w:val="0"/>
      <w:marRight w:val="0"/>
      <w:marTop w:val="0"/>
      <w:marBottom w:val="0"/>
      <w:divBdr>
        <w:top w:val="none" w:sz="0" w:space="0" w:color="auto"/>
        <w:left w:val="none" w:sz="0" w:space="0" w:color="auto"/>
        <w:bottom w:val="none" w:sz="0" w:space="0" w:color="auto"/>
        <w:right w:val="none" w:sz="0" w:space="0" w:color="auto"/>
      </w:divBdr>
    </w:div>
    <w:div w:id="435754500">
      <w:bodyDiv w:val="1"/>
      <w:marLeft w:val="0"/>
      <w:marRight w:val="0"/>
      <w:marTop w:val="0"/>
      <w:marBottom w:val="0"/>
      <w:divBdr>
        <w:top w:val="none" w:sz="0" w:space="0" w:color="auto"/>
        <w:left w:val="none" w:sz="0" w:space="0" w:color="auto"/>
        <w:bottom w:val="none" w:sz="0" w:space="0" w:color="auto"/>
        <w:right w:val="none" w:sz="0" w:space="0" w:color="auto"/>
      </w:divBdr>
    </w:div>
    <w:div w:id="465391819">
      <w:bodyDiv w:val="1"/>
      <w:marLeft w:val="0"/>
      <w:marRight w:val="0"/>
      <w:marTop w:val="0"/>
      <w:marBottom w:val="0"/>
      <w:divBdr>
        <w:top w:val="none" w:sz="0" w:space="0" w:color="auto"/>
        <w:left w:val="none" w:sz="0" w:space="0" w:color="auto"/>
        <w:bottom w:val="none" w:sz="0" w:space="0" w:color="auto"/>
        <w:right w:val="none" w:sz="0" w:space="0" w:color="auto"/>
      </w:divBdr>
    </w:div>
    <w:div w:id="480846748">
      <w:bodyDiv w:val="1"/>
      <w:marLeft w:val="0"/>
      <w:marRight w:val="0"/>
      <w:marTop w:val="0"/>
      <w:marBottom w:val="0"/>
      <w:divBdr>
        <w:top w:val="none" w:sz="0" w:space="0" w:color="auto"/>
        <w:left w:val="none" w:sz="0" w:space="0" w:color="auto"/>
        <w:bottom w:val="none" w:sz="0" w:space="0" w:color="auto"/>
        <w:right w:val="none" w:sz="0" w:space="0" w:color="auto"/>
      </w:divBdr>
    </w:div>
    <w:div w:id="548538579">
      <w:bodyDiv w:val="1"/>
      <w:marLeft w:val="0"/>
      <w:marRight w:val="0"/>
      <w:marTop w:val="0"/>
      <w:marBottom w:val="0"/>
      <w:divBdr>
        <w:top w:val="none" w:sz="0" w:space="0" w:color="auto"/>
        <w:left w:val="none" w:sz="0" w:space="0" w:color="auto"/>
        <w:bottom w:val="none" w:sz="0" w:space="0" w:color="auto"/>
        <w:right w:val="none" w:sz="0" w:space="0" w:color="auto"/>
      </w:divBdr>
    </w:div>
    <w:div w:id="581837729">
      <w:bodyDiv w:val="1"/>
      <w:marLeft w:val="0"/>
      <w:marRight w:val="0"/>
      <w:marTop w:val="0"/>
      <w:marBottom w:val="0"/>
      <w:divBdr>
        <w:top w:val="none" w:sz="0" w:space="0" w:color="auto"/>
        <w:left w:val="none" w:sz="0" w:space="0" w:color="auto"/>
        <w:bottom w:val="none" w:sz="0" w:space="0" w:color="auto"/>
        <w:right w:val="none" w:sz="0" w:space="0" w:color="auto"/>
      </w:divBdr>
    </w:div>
    <w:div w:id="607464775">
      <w:bodyDiv w:val="1"/>
      <w:marLeft w:val="0"/>
      <w:marRight w:val="0"/>
      <w:marTop w:val="0"/>
      <w:marBottom w:val="0"/>
      <w:divBdr>
        <w:top w:val="none" w:sz="0" w:space="0" w:color="auto"/>
        <w:left w:val="none" w:sz="0" w:space="0" w:color="auto"/>
        <w:bottom w:val="none" w:sz="0" w:space="0" w:color="auto"/>
        <w:right w:val="none" w:sz="0" w:space="0" w:color="auto"/>
      </w:divBdr>
    </w:div>
    <w:div w:id="615605341">
      <w:bodyDiv w:val="1"/>
      <w:marLeft w:val="0"/>
      <w:marRight w:val="0"/>
      <w:marTop w:val="0"/>
      <w:marBottom w:val="0"/>
      <w:divBdr>
        <w:top w:val="none" w:sz="0" w:space="0" w:color="auto"/>
        <w:left w:val="none" w:sz="0" w:space="0" w:color="auto"/>
        <w:bottom w:val="none" w:sz="0" w:space="0" w:color="auto"/>
        <w:right w:val="none" w:sz="0" w:space="0" w:color="auto"/>
      </w:divBdr>
    </w:div>
    <w:div w:id="710347714">
      <w:bodyDiv w:val="1"/>
      <w:marLeft w:val="0"/>
      <w:marRight w:val="0"/>
      <w:marTop w:val="0"/>
      <w:marBottom w:val="0"/>
      <w:divBdr>
        <w:top w:val="none" w:sz="0" w:space="0" w:color="auto"/>
        <w:left w:val="none" w:sz="0" w:space="0" w:color="auto"/>
        <w:bottom w:val="none" w:sz="0" w:space="0" w:color="auto"/>
        <w:right w:val="none" w:sz="0" w:space="0" w:color="auto"/>
      </w:divBdr>
    </w:div>
    <w:div w:id="733239727">
      <w:bodyDiv w:val="1"/>
      <w:marLeft w:val="0"/>
      <w:marRight w:val="0"/>
      <w:marTop w:val="0"/>
      <w:marBottom w:val="0"/>
      <w:divBdr>
        <w:top w:val="none" w:sz="0" w:space="0" w:color="auto"/>
        <w:left w:val="none" w:sz="0" w:space="0" w:color="auto"/>
        <w:bottom w:val="none" w:sz="0" w:space="0" w:color="auto"/>
        <w:right w:val="none" w:sz="0" w:space="0" w:color="auto"/>
      </w:divBdr>
    </w:div>
    <w:div w:id="737822298">
      <w:bodyDiv w:val="1"/>
      <w:marLeft w:val="0"/>
      <w:marRight w:val="0"/>
      <w:marTop w:val="0"/>
      <w:marBottom w:val="0"/>
      <w:divBdr>
        <w:top w:val="none" w:sz="0" w:space="0" w:color="auto"/>
        <w:left w:val="none" w:sz="0" w:space="0" w:color="auto"/>
        <w:bottom w:val="none" w:sz="0" w:space="0" w:color="auto"/>
        <w:right w:val="none" w:sz="0" w:space="0" w:color="auto"/>
      </w:divBdr>
    </w:div>
    <w:div w:id="811554610">
      <w:bodyDiv w:val="1"/>
      <w:marLeft w:val="0"/>
      <w:marRight w:val="0"/>
      <w:marTop w:val="0"/>
      <w:marBottom w:val="0"/>
      <w:divBdr>
        <w:top w:val="none" w:sz="0" w:space="0" w:color="auto"/>
        <w:left w:val="none" w:sz="0" w:space="0" w:color="auto"/>
        <w:bottom w:val="none" w:sz="0" w:space="0" w:color="auto"/>
        <w:right w:val="none" w:sz="0" w:space="0" w:color="auto"/>
      </w:divBdr>
    </w:div>
    <w:div w:id="843931769">
      <w:bodyDiv w:val="1"/>
      <w:marLeft w:val="0"/>
      <w:marRight w:val="0"/>
      <w:marTop w:val="0"/>
      <w:marBottom w:val="0"/>
      <w:divBdr>
        <w:top w:val="none" w:sz="0" w:space="0" w:color="auto"/>
        <w:left w:val="none" w:sz="0" w:space="0" w:color="auto"/>
        <w:bottom w:val="none" w:sz="0" w:space="0" w:color="auto"/>
        <w:right w:val="none" w:sz="0" w:space="0" w:color="auto"/>
      </w:divBdr>
    </w:div>
    <w:div w:id="907106368">
      <w:bodyDiv w:val="1"/>
      <w:marLeft w:val="0"/>
      <w:marRight w:val="0"/>
      <w:marTop w:val="0"/>
      <w:marBottom w:val="0"/>
      <w:divBdr>
        <w:top w:val="none" w:sz="0" w:space="0" w:color="auto"/>
        <w:left w:val="none" w:sz="0" w:space="0" w:color="auto"/>
        <w:bottom w:val="none" w:sz="0" w:space="0" w:color="auto"/>
        <w:right w:val="none" w:sz="0" w:space="0" w:color="auto"/>
      </w:divBdr>
    </w:div>
    <w:div w:id="913009385">
      <w:bodyDiv w:val="1"/>
      <w:marLeft w:val="0"/>
      <w:marRight w:val="0"/>
      <w:marTop w:val="0"/>
      <w:marBottom w:val="0"/>
      <w:divBdr>
        <w:top w:val="none" w:sz="0" w:space="0" w:color="auto"/>
        <w:left w:val="none" w:sz="0" w:space="0" w:color="auto"/>
        <w:bottom w:val="none" w:sz="0" w:space="0" w:color="auto"/>
        <w:right w:val="none" w:sz="0" w:space="0" w:color="auto"/>
      </w:divBdr>
    </w:div>
    <w:div w:id="962731481">
      <w:bodyDiv w:val="1"/>
      <w:marLeft w:val="0"/>
      <w:marRight w:val="0"/>
      <w:marTop w:val="0"/>
      <w:marBottom w:val="0"/>
      <w:divBdr>
        <w:top w:val="none" w:sz="0" w:space="0" w:color="auto"/>
        <w:left w:val="none" w:sz="0" w:space="0" w:color="auto"/>
        <w:bottom w:val="none" w:sz="0" w:space="0" w:color="auto"/>
        <w:right w:val="none" w:sz="0" w:space="0" w:color="auto"/>
      </w:divBdr>
    </w:div>
    <w:div w:id="970675260">
      <w:bodyDiv w:val="1"/>
      <w:marLeft w:val="0"/>
      <w:marRight w:val="0"/>
      <w:marTop w:val="0"/>
      <w:marBottom w:val="0"/>
      <w:divBdr>
        <w:top w:val="none" w:sz="0" w:space="0" w:color="auto"/>
        <w:left w:val="none" w:sz="0" w:space="0" w:color="auto"/>
        <w:bottom w:val="none" w:sz="0" w:space="0" w:color="auto"/>
        <w:right w:val="none" w:sz="0" w:space="0" w:color="auto"/>
      </w:divBdr>
    </w:div>
    <w:div w:id="1068725663">
      <w:bodyDiv w:val="1"/>
      <w:marLeft w:val="0"/>
      <w:marRight w:val="0"/>
      <w:marTop w:val="0"/>
      <w:marBottom w:val="0"/>
      <w:divBdr>
        <w:top w:val="none" w:sz="0" w:space="0" w:color="auto"/>
        <w:left w:val="none" w:sz="0" w:space="0" w:color="auto"/>
        <w:bottom w:val="none" w:sz="0" w:space="0" w:color="auto"/>
        <w:right w:val="none" w:sz="0" w:space="0" w:color="auto"/>
      </w:divBdr>
    </w:div>
    <w:div w:id="1075011240">
      <w:bodyDiv w:val="1"/>
      <w:marLeft w:val="0"/>
      <w:marRight w:val="0"/>
      <w:marTop w:val="0"/>
      <w:marBottom w:val="0"/>
      <w:divBdr>
        <w:top w:val="none" w:sz="0" w:space="0" w:color="auto"/>
        <w:left w:val="none" w:sz="0" w:space="0" w:color="auto"/>
        <w:bottom w:val="none" w:sz="0" w:space="0" w:color="auto"/>
        <w:right w:val="none" w:sz="0" w:space="0" w:color="auto"/>
      </w:divBdr>
    </w:div>
    <w:div w:id="1097750692">
      <w:bodyDiv w:val="1"/>
      <w:marLeft w:val="0"/>
      <w:marRight w:val="0"/>
      <w:marTop w:val="0"/>
      <w:marBottom w:val="0"/>
      <w:divBdr>
        <w:top w:val="none" w:sz="0" w:space="0" w:color="auto"/>
        <w:left w:val="none" w:sz="0" w:space="0" w:color="auto"/>
        <w:bottom w:val="none" w:sz="0" w:space="0" w:color="auto"/>
        <w:right w:val="none" w:sz="0" w:space="0" w:color="auto"/>
      </w:divBdr>
    </w:div>
    <w:div w:id="1100955959">
      <w:bodyDiv w:val="1"/>
      <w:marLeft w:val="0"/>
      <w:marRight w:val="0"/>
      <w:marTop w:val="0"/>
      <w:marBottom w:val="0"/>
      <w:divBdr>
        <w:top w:val="none" w:sz="0" w:space="0" w:color="auto"/>
        <w:left w:val="none" w:sz="0" w:space="0" w:color="auto"/>
        <w:bottom w:val="none" w:sz="0" w:space="0" w:color="auto"/>
        <w:right w:val="none" w:sz="0" w:space="0" w:color="auto"/>
      </w:divBdr>
    </w:div>
    <w:div w:id="1124277314">
      <w:bodyDiv w:val="1"/>
      <w:marLeft w:val="0"/>
      <w:marRight w:val="0"/>
      <w:marTop w:val="0"/>
      <w:marBottom w:val="0"/>
      <w:divBdr>
        <w:top w:val="none" w:sz="0" w:space="0" w:color="auto"/>
        <w:left w:val="none" w:sz="0" w:space="0" w:color="auto"/>
        <w:bottom w:val="none" w:sz="0" w:space="0" w:color="auto"/>
        <w:right w:val="none" w:sz="0" w:space="0" w:color="auto"/>
      </w:divBdr>
    </w:div>
    <w:div w:id="1138959546">
      <w:bodyDiv w:val="1"/>
      <w:marLeft w:val="0"/>
      <w:marRight w:val="0"/>
      <w:marTop w:val="0"/>
      <w:marBottom w:val="0"/>
      <w:divBdr>
        <w:top w:val="none" w:sz="0" w:space="0" w:color="auto"/>
        <w:left w:val="none" w:sz="0" w:space="0" w:color="auto"/>
        <w:bottom w:val="none" w:sz="0" w:space="0" w:color="auto"/>
        <w:right w:val="none" w:sz="0" w:space="0" w:color="auto"/>
      </w:divBdr>
    </w:div>
    <w:div w:id="1230572900">
      <w:bodyDiv w:val="1"/>
      <w:marLeft w:val="0"/>
      <w:marRight w:val="0"/>
      <w:marTop w:val="0"/>
      <w:marBottom w:val="0"/>
      <w:divBdr>
        <w:top w:val="none" w:sz="0" w:space="0" w:color="auto"/>
        <w:left w:val="none" w:sz="0" w:space="0" w:color="auto"/>
        <w:bottom w:val="none" w:sz="0" w:space="0" w:color="auto"/>
        <w:right w:val="none" w:sz="0" w:space="0" w:color="auto"/>
      </w:divBdr>
    </w:div>
    <w:div w:id="1232740664">
      <w:bodyDiv w:val="1"/>
      <w:marLeft w:val="0"/>
      <w:marRight w:val="0"/>
      <w:marTop w:val="0"/>
      <w:marBottom w:val="0"/>
      <w:divBdr>
        <w:top w:val="none" w:sz="0" w:space="0" w:color="auto"/>
        <w:left w:val="none" w:sz="0" w:space="0" w:color="auto"/>
        <w:bottom w:val="none" w:sz="0" w:space="0" w:color="auto"/>
        <w:right w:val="none" w:sz="0" w:space="0" w:color="auto"/>
      </w:divBdr>
    </w:div>
    <w:div w:id="1234661212">
      <w:bodyDiv w:val="1"/>
      <w:marLeft w:val="0"/>
      <w:marRight w:val="0"/>
      <w:marTop w:val="0"/>
      <w:marBottom w:val="0"/>
      <w:divBdr>
        <w:top w:val="none" w:sz="0" w:space="0" w:color="auto"/>
        <w:left w:val="none" w:sz="0" w:space="0" w:color="auto"/>
        <w:bottom w:val="none" w:sz="0" w:space="0" w:color="auto"/>
        <w:right w:val="none" w:sz="0" w:space="0" w:color="auto"/>
      </w:divBdr>
    </w:div>
    <w:div w:id="1236554995">
      <w:bodyDiv w:val="1"/>
      <w:marLeft w:val="0"/>
      <w:marRight w:val="0"/>
      <w:marTop w:val="0"/>
      <w:marBottom w:val="0"/>
      <w:divBdr>
        <w:top w:val="none" w:sz="0" w:space="0" w:color="auto"/>
        <w:left w:val="none" w:sz="0" w:space="0" w:color="auto"/>
        <w:bottom w:val="none" w:sz="0" w:space="0" w:color="auto"/>
        <w:right w:val="none" w:sz="0" w:space="0" w:color="auto"/>
      </w:divBdr>
    </w:div>
    <w:div w:id="1236863682">
      <w:bodyDiv w:val="1"/>
      <w:marLeft w:val="0"/>
      <w:marRight w:val="0"/>
      <w:marTop w:val="0"/>
      <w:marBottom w:val="0"/>
      <w:divBdr>
        <w:top w:val="none" w:sz="0" w:space="0" w:color="auto"/>
        <w:left w:val="none" w:sz="0" w:space="0" w:color="auto"/>
        <w:bottom w:val="none" w:sz="0" w:space="0" w:color="auto"/>
        <w:right w:val="none" w:sz="0" w:space="0" w:color="auto"/>
      </w:divBdr>
    </w:div>
    <w:div w:id="1296763413">
      <w:bodyDiv w:val="1"/>
      <w:marLeft w:val="0"/>
      <w:marRight w:val="0"/>
      <w:marTop w:val="0"/>
      <w:marBottom w:val="0"/>
      <w:divBdr>
        <w:top w:val="none" w:sz="0" w:space="0" w:color="auto"/>
        <w:left w:val="none" w:sz="0" w:space="0" w:color="auto"/>
        <w:bottom w:val="none" w:sz="0" w:space="0" w:color="auto"/>
        <w:right w:val="none" w:sz="0" w:space="0" w:color="auto"/>
      </w:divBdr>
    </w:div>
    <w:div w:id="1339892000">
      <w:bodyDiv w:val="1"/>
      <w:marLeft w:val="0"/>
      <w:marRight w:val="0"/>
      <w:marTop w:val="0"/>
      <w:marBottom w:val="0"/>
      <w:divBdr>
        <w:top w:val="none" w:sz="0" w:space="0" w:color="auto"/>
        <w:left w:val="none" w:sz="0" w:space="0" w:color="auto"/>
        <w:bottom w:val="none" w:sz="0" w:space="0" w:color="auto"/>
        <w:right w:val="none" w:sz="0" w:space="0" w:color="auto"/>
      </w:divBdr>
    </w:div>
    <w:div w:id="1423724448">
      <w:bodyDiv w:val="1"/>
      <w:marLeft w:val="0"/>
      <w:marRight w:val="0"/>
      <w:marTop w:val="0"/>
      <w:marBottom w:val="0"/>
      <w:divBdr>
        <w:top w:val="none" w:sz="0" w:space="0" w:color="auto"/>
        <w:left w:val="none" w:sz="0" w:space="0" w:color="auto"/>
        <w:bottom w:val="none" w:sz="0" w:space="0" w:color="auto"/>
        <w:right w:val="none" w:sz="0" w:space="0" w:color="auto"/>
      </w:divBdr>
    </w:div>
    <w:div w:id="1447115991">
      <w:bodyDiv w:val="1"/>
      <w:marLeft w:val="0"/>
      <w:marRight w:val="0"/>
      <w:marTop w:val="0"/>
      <w:marBottom w:val="0"/>
      <w:divBdr>
        <w:top w:val="none" w:sz="0" w:space="0" w:color="auto"/>
        <w:left w:val="none" w:sz="0" w:space="0" w:color="auto"/>
        <w:bottom w:val="none" w:sz="0" w:space="0" w:color="auto"/>
        <w:right w:val="none" w:sz="0" w:space="0" w:color="auto"/>
      </w:divBdr>
    </w:div>
    <w:div w:id="1524902529">
      <w:bodyDiv w:val="1"/>
      <w:marLeft w:val="0"/>
      <w:marRight w:val="0"/>
      <w:marTop w:val="0"/>
      <w:marBottom w:val="0"/>
      <w:divBdr>
        <w:top w:val="none" w:sz="0" w:space="0" w:color="auto"/>
        <w:left w:val="none" w:sz="0" w:space="0" w:color="auto"/>
        <w:bottom w:val="none" w:sz="0" w:space="0" w:color="auto"/>
        <w:right w:val="none" w:sz="0" w:space="0" w:color="auto"/>
      </w:divBdr>
    </w:div>
    <w:div w:id="1568687728">
      <w:bodyDiv w:val="1"/>
      <w:marLeft w:val="0"/>
      <w:marRight w:val="0"/>
      <w:marTop w:val="0"/>
      <w:marBottom w:val="0"/>
      <w:divBdr>
        <w:top w:val="none" w:sz="0" w:space="0" w:color="auto"/>
        <w:left w:val="none" w:sz="0" w:space="0" w:color="auto"/>
        <w:bottom w:val="none" w:sz="0" w:space="0" w:color="auto"/>
        <w:right w:val="none" w:sz="0" w:space="0" w:color="auto"/>
      </w:divBdr>
    </w:div>
    <w:div w:id="1568955505">
      <w:bodyDiv w:val="1"/>
      <w:marLeft w:val="0"/>
      <w:marRight w:val="0"/>
      <w:marTop w:val="0"/>
      <w:marBottom w:val="0"/>
      <w:divBdr>
        <w:top w:val="none" w:sz="0" w:space="0" w:color="auto"/>
        <w:left w:val="none" w:sz="0" w:space="0" w:color="auto"/>
        <w:bottom w:val="none" w:sz="0" w:space="0" w:color="auto"/>
        <w:right w:val="none" w:sz="0" w:space="0" w:color="auto"/>
      </w:divBdr>
    </w:div>
    <w:div w:id="1580866234">
      <w:bodyDiv w:val="1"/>
      <w:marLeft w:val="0"/>
      <w:marRight w:val="0"/>
      <w:marTop w:val="0"/>
      <w:marBottom w:val="0"/>
      <w:divBdr>
        <w:top w:val="none" w:sz="0" w:space="0" w:color="auto"/>
        <w:left w:val="none" w:sz="0" w:space="0" w:color="auto"/>
        <w:bottom w:val="none" w:sz="0" w:space="0" w:color="auto"/>
        <w:right w:val="none" w:sz="0" w:space="0" w:color="auto"/>
      </w:divBdr>
    </w:div>
    <w:div w:id="1665812456">
      <w:bodyDiv w:val="1"/>
      <w:marLeft w:val="0"/>
      <w:marRight w:val="0"/>
      <w:marTop w:val="0"/>
      <w:marBottom w:val="0"/>
      <w:divBdr>
        <w:top w:val="none" w:sz="0" w:space="0" w:color="auto"/>
        <w:left w:val="none" w:sz="0" w:space="0" w:color="auto"/>
        <w:bottom w:val="none" w:sz="0" w:space="0" w:color="auto"/>
        <w:right w:val="none" w:sz="0" w:space="0" w:color="auto"/>
      </w:divBdr>
    </w:div>
    <w:div w:id="1695885423">
      <w:bodyDiv w:val="1"/>
      <w:marLeft w:val="0"/>
      <w:marRight w:val="0"/>
      <w:marTop w:val="0"/>
      <w:marBottom w:val="0"/>
      <w:divBdr>
        <w:top w:val="none" w:sz="0" w:space="0" w:color="auto"/>
        <w:left w:val="none" w:sz="0" w:space="0" w:color="auto"/>
        <w:bottom w:val="none" w:sz="0" w:space="0" w:color="auto"/>
        <w:right w:val="none" w:sz="0" w:space="0" w:color="auto"/>
      </w:divBdr>
    </w:div>
    <w:div w:id="1702197799">
      <w:bodyDiv w:val="1"/>
      <w:marLeft w:val="0"/>
      <w:marRight w:val="0"/>
      <w:marTop w:val="0"/>
      <w:marBottom w:val="0"/>
      <w:divBdr>
        <w:top w:val="none" w:sz="0" w:space="0" w:color="auto"/>
        <w:left w:val="none" w:sz="0" w:space="0" w:color="auto"/>
        <w:bottom w:val="none" w:sz="0" w:space="0" w:color="auto"/>
        <w:right w:val="none" w:sz="0" w:space="0" w:color="auto"/>
      </w:divBdr>
    </w:div>
    <w:div w:id="1755860646">
      <w:bodyDiv w:val="1"/>
      <w:marLeft w:val="0"/>
      <w:marRight w:val="0"/>
      <w:marTop w:val="0"/>
      <w:marBottom w:val="0"/>
      <w:divBdr>
        <w:top w:val="none" w:sz="0" w:space="0" w:color="auto"/>
        <w:left w:val="none" w:sz="0" w:space="0" w:color="auto"/>
        <w:bottom w:val="none" w:sz="0" w:space="0" w:color="auto"/>
        <w:right w:val="none" w:sz="0" w:space="0" w:color="auto"/>
      </w:divBdr>
    </w:div>
    <w:div w:id="1762095823">
      <w:bodyDiv w:val="1"/>
      <w:marLeft w:val="0"/>
      <w:marRight w:val="0"/>
      <w:marTop w:val="0"/>
      <w:marBottom w:val="0"/>
      <w:divBdr>
        <w:top w:val="none" w:sz="0" w:space="0" w:color="auto"/>
        <w:left w:val="none" w:sz="0" w:space="0" w:color="auto"/>
        <w:bottom w:val="none" w:sz="0" w:space="0" w:color="auto"/>
        <w:right w:val="none" w:sz="0" w:space="0" w:color="auto"/>
      </w:divBdr>
    </w:div>
    <w:div w:id="1807241820">
      <w:bodyDiv w:val="1"/>
      <w:marLeft w:val="0"/>
      <w:marRight w:val="0"/>
      <w:marTop w:val="0"/>
      <w:marBottom w:val="0"/>
      <w:divBdr>
        <w:top w:val="none" w:sz="0" w:space="0" w:color="auto"/>
        <w:left w:val="none" w:sz="0" w:space="0" w:color="auto"/>
        <w:bottom w:val="none" w:sz="0" w:space="0" w:color="auto"/>
        <w:right w:val="none" w:sz="0" w:space="0" w:color="auto"/>
      </w:divBdr>
    </w:div>
    <w:div w:id="1821847738">
      <w:bodyDiv w:val="1"/>
      <w:marLeft w:val="0"/>
      <w:marRight w:val="0"/>
      <w:marTop w:val="0"/>
      <w:marBottom w:val="0"/>
      <w:divBdr>
        <w:top w:val="none" w:sz="0" w:space="0" w:color="auto"/>
        <w:left w:val="none" w:sz="0" w:space="0" w:color="auto"/>
        <w:bottom w:val="none" w:sz="0" w:space="0" w:color="auto"/>
        <w:right w:val="none" w:sz="0" w:space="0" w:color="auto"/>
      </w:divBdr>
    </w:div>
    <w:div w:id="1888956347">
      <w:bodyDiv w:val="1"/>
      <w:marLeft w:val="0"/>
      <w:marRight w:val="0"/>
      <w:marTop w:val="0"/>
      <w:marBottom w:val="0"/>
      <w:divBdr>
        <w:top w:val="none" w:sz="0" w:space="0" w:color="auto"/>
        <w:left w:val="none" w:sz="0" w:space="0" w:color="auto"/>
        <w:bottom w:val="none" w:sz="0" w:space="0" w:color="auto"/>
        <w:right w:val="none" w:sz="0" w:space="0" w:color="auto"/>
      </w:divBdr>
    </w:div>
    <w:div w:id="1921602845">
      <w:bodyDiv w:val="1"/>
      <w:marLeft w:val="0"/>
      <w:marRight w:val="0"/>
      <w:marTop w:val="0"/>
      <w:marBottom w:val="0"/>
      <w:divBdr>
        <w:top w:val="none" w:sz="0" w:space="0" w:color="auto"/>
        <w:left w:val="none" w:sz="0" w:space="0" w:color="auto"/>
        <w:bottom w:val="none" w:sz="0" w:space="0" w:color="auto"/>
        <w:right w:val="none" w:sz="0" w:space="0" w:color="auto"/>
      </w:divBdr>
    </w:div>
    <w:div w:id="1934050989">
      <w:bodyDiv w:val="1"/>
      <w:marLeft w:val="0"/>
      <w:marRight w:val="0"/>
      <w:marTop w:val="0"/>
      <w:marBottom w:val="0"/>
      <w:divBdr>
        <w:top w:val="none" w:sz="0" w:space="0" w:color="auto"/>
        <w:left w:val="none" w:sz="0" w:space="0" w:color="auto"/>
        <w:bottom w:val="none" w:sz="0" w:space="0" w:color="auto"/>
        <w:right w:val="none" w:sz="0" w:space="0" w:color="auto"/>
      </w:divBdr>
    </w:div>
    <w:div w:id="2027442339">
      <w:bodyDiv w:val="1"/>
      <w:marLeft w:val="0"/>
      <w:marRight w:val="0"/>
      <w:marTop w:val="0"/>
      <w:marBottom w:val="0"/>
      <w:divBdr>
        <w:top w:val="none" w:sz="0" w:space="0" w:color="auto"/>
        <w:left w:val="none" w:sz="0" w:space="0" w:color="auto"/>
        <w:bottom w:val="none" w:sz="0" w:space="0" w:color="auto"/>
        <w:right w:val="none" w:sz="0" w:space="0" w:color="auto"/>
      </w:divBdr>
    </w:div>
    <w:div w:id="2072921285">
      <w:bodyDiv w:val="1"/>
      <w:marLeft w:val="0"/>
      <w:marRight w:val="0"/>
      <w:marTop w:val="0"/>
      <w:marBottom w:val="0"/>
      <w:divBdr>
        <w:top w:val="none" w:sz="0" w:space="0" w:color="auto"/>
        <w:left w:val="none" w:sz="0" w:space="0" w:color="auto"/>
        <w:bottom w:val="none" w:sz="0" w:space="0" w:color="auto"/>
        <w:right w:val="none" w:sz="0" w:space="0" w:color="auto"/>
      </w:divBdr>
    </w:div>
    <w:div w:id="2077195950">
      <w:bodyDiv w:val="1"/>
      <w:marLeft w:val="0"/>
      <w:marRight w:val="0"/>
      <w:marTop w:val="0"/>
      <w:marBottom w:val="0"/>
      <w:divBdr>
        <w:top w:val="none" w:sz="0" w:space="0" w:color="auto"/>
        <w:left w:val="none" w:sz="0" w:space="0" w:color="auto"/>
        <w:bottom w:val="none" w:sz="0" w:space="0" w:color="auto"/>
        <w:right w:val="none" w:sz="0" w:space="0" w:color="auto"/>
      </w:divBdr>
    </w:div>
    <w:div w:id="2102218544">
      <w:bodyDiv w:val="1"/>
      <w:marLeft w:val="0"/>
      <w:marRight w:val="0"/>
      <w:marTop w:val="0"/>
      <w:marBottom w:val="0"/>
      <w:divBdr>
        <w:top w:val="none" w:sz="0" w:space="0" w:color="auto"/>
        <w:left w:val="none" w:sz="0" w:space="0" w:color="auto"/>
        <w:bottom w:val="none" w:sz="0" w:space="0" w:color="auto"/>
        <w:right w:val="none" w:sz="0" w:space="0" w:color="auto"/>
      </w:divBdr>
      <w:divsChild>
        <w:div w:id="895824491">
          <w:marLeft w:val="0"/>
          <w:marRight w:val="0"/>
          <w:marTop w:val="0"/>
          <w:marBottom w:val="0"/>
          <w:divBdr>
            <w:top w:val="none" w:sz="0" w:space="0" w:color="auto"/>
            <w:left w:val="none" w:sz="0" w:space="0" w:color="auto"/>
            <w:bottom w:val="none" w:sz="0" w:space="0" w:color="auto"/>
            <w:right w:val="none" w:sz="0" w:space="0" w:color="auto"/>
          </w:divBdr>
          <w:divsChild>
            <w:div w:id="817767111">
              <w:marLeft w:val="0"/>
              <w:marRight w:val="0"/>
              <w:marTop w:val="50"/>
              <w:marBottom w:val="0"/>
              <w:divBdr>
                <w:top w:val="none" w:sz="0" w:space="0" w:color="auto"/>
                <w:left w:val="none" w:sz="0" w:space="0" w:color="auto"/>
                <w:bottom w:val="none" w:sz="0" w:space="0" w:color="auto"/>
                <w:right w:val="none" w:sz="0" w:space="0" w:color="auto"/>
              </w:divBdr>
            </w:div>
          </w:divsChild>
        </w:div>
        <w:div w:id="778841545">
          <w:marLeft w:val="0"/>
          <w:marRight w:val="0"/>
          <w:marTop w:val="50"/>
          <w:marBottom w:val="0"/>
          <w:divBdr>
            <w:top w:val="none" w:sz="0" w:space="0" w:color="auto"/>
            <w:left w:val="none" w:sz="0" w:space="0" w:color="auto"/>
            <w:bottom w:val="none" w:sz="0" w:space="0" w:color="auto"/>
            <w:right w:val="none" w:sz="0" w:space="0" w:color="auto"/>
          </w:divBdr>
          <w:divsChild>
            <w:div w:id="13789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9567">
      <w:bodyDiv w:val="1"/>
      <w:marLeft w:val="0"/>
      <w:marRight w:val="0"/>
      <w:marTop w:val="0"/>
      <w:marBottom w:val="0"/>
      <w:divBdr>
        <w:top w:val="none" w:sz="0" w:space="0" w:color="auto"/>
        <w:left w:val="none" w:sz="0" w:space="0" w:color="auto"/>
        <w:bottom w:val="none" w:sz="0" w:space="0" w:color="auto"/>
        <w:right w:val="none" w:sz="0" w:space="0" w:color="auto"/>
      </w:divBdr>
    </w:div>
    <w:div w:id="2116752844">
      <w:bodyDiv w:val="1"/>
      <w:marLeft w:val="0"/>
      <w:marRight w:val="0"/>
      <w:marTop w:val="0"/>
      <w:marBottom w:val="0"/>
      <w:divBdr>
        <w:top w:val="none" w:sz="0" w:space="0" w:color="auto"/>
        <w:left w:val="none" w:sz="0" w:space="0" w:color="auto"/>
        <w:bottom w:val="none" w:sz="0" w:space="0" w:color="auto"/>
        <w:right w:val="none" w:sz="0" w:space="0" w:color="auto"/>
      </w:divBdr>
    </w:div>
    <w:div w:id="2123449627">
      <w:bodyDiv w:val="1"/>
      <w:marLeft w:val="0"/>
      <w:marRight w:val="0"/>
      <w:marTop w:val="0"/>
      <w:marBottom w:val="0"/>
      <w:divBdr>
        <w:top w:val="none" w:sz="0" w:space="0" w:color="auto"/>
        <w:left w:val="none" w:sz="0" w:space="0" w:color="auto"/>
        <w:bottom w:val="none" w:sz="0" w:space="0" w:color="auto"/>
        <w:right w:val="none" w:sz="0" w:space="0" w:color="auto"/>
      </w:divBdr>
    </w:div>
    <w:div w:id="2142721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A1%B9%E7%9B%AE%E9%80%89%E6%8B%A9" TargetMode="External"/><Relationship Id="rId18" Type="http://schemas.openxmlformats.org/officeDocument/2006/relationships/hyperlink" Target="https://baike.baidu.com/item/%E5%B8%82%E5%9C%BA%E8%BF%9B%E5%85%A5%E6%88%98%E7%95%A5"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appoo.com.cn"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wiki.mbalib.com/wiki/%E4%B8%9A%E5%8A%A1%E6%88%98%E7%95%A5" TargetMode="External"/><Relationship Id="rId29" Type="http://schemas.openxmlformats.org/officeDocument/2006/relationships/image" Target="media/image10.png"/><Relationship Id="rId11" Type="http://schemas.openxmlformats.org/officeDocument/2006/relationships/hyperlink" Target="http://appoo.com.cn/web/service.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hyperlink" Target="tel:02188888888" TargetMode="External"/><Relationship Id="rId19" Type="http://schemas.openxmlformats.org/officeDocument/2006/relationships/hyperlink" Target="https://baike.baidu.com/item/%E5%B8%82%E5%9C%BA%E8%90%A5%E9%94%80%E7%BB%84%E5%90%88%E6%88%98%E7%95%A5"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chart" Target="charts/chart2.xml"/><Relationship Id="rId78" Type="http://schemas.openxmlformats.org/officeDocument/2006/relationships/hyperlink" Target="http://www.bootstrapmb.com/chajian/css3"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th-cap.com" TargetMode="External"/><Relationship Id="rId14" Type="http://schemas.openxmlformats.org/officeDocument/2006/relationships/hyperlink" Target="https://baike.baidu.com/item/%E6%88%98%E7%95%A5%E5%88%B6%E5%AE%9A/4536860?fr=aladdi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seo.chinaz.com/www.appoo68.com" TargetMode="External"/><Relationship Id="rId8" Type="http://schemas.openxmlformats.org/officeDocument/2006/relationships/hyperlink" Target="mailto:bp@ethercap.com" TargetMode="External"/><Relationship Id="rId51" Type="http://schemas.openxmlformats.org/officeDocument/2006/relationships/image" Target="media/image32.png"/><Relationship Id="rId72" Type="http://schemas.openxmlformats.org/officeDocument/2006/relationships/chart" Target="charts/chart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aike.baidu.com/item/%E6%84%BF%E6%99%AF" TargetMode="External"/><Relationship Id="rId17" Type="http://schemas.openxmlformats.org/officeDocument/2006/relationships/hyperlink" Target="https://baike.baidu.com/item/%E5%B8%82%E5%9C%BA%E7%BB%86%E5%88%86%E6%88%98%E7%95%A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mbalib.com/wiki/%E4%B8%9A%E5%8A%A1%E6%88%98%E7%95%A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___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___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0.14104266750050001"/>
          <c:y val="7.1575713440444222E-2"/>
          <c:w val="0.67734538597838956"/>
          <c:h val="0.79344366906743258"/>
        </c:manualLayout>
      </c:layout>
      <c:lineChart>
        <c:grouping val="standard"/>
        <c:ser>
          <c:idx val="0"/>
          <c:order val="0"/>
          <c:tx>
            <c:strRef>
              <c:f>Sheet1!$B$1</c:f>
              <c:strCache>
                <c:ptCount val="1"/>
                <c:pt idx="0">
                  <c:v>日销售万元</c:v>
                </c:pt>
              </c:strCache>
            </c:strRef>
          </c:tx>
          <c:marker>
            <c:symbol val="none"/>
          </c:marker>
          <c:dLbls>
            <c:showVal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6</c:v>
                </c:pt>
                <c:pt idx="1">
                  <c:v>8</c:v>
                </c:pt>
                <c:pt idx="2">
                  <c:v>11</c:v>
                </c:pt>
                <c:pt idx="3">
                  <c:v>15</c:v>
                </c:pt>
                <c:pt idx="4">
                  <c:v>19</c:v>
                </c:pt>
                <c:pt idx="5">
                  <c:v>24</c:v>
                </c:pt>
                <c:pt idx="6">
                  <c:v>29</c:v>
                </c:pt>
                <c:pt idx="7">
                  <c:v>35</c:v>
                </c:pt>
                <c:pt idx="8">
                  <c:v>41</c:v>
                </c:pt>
                <c:pt idx="9">
                  <c:v>48</c:v>
                </c:pt>
              </c:numCache>
            </c:numRef>
          </c:val>
        </c:ser>
        <c:ser>
          <c:idx val="1"/>
          <c:order val="1"/>
          <c:tx>
            <c:strRef>
              <c:f>Sheet1!$C$1</c:f>
              <c:strCache>
                <c:ptCount val="1"/>
                <c:pt idx="0">
                  <c:v>累计销售万元</c:v>
                </c:pt>
              </c:strCache>
            </c:strRef>
          </c:tx>
          <c:marker>
            <c:symbol val="none"/>
          </c:marker>
          <c:dLbls>
            <c:showVal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6</c:v>
                </c:pt>
                <c:pt idx="1">
                  <c:v>41</c:v>
                </c:pt>
                <c:pt idx="2">
                  <c:v>88.5</c:v>
                </c:pt>
                <c:pt idx="3">
                  <c:v>153.5</c:v>
                </c:pt>
                <c:pt idx="4">
                  <c:v>238.5</c:v>
                </c:pt>
                <c:pt idx="5">
                  <c:v>346</c:v>
                </c:pt>
                <c:pt idx="6">
                  <c:v>478.5</c:v>
                </c:pt>
                <c:pt idx="7">
                  <c:v>638.5</c:v>
                </c:pt>
                <c:pt idx="8">
                  <c:v>828.5</c:v>
                </c:pt>
                <c:pt idx="9">
                  <c:v>1051</c:v>
                </c:pt>
              </c:numCache>
            </c:numRef>
          </c:val>
        </c:ser>
        <c:ser>
          <c:idx val="2"/>
          <c:order val="2"/>
          <c:tx>
            <c:strRef>
              <c:f>Sheet1!$D$1</c:f>
              <c:strCache>
                <c:ptCount val="1"/>
                <c:pt idx="0">
                  <c:v>累计获客（个）</c:v>
                </c:pt>
              </c:strCache>
            </c:strRef>
          </c:tx>
          <c:marker>
            <c:symbol val="none"/>
          </c:marker>
          <c:dLbls>
            <c:showVal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500</c:v>
                </c:pt>
                <c:pt idx="1">
                  <c:v>550</c:v>
                </c:pt>
                <c:pt idx="2">
                  <c:v>620</c:v>
                </c:pt>
                <c:pt idx="3">
                  <c:v>700</c:v>
                </c:pt>
                <c:pt idx="4">
                  <c:v>850</c:v>
                </c:pt>
                <c:pt idx="5">
                  <c:v>1020</c:v>
                </c:pt>
                <c:pt idx="6">
                  <c:v>1220</c:v>
                </c:pt>
                <c:pt idx="7">
                  <c:v>1450</c:v>
                </c:pt>
                <c:pt idx="8">
                  <c:v>1720</c:v>
                </c:pt>
                <c:pt idx="9">
                  <c:v>2000</c:v>
                </c:pt>
              </c:numCache>
            </c:numRef>
          </c:val>
        </c:ser>
        <c:marker val="1"/>
        <c:axId val="167643392"/>
        <c:axId val="199503872"/>
      </c:lineChart>
      <c:catAx>
        <c:axId val="167643392"/>
        <c:scaling>
          <c:orientation val="minMax"/>
        </c:scaling>
        <c:axPos val="b"/>
        <c:numFmt formatCode="General" sourceLinked="1"/>
        <c:tickLblPos val="nextTo"/>
        <c:crossAx val="199503872"/>
        <c:crosses val="autoZero"/>
        <c:auto val="1"/>
        <c:lblAlgn val="ctr"/>
        <c:lblOffset val="100"/>
      </c:catAx>
      <c:valAx>
        <c:axId val="199503872"/>
        <c:scaling>
          <c:orientation val="minMax"/>
        </c:scaling>
        <c:axPos val="l"/>
        <c:majorGridlines/>
        <c:numFmt formatCode="General" sourceLinked="1"/>
        <c:tickLblPos val="nextTo"/>
        <c:crossAx val="167643392"/>
        <c:crosses val="autoZero"/>
        <c:crossBetween val="between"/>
      </c:valAx>
    </c:plotArea>
    <c:legend>
      <c:legendPos val="r"/>
      <c:layout>
        <c:manualLayout>
          <c:xMode val="edge"/>
          <c:yMode val="edge"/>
          <c:x val="0.63288718929254306"/>
          <c:y val="1.3256272582015E-2"/>
          <c:w val="0.34416826003824802"/>
          <c:h val="0.198350055420403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Sheet1!$B$1</c:f>
              <c:strCache>
                <c:ptCount val="1"/>
                <c:pt idx="0">
                  <c:v>日销售量万</c:v>
                </c:pt>
              </c:strCache>
            </c:strRef>
          </c:tx>
          <c:marker>
            <c:symbol val="none"/>
          </c:marker>
          <c:dLbls>
            <c:showVal val="1"/>
          </c:dLbls>
          <c:cat>
            <c:numRef>
              <c:f>Sheet1!$A$2:$A$7</c:f>
              <c:numCache>
                <c:formatCode>General</c:formatCode>
                <c:ptCount val="6"/>
                <c:pt idx="0">
                  <c:v>1</c:v>
                </c:pt>
                <c:pt idx="1">
                  <c:v>2</c:v>
                </c:pt>
                <c:pt idx="2">
                  <c:v>3</c:v>
                </c:pt>
                <c:pt idx="3">
                  <c:v>4</c:v>
                </c:pt>
                <c:pt idx="4">
                  <c:v>5</c:v>
                </c:pt>
                <c:pt idx="5">
                  <c:v>6</c:v>
                </c:pt>
              </c:numCache>
            </c:numRef>
          </c:cat>
          <c:val>
            <c:numRef>
              <c:f>Sheet1!$B$2:$B$7</c:f>
              <c:numCache>
                <c:formatCode>0_ </c:formatCode>
                <c:ptCount val="6"/>
                <c:pt idx="0">
                  <c:v>56.839999999999996</c:v>
                </c:pt>
                <c:pt idx="1">
                  <c:v>63.70000000000001</c:v>
                </c:pt>
                <c:pt idx="2">
                  <c:v>73.5</c:v>
                </c:pt>
                <c:pt idx="3">
                  <c:v>85.750000000000014</c:v>
                </c:pt>
                <c:pt idx="4">
                  <c:v>102.9</c:v>
                </c:pt>
                <c:pt idx="5">
                  <c:v>117.60000000000001</c:v>
                </c:pt>
              </c:numCache>
            </c:numRef>
          </c:val>
        </c:ser>
        <c:ser>
          <c:idx val="1"/>
          <c:order val="1"/>
          <c:tx>
            <c:strRef>
              <c:f>Sheet1!$C$1</c:f>
              <c:strCache>
                <c:ptCount val="1"/>
                <c:pt idx="0">
                  <c:v>累计销售万</c:v>
                </c:pt>
              </c:strCache>
            </c:strRef>
          </c:tx>
          <c:marker>
            <c:symbol val="none"/>
          </c:marker>
          <c:dLbls>
            <c:showVal val="1"/>
          </c:dLbls>
          <c:cat>
            <c:numRef>
              <c:f>Sheet1!$A$2:$A$7</c:f>
              <c:numCache>
                <c:formatCode>General</c:formatCode>
                <c:ptCount val="6"/>
                <c:pt idx="0">
                  <c:v>1</c:v>
                </c:pt>
                <c:pt idx="1">
                  <c:v>2</c:v>
                </c:pt>
                <c:pt idx="2">
                  <c:v>3</c:v>
                </c:pt>
                <c:pt idx="3">
                  <c:v>4</c:v>
                </c:pt>
                <c:pt idx="4">
                  <c:v>5</c:v>
                </c:pt>
                <c:pt idx="5">
                  <c:v>6</c:v>
                </c:pt>
              </c:numCache>
            </c:numRef>
          </c:cat>
          <c:val>
            <c:numRef>
              <c:f>Sheet1!$C$2:$C$7</c:f>
              <c:numCache>
                <c:formatCode>0_ </c:formatCode>
                <c:ptCount val="6"/>
                <c:pt idx="0">
                  <c:v>1613</c:v>
                </c:pt>
                <c:pt idx="1">
                  <c:v>2250</c:v>
                </c:pt>
                <c:pt idx="2">
                  <c:v>2985</c:v>
                </c:pt>
                <c:pt idx="3">
                  <c:v>3842.5</c:v>
                </c:pt>
                <c:pt idx="4">
                  <c:v>4871.5</c:v>
                </c:pt>
                <c:pt idx="5">
                  <c:v>6047.5</c:v>
                </c:pt>
              </c:numCache>
            </c:numRef>
          </c:val>
        </c:ser>
        <c:ser>
          <c:idx val="2"/>
          <c:order val="2"/>
          <c:tx>
            <c:strRef>
              <c:f>Sheet1!$D$1</c:f>
              <c:strCache>
                <c:ptCount val="1"/>
                <c:pt idx="0">
                  <c:v>累计获客(个)</c:v>
                </c:pt>
              </c:strCache>
            </c:strRef>
          </c:tx>
          <c:marker>
            <c:symbol val="none"/>
          </c:marker>
          <c:dLbls>
            <c:showVal val="1"/>
          </c:dLbls>
          <c:cat>
            <c:numRef>
              <c:f>Sheet1!$A$2:$A$7</c:f>
              <c:numCache>
                <c:formatCode>General</c:formatCode>
                <c:ptCount val="6"/>
                <c:pt idx="0">
                  <c:v>1</c:v>
                </c:pt>
                <c:pt idx="1">
                  <c:v>2</c:v>
                </c:pt>
                <c:pt idx="2">
                  <c:v>3</c:v>
                </c:pt>
                <c:pt idx="3">
                  <c:v>4</c:v>
                </c:pt>
                <c:pt idx="4">
                  <c:v>5</c:v>
                </c:pt>
                <c:pt idx="5">
                  <c:v>6</c:v>
                </c:pt>
              </c:numCache>
            </c:numRef>
          </c:cat>
          <c:val>
            <c:numRef>
              <c:f>Sheet1!$D$2:$D$7</c:f>
              <c:numCache>
                <c:formatCode>General</c:formatCode>
                <c:ptCount val="6"/>
                <c:pt idx="0">
                  <c:v>2320</c:v>
                </c:pt>
                <c:pt idx="1">
                  <c:v>2600</c:v>
                </c:pt>
                <c:pt idx="2">
                  <c:v>3000</c:v>
                </c:pt>
                <c:pt idx="3">
                  <c:v>3500</c:v>
                </c:pt>
                <c:pt idx="4">
                  <c:v>4200</c:v>
                </c:pt>
                <c:pt idx="5">
                  <c:v>4800</c:v>
                </c:pt>
              </c:numCache>
            </c:numRef>
          </c:val>
        </c:ser>
        <c:marker val="1"/>
        <c:axId val="167727872"/>
        <c:axId val="167729408"/>
      </c:lineChart>
      <c:catAx>
        <c:axId val="167727872"/>
        <c:scaling>
          <c:orientation val="minMax"/>
        </c:scaling>
        <c:axPos val="b"/>
        <c:numFmt formatCode="General" sourceLinked="1"/>
        <c:tickLblPos val="nextTo"/>
        <c:crossAx val="167729408"/>
        <c:crosses val="autoZero"/>
        <c:auto val="1"/>
        <c:lblAlgn val="ctr"/>
        <c:lblOffset val="100"/>
      </c:catAx>
      <c:valAx>
        <c:axId val="167729408"/>
        <c:scaling>
          <c:orientation val="minMax"/>
        </c:scaling>
        <c:axPos val="l"/>
        <c:majorGridlines/>
        <c:numFmt formatCode="0_ " sourceLinked="1"/>
        <c:tickLblPos val="nextTo"/>
        <c:crossAx val="167727872"/>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bar"/>
        <c:grouping val="clustered"/>
        <c:ser>
          <c:idx val="0"/>
          <c:order val="0"/>
          <c:tx>
            <c:strRef>
              <c:f>Sheet1!$B$1</c:f>
              <c:strCache>
                <c:ptCount val="1"/>
                <c:pt idx="0">
                  <c:v>时间月</c:v>
                </c:pt>
              </c:strCache>
            </c:strRef>
          </c:tx>
          <c:dLbls>
            <c:showVal val="1"/>
          </c:dLbls>
          <c:cat>
            <c:strRef>
              <c:f>Sheet1!$A$2:$A$8</c:f>
              <c:strCache>
                <c:ptCount val="7"/>
                <c:pt idx="0">
                  <c:v>天使轮</c:v>
                </c:pt>
                <c:pt idx="1">
                  <c:v>A</c:v>
                </c:pt>
                <c:pt idx="2">
                  <c:v>A+</c:v>
                </c:pt>
                <c:pt idx="3">
                  <c:v>B</c:v>
                </c:pt>
                <c:pt idx="4">
                  <c:v>C</c:v>
                </c:pt>
                <c:pt idx="5">
                  <c:v>D</c:v>
                </c:pt>
                <c:pt idx="6">
                  <c:v>E</c:v>
                </c:pt>
              </c:strCache>
            </c:strRef>
          </c:cat>
          <c:val>
            <c:numRef>
              <c:f>Sheet1!$B$2:$B$8</c:f>
              <c:numCache>
                <c:formatCode>General</c:formatCode>
                <c:ptCount val="7"/>
                <c:pt idx="0">
                  <c:v>1</c:v>
                </c:pt>
                <c:pt idx="1">
                  <c:v>8</c:v>
                </c:pt>
                <c:pt idx="2">
                  <c:v>14</c:v>
                </c:pt>
                <c:pt idx="3">
                  <c:v>20</c:v>
                </c:pt>
                <c:pt idx="4">
                  <c:v>26</c:v>
                </c:pt>
                <c:pt idx="5">
                  <c:v>32</c:v>
                </c:pt>
                <c:pt idx="6">
                  <c:v>38</c:v>
                </c:pt>
              </c:numCache>
            </c:numRef>
          </c:val>
        </c:ser>
        <c:ser>
          <c:idx val="1"/>
          <c:order val="1"/>
          <c:tx>
            <c:strRef>
              <c:f>Sheet1!$C$1</c:f>
              <c:strCache>
                <c:ptCount val="1"/>
                <c:pt idx="0">
                  <c:v>出让股权%</c:v>
                </c:pt>
              </c:strCache>
            </c:strRef>
          </c:tx>
          <c:dLbls>
            <c:showVal val="1"/>
          </c:dLbls>
          <c:cat>
            <c:strRef>
              <c:f>Sheet1!$A$2:$A$8</c:f>
              <c:strCache>
                <c:ptCount val="7"/>
                <c:pt idx="0">
                  <c:v>天使轮</c:v>
                </c:pt>
                <c:pt idx="1">
                  <c:v>A</c:v>
                </c:pt>
                <c:pt idx="2">
                  <c:v>A+</c:v>
                </c:pt>
                <c:pt idx="3">
                  <c:v>B</c:v>
                </c:pt>
                <c:pt idx="4">
                  <c:v>C</c:v>
                </c:pt>
                <c:pt idx="5">
                  <c:v>D</c:v>
                </c:pt>
                <c:pt idx="6">
                  <c:v>E</c:v>
                </c:pt>
              </c:strCache>
            </c:strRef>
          </c:cat>
          <c:val>
            <c:numRef>
              <c:f>Sheet1!$C$2:$C$8</c:f>
              <c:numCache>
                <c:formatCode>0_);[Red]\(0\)</c:formatCode>
                <c:ptCount val="7"/>
                <c:pt idx="0">
                  <c:v>10</c:v>
                </c:pt>
                <c:pt idx="1">
                  <c:v>5</c:v>
                </c:pt>
                <c:pt idx="2">
                  <c:v>5</c:v>
                </c:pt>
                <c:pt idx="3">
                  <c:v>5</c:v>
                </c:pt>
                <c:pt idx="4">
                  <c:v>5</c:v>
                </c:pt>
                <c:pt idx="5">
                  <c:v>5</c:v>
                </c:pt>
                <c:pt idx="6">
                  <c:v>5</c:v>
                </c:pt>
              </c:numCache>
            </c:numRef>
          </c:val>
        </c:ser>
        <c:ser>
          <c:idx val="2"/>
          <c:order val="2"/>
          <c:tx>
            <c:strRef>
              <c:f>Sheet1!$D$1</c:f>
              <c:strCache>
                <c:ptCount val="1"/>
                <c:pt idx="0">
                  <c:v>融资金额亿</c:v>
                </c:pt>
              </c:strCache>
            </c:strRef>
          </c:tx>
          <c:dLbls>
            <c:showVal val="1"/>
          </c:dLbls>
          <c:cat>
            <c:strRef>
              <c:f>Sheet1!$A$2:$A$8</c:f>
              <c:strCache>
                <c:ptCount val="7"/>
                <c:pt idx="0">
                  <c:v>天使轮</c:v>
                </c:pt>
                <c:pt idx="1">
                  <c:v>A</c:v>
                </c:pt>
                <c:pt idx="2">
                  <c:v>A+</c:v>
                </c:pt>
                <c:pt idx="3">
                  <c:v>B</c:v>
                </c:pt>
                <c:pt idx="4">
                  <c:v>C</c:v>
                </c:pt>
                <c:pt idx="5">
                  <c:v>D</c:v>
                </c:pt>
                <c:pt idx="6">
                  <c:v>E</c:v>
                </c:pt>
              </c:strCache>
            </c:strRef>
          </c:cat>
          <c:val>
            <c:numRef>
              <c:f>Sheet1!$D$2:$D$8</c:f>
              <c:numCache>
                <c:formatCode>0.0_ </c:formatCode>
                <c:ptCount val="7"/>
                <c:pt idx="0" formatCode="General">
                  <c:v>0.15000000000000024</c:v>
                </c:pt>
                <c:pt idx="1">
                  <c:v>1</c:v>
                </c:pt>
                <c:pt idx="2" formatCode="General">
                  <c:v>5</c:v>
                </c:pt>
                <c:pt idx="3" formatCode="General">
                  <c:v>10</c:v>
                </c:pt>
                <c:pt idx="4" formatCode="General">
                  <c:v>20</c:v>
                </c:pt>
                <c:pt idx="5" formatCode="General">
                  <c:v>40</c:v>
                </c:pt>
                <c:pt idx="6" formatCode="General">
                  <c:v>80</c:v>
                </c:pt>
              </c:numCache>
            </c:numRef>
          </c:val>
        </c:ser>
        <c:axId val="167948672"/>
        <c:axId val="167950208"/>
      </c:barChart>
      <c:catAx>
        <c:axId val="167948672"/>
        <c:scaling>
          <c:orientation val="minMax"/>
        </c:scaling>
        <c:axPos val="l"/>
        <c:tickLblPos val="nextTo"/>
        <c:crossAx val="167950208"/>
        <c:crosses val="autoZero"/>
        <c:auto val="1"/>
        <c:lblAlgn val="ctr"/>
        <c:lblOffset val="100"/>
      </c:catAx>
      <c:valAx>
        <c:axId val="167950208"/>
        <c:scaling>
          <c:orientation val="minMax"/>
        </c:scaling>
        <c:axPos val="b"/>
        <c:majorGridlines/>
        <c:numFmt formatCode="General" sourceLinked="1"/>
        <c:tickLblPos val="nextTo"/>
        <c:crossAx val="16794867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7F153-BC93-4823-80BD-3F8566DDE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215</Pages>
  <Words>15391</Words>
  <Characters>87729</Characters>
  <Application>Microsoft Office Word</Application>
  <DocSecurity>0</DocSecurity>
  <Lines>731</Lines>
  <Paragraphs>205</Paragraphs>
  <ScaleCrop>false</ScaleCrop>
  <Company/>
  <LinksUpToDate>false</LinksUpToDate>
  <CharactersWithSpaces>102915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4</cp:revision>
  <dcterms:created xsi:type="dcterms:W3CDTF">2020-06-02T23:45:00Z</dcterms:created>
  <dcterms:modified xsi:type="dcterms:W3CDTF">2020-06-03T03:07:00Z</dcterms:modified>
</cp:coreProperties>
</file>