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CA8" w:rsidRDefault="00675CA8">
      <w:pPr>
        <w:rPr>
          <w:sz w:val="28"/>
          <w:szCs w:val="28"/>
        </w:rPr>
      </w:pPr>
      <w:r>
        <w:rPr>
          <w:sz w:val="28"/>
          <w:szCs w:val="28"/>
        </w:rPr>
        <w:t>WHAT IS RENAISSANCE?</w:t>
      </w:r>
    </w:p>
    <w:p w:rsidR="00E47435" w:rsidRPr="00E47435" w:rsidRDefault="00E47435">
      <w:pPr>
        <w:rPr>
          <w:b/>
          <w:sz w:val="28"/>
          <w:szCs w:val="28"/>
        </w:rPr>
      </w:pPr>
      <w:r w:rsidRPr="00E47435">
        <w:rPr>
          <w:b/>
          <w:sz w:val="28"/>
          <w:szCs w:val="28"/>
        </w:rPr>
        <w:t>Graphic: Vertical chamber with blue light</w:t>
      </w:r>
    </w:p>
    <w:p w:rsidR="00F43CB7" w:rsidRDefault="00CC47F5">
      <w:pPr>
        <w:rPr>
          <w:sz w:val="28"/>
          <w:szCs w:val="28"/>
        </w:rPr>
      </w:pPr>
      <w:r w:rsidRPr="00CC47F5">
        <w:rPr>
          <w:sz w:val="28"/>
          <w:szCs w:val="28"/>
        </w:rPr>
        <w:t xml:space="preserve">The first functional water sterilization system specifically designed for residential swimming pools. </w:t>
      </w:r>
      <w:r w:rsidR="00E47435">
        <w:rPr>
          <w:sz w:val="28"/>
          <w:szCs w:val="28"/>
        </w:rPr>
        <w:t>Combining</w:t>
      </w:r>
      <w:r w:rsidR="00485F3D">
        <w:rPr>
          <w:sz w:val="28"/>
          <w:szCs w:val="28"/>
        </w:rPr>
        <w:t xml:space="preserve"> UV irradiation with the oxidation power of Ozone, Renaissance </w:t>
      </w:r>
      <w:r w:rsidR="00485F3D" w:rsidRPr="00CC47F5">
        <w:rPr>
          <w:sz w:val="28"/>
          <w:szCs w:val="28"/>
        </w:rPr>
        <w:t xml:space="preserve">will sterilize </w:t>
      </w:r>
      <w:r w:rsidR="00485F3D">
        <w:rPr>
          <w:sz w:val="28"/>
          <w:szCs w:val="28"/>
        </w:rPr>
        <w:t xml:space="preserve">pool </w:t>
      </w:r>
      <w:r w:rsidR="00485F3D" w:rsidRPr="00CC47F5">
        <w:rPr>
          <w:sz w:val="28"/>
          <w:szCs w:val="28"/>
        </w:rPr>
        <w:t xml:space="preserve">water to </w:t>
      </w:r>
      <w:r w:rsidR="00E47435">
        <w:rPr>
          <w:sz w:val="28"/>
          <w:szCs w:val="28"/>
        </w:rPr>
        <w:t>eliminate 99.99%</w:t>
      </w:r>
      <w:r w:rsidR="00485F3D" w:rsidRPr="00CC47F5">
        <w:rPr>
          <w:sz w:val="28"/>
          <w:szCs w:val="28"/>
        </w:rPr>
        <w:t xml:space="preserve"> </w:t>
      </w:r>
      <w:r w:rsidR="00485F3D">
        <w:rPr>
          <w:sz w:val="28"/>
          <w:szCs w:val="28"/>
        </w:rPr>
        <w:t>of organic materials at flow rates from 20gpm-100gpm.</w:t>
      </w:r>
      <w:r w:rsidRPr="00CC47F5">
        <w:rPr>
          <w:sz w:val="28"/>
          <w:szCs w:val="28"/>
        </w:rPr>
        <w:t xml:space="preserve"> </w:t>
      </w:r>
    </w:p>
    <w:p w:rsidR="00675CA8" w:rsidRDefault="00E47435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675CA8" w:rsidRPr="00675CA8">
        <w:rPr>
          <w:sz w:val="28"/>
          <w:szCs w:val="28"/>
        </w:rPr>
        <w:t>HOW IS RENAISSANCE DIFFERENT THAN OTHER SYSTEMS OF THIS TYPE?</w:t>
      </w:r>
    </w:p>
    <w:p w:rsidR="00E47435" w:rsidRPr="00485F3D" w:rsidRDefault="00E47435" w:rsidP="00E47435">
      <w:pPr>
        <w:rPr>
          <w:b/>
          <w:sz w:val="28"/>
          <w:szCs w:val="28"/>
        </w:rPr>
      </w:pPr>
      <w:r w:rsidRPr="00485F3D">
        <w:rPr>
          <w:b/>
          <w:sz w:val="28"/>
          <w:szCs w:val="28"/>
        </w:rPr>
        <w:t>Graphic: Simplified manifold shot from trifold.</w:t>
      </w:r>
    </w:p>
    <w:p w:rsidR="00E47435" w:rsidRDefault="00675CA8">
      <w:pPr>
        <w:rPr>
          <w:sz w:val="28"/>
          <w:szCs w:val="28"/>
        </w:rPr>
      </w:pPr>
      <w:r>
        <w:rPr>
          <w:sz w:val="28"/>
          <w:szCs w:val="28"/>
        </w:rPr>
        <w:t>Ther</w:t>
      </w:r>
      <w:r w:rsidR="003B0AF8">
        <w:rPr>
          <w:sz w:val="28"/>
          <w:szCs w:val="28"/>
        </w:rPr>
        <w:t>e are two primary differences: F</w:t>
      </w:r>
      <w:r>
        <w:rPr>
          <w:sz w:val="28"/>
          <w:szCs w:val="28"/>
        </w:rPr>
        <w:t>irst is the ability of Renaissance to properly regulate water flow th</w:t>
      </w:r>
      <w:r w:rsidR="004018BE">
        <w:rPr>
          <w:sz w:val="28"/>
          <w:szCs w:val="28"/>
        </w:rPr>
        <w:t xml:space="preserve">rough the </w:t>
      </w:r>
      <w:r w:rsidR="003B0AF8">
        <w:rPr>
          <w:sz w:val="28"/>
          <w:szCs w:val="28"/>
        </w:rPr>
        <w:t>sterilization chamber at</w:t>
      </w:r>
      <w:r w:rsidR="004018BE">
        <w:rPr>
          <w:sz w:val="28"/>
          <w:szCs w:val="28"/>
        </w:rPr>
        <w:t xml:space="preserve"> flow rates</w:t>
      </w:r>
      <w:r w:rsidR="003B0AF8">
        <w:rPr>
          <w:sz w:val="28"/>
          <w:szCs w:val="28"/>
        </w:rPr>
        <w:t xml:space="preserve"> from 20-100gpm</w:t>
      </w:r>
      <w:r w:rsidR="004018BE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="002B4202">
        <w:rPr>
          <w:sz w:val="28"/>
          <w:szCs w:val="28"/>
        </w:rPr>
        <w:t xml:space="preserve">The patent pending  design diverts the proper amount of flow through the sterilization chamber regardless of the pump size or setting.  </w:t>
      </w:r>
    </w:p>
    <w:p w:rsidR="00E47435" w:rsidRDefault="00E4743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Graphic: </w:t>
      </w:r>
      <w:r w:rsidRPr="00675CA8">
        <w:rPr>
          <w:b/>
          <w:sz w:val="28"/>
          <w:szCs w:val="28"/>
        </w:rPr>
        <w:t xml:space="preserve"> Comparison Chart</w:t>
      </w:r>
      <w:r>
        <w:rPr>
          <w:b/>
          <w:sz w:val="28"/>
          <w:szCs w:val="28"/>
        </w:rPr>
        <w:t xml:space="preserve"> </w:t>
      </w:r>
    </w:p>
    <w:p w:rsidR="00675CA8" w:rsidRPr="00E47435" w:rsidRDefault="00675CA8">
      <w:pPr>
        <w:rPr>
          <w:b/>
          <w:sz w:val="28"/>
          <w:szCs w:val="28"/>
        </w:rPr>
      </w:pPr>
      <w:r>
        <w:rPr>
          <w:sz w:val="28"/>
          <w:szCs w:val="28"/>
        </w:rPr>
        <w:t>Second is the patent pending design brings the price down so the entire UV/Ozone system costs about the same as syst</w:t>
      </w:r>
      <w:r w:rsidR="004018BE">
        <w:rPr>
          <w:sz w:val="28"/>
          <w:szCs w:val="28"/>
        </w:rPr>
        <w:t>ems that provide only UV or</w:t>
      </w:r>
      <w:r>
        <w:rPr>
          <w:sz w:val="28"/>
          <w:szCs w:val="28"/>
        </w:rPr>
        <w:t xml:space="preserve"> Ozone</w:t>
      </w:r>
      <w:r w:rsidR="004018BE">
        <w:rPr>
          <w:sz w:val="28"/>
          <w:szCs w:val="28"/>
        </w:rPr>
        <w:t xml:space="preserve"> alone.</w:t>
      </w:r>
    </w:p>
    <w:p w:rsidR="004018BE" w:rsidRDefault="00E47435">
      <w:pPr>
        <w:rPr>
          <w:b/>
          <w:sz w:val="28"/>
          <w:szCs w:val="28"/>
        </w:rPr>
      </w:pPr>
      <w:r>
        <w:rPr>
          <w:sz w:val="28"/>
          <w:szCs w:val="28"/>
        </w:rPr>
        <w:br/>
      </w:r>
      <w:r w:rsidR="004018BE">
        <w:rPr>
          <w:sz w:val="28"/>
          <w:szCs w:val="28"/>
        </w:rPr>
        <w:t xml:space="preserve">HOW DOES THE SYSTEM WORK?  </w:t>
      </w:r>
      <w:r w:rsidR="003B0AF8">
        <w:rPr>
          <w:sz w:val="28"/>
          <w:szCs w:val="28"/>
        </w:rPr>
        <w:br/>
      </w:r>
      <w:r w:rsidR="004018BE" w:rsidRPr="004018BE">
        <w:rPr>
          <w:b/>
          <w:sz w:val="28"/>
          <w:szCs w:val="28"/>
        </w:rPr>
        <w:t>Graphic: Manifold</w:t>
      </w:r>
    </w:p>
    <w:p w:rsidR="003B0AF8" w:rsidRDefault="003B0AF8" w:rsidP="003B0AF8">
      <w:pPr>
        <w:rPr>
          <w:sz w:val="28"/>
          <w:szCs w:val="28"/>
        </w:rPr>
      </w:pPr>
      <w:r>
        <w:rPr>
          <w:sz w:val="28"/>
          <w:szCs w:val="28"/>
        </w:rPr>
        <w:t xml:space="preserve">Using the existing pool pump, water is circulated through the UV/Ozone chamber containing a special bulb that produces both UV light and Ozone.  Water is sterilized in the chamber while Ozone is siphoned off the bulb by a special patented process and injected into the water flow as well.  There are no moving parts.  The Renaissance bulb has a life expectancy of 14,000 hours and costs less than $100 to replace. </w:t>
      </w:r>
    </w:p>
    <w:p w:rsidR="003B0AF8" w:rsidRPr="004018BE" w:rsidRDefault="003B0AF8">
      <w:pPr>
        <w:rPr>
          <w:b/>
          <w:sz w:val="28"/>
          <w:szCs w:val="28"/>
        </w:rPr>
      </w:pPr>
    </w:p>
    <w:p w:rsidR="004018BE" w:rsidRDefault="004018BE">
      <w:pPr>
        <w:rPr>
          <w:sz w:val="28"/>
          <w:szCs w:val="28"/>
        </w:rPr>
      </w:pPr>
    </w:p>
    <w:p w:rsidR="004018BE" w:rsidRDefault="004018BE">
      <w:pPr>
        <w:rPr>
          <w:sz w:val="28"/>
          <w:szCs w:val="28"/>
        </w:rPr>
      </w:pPr>
      <w:r w:rsidRPr="004018BE">
        <w:rPr>
          <w:sz w:val="28"/>
          <w:szCs w:val="28"/>
        </w:rPr>
        <w:t>WHAT HAPPENS INSIDE THE STERILIZATION CHAMBER?</w:t>
      </w:r>
    </w:p>
    <w:p w:rsidR="004018BE" w:rsidRDefault="004018BE">
      <w:pPr>
        <w:rPr>
          <w:b/>
          <w:sz w:val="28"/>
          <w:szCs w:val="28"/>
        </w:rPr>
      </w:pPr>
      <w:r w:rsidRPr="004018BE">
        <w:rPr>
          <w:b/>
          <w:sz w:val="28"/>
          <w:szCs w:val="28"/>
        </w:rPr>
        <w:t>Graphic: Cross Section</w:t>
      </w:r>
      <w:r>
        <w:rPr>
          <w:b/>
          <w:sz w:val="28"/>
          <w:szCs w:val="28"/>
        </w:rPr>
        <w:t xml:space="preserve"> with new sequence of callouts</w:t>
      </w:r>
    </w:p>
    <w:p w:rsidR="003B0AF8" w:rsidRDefault="003B0AF8" w:rsidP="003B0AF8">
      <w:pPr>
        <w:rPr>
          <w:sz w:val="28"/>
          <w:szCs w:val="28"/>
        </w:rPr>
      </w:pPr>
      <w:r>
        <w:rPr>
          <w:sz w:val="28"/>
          <w:szCs w:val="28"/>
        </w:rPr>
        <w:t>When water is exposed to UV light at a specific wavelength, organic contaminants such as bacteria, algae and viruses are</w:t>
      </w:r>
      <w:r w:rsidR="007F7C3B">
        <w:rPr>
          <w:sz w:val="28"/>
          <w:szCs w:val="28"/>
        </w:rPr>
        <w:t xml:space="preserve"> sterilized.</w:t>
      </w:r>
      <w:r>
        <w:rPr>
          <w:sz w:val="28"/>
          <w:szCs w:val="28"/>
        </w:rPr>
        <w:t xml:space="preserve">  </w:t>
      </w:r>
      <w:r w:rsidR="009A3AA8">
        <w:rPr>
          <w:sz w:val="28"/>
          <w:szCs w:val="28"/>
        </w:rPr>
        <w:t xml:space="preserve">This </w:t>
      </w:r>
      <w:r>
        <w:rPr>
          <w:sz w:val="28"/>
          <w:szCs w:val="28"/>
        </w:rPr>
        <w:t>UV light renders contaminants</w:t>
      </w:r>
      <w:r>
        <w:rPr>
          <w:sz w:val="28"/>
          <w:szCs w:val="28"/>
        </w:rPr>
        <w:t xml:space="preserve"> st</w:t>
      </w:r>
      <w:r w:rsidR="007F7C3B">
        <w:rPr>
          <w:sz w:val="28"/>
          <w:szCs w:val="28"/>
        </w:rPr>
        <w:t>erile and not harmful to humans, which</w:t>
      </w:r>
      <w:r>
        <w:rPr>
          <w:sz w:val="28"/>
          <w:szCs w:val="28"/>
        </w:rPr>
        <w:t xml:space="preserve"> is why hospitals, doctors and dentists use UV light to sterilize their instruments.</w:t>
      </w:r>
    </w:p>
    <w:p w:rsidR="007F7C3B" w:rsidRDefault="003B0AF8" w:rsidP="007F7C3B">
      <w:pPr>
        <w:rPr>
          <w:sz w:val="28"/>
          <w:szCs w:val="28"/>
        </w:rPr>
      </w:pPr>
      <w:r>
        <w:rPr>
          <w:sz w:val="28"/>
          <w:szCs w:val="28"/>
        </w:rPr>
        <w:t>Ozone is a gas and is a very powerful o</w:t>
      </w:r>
      <w:r w:rsidR="008F38CC">
        <w:rPr>
          <w:sz w:val="28"/>
          <w:szCs w:val="28"/>
        </w:rPr>
        <w:t>xidizer, 200 times more powerful than chlorine.</w:t>
      </w:r>
      <w:r>
        <w:rPr>
          <w:sz w:val="28"/>
          <w:szCs w:val="28"/>
        </w:rPr>
        <w:t xml:space="preserve">  O</w:t>
      </w:r>
      <w:r w:rsidR="008F38CC">
        <w:rPr>
          <w:sz w:val="28"/>
          <w:szCs w:val="28"/>
        </w:rPr>
        <w:t>zone molecules react</w:t>
      </w:r>
      <w:r>
        <w:rPr>
          <w:sz w:val="28"/>
          <w:szCs w:val="28"/>
        </w:rPr>
        <w:t xml:space="preserve"> with organic contaminants in water and oxidiz</w:t>
      </w:r>
      <w:r w:rsidR="008F38CC">
        <w:rPr>
          <w:sz w:val="28"/>
          <w:szCs w:val="28"/>
        </w:rPr>
        <w:t xml:space="preserve">e them out of the water </w:t>
      </w:r>
      <w:r w:rsidR="007F7C3B">
        <w:rPr>
          <w:sz w:val="28"/>
          <w:szCs w:val="28"/>
        </w:rPr>
        <w:t>quickly and efficiently.</w:t>
      </w:r>
    </w:p>
    <w:p w:rsidR="007F7C3B" w:rsidRDefault="007F7C3B" w:rsidP="003B0AF8">
      <w:pPr>
        <w:rPr>
          <w:sz w:val="28"/>
          <w:szCs w:val="28"/>
        </w:rPr>
      </w:pPr>
      <w:r>
        <w:rPr>
          <w:sz w:val="28"/>
          <w:szCs w:val="28"/>
        </w:rPr>
        <w:t>When these two processes are used in c</w:t>
      </w:r>
      <w:r w:rsidRPr="007F7C3B">
        <w:rPr>
          <w:sz w:val="28"/>
          <w:szCs w:val="28"/>
        </w:rPr>
        <w:t>ombination,</w:t>
      </w:r>
      <w:r>
        <w:rPr>
          <w:sz w:val="28"/>
          <w:szCs w:val="28"/>
        </w:rPr>
        <w:t xml:space="preserve"> </w:t>
      </w:r>
      <w:r w:rsidR="008F38CC">
        <w:rPr>
          <w:sz w:val="28"/>
          <w:szCs w:val="28"/>
        </w:rPr>
        <w:t>it</w:t>
      </w:r>
      <w:r w:rsidR="009A3AA8">
        <w:rPr>
          <w:sz w:val="28"/>
          <w:szCs w:val="28"/>
        </w:rPr>
        <w:t xml:space="preserve"> </w:t>
      </w:r>
      <w:r w:rsidR="009A3AA8">
        <w:rPr>
          <w:sz w:val="28"/>
          <w:szCs w:val="28"/>
        </w:rPr>
        <w:t xml:space="preserve"> </w:t>
      </w:r>
      <w:r w:rsidR="009A3AA8">
        <w:rPr>
          <w:sz w:val="28"/>
          <w:szCs w:val="28"/>
        </w:rPr>
        <w:t>produce</w:t>
      </w:r>
      <w:r w:rsidR="008F38CC">
        <w:rPr>
          <w:sz w:val="28"/>
          <w:szCs w:val="28"/>
        </w:rPr>
        <w:t>s</w:t>
      </w:r>
      <w:bookmarkStart w:id="0" w:name="_GoBack"/>
      <w:bookmarkEnd w:id="0"/>
      <w:r w:rsidR="009A3AA8">
        <w:rPr>
          <w:sz w:val="28"/>
          <w:szCs w:val="28"/>
        </w:rPr>
        <w:t xml:space="preserve"> </w:t>
      </w:r>
      <w:r w:rsidR="009A3AA8">
        <w:rPr>
          <w:sz w:val="28"/>
          <w:szCs w:val="28"/>
        </w:rPr>
        <w:t>hydroxyl free radicals inside the chamber which is called the Advanced Oxidation Process</w:t>
      </w:r>
      <w:r w:rsidR="009A3AA8">
        <w:rPr>
          <w:sz w:val="28"/>
          <w:szCs w:val="28"/>
        </w:rPr>
        <w:t xml:space="preserve"> (AOP)</w:t>
      </w:r>
      <w:r w:rsidR="009A3AA8">
        <w:rPr>
          <w:sz w:val="28"/>
          <w:szCs w:val="28"/>
        </w:rPr>
        <w:t xml:space="preserve">.  </w:t>
      </w:r>
      <w:r w:rsidR="009A3AA8">
        <w:rPr>
          <w:sz w:val="28"/>
          <w:szCs w:val="28"/>
        </w:rPr>
        <w:t>T</w:t>
      </w:r>
      <w:r>
        <w:rPr>
          <w:sz w:val="28"/>
          <w:szCs w:val="28"/>
        </w:rPr>
        <w:t xml:space="preserve">he result is </w:t>
      </w: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pure</w:t>
      </w:r>
      <w:r>
        <w:rPr>
          <w:sz w:val="28"/>
          <w:szCs w:val="28"/>
        </w:rPr>
        <w:t>st, healthiest</w:t>
      </w:r>
      <w:r w:rsidR="009A3AA8">
        <w:rPr>
          <w:sz w:val="28"/>
          <w:szCs w:val="28"/>
        </w:rPr>
        <w:t xml:space="preserve"> water that can be achieved only when using UV and Ozone together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:rsidR="00DC34D2" w:rsidRDefault="00DC34D2">
      <w:pPr>
        <w:rPr>
          <w:sz w:val="28"/>
          <w:szCs w:val="28"/>
        </w:rPr>
      </w:pPr>
      <w:r>
        <w:rPr>
          <w:sz w:val="28"/>
          <w:szCs w:val="28"/>
        </w:rPr>
        <w:t>IS CHLORINE NECESSARY WHEN USING RENAISSANCE?</w:t>
      </w:r>
    </w:p>
    <w:p w:rsidR="00DC34D2" w:rsidRDefault="00DC34D2">
      <w:pPr>
        <w:rPr>
          <w:sz w:val="28"/>
          <w:szCs w:val="28"/>
        </w:rPr>
      </w:pPr>
      <w:r w:rsidRPr="00DC34D2">
        <w:rPr>
          <w:b/>
          <w:sz w:val="28"/>
          <w:szCs w:val="28"/>
        </w:rPr>
        <w:t>Graphic: Chlorine Molecule</w:t>
      </w:r>
      <w:r w:rsidR="00485F3D">
        <w:rPr>
          <w:b/>
          <w:sz w:val="28"/>
          <w:szCs w:val="28"/>
        </w:rPr>
        <w:t>s</w:t>
      </w:r>
    </w:p>
    <w:p w:rsidR="009A3AA8" w:rsidRDefault="009A3AA8" w:rsidP="009A3AA8">
      <w:pPr>
        <w:rPr>
          <w:sz w:val="28"/>
          <w:szCs w:val="28"/>
        </w:rPr>
      </w:pPr>
      <w:r>
        <w:rPr>
          <w:sz w:val="28"/>
          <w:szCs w:val="28"/>
        </w:rPr>
        <w:t xml:space="preserve">A miniscule residual (less than 1 part per million) is suggested as a supplement for those times when the pump is turned off and water is not circulating through the UV/Ozone chamber.  But there is so little required that you won’t notice any effect on skin, eyes or nasal passages.  </w:t>
      </w:r>
    </w:p>
    <w:p w:rsidR="009A3AA8" w:rsidRDefault="009A3AA8">
      <w:pPr>
        <w:rPr>
          <w:b/>
          <w:sz w:val="28"/>
          <w:szCs w:val="28"/>
        </w:rPr>
      </w:pPr>
    </w:p>
    <w:p w:rsidR="00DC34D2" w:rsidRDefault="00DC34D2">
      <w:pPr>
        <w:rPr>
          <w:sz w:val="28"/>
          <w:szCs w:val="28"/>
        </w:rPr>
      </w:pPr>
      <w:r w:rsidRPr="00DC34D2">
        <w:rPr>
          <w:sz w:val="28"/>
          <w:szCs w:val="28"/>
        </w:rPr>
        <w:t>HOW MUCH WILL CHLORINE USAGE BE REDUCED?</w:t>
      </w:r>
    </w:p>
    <w:p w:rsidR="00DC34D2" w:rsidRPr="009A3AA8" w:rsidRDefault="00485F3D">
      <w:pPr>
        <w:rPr>
          <w:sz w:val="28"/>
          <w:szCs w:val="28"/>
        </w:rPr>
      </w:pPr>
      <w:r>
        <w:rPr>
          <w:sz w:val="28"/>
          <w:szCs w:val="28"/>
        </w:rPr>
        <w:t>Up to 80% reduction in chlorine and ancillary chemicals (algaecide, clarifier) is typical wh</w:t>
      </w:r>
      <w:r w:rsidR="009A3AA8">
        <w:rPr>
          <w:sz w:val="28"/>
          <w:szCs w:val="28"/>
        </w:rPr>
        <w:t xml:space="preserve">en Renaissance is used for at least </w:t>
      </w:r>
      <w:r>
        <w:rPr>
          <w:sz w:val="28"/>
          <w:szCs w:val="28"/>
        </w:rPr>
        <w:t>12 hours daily. A higher percentage can be saved by running the system for more hours.</w:t>
      </w:r>
      <w:r w:rsidR="009A3AA8">
        <w:rPr>
          <w:sz w:val="28"/>
          <w:szCs w:val="28"/>
        </w:rPr>
        <w:br/>
      </w:r>
      <w:r w:rsidRPr="00485F3D">
        <w:rPr>
          <w:b/>
          <w:sz w:val="28"/>
          <w:szCs w:val="28"/>
        </w:rPr>
        <w:t>Graphic:  Bar Graph showing 80% reduction with Renaissance vs w/o Renaissance</w:t>
      </w:r>
    </w:p>
    <w:p w:rsidR="002B4202" w:rsidRDefault="002B4202">
      <w:pPr>
        <w:rPr>
          <w:sz w:val="28"/>
          <w:szCs w:val="28"/>
        </w:rPr>
      </w:pPr>
      <w:r w:rsidRPr="002B4202">
        <w:rPr>
          <w:sz w:val="28"/>
          <w:szCs w:val="28"/>
        </w:rPr>
        <w:lastRenderedPageBreak/>
        <w:t>WHO SHOULD BUY RENAISSANCE</w:t>
      </w:r>
      <w:r>
        <w:rPr>
          <w:sz w:val="28"/>
          <w:szCs w:val="28"/>
        </w:rPr>
        <w:t xml:space="preserve"> AND WHY</w:t>
      </w:r>
      <w:r w:rsidRPr="002B4202">
        <w:rPr>
          <w:sz w:val="28"/>
          <w:szCs w:val="28"/>
        </w:rPr>
        <w:t>?</w:t>
      </w:r>
    </w:p>
    <w:p w:rsidR="009A3AA8" w:rsidRPr="009A3AA8" w:rsidRDefault="009A3AA8">
      <w:pPr>
        <w:rPr>
          <w:b/>
          <w:sz w:val="28"/>
          <w:szCs w:val="28"/>
        </w:rPr>
      </w:pPr>
      <w:r w:rsidRPr="009A3AA8">
        <w:rPr>
          <w:b/>
          <w:sz w:val="28"/>
          <w:szCs w:val="28"/>
        </w:rPr>
        <w:t>Graphic:  Pool under construction</w:t>
      </w:r>
    </w:p>
    <w:p w:rsidR="002B4202" w:rsidRDefault="002B4202">
      <w:pPr>
        <w:rPr>
          <w:sz w:val="28"/>
          <w:szCs w:val="28"/>
        </w:rPr>
      </w:pPr>
      <w:r>
        <w:rPr>
          <w:sz w:val="28"/>
          <w:szCs w:val="28"/>
        </w:rPr>
        <w:t>Primarily the pool builder and pool remodeler.  The opportunity to earn an addi</w:t>
      </w:r>
      <w:r w:rsidR="009B03F8">
        <w:rPr>
          <w:sz w:val="28"/>
          <w:szCs w:val="28"/>
        </w:rPr>
        <w:t>tional $800-$1200 per pool while satisfying the pool buyer’s desire for a chemical free</w:t>
      </w:r>
      <w:r w:rsidR="005C521D">
        <w:rPr>
          <w:sz w:val="28"/>
          <w:szCs w:val="28"/>
        </w:rPr>
        <w:t xml:space="preserve"> pool is a powerful incentive</w:t>
      </w:r>
      <w:r w:rsidR="00E47435">
        <w:rPr>
          <w:sz w:val="28"/>
          <w:szCs w:val="28"/>
        </w:rPr>
        <w:t xml:space="preserve"> for both parties</w:t>
      </w:r>
      <w:r w:rsidR="009B03F8">
        <w:rPr>
          <w:sz w:val="28"/>
          <w:szCs w:val="28"/>
        </w:rPr>
        <w:t xml:space="preserve">.  </w:t>
      </w:r>
    </w:p>
    <w:p w:rsidR="00E47435" w:rsidRDefault="00E47435">
      <w:pPr>
        <w:rPr>
          <w:sz w:val="28"/>
          <w:szCs w:val="28"/>
        </w:rPr>
      </w:pPr>
      <w:r>
        <w:rPr>
          <w:sz w:val="28"/>
          <w:szCs w:val="28"/>
        </w:rPr>
        <w:t>Plus, Renaissance is outside the bundle of equipmen</w:t>
      </w:r>
      <w:r w:rsidR="009A3AA8">
        <w:rPr>
          <w:sz w:val="28"/>
          <w:szCs w:val="28"/>
        </w:rPr>
        <w:t>t offered for new pool packages so there is no conflict with other equipment packages.</w:t>
      </w:r>
    </w:p>
    <w:p w:rsidR="002B4202" w:rsidRDefault="002B4202">
      <w:pPr>
        <w:rPr>
          <w:sz w:val="28"/>
          <w:szCs w:val="28"/>
        </w:rPr>
      </w:pPr>
      <w:r>
        <w:rPr>
          <w:sz w:val="28"/>
          <w:szCs w:val="28"/>
        </w:rPr>
        <w:t>HOW IS THE SYSTEM ASSEMBLED?</w:t>
      </w:r>
    </w:p>
    <w:p w:rsidR="005C521D" w:rsidRDefault="00E4743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Graphic: </w:t>
      </w:r>
      <w:r w:rsidR="005C521D" w:rsidRPr="005C521D">
        <w:rPr>
          <w:b/>
          <w:sz w:val="28"/>
          <w:szCs w:val="28"/>
        </w:rPr>
        <w:t>Manifold with arrow pointing to tube on barb</w:t>
      </w:r>
      <w:r w:rsidR="005C521D">
        <w:rPr>
          <w:sz w:val="28"/>
          <w:szCs w:val="28"/>
        </w:rPr>
        <w:t>.</w:t>
      </w:r>
    </w:p>
    <w:p w:rsidR="009B03F8" w:rsidRDefault="002B4202">
      <w:pPr>
        <w:rPr>
          <w:sz w:val="28"/>
          <w:szCs w:val="28"/>
        </w:rPr>
      </w:pPr>
      <w:r>
        <w:rPr>
          <w:sz w:val="28"/>
          <w:szCs w:val="28"/>
        </w:rPr>
        <w:t xml:space="preserve">The entire manifold is factory assembled.  The only field assembly required is attaching the quarter inch ozone delivery tube to the barb fitting after inserting the </w:t>
      </w:r>
      <w:r w:rsidR="009B03F8">
        <w:rPr>
          <w:sz w:val="28"/>
          <w:szCs w:val="28"/>
        </w:rPr>
        <w:t xml:space="preserve">UV </w:t>
      </w:r>
      <w:r>
        <w:rPr>
          <w:sz w:val="28"/>
          <w:szCs w:val="28"/>
        </w:rPr>
        <w:t xml:space="preserve">bulb into the chamber.  </w:t>
      </w:r>
    </w:p>
    <w:p w:rsidR="009B03F8" w:rsidRDefault="009B03F8">
      <w:pPr>
        <w:rPr>
          <w:sz w:val="28"/>
          <w:szCs w:val="28"/>
        </w:rPr>
      </w:pPr>
      <w:r>
        <w:rPr>
          <w:sz w:val="28"/>
          <w:szCs w:val="28"/>
        </w:rPr>
        <w:t>HOW IS THE SYSTEM INSTALLED?</w:t>
      </w:r>
    </w:p>
    <w:p w:rsidR="005C521D" w:rsidRPr="005C521D" w:rsidRDefault="00E4743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Graphic: </w:t>
      </w:r>
      <w:r w:rsidR="005C521D" w:rsidRPr="005C521D">
        <w:rPr>
          <w:b/>
          <w:sz w:val="28"/>
          <w:szCs w:val="28"/>
        </w:rPr>
        <w:t>Manifold with pipe inserted into ends and arrow showing horizontal mount</w:t>
      </w:r>
    </w:p>
    <w:p w:rsidR="002B4202" w:rsidRDefault="009B03F8">
      <w:pPr>
        <w:rPr>
          <w:sz w:val="28"/>
          <w:szCs w:val="28"/>
        </w:rPr>
      </w:pPr>
      <w:r>
        <w:rPr>
          <w:sz w:val="28"/>
          <w:szCs w:val="28"/>
        </w:rPr>
        <w:t xml:space="preserve">The manifold must be installed horizontally.  To install, cut 12 inches of pipe and glue the manifold into place.  Mount the </w:t>
      </w:r>
      <w:r w:rsidR="005C521D">
        <w:rPr>
          <w:sz w:val="28"/>
          <w:szCs w:val="28"/>
        </w:rPr>
        <w:t xml:space="preserve">Power Supply to a vertical surface and wire to the power source of the pump.  That could be the timer or, in the case of a variable speed pump, to the pump itself.  </w:t>
      </w:r>
      <w:r w:rsidR="0001280C">
        <w:rPr>
          <w:sz w:val="28"/>
          <w:szCs w:val="28"/>
        </w:rPr>
        <w:t>Very little time required to install.</w:t>
      </w:r>
    </w:p>
    <w:p w:rsidR="005C521D" w:rsidRDefault="005C521D">
      <w:pPr>
        <w:rPr>
          <w:sz w:val="28"/>
          <w:szCs w:val="28"/>
        </w:rPr>
      </w:pPr>
      <w:r>
        <w:rPr>
          <w:sz w:val="28"/>
          <w:szCs w:val="28"/>
        </w:rPr>
        <w:t>WHAT IS THE EFFECT OF THE SYSTEM ON FLOW AND PRESSURE?</w:t>
      </w:r>
    </w:p>
    <w:p w:rsidR="00E47435" w:rsidRDefault="00E47435">
      <w:pPr>
        <w:rPr>
          <w:b/>
          <w:sz w:val="28"/>
          <w:szCs w:val="28"/>
        </w:rPr>
      </w:pPr>
      <w:r>
        <w:rPr>
          <w:b/>
          <w:sz w:val="28"/>
          <w:szCs w:val="28"/>
        </w:rPr>
        <w:t>Graphic:  Pressure Gau</w:t>
      </w:r>
      <w:r w:rsidRPr="00E47435">
        <w:rPr>
          <w:b/>
          <w:sz w:val="28"/>
          <w:szCs w:val="28"/>
        </w:rPr>
        <w:t>ge</w:t>
      </w:r>
    </w:p>
    <w:p w:rsidR="009A3AA8" w:rsidRDefault="009A3AA8">
      <w:pPr>
        <w:rPr>
          <w:sz w:val="28"/>
          <w:szCs w:val="28"/>
        </w:rPr>
      </w:pPr>
      <w:r>
        <w:rPr>
          <w:sz w:val="28"/>
          <w:szCs w:val="28"/>
        </w:rPr>
        <w:t xml:space="preserve">The Renaissance flow control valve automatically provides proper flow to the UV/Ozone chamber at flow rates from 20-100 </w:t>
      </w:r>
      <w:proofErr w:type="spellStart"/>
      <w:r>
        <w:rPr>
          <w:sz w:val="28"/>
          <w:szCs w:val="28"/>
        </w:rPr>
        <w:t>gpm</w:t>
      </w:r>
      <w:proofErr w:type="spellEnd"/>
      <w:r>
        <w:rPr>
          <w:sz w:val="28"/>
          <w:szCs w:val="28"/>
        </w:rPr>
        <w:t xml:space="preserve">.  Adding the entire manifold to the plumbing will increase pressure less than 5 psi at 100 </w:t>
      </w:r>
      <w:proofErr w:type="spellStart"/>
      <w:r>
        <w:rPr>
          <w:sz w:val="28"/>
          <w:szCs w:val="28"/>
        </w:rPr>
        <w:t>gpm</w:t>
      </w:r>
      <w:proofErr w:type="spellEnd"/>
      <w:r>
        <w:rPr>
          <w:sz w:val="28"/>
          <w:szCs w:val="28"/>
        </w:rPr>
        <w:t xml:space="preserve"> and adds only about 5 feet of dynamic head at 100 </w:t>
      </w:r>
      <w:proofErr w:type="spellStart"/>
      <w:r>
        <w:rPr>
          <w:sz w:val="28"/>
          <w:szCs w:val="28"/>
        </w:rPr>
        <w:t>gpm</w:t>
      </w:r>
      <w:proofErr w:type="spellEnd"/>
      <w:r>
        <w:rPr>
          <w:sz w:val="28"/>
          <w:szCs w:val="28"/>
        </w:rPr>
        <w:t xml:space="preserve">.  There is little effect on the overall plumbing system.                                                                                                                                          </w:t>
      </w:r>
    </w:p>
    <w:p w:rsidR="005C521D" w:rsidRDefault="005C521D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THE WARRANTY?</w:t>
      </w:r>
    </w:p>
    <w:p w:rsidR="00E47435" w:rsidRPr="00E47435" w:rsidRDefault="00E47435">
      <w:pPr>
        <w:rPr>
          <w:b/>
          <w:sz w:val="28"/>
          <w:szCs w:val="28"/>
        </w:rPr>
      </w:pPr>
      <w:r w:rsidRPr="00E47435">
        <w:rPr>
          <w:b/>
          <w:sz w:val="28"/>
          <w:szCs w:val="28"/>
        </w:rPr>
        <w:t>Graphic; Warranty logo with “3” inside</w:t>
      </w:r>
    </w:p>
    <w:p w:rsidR="005C521D" w:rsidRDefault="005C521D">
      <w:pPr>
        <w:rPr>
          <w:sz w:val="28"/>
          <w:szCs w:val="28"/>
        </w:rPr>
      </w:pPr>
      <w:r>
        <w:rPr>
          <w:sz w:val="28"/>
          <w:szCs w:val="28"/>
        </w:rPr>
        <w:t>-Three years on the sterilization chamber</w:t>
      </w:r>
      <w:r>
        <w:rPr>
          <w:sz w:val="28"/>
          <w:szCs w:val="28"/>
        </w:rPr>
        <w:br/>
        <w:t>-One year on the manifold and power supply</w:t>
      </w:r>
      <w:r>
        <w:rPr>
          <w:sz w:val="28"/>
          <w:szCs w:val="28"/>
        </w:rPr>
        <w:br/>
        <w:t>-Three months on the bulb (excluding shipping damage)</w:t>
      </w:r>
    </w:p>
    <w:p w:rsidR="00F31D4E" w:rsidRDefault="00F31D4E">
      <w:pPr>
        <w:rPr>
          <w:sz w:val="28"/>
          <w:szCs w:val="28"/>
        </w:rPr>
      </w:pPr>
    </w:p>
    <w:p w:rsidR="00F31D4E" w:rsidRDefault="00F31D4E">
      <w:pPr>
        <w:rPr>
          <w:sz w:val="28"/>
          <w:szCs w:val="28"/>
        </w:rPr>
      </w:pPr>
      <w:r>
        <w:rPr>
          <w:sz w:val="28"/>
          <w:szCs w:val="28"/>
        </w:rPr>
        <w:t>110V or 220V?</w:t>
      </w:r>
    </w:p>
    <w:p w:rsidR="00E47435" w:rsidRPr="00E47435" w:rsidRDefault="00E47435">
      <w:pPr>
        <w:rPr>
          <w:b/>
          <w:sz w:val="28"/>
          <w:szCs w:val="28"/>
        </w:rPr>
      </w:pPr>
      <w:r w:rsidRPr="00E47435">
        <w:rPr>
          <w:b/>
          <w:sz w:val="28"/>
          <w:szCs w:val="28"/>
        </w:rPr>
        <w:t xml:space="preserve">Graphic: </w:t>
      </w:r>
      <w:r w:rsidR="009A3AA8">
        <w:rPr>
          <w:b/>
          <w:sz w:val="28"/>
          <w:szCs w:val="28"/>
        </w:rPr>
        <w:t xml:space="preserve">photo of  </w:t>
      </w:r>
      <w:r w:rsidRPr="00E47435">
        <w:rPr>
          <w:b/>
          <w:sz w:val="28"/>
          <w:szCs w:val="28"/>
        </w:rPr>
        <w:t xml:space="preserve">3 prong plug and pigtail side by side </w:t>
      </w:r>
    </w:p>
    <w:p w:rsidR="00F31D4E" w:rsidRDefault="00F31D4E">
      <w:pPr>
        <w:rPr>
          <w:sz w:val="28"/>
          <w:szCs w:val="28"/>
        </w:rPr>
      </w:pPr>
      <w:r>
        <w:rPr>
          <w:sz w:val="28"/>
          <w:szCs w:val="28"/>
        </w:rPr>
        <w:t>There are two models with separate it</w:t>
      </w:r>
      <w:r w:rsidR="0001280C">
        <w:rPr>
          <w:sz w:val="28"/>
          <w:szCs w:val="28"/>
        </w:rPr>
        <w:t>em numbers.  The 110V version co</w:t>
      </w:r>
      <w:r>
        <w:rPr>
          <w:sz w:val="28"/>
          <w:szCs w:val="28"/>
        </w:rPr>
        <w:t>mes with a three prong plug and the 220V version comes with a pigtail hard wire connection.</w:t>
      </w:r>
    </w:p>
    <w:p w:rsidR="005C521D" w:rsidRDefault="005C521D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F31D4E">
        <w:rPr>
          <w:sz w:val="28"/>
          <w:szCs w:val="28"/>
        </w:rPr>
        <w:t>DEALER INTRODUCTORY OFFER</w:t>
      </w:r>
    </w:p>
    <w:p w:rsidR="00E47435" w:rsidRPr="00E47435" w:rsidRDefault="00E47435">
      <w:pPr>
        <w:rPr>
          <w:b/>
          <w:sz w:val="28"/>
          <w:szCs w:val="28"/>
        </w:rPr>
      </w:pPr>
      <w:r w:rsidRPr="00E47435">
        <w:rPr>
          <w:b/>
          <w:sz w:val="28"/>
          <w:szCs w:val="28"/>
        </w:rPr>
        <w:t>Graphic:  Try Me Sheet</w:t>
      </w:r>
    </w:p>
    <w:p w:rsidR="00F31D4E" w:rsidRDefault="00F31D4E">
      <w:pPr>
        <w:rPr>
          <w:sz w:val="28"/>
          <w:szCs w:val="28"/>
        </w:rPr>
      </w:pPr>
      <w:r>
        <w:rPr>
          <w:sz w:val="28"/>
          <w:szCs w:val="28"/>
        </w:rPr>
        <w:t>DISTRIBUTOR INTRODUCTORY OFFER</w:t>
      </w:r>
    </w:p>
    <w:p w:rsidR="003B0AF8" w:rsidRPr="003B0AF8" w:rsidRDefault="003B0AF8">
      <w:pPr>
        <w:rPr>
          <w:b/>
          <w:sz w:val="28"/>
          <w:szCs w:val="28"/>
        </w:rPr>
      </w:pPr>
      <w:r w:rsidRPr="003B0AF8">
        <w:rPr>
          <w:b/>
          <w:sz w:val="28"/>
          <w:szCs w:val="28"/>
        </w:rPr>
        <w:t>Graphic: Distributor Spring Buy Sheet</w:t>
      </w:r>
    </w:p>
    <w:p w:rsidR="00675CA8" w:rsidRPr="00CC47F5" w:rsidRDefault="00675CA8">
      <w:pPr>
        <w:rPr>
          <w:sz w:val="28"/>
          <w:szCs w:val="28"/>
        </w:rPr>
      </w:pPr>
    </w:p>
    <w:sectPr w:rsidR="00675CA8" w:rsidRPr="00CC4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7F5"/>
    <w:rsid w:val="000109D1"/>
    <w:rsid w:val="0001280C"/>
    <w:rsid w:val="00015372"/>
    <w:rsid w:val="00016CDA"/>
    <w:rsid w:val="00024635"/>
    <w:rsid w:val="000260CB"/>
    <w:rsid w:val="00033188"/>
    <w:rsid w:val="0003366D"/>
    <w:rsid w:val="00051B3B"/>
    <w:rsid w:val="00055934"/>
    <w:rsid w:val="00056001"/>
    <w:rsid w:val="000605AF"/>
    <w:rsid w:val="000715E4"/>
    <w:rsid w:val="00074261"/>
    <w:rsid w:val="0007515B"/>
    <w:rsid w:val="00080F20"/>
    <w:rsid w:val="00081EE1"/>
    <w:rsid w:val="0008673B"/>
    <w:rsid w:val="00086B1B"/>
    <w:rsid w:val="000901FF"/>
    <w:rsid w:val="000904A9"/>
    <w:rsid w:val="00091B9B"/>
    <w:rsid w:val="000951DB"/>
    <w:rsid w:val="00095441"/>
    <w:rsid w:val="0009686F"/>
    <w:rsid w:val="000A10E1"/>
    <w:rsid w:val="000B4235"/>
    <w:rsid w:val="000D315F"/>
    <w:rsid w:val="000D4B67"/>
    <w:rsid w:val="000D6911"/>
    <w:rsid w:val="000E57BA"/>
    <w:rsid w:val="000F1F53"/>
    <w:rsid w:val="000F2F02"/>
    <w:rsid w:val="000F3B06"/>
    <w:rsid w:val="001007E0"/>
    <w:rsid w:val="00106E6F"/>
    <w:rsid w:val="001153C1"/>
    <w:rsid w:val="001166E4"/>
    <w:rsid w:val="00120345"/>
    <w:rsid w:val="001204B6"/>
    <w:rsid w:val="00124A63"/>
    <w:rsid w:val="00124B4D"/>
    <w:rsid w:val="0012664E"/>
    <w:rsid w:val="00126D46"/>
    <w:rsid w:val="001317B5"/>
    <w:rsid w:val="001329CE"/>
    <w:rsid w:val="00140205"/>
    <w:rsid w:val="0014082A"/>
    <w:rsid w:val="00142278"/>
    <w:rsid w:val="001504D9"/>
    <w:rsid w:val="00150744"/>
    <w:rsid w:val="001537D3"/>
    <w:rsid w:val="00155A32"/>
    <w:rsid w:val="001607A8"/>
    <w:rsid w:val="00161012"/>
    <w:rsid w:val="00164352"/>
    <w:rsid w:val="00167510"/>
    <w:rsid w:val="00171147"/>
    <w:rsid w:val="0017281E"/>
    <w:rsid w:val="001750E5"/>
    <w:rsid w:val="00175D4F"/>
    <w:rsid w:val="001802CB"/>
    <w:rsid w:val="00180F5B"/>
    <w:rsid w:val="00183A63"/>
    <w:rsid w:val="00185274"/>
    <w:rsid w:val="00185DD8"/>
    <w:rsid w:val="00186E00"/>
    <w:rsid w:val="0019224E"/>
    <w:rsid w:val="001967E8"/>
    <w:rsid w:val="001971D5"/>
    <w:rsid w:val="001A3198"/>
    <w:rsid w:val="001A3C28"/>
    <w:rsid w:val="001A3F46"/>
    <w:rsid w:val="001A5B44"/>
    <w:rsid w:val="001A5D14"/>
    <w:rsid w:val="001B2D3D"/>
    <w:rsid w:val="001C1E29"/>
    <w:rsid w:val="001C4293"/>
    <w:rsid w:val="001C49AE"/>
    <w:rsid w:val="001C6ECD"/>
    <w:rsid w:val="001D3E23"/>
    <w:rsid w:val="001D466D"/>
    <w:rsid w:val="001D6F1F"/>
    <w:rsid w:val="001E6DBD"/>
    <w:rsid w:val="001F030E"/>
    <w:rsid w:val="001F0A05"/>
    <w:rsid w:val="001F6974"/>
    <w:rsid w:val="00204A7D"/>
    <w:rsid w:val="00210FB5"/>
    <w:rsid w:val="002111D0"/>
    <w:rsid w:val="00215065"/>
    <w:rsid w:val="00230C58"/>
    <w:rsid w:val="00234540"/>
    <w:rsid w:val="00235BE6"/>
    <w:rsid w:val="00237301"/>
    <w:rsid w:val="00244324"/>
    <w:rsid w:val="002448F4"/>
    <w:rsid w:val="0024528D"/>
    <w:rsid w:val="0024777C"/>
    <w:rsid w:val="00250DCD"/>
    <w:rsid w:val="00252EB7"/>
    <w:rsid w:val="00254BA5"/>
    <w:rsid w:val="00256491"/>
    <w:rsid w:val="00267BDD"/>
    <w:rsid w:val="00270216"/>
    <w:rsid w:val="0027744E"/>
    <w:rsid w:val="00283CFB"/>
    <w:rsid w:val="00290BF0"/>
    <w:rsid w:val="00295952"/>
    <w:rsid w:val="002A3BDA"/>
    <w:rsid w:val="002B4202"/>
    <w:rsid w:val="002B52E5"/>
    <w:rsid w:val="002B56E6"/>
    <w:rsid w:val="002B5FF6"/>
    <w:rsid w:val="002C1485"/>
    <w:rsid w:val="002C2AFC"/>
    <w:rsid w:val="002C50B7"/>
    <w:rsid w:val="002C6E8E"/>
    <w:rsid w:val="002D49BD"/>
    <w:rsid w:val="002E1108"/>
    <w:rsid w:val="00300CE2"/>
    <w:rsid w:val="003069F3"/>
    <w:rsid w:val="00327AE1"/>
    <w:rsid w:val="00327F01"/>
    <w:rsid w:val="003340AF"/>
    <w:rsid w:val="00347A0E"/>
    <w:rsid w:val="00350AEF"/>
    <w:rsid w:val="0035279F"/>
    <w:rsid w:val="0035410C"/>
    <w:rsid w:val="0035513D"/>
    <w:rsid w:val="003568D0"/>
    <w:rsid w:val="0035786D"/>
    <w:rsid w:val="00360983"/>
    <w:rsid w:val="00374178"/>
    <w:rsid w:val="003751A5"/>
    <w:rsid w:val="00375DB9"/>
    <w:rsid w:val="003861D7"/>
    <w:rsid w:val="00394279"/>
    <w:rsid w:val="003A54A2"/>
    <w:rsid w:val="003A7DCA"/>
    <w:rsid w:val="003B0AF8"/>
    <w:rsid w:val="003B3CCD"/>
    <w:rsid w:val="003C22DC"/>
    <w:rsid w:val="003C2AB0"/>
    <w:rsid w:val="003C3341"/>
    <w:rsid w:val="003C3DC2"/>
    <w:rsid w:val="003C596F"/>
    <w:rsid w:val="003C68CD"/>
    <w:rsid w:val="003E3846"/>
    <w:rsid w:val="003F1BF1"/>
    <w:rsid w:val="004018BE"/>
    <w:rsid w:val="0040562F"/>
    <w:rsid w:val="004108F8"/>
    <w:rsid w:val="0041121A"/>
    <w:rsid w:val="00412A12"/>
    <w:rsid w:val="00417EFE"/>
    <w:rsid w:val="00425965"/>
    <w:rsid w:val="0043094C"/>
    <w:rsid w:val="004373F5"/>
    <w:rsid w:val="00441AE8"/>
    <w:rsid w:val="00443819"/>
    <w:rsid w:val="00445336"/>
    <w:rsid w:val="0045138B"/>
    <w:rsid w:val="00464EF1"/>
    <w:rsid w:val="00465125"/>
    <w:rsid w:val="00473B0D"/>
    <w:rsid w:val="0047572D"/>
    <w:rsid w:val="00480A51"/>
    <w:rsid w:val="004838E1"/>
    <w:rsid w:val="00483D0F"/>
    <w:rsid w:val="0048494E"/>
    <w:rsid w:val="00485F3D"/>
    <w:rsid w:val="0049157E"/>
    <w:rsid w:val="004A0333"/>
    <w:rsid w:val="004A4B6E"/>
    <w:rsid w:val="004A6EA6"/>
    <w:rsid w:val="004A7F39"/>
    <w:rsid w:val="004B0531"/>
    <w:rsid w:val="004B1F95"/>
    <w:rsid w:val="004B474B"/>
    <w:rsid w:val="004C4538"/>
    <w:rsid w:val="004E0A36"/>
    <w:rsid w:val="004E0A68"/>
    <w:rsid w:val="004E1031"/>
    <w:rsid w:val="004E2852"/>
    <w:rsid w:val="004E66C3"/>
    <w:rsid w:val="004E72B4"/>
    <w:rsid w:val="004F3FC0"/>
    <w:rsid w:val="004F4D2A"/>
    <w:rsid w:val="004F794D"/>
    <w:rsid w:val="005039C3"/>
    <w:rsid w:val="00504CC3"/>
    <w:rsid w:val="005057ED"/>
    <w:rsid w:val="00505E83"/>
    <w:rsid w:val="00512B3D"/>
    <w:rsid w:val="00512E50"/>
    <w:rsid w:val="0051474F"/>
    <w:rsid w:val="00546FE5"/>
    <w:rsid w:val="005575AB"/>
    <w:rsid w:val="00563FFE"/>
    <w:rsid w:val="00564F76"/>
    <w:rsid w:val="00567F54"/>
    <w:rsid w:val="005758D2"/>
    <w:rsid w:val="00587F22"/>
    <w:rsid w:val="00590206"/>
    <w:rsid w:val="005929C4"/>
    <w:rsid w:val="00592A87"/>
    <w:rsid w:val="00594B03"/>
    <w:rsid w:val="00597336"/>
    <w:rsid w:val="00597865"/>
    <w:rsid w:val="005B22EC"/>
    <w:rsid w:val="005B3A99"/>
    <w:rsid w:val="005C1A18"/>
    <w:rsid w:val="005C521D"/>
    <w:rsid w:val="005C5ED1"/>
    <w:rsid w:val="005C79DE"/>
    <w:rsid w:val="005D4F5B"/>
    <w:rsid w:val="005D7DDB"/>
    <w:rsid w:val="005E0AC5"/>
    <w:rsid w:val="005E0BD0"/>
    <w:rsid w:val="005E1564"/>
    <w:rsid w:val="005E21F1"/>
    <w:rsid w:val="005F2DE7"/>
    <w:rsid w:val="005F2EB2"/>
    <w:rsid w:val="005F32D4"/>
    <w:rsid w:val="005F49BC"/>
    <w:rsid w:val="005F4A50"/>
    <w:rsid w:val="005F77DC"/>
    <w:rsid w:val="00607226"/>
    <w:rsid w:val="00607CAD"/>
    <w:rsid w:val="00607F38"/>
    <w:rsid w:val="006151D9"/>
    <w:rsid w:val="00632F51"/>
    <w:rsid w:val="00636D9B"/>
    <w:rsid w:val="00637B6B"/>
    <w:rsid w:val="00641497"/>
    <w:rsid w:val="0064339D"/>
    <w:rsid w:val="00646264"/>
    <w:rsid w:val="0065620C"/>
    <w:rsid w:val="006619C5"/>
    <w:rsid w:val="00665538"/>
    <w:rsid w:val="0066602C"/>
    <w:rsid w:val="00667625"/>
    <w:rsid w:val="00675CA8"/>
    <w:rsid w:val="006773D0"/>
    <w:rsid w:val="006830C5"/>
    <w:rsid w:val="00684CC9"/>
    <w:rsid w:val="00690063"/>
    <w:rsid w:val="00693348"/>
    <w:rsid w:val="00694D29"/>
    <w:rsid w:val="00696643"/>
    <w:rsid w:val="006A23A5"/>
    <w:rsid w:val="006A3311"/>
    <w:rsid w:val="006B0255"/>
    <w:rsid w:val="006B09E1"/>
    <w:rsid w:val="006C02A2"/>
    <w:rsid w:val="006C4B58"/>
    <w:rsid w:val="006D23CC"/>
    <w:rsid w:val="006D391E"/>
    <w:rsid w:val="006D4522"/>
    <w:rsid w:val="006D7E75"/>
    <w:rsid w:val="006E18B6"/>
    <w:rsid w:val="006E447B"/>
    <w:rsid w:val="006E6666"/>
    <w:rsid w:val="006E6FD5"/>
    <w:rsid w:val="0070145A"/>
    <w:rsid w:val="0070384C"/>
    <w:rsid w:val="0070530A"/>
    <w:rsid w:val="00705AEB"/>
    <w:rsid w:val="007065EF"/>
    <w:rsid w:val="00707E38"/>
    <w:rsid w:val="00710128"/>
    <w:rsid w:val="00713867"/>
    <w:rsid w:val="00713FCC"/>
    <w:rsid w:val="00715AA8"/>
    <w:rsid w:val="0072136A"/>
    <w:rsid w:val="00723DF7"/>
    <w:rsid w:val="007243EC"/>
    <w:rsid w:val="007279DE"/>
    <w:rsid w:val="007331F4"/>
    <w:rsid w:val="00733FC7"/>
    <w:rsid w:val="00735EE3"/>
    <w:rsid w:val="00737F3A"/>
    <w:rsid w:val="00740E84"/>
    <w:rsid w:val="0074277C"/>
    <w:rsid w:val="0075030C"/>
    <w:rsid w:val="00752A4F"/>
    <w:rsid w:val="007556D0"/>
    <w:rsid w:val="007579F2"/>
    <w:rsid w:val="00762553"/>
    <w:rsid w:val="0076471B"/>
    <w:rsid w:val="00767235"/>
    <w:rsid w:val="007728F5"/>
    <w:rsid w:val="007738EA"/>
    <w:rsid w:val="00773DE4"/>
    <w:rsid w:val="00781D2D"/>
    <w:rsid w:val="00781F2E"/>
    <w:rsid w:val="007824D4"/>
    <w:rsid w:val="00785200"/>
    <w:rsid w:val="007854B0"/>
    <w:rsid w:val="00787B02"/>
    <w:rsid w:val="007A4A25"/>
    <w:rsid w:val="007A78AF"/>
    <w:rsid w:val="007A7D49"/>
    <w:rsid w:val="007B00CC"/>
    <w:rsid w:val="007C0B83"/>
    <w:rsid w:val="007D2E88"/>
    <w:rsid w:val="007D3D09"/>
    <w:rsid w:val="007E1076"/>
    <w:rsid w:val="007F2F77"/>
    <w:rsid w:val="007F43ED"/>
    <w:rsid w:val="007F7C3B"/>
    <w:rsid w:val="00802056"/>
    <w:rsid w:val="00802457"/>
    <w:rsid w:val="00817212"/>
    <w:rsid w:val="00820899"/>
    <w:rsid w:val="008213FB"/>
    <w:rsid w:val="008235C9"/>
    <w:rsid w:val="00823A70"/>
    <w:rsid w:val="00823B8D"/>
    <w:rsid w:val="008248C7"/>
    <w:rsid w:val="00825F09"/>
    <w:rsid w:val="0083128F"/>
    <w:rsid w:val="00831983"/>
    <w:rsid w:val="008523B7"/>
    <w:rsid w:val="0085288A"/>
    <w:rsid w:val="008528DD"/>
    <w:rsid w:val="00854802"/>
    <w:rsid w:val="00855C84"/>
    <w:rsid w:val="00862C35"/>
    <w:rsid w:val="00866172"/>
    <w:rsid w:val="00871ADC"/>
    <w:rsid w:val="00877F28"/>
    <w:rsid w:val="008874A4"/>
    <w:rsid w:val="00892275"/>
    <w:rsid w:val="00897276"/>
    <w:rsid w:val="008A1382"/>
    <w:rsid w:val="008B20DD"/>
    <w:rsid w:val="008B4107"/>
    <w:rsid w:val="008B5F32"/>
    <w:rsid w:val="008B7200"/>
    <w:rsid w:val="008B7D83"/>
    <w:rsid w:val="008C1721"/>
    <w:rsid w:val="008C458E"/>
    <w:rsid w:val="008C46DE"/>
    <w:rsid w:val="008C5F2D"/>
    <w:rsid w:val="008C7473"/>
    <w:rsid w:val="008D0595"/>
    <w:rsid w:val="008D1D68"/>
    <w:rsid w:val="008D30D7"/>
    <w:rsid w:val="008D6907"/>
    <w:rsid w:val="008E1496"/>
    <w:rsid w:val="008E174A"/>
    <w:rsid w:val="008E4478"/>
    <w:rsid w:val="008E5462"/>
    <w:rsid w:val="008E56ED"/>
    <w:rsid w:val="008E5B1F"/>
    <w:rsid w:val="008F0794"/>
    <w:rsid w:val="008F38CC"/>
    <w:rsid w:val="00903954"/>
    <w:rsid w:val="00906E08"/>
    <w:rsid w:val="00907094"/>
    <w:rsid w:val="00912984"/>
    <w:rsid w:val="009136D0"/>
    <w:rsid w:val="00914543"/>
    <w:rsid w:val="00923D65"/>
    <w:rsid w:val="009269AC"/>
    <w:rsid w:val="00926B50"/>
    <w:rsid w:val="009276B3"/>
    <w:rsid w:val="009369D3"/>
    <w:rsid w:val="0094123C"/>
    <w:rsid w:val="00945058"/>
    <w:rsid w:val="00945149"/>
    <w:rsid w:val="0094613F"/>
    <w:rsid w:val="00946151"/>
    <w:rsid w:val="00952000"/>
    <w:rsid w:val="00955BA6"/>
    <w:rsid w:val="00964F4C"/>
    <w:rsid w:val="0096647C"/>
    <w:rsid w:val="00970AEA"/>
    <w:rsid w:val="009748BF"/>
    <w:rsid w:val="00975B68"/>
    <w:rsid w:val="00980F75"/>
    <w:rsid w:val="00983072"/>
    <w:rsid w:val="009834C7"/>
    <w:rsid w:val="00990E4A"/>
    <w:rsid w:val="009A03A8"/>
    <w:rsid w:val="009A3AA8"/>
    <w:rsid w:val="009A5F52"/>
    <w:rsid w:val="009B03F8"/>
    <w:rsid w:val="009C0B1D"/>
    <w:rsid w:val="009C4228"/>
    <w:rsid w:val="009C56EE"/>
    <w:rsid w:val="009C5B09"/>
    <w:rsid w:val="009D04DA"/>
    <w:rsid w:val="009D1F29"/>
    <w:rsid w:val="009D689E"/>
    <w:rsid w:val="009D733F"/>
    <w:rsid w:val="009E6997"/>
    <w:rsid w:val="009F1F14"/>
    <w:rsid w:val="009F442F"/>
    <w:rsid w:val="009F7829"/>
    <w:rsid w:val="00A033A2"/>
    <w:rsid w:val="00A0601E"/>
    <w:rsid w:val="00A13A4E"/>
    <w:rsid w:val="00A1476E"/>
    <w:rsid w:val="00A20013"/>
    <w:rsid w:val="00A204B7"/>
    <w:rsid w:val="00A225B1"/>
    <w:rsid w:val="00A25C37"/>
    <w:rsid w:val="00A272BA"/>
    <w:rsid w:val="00A33CBD"/>
    <w:rsid w:val="00A3432A"/>
    <w:rsid w:val="00A459BA"/>
    <w:rsid w:val="00A5030B"/>
    <w:rsid w:val="00A63A80"/>
    <w:rsid w:val="00A662A0"/>
    <w:rsid w:val="00A6658D"/>
    <w:rsid w:val="00A674C2"/>
    <w:rsid w:val="00A738AF"/>
    <w:rsid w:val="00A97564"/>
    <w:rsid w:val="00AA401A"/>
    <w:rsid w:val="00AA6773"/>
    <w:rsid w:val="00AB10D2"/>
    <w:rsid w:val="00AC0308"/>
    <w:rsid w:val="00AC21DD"/>
    <w:rsid w:val="00AD3E9A"/>
    <w:rsid w:val="00AD7AC0"/>
    <w:rsid w:val="00AE2226"/>
    <w:rsid w:val="00AE4DC1"/>
    <w:rsid w:val="00AF1CB6"/>
    <w:rsid w:val="00AF4F48"/>
    <w:rsid w:val="00AF5060"/>
    <w:rsid w:val="00AF652E"/>
    <w:rsid w:val="00AF72C0"/>
    <w:rsid w:val="00B00905"/>
    <w:rsid w:val="00B04120"/>
    <w:rsid w:val="00B05DA1"/>
    <w:rsid w:val="00B062BF"/>
    <w:rsid w:val="00B1255E"/>
    <w:rsid w:val="00B12FDA"/>
    <w:rsid w:val="00B2314E"/>
    <w:rsid w:val="00B307A7"/>
    <w:rsid w:val="00B450F4"/>
    <w:rsid w:val="00B46FFE"/>
    <w:rsid w:val="00B50300"/>
    <w:rsid w:val="00B56504"/>
    <w:rsid w:val="00B615BF"/>
    <w:rsid w:val="00B66C0C"/>
    <w:rsid w:val="00B7043F"/>
    <w:rsid w:val="00B8147C"/>
    <w:rsid w:val="00B83D3F"/>
    <w:rsid w:val="00B8521A"/>
    <w:rsid w:val="00B96B55"/>
    <w:rsid w:val="00BA26B8"/>
    <w:rsid w:val="00BA4B22"/>
    <w:rsid w:val="00BA4BC1"/>
    <w:rsid w:val="00BB4810"/>
    <w:rsid w:val="00BB695F"/>
    <w:rsid w:val="00BB6A6D"/>
    <w:rsid w:val="00BB79B0"/>
    <w:rsid w:val="00BC3617"/>
    <w:rsid w:val="00BC57E7"/>
    <w:rsid w:val="00BC6013"/>
    <w:rsid w:val="00BC64A2"/>
    <w:rsid w:val="00BC6ED0"/>
    <w:rsid w:val="00BD1835"/>
    <w:rsid w:val="00BE06AD"/>
    <w:rsid w:val="00BE24F2"/>
    <w:rsid w:val="00BE5CBB"/>
    <w:rsid w:val="00BF28DD"/>
    <w:rsid w:val="00BF3369"/>
    <w:rsid w:val="00C01E0B"/>
    <w:rsid w:val="00C047AA"/>
    <w:rsid w:val="00C05FBB"/>
    <w:rsid w:val="00C13F77"/>
    <w:rsid w:val="00C15EC4"/>
    <w:rsid w:val="00C2344E"/>
    <w:rsid w:val="00C3128C"/>
    <w:rsid w:val="00C40942"/>
    <w:rsid w:val="00C41353"/>
    <w:rsid w:val="00C42868"/>
    <w:rsid w:val="00C44F8B"/>
    <w:rsid w:val="00C54DEB"/>
    <w:rsid w:val="00C6276D"/>
    <w:rsid w:val="00C64F46"/>
    <w:rsid w:val="00C66A06"/>
    <w:rsid w:val="00C67329"/>
    <w:rsid w:val="00C73ABB"/>
    <w:rsid w:val="00C83545"/>
    <w:rsid w:val="00C85576"/>
    <w:rsid w:val="00CA3AA6"/>
    <w:rsid w:val="00CA3EAE"/>
    <w:rsid w:val="00CA558D"/>
    <w:rsid w:val="00CA746B"/>
    <w:rsid w:val="00CB047F"/>
    <w:rsid w:val="00CB19BB"/>
    <w:rsid w:val="00CC0A19"/>
    <w:rsid w:val="00CC47F5"/>
    <w:rsid w:val="00CD055A"/>
    <w:rsid w:val="00CD19F7"/>
    <w:rsid w:val="00CE2AA2"/>
    <w:rsid w:val="00CF20BA"/>
    <w:rsid w:val="00CF2637"/>
    <w:rsid w:val="00CF47C0"/>
    <w:rsid w:val="00CF4CDA"/>
    <w:rsid w:val="00D021A5"/>
    <w:rsid w:val="00D0618C"/>
    <w:rsid w:val="00D13A5C"/>
    <w:rsid w:val="00D1738F"/>
    <w:rsid w:val="00D262AD"/>
    <w:rsid w:val="00D31E35"/>
    <w:rsid w:val="00D328A6"/>
    <w:rsid w:val="00D34882"/>
    <w:rsid w:val="00D34E81"/>
    <w:rsid w:val="00D350BF"/>
    <w:rsid w:val="00D36300"/>
    <w:rsid w:val="00D37754"/>
    <w:rsid w:val="00D37989"/>
    <w:rsid w:val="00D4357E"/>
    <w:rsid w:val="00D43BDA"/>
    <w:rsid w:val="00D45ACA"/>
    <w:rsid w:val="00D47C2D"/>
    <w:rsid w:val="00D547A8"/>
    <w:rsid w:val="00D54E62"/>
    <w:rsid w:val="00D56E05"/>
    <w:rsid w:val="00D66C35"/>
    <w:rsid w:val="00D73B91"/>
    <w:rsid w:val="00D7514C"/>
    <w:rsid w:val="00D7745F"/>
    <w:rsid w:val="00D77E8E"/>
    <w:rsid w:val="00D8486B"/>
    <w:rsid w:val="00D9214F"/>
    <w:rsid w:val="00D94FD6"/>
    <w:rsid w:val="00DA3E4B"/>
    <w:rsid w:val="00DB426B"/>
    <w:rsid w:val="00DB7DCC"/>
    <w:rsid w:val="00DC32A4"/>
    <w:rsid w:val="00DC34D2"/>
    <w:rsid w:val="00DC66A0"/>
    <w:rsid w:val="00DD54F4"/>
    <w:rsid w:val="00DD596F"/>
    <w:rsid w:val="00DE0C5F"/>
    <w:rsid w:val="00DE2992"/>
    <w:rsid w:val="00DE2FC7"/>
    <w:rsid w:val="00DE6E8C"/>
    <w:rsid w:val="00DE75D4"/>
    <w:rsid w:val="00DE7B59"/>
    <w:rsid w:val="00DF6AD1"/>
    <w:rsid w:val="00E006F6"/>
    <w:rsid w:val="00E111D9"/>
    <w:rsid w:val="00E16835"/>
    <w:rsid w:val="00E17242"/>
    <w:rsid w:val="00E17A4E"/>
    <w:rsid w:val="00E205E3"/>
    <w:rsid w:val="00E2085F"/>
    <w:rsid w:val="00E21AB7"/>
    <w:rsid w:val="00E27959"/>
    <w:rsid w:val="00E31023"/>
    <w:rsid w:val="00E338FB"/>
    <w:rsid w:val="00E379C2"/>
    <w:rsid w:val="00E4381C"/>
    <w:rsid w:val="00E46B3A"/>
    <w:rsid w:val="00E47435"/>
    <w:rsid w:val="00E476AF"/>
    <w:rsid w:val="00E50B38"/>
    <w:rsid w:val="00E516AF"/>
    <w:rsid w:val="00E57235"/>
    <w:rsid w:val="00E7267B"/>
    <w:rsid w:val="00E735DB"/>
    <w:rsid w:val="00E737EA"/>
    <w:rsid w:val="00E82542"/>
    <w:rsid w:val="00E83BC5"/>
    <w:rsid w:val="00E83F03"/>
    <w:rsid w:val="00E8531B"/>
    <w:rsid w:val="00E8689A"/>
    <w:rsid w:val="00E87572"/>
    <w:rsid w:val="00E90EFD"/>
    <w:rsid w:val="00E91C93"/>
    <w:rsid w:val="00E9597B"/>
    <w:rsid w:val="00EB0E7E"/>
    <w:rsid w:val="00EB2C6C"/>
    <w:rsid w:val="00EB3AE4"/>
    <w:rsid w:val="00EC0746"/>
    <w:rsid w:val="00EC6335"/>
    <w:rsid w:val="00EC7232"/>
    <w:rsid w:val="00EC7394"/>
    <w:rsid w:val="00ED4C0E"/>
    <w:rsid w:val="00ED5585"/>
    <w:rsid w:val="00ED5658"/>
    <w:rsid w:val="00ED5678"/>
    <w:rsid w:val="00EF3675"/>
    <w:rsid w:val="00EF4519"/>
    <w:rsid w:val="00EF678D"/>
    <w:rsid w:val="00F075CD"/>
    <w:rsid w:val="00F127B1"/>
    <w:rsid w:val="00F129B0"/>
    <w:rsid w:val="00F13060"/>
    <w:rsid w:val="00F135C9"/>
    <w:rsid w:val="00F1385D"/>
    <w:rsid w:val="00F17896"/>
    <w:rsid w:val="00F27A92"/>
    <w:rsid w:val="00F31D4E"/>
    <w:rsid w:val="00F339A7"/>
    <w:rsid w:val="00F3596B"/>
    <w:rsid w:val="00F37843"/>
    <w:rsid w:val="00F407CC"/>
    <w:rsid w:val="00F43CB7"/>
    <w:rsid w:val="00F46A32"/>
    <w:rsid w:val="00F549EA"/>
    <w:rsid w:val="00F6309F"/>
    <w:rsid w:val="00F635E2"/>
    <w:rsid w:val="00F7161C"/>
    <w:rsid w:val="00F74271"/>
    <w:rsid w:val="00F81B24"/>
    <w:rsid w:val="00F84F9E"/>
    <w:rsid w:val="00F92203"/>
    <w:rsid w:val="00F94DB8"/>
    <w:rsid w:val="00FA2BAC"/>
    <w:rsid w:val="00FB0508"/>
    <w:rsid w:val="00FC042A"/>
    <w:rsid w:val="00FD3888"/>
    <w:rsid w:val="00FD3B1C"/>
    <w:rsid w:val="00FD7AA5"/>
    <w:rsid w:val="00FE2632"/>
    <w:rsid w:val="00FE2FF2"/>
    <w:rsid w:val="00FE32C1"/>
    <w:rsid w:val="00FE4ABA"/>
    <w:rsid w:val="00FE5471"/>
    <w:rsid w:val="00FF1DF4"/>
    <w:rsid w:val="00FF4179"/>
    <w:rsid w:val="00FF5549"/>
    <w:rsid w:val="00F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AE442-F167-45CC-B14C-B79F0EAE3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RHolstein</dc:creator>
  <cp:lastModifiedBy>RHolstein</cp:lastModifiedBy>
  <cp:revision>1</cp:revision>
  <cp:lastPrinted>2016-01-12T18:43:00Z</cp:lastPrinted>
  <dcterms:created xsi:type="dcterms:W3CDTF">2016-01-12T15:16:00Z</dcterms:created>
  <dcterms:modified xsi:type="dcterms:W3CDTF">2016-01-12T21:11:00Z</dcterms:modified>
</cp:coreProperties>
</file>