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A026F9" w14:textId="77777777" w:rsidR="00557FC0" w:rsidRPr="00557FC0" w:rsidRDefault="00557FC0" w:rsidP="00557FC0">
      <w:r w:rsidRPr="00557FC0">
        <w:pict w14:anchorId="488A5822">
          <v:rect id="_x0000_i1025" style="width:0;height:1.5pt" o:hralign="center" o:hrstd="t" o:hr="t" fillcolor="#a0a0a0" stroked="f"/>
        </w:pict>
      </w:r>
    </w:p>
    <w:p w14:paraId="28C31ABF" w14:textId="50ED545C" w:rsidR="00557FC0" w:rsidRDefault="00557FC0" w:rsidP="00557FC0">
      <w:r>
        <w:t>imagine</w:t>
      </w:r>
      <w:r>
        <w:t xml:space="preserve"> you’ve inherited a vast and rich gold mine, hidden deep within a mountain. The mine is filled with veins of pure gold, enough to make you wealthy beyond your wildest dreams. But there’s a catch—the gold is buried deep, and extracting it requires skill, effort, and the right tools.</w:t>
      </w:r>
    </w:p>
    <w:p w14:paraId="5FE5E5C1" w14:textId="77777777" w:rsidR="00557FC0" w:rsidRDefault="00557FC0" w:rsidP="00557FC0"/>
    <w:p w14:paraId="11AC0B30" w14:textId="77777777" w:rsidR="00557FC0" w:rsidRDefault="00557FC0" w:rsidP="00557FC0">
      <w:r>
        <w:t>Now, picture two scenarios:</w:t>
      </w:r>
    </w:p>
    <w:p w14:paraId="1035DD66" w14:textId="77777777" w:rsidR="00557FC0" w:rsidRDefault="00557FC0" w:rsidP="00557FC0"/>
    <w:p w14:paraId="7D7B44ED" w14:textId="77777777" w:rsidR="00557FC0" w:rsidRDefault="00557FC0" w:rsidP="00557FC0">
      <w:r>
        <w:t>In the first scenario, you recognize the value of the mine. You invest in learning how to extract the gold efficiently. You study mining techniques, gather the best tools, and practice diligently. Over time, you become a master at mining, and as a result, you consistently extract large amounts of gold, increasing your wealth and security. The goldmine is a source of endless prosperity because you took the time to learn how to use it effectively.</w:t>
      </w:r>
    </w:p>
    <w:p w14:paraId="7D10451C" w14:textId="77777777" w:rsidR="00557FC0" w:rsidRDefault="00557FC0" w:rsidP="00557FC0"/>
    <w:p w14:paraId="74383DAD" w14:textId="77777777" w:rsidR="00557FC0" w:rsidRDefault="00557FC0" w:rsidP="00557FC0">
      <w:r>
        <w:t xml:space="preserve">In the second scenario, you ignore the mine’s potential. Maybe you feel overwhelmed by the task of learning to mine, or perhaps you believe the gold will somehow find its way to you. As the years go by, the gold remains buried, untouched. You struggle financially, unaware that the solution to your problems is within reach, buried deep in the </w:t>
      </w:r>
      <w:proofErr w:type="gramStart"/>
      <w:r>
        <w:t>mountain</w:t>
      </w:r>
      <w:proofErr w:type="gramEnd"/>
      <w:r>
        <w:t>. The goldmine represents a lost opportunity—an immense resource wasted simply because you didn’t learn how to access it.</w:t>
      </w:r>
    </w:p>
    <w:p w14:paraId="2CA31574" w14:textId="77777777" w:rsidR="00557FC0" w:rsidRDefault="00557FC0" w:rsidP="00557FC0"/>
    <w:p w14:paraId="0BAB06D4" w14:textId="77777777" w:rsidR="00557FC0" w:rsidRDefault="00557FC0" w:rsidP="00557FC0">
      <w:r>
        <w:t>Learning is like mining the gold within you. The knowledge, skills, and potential are all there, waiting to be uncovered. But without the right approach—without deliberate practice, active recall, and the other tools of effective learning—you leave that wealth untapped. Just like the goldmine, your potential remains buried, leading to lost opportunities, slower growth, and missed chances for success.</w:t>
      </w:r>
    </w:p>
    <w:p w14:paraId="3B31BA20" w14:textId="77777777" w:rsidR="00557FC0" w:rsidRDefault="00557FC0" w:rsidP="00557FC0"/>
    <w:p w14:paraId="7DBE1F8F" w14:textId="77777777" w:rsidR="00557FC0" w:rsidRDefault="00557FC0" w:rsidP="00557FC0">
      <w:r>
        <w:t>Investing in your learning is like investing in the tools and techniques to mine that gold. It’s the key to unlocking your true potential, ensuring that you maximize the resources within you. Failing to do so doesn’t just leave you at the status quo—it represents a significant loss of what could have been achieved.</w:t>
      </w:r>
    </w:p>
    <w:p w14:paraId="01CDAB29" w14:textId="77777777" w:rsidR="00557FC0" w:rsidRDefault="00557FC0" w:rsidP="00557FC0"/>
    <w:p w14:paraId="5CFC536C" w14:textId="4A2C0143" w:rsidR="00557FC0" w:rsidRDefault="00557FC0" w:rsidP="00557FC0">
      <w:r>
        <w:t>The difference between success and failure, wealth and struggle, lies in whether you choose to learn and grow, or whether you let the gold in your mind remain buried and untapped.</w:t>
      </w:r>
    </w:p>
    <w:p w14:paraId="798496D9" w14:textId="77777777" w:rsidR="00557FC0" w:rsidRDefault="00557FC0" w:rsidP="00557FC0"/>
    <w:p w14:paraId="71D14627" w14:textId="77777777" w:rsidR="00557FC0" w:rsidRDefault="00557FC0" w:rsidP="00557FC0"/>
    <w:p w14:paraId="52C2961F" w14:textId="77777777" w:rsidR="00557FC0" w:rsidRDefault="00557FC0" w:rsidP="00557FC0"/>
    <w:p w14:paraId="1A8E94CC" w14:textId="77777777" w:rsidR="00557FC0" w:rsidRDefault="00557FC0" w:rsidP="00557FC0"/>
    <w:p w14:paraId="6F527108" w14:textId="77777777" w:rsidR="00557FC0" w:rsidRDefault="00557FC0" w:rsidP="00557FC0"/>
    <w:p w14:paraId="1E46CBAE" w14:textId="77777777" w:rsidR="00557FC0" w:rsidRPr="00557FC0" w:rsidRDefault="00557FC0" w:rsidP="00557FC0"/>
    <w:p w14:paraId="571946C7" w14:textId="77777777" w:rsidR="00557FC0" w:rsidRPr="00557FC0" w:rsidRDefault="00557FC0" w:rsidP="00557FC0">
      <w:pPr>
        <w:pStyle w:val="Title"/>
      </w:pPr>
      <w:r w:rsidRPr="00557FC0">
        <w:t>Fast Track Guide to Rapid Learning: Mastering the Art of Efficient and Effective Learning</w:t>
      </w:r>
    </w:p>
    <w:p w14:paraId="7FBD1363" w14:textId="77777777" w:rsidR="00557FC0" w:rsidRPr="00557FC0" w:rsidRDefault="00557FC0" w:rsidP="00557FC0">
      <w:r w:rsidRPr="00557FC0">
        <w:pict w14:anchorId="7E63EA0A">
          <v:rect id="_x0000_i1026" style="width:0;height:1.5pt" o:hralign="center" o:hrstd="t" o:hr="t" fillcolor="#a0a0a0" stroked="f"/>
        </w:pict>
      </w:r>
    </w:p>
    <w:p w14:paraId="139DA7AA" w14:textId="77777777" w:rsidR="00557FC0" w:rsidRPr="00557FC0" w:rsidRDefault="00557FC0" w:rsidP="00557FC0">
      <w:pPr>
        <w:rPr>
          <w:b/>
          <w:bCs/>
        </w:rPr>
      </w:pPr>
      <w:r w:rsidRPr="00557FC0">
        <w:rPr>
          <w:b/>
          <w:bCs/>
        </w:rPr>
        <w:t>Introduction</w:t>
      </w:r>
    </w:p>
    <w:p w14:paraId="2235F169" w14:textId="77777777" w:rsidR="00557FC0" w:rsidRPr="00557FC0" w:rsidRDefault="00557FC0" w:rsidP="00557FC0">
      <w:r w:rsidRPr="00557FC0">
        <w:t xml:space="preserve">In today’s fast-paced business environment, the ability to learn rapidly and efficiently is not just a competitive advantage—it’s a necessity. Studies show that the average professional spends up to 20 hours per week just trying to stay current in their field. </w:t>
      </w:r>
      <w:proofErr w:type="gramStart"/>
      <w:r w:rsidRPr="00557FC0">
        <w:t>Yet,</w:t>
      </w:r>
      <w:proofErr w:type="gramEnd"/>
      <w:r w:rsidRPr="00557FC0">
        <w:t xml:space="preserve"> only a fraction of that time is used effectively. Executives who master rapid learning techniques can reduce their learning time by up to 50%, leading to quicker decision-making, more innovative problem-solving, and a significant boost in overall productivity.</w:t>
      </w:r>
    </w:p>
    <w:p w14:paraId="0A7B1C05" w14:textId="77777777" w:rsidR="00557FC0" w:rsidRPr="00557FC0" w:rsidRDefault="00557FC0" w:rsidP="00557FC0">
      <w:r w:rsidRPr="00557FC0">
        <w:t>According to a report by the Harvard Business Review, companies that foster rapid learning environments are 46% more likely to be market leaders in their industry. Furthermore, employees who engage in continuous learning are 39% more engaged and 23% more likely to stay with their company long-term.</w:t>
      </w:r>
    </w:p>
    <w:p w14:paraId="2FEE9B3F" w14:textId="77777777" w:rsidR="00557FC0" w:rsidRPr="00557FC0" w:rsidRDefault="00557FC0" w:rsidP="00557FC0">
      <w:r w:rsidRPr="00557FC0">
        <w:t>This guide, rooted in the best practices of cognitive science and tested in real-world scenarios, offers a concise and comprehensive approach to mastering new skills and knowledge quickly. It is designed to help you navigate the Fast Track Performance Program and any other learning challenges you face in your professional journey.</w:t>
      </w:r>
    </w:p>
    <w:p w14:paraId="6FC698E6" w14:textId="77777777" w:rsidR="00557FC0" w:rsidRPr="00557FC0" w:rsidRDefault="00557FC0" w:rsidP="00557FC0">
      <w:r w:rsidRPr="00557FC0">
        <w:pict w14:anchorId="5A166BBB">
          <v:rect id="_x0000_i1027" style="width:0;height:1.5pt" o:hralign="center" o:hrstd="t" o:hr="t" fillcolor="#a0a0a0" stroked="f"/>
        </w:pict>
      </w:r>
    </w:p>
    <w:p w14:paraId="30E4A7AA" w14:textId="77777777" w:rsidR="00557FC0" w:rsidRPr="00557FC0" w:rsidRDefault="00557FC0" w:rsidP="00557FC0">
      <w:pPr>
        <w:rPr>
          <w:b/>
          <w:bCs/>
        </w:rPr>
      </w:pPr>
      <w:r w:rsidRPr="00557FC0">
        <w:rPr>
          <w:b/>
          <w:bCs/>
        </w:rPr>
        <w:t>1. Deliberate Practice</w:t>
      </w:r>
    </w:p>
    <w:p w14:paraId="4F010531" w14:textId="77777777" w:rsidR="00557FC0" w:rsidRPr="00557FC0" w:rsidRDefault="00557FC0" w:rsidP="00557FC0">
      <w:r w:rsidRPr="00557FC0">
        <w:rPr>
          <w:b/>
          <w:bCs/>
        </w:rPr>
        <w:t>What It Is:</w:t>
      </w:r>
      <w:r w:rsidRPr="00557FC0">
        <w:br/>
        <w:t>Deliberate practice is about focused, structured practice with specific goals in mind. It involves breaking down skills into their components, practicing them with intention, and receiving immediate feedback.</w:t>
      </w:r>
    </w:p>
    <w:p w14:paraId="7530F9DF" w14:textId="77777777" w:rsidR="00557FC0" w:rsidRPr="00557FC0" w:rsidRDefault="00557FC0" w:rsidP="00557FC0">
      <w:r w:rsidRPr="00557FC0">
        <w:rPr>
          <w:b/>
          <w:bCs/>
        </w:rPr>
        <w:t>How to Apply:</w:t>
      </w:r>
      <w:r w:rsidRPr="00557FC0">
        <w:br/>
        <w:t>In the Fast Track Program, identify the critical skills you need to develop, such as strategic decision-making or team leadership. Break these skills down into smaller tasks. For example, if you’re improving decision-making, start with analyzing case studies to identify key decision points. Practice these analyses regularly, get feedback, and refine your approach.</w:t>
      </w:r>
    </w:p>
    <w:p w14:paraId="72EECE61" w14:textId="77777777" w:rsidR="00557FC0" w:rsidRPr="00557FC0" w:rsidRDefault="00557FC0" w:rsidP="00557FC0">
      <w:r w:rsidRPr="00557FC0">
        <w:rPr>
          <w:b/>
          <w:bCs/>
        </w:rPr>
        <w:lastRenderedPageBreak/>
        <w:t>Example:</w:t>
      </w:r>
      <w:r w:rsidRPr="00557FC0">
        <w:br/>
        <w:t>A Fast Track participant aiming to improve their negotiation skills can start by practicing different negotiation scenarios, focusing on one aspect at a time, such as opening statements. After each practice session, they should seek feedback from peers or mentors to adjust their strategy.</w:t>
      </w:r>
    </w:p>
    <w:p w14:paraId="4E704E82" w14:textId="77777777" w:rsidR="00557FC0" w:rsidRPr="00557FC0" w:rsidRDefault="00557FC0" w:rsidP="00557FC0">
      <w:r w:rsidRPr="00557FC0">
        <w:rPr>
          <w:b/>
          <w:bCs/>
        </w:rPr>
        <w:t>Guidance:</w:t>
      </w:r>
      <w:r w:rsidRPr="00557FC0">
        <w:br/>
        <w:t>Set clear, specific goals for each practice session, and ensure you have a mechanism for immediate feedback. Use tools like role-playing or simulations to make your practice as realistic as possible.</w:t>
      </w:r>
    </w:p>
    <w:p w14:paraId="4580A106" w14:textId="77777777" w:rsidR="00557FC0" w:rsidRPr="00557FC0" w:rsidRDefault="00557FC0" w:rsidP="00557FC0">
      <w:r w:rsidRPr="00557FC0">
        <w:pict w14:anchorId="292FC691">
          <v:rect id="_x0000_i1028" style="width:0;height:1.5pt" o:hralign="center" o:hrstd="t" o:hr="t" fillcolor="#a0a0a0" stroked="f"/>
        </w:pict>
      </w:r>
    </w:p>
    <w:p w14:paraId="72AE4E2D" w14:textId="77777777" w:rsidR="00557FC0" w:rsidRPr="00557FC0" w:rsidRDefault="00557FC0" w:rsidP="00557FC0">
      <w:pPr>
        <w:rPr>
          <w:b/>
          <w:bCs/>
        </w:rPr>
      </w:pPr>
      <w:r w:rsidRPr="00557FC0">
        <w:rPr>
          <w:b/>
          <w:bCs/>
        </w:rPr>
        <w:t>2. Active Recall</w:t>
      </w:r>
    </w:p>
    <w:p w14:paraId="23F9FCE0" w14:textId="77777777" w:rsidR="00557FC0" w:rsidRPr="00557FC0" w:rsidRDefault="00557FC0" w:rsidP="00557FC0">
      <w:r w:rsidRPr="00557FC0">
        <w:rPr>
          <w:b/>
          <w:bCs/>
        </w:rPr>
        <w:t>What It Is:</w:t>
      </w:r>
      <w:r w:rsidRPr="00557FC0">
        <w:br/>
        <w:t>Active recall is the process of retrieving information from memory without the aid of notes or texts. This method strengthens memory retention and helps solidify learning.</w:t>
      </w:r>
    </w:p>
    <w:p w14:paraId="4866DFD6" w14:textId="77777777" w:rsidR="00557FC0" w:rsidRPr="00557FC0" w:rsidRDefault="00557FC0" w:rsidP="00557FC0">
      <w:r w:rsidRPr="00557FC0">
        <w:rPr>
          <w:b/>
          <w:bCs/>
        </w:rPr>
        <w:t>How to Apply:</w:t>
      </w:r>
      <w:r w:rsidRPr="00557FC0">
        <w:br/>
        <w:t xml:space="preserve">In the Fast Track Program, after each module, close your notes and try to recall the key concepts and strategies you learned. Summarize them in your own words. For instance, after a session on market analysis, write down the steps for conducting </w:t>
      </w:r>
      <w:proofErr w:type="gramStart"/>
      <w:r w:rsidRPr="00557FC0">
        <w:t>a market</w:t>
      </w:r>
      <w:proofErr w:type="gramEnd"/>
      <w:r w:rsidRPr="00557FC0">
        <w:t xml:space="preserve"> segmentation without looking at your materials.</w:t>
      </w:r>
    </w:p>
    <w:p w14:paraId="2DA5F301" w14:textId="77777777" w:rsidR="00557FC0" w:rsidRPr="00557FC0" w:rsidRDefault="00557FC0" w:rsidP="00557FC0">
      <w:r w:rsidRPr="00557FC0">
        <w:rPr>
          <w:b/>
          <w:bCs/>
        </w:rPr>
        <w:t>Example:</w:t>
      </w:r>
      <w:r w:rsidRPr="00557FC0">
        <w:br/>
        <w:t>A participant reviews a session on financial forecasting by trying to recreate a cash flow projection model from memory. This exercise helps reinforce the steps and ensures deeper understanding.</w:t>
      </w:r>
    </w:p>
    <w:p w14:paraId="5268342B" w14:textId="77777777" w:rsidR="00557FC0" w:rsidRPr="00557FC0" w:rsidRDefault="00557FC0" w:rsidP="00557FC0">
      <w:r w:rsidRPr="00557FC0">
        <w:rPr>
          <w:b/>
          <w:bCs/>
        </w:rPr>
        <w:t>Guidance:</w:t>
      </w:r>
      <w:r w:rsidRPr="00557FC0">
        <w:br/>
        <w:t>Incorporate regular self-testing into your learning routine. Use flashcards or apps like Anki for structured recall sessions. After each session, review the material you struggled with to reinforce weaker areas.</w:t>
      </w:r>
    </w:p>
    <w:p w14:paraId="02A6486A" w14:textId="77777777" w:rsidR="00557FC0" w:rsidRPr="00557FC0" w:rsidRDefault="00557FC0" w:rsidP="00557FC0">
      <w:r w:rsidRPr="00557FC0">
        <w:pict w14:anchorId="28E17627">
          <v:rect id="_x0000_i1029" style="width:0;height:1.5pt" o:hralign="center" o:hrstd="t" o:hr="t" fillcolor="#a0a0a0" stroked="f"/>
        </w:pict>
      </w:r>
    </w:p>
    <w:p w14:paraId="4034C879" w14:textId="77777777" w:rsidR="00557FC0" w:rsidRPr="00557FC0" w:rsidRDefault="00557FC0" w:rsidP="00557FC0">
      <w:pPr>
        <w:rPr>
          <w:b/>
          <w:bCs/>
        </w:rPr>
      </w:pPr>
      <w:r w:rsidRPr="00557FC0">
        <w:rPr>
          <w:b/>
          <w:bCs/>
        </w:rPr>
        <w:t>3. Spaced Repetition</w:t>
      </w:r>
    </w:p>
    <w:p w14:paraId="43FBAC1E" w14:textId="77777777" w:rsidR="00557FC0" w:rsidRPr="00557FC0" w:rsidRDefault="00557FC0" w:rsidP="00557FC0">
      <w:r w:rsidRPr="00557FC0">
        <w:rPr>
          <w:b/>
          <w:bCs/>
        </w:rPr>
        <w:t>What It Is:</w:t>
      </w:r>
      <w:r w:rsidRPr="00557FC0">
        <w:br/>
        <w:t>Spaced repetition is a technique where information is reviewed at increasing intervals to enhance long-term retention. This method combats the natural forgetting curve and ensures that knowledge stays accessible over time.</w:t>
      </w:r>
    </w:p>
    <w:p w14:paraId="2906C36E" w14:textId="77777777" w:rsidR="00557FC0" w:rsidRPr="00557FC0" w:rsidRDefault="00557FC0" w:rsidP="00557FC0">
      <w:r w:rsidRPr="00557FC0">
        <w:rPr>
          <w:b/>
          <w:bCs/>
        </w:rPr>
        <w:t>How to Apply:</w:t>
      </w:r>
      <w:r w:rsidRPr="00557FC0">
        <w:br/>
        <w:t>Plan to revisit key concepts from the Fast Track Program at regular intervals. For instance, review strategic planning frameworks initially after one day, then after a week, and again after a month. This approach ensures that the concepts remain fresh and readily available when needed.</w:t>
      </w:r>
    </w:p>
    <w:p w14:paraId="03842636" w14:textId="77777777" w:rsidR="00557FC0" w:rsidRPr="00557FC0" w:rsidRDefault="00557FC0" w:rsidP="00557FC0">
      <w:r w:rsidRPr="00557FC0">
        <w:rPr>
          <w:b/>
          <w:bCs/>
        </w:rPr>
        <w:t>Example:</w:t>
      </w:r>
      <w:r w:rsidRPr="00557FC0">
        <w:br/>
        <w:t>A participant who learns about competitive advantage in Week 1 might review the material in Week 2, then again in Week 4, and finally before the end of the quarter to solidify the knowledge.</w:t>
      </w:r>
    </w:p>
    <w:p w14:paraId="7FBA9186" w14:textId="77777777" w:rsidR="00557FC0" w:rsidRPr="00557FC0" w:rsidRDefault="00557FC0" w:rsidP="00557FC0">
      <w:r w:rsidRPr="00557FC0">
        <w:rPr>
          <w:b/>
          <w:bCs/>
        </w:rPr>
        <w:lastRenderedPageBreak/>
        <w:t>Guidance:</w:t>
      </w:r>
      <w:r w:rsidRPr="00557FC0">
        <w:br/>
        <w:t>Use tools like spaced repetition software (SRS) or a simple calendar reminder system to schedule these reviews. Make sure the intervals are spaced appropriately based on the complexity of the material.</w:t>
      </w:r>
    </w:p>
    <w:p w14:paraId="336DAC74" w14:textId="77777777" w:rsidR="00557FC0" w:rsidRPr="00557FC0" w:rsidRDefault="00557FC0" w:rsidP="00557FC0">
      <w:r w:rsidRPr="00557FC0">
        <w:pict w14:anchorId="6C7E88F6">
          <v:rect id="_x0000_i1030" style="width:0;height:1.5pt" o:hralign="center" o:hrstd="t" o:hr="t" fillcolor="#a0a0a0" stroked="f"/>
        </w:pict>
      </w:r>
    </w:p>
    <w:p w14:paraId="117DB1D7" w14:textId="77777777" w:rsidR="00557FC0" w:rsidRPr="00557FC0" w:rsidRDefault="00557FC0" w:rsidP="00557FC0">
      <w:pPr>
        <w:rPr>
          <w:b/>
          <w:bCs/>
        </w:rPr>
      </w:pPr>
      <w:r w:rsidRPr="00557FC0">
        <w:rPr>
          <w:b/>
          <w:bCs/>
        </w:rPr>
        <w:t>4. Chunking</w:t>
      </w:r>
    </w:p>
    <w:p w14:paraId="1E1C3476" w14:textId="77777777" w:rsidR="00557FC0" w:rsidRPr="00557FC0" w:rsidRDefault="00557FC0" w:rsidP="00557FC0">
      <w:r w:rsidRPr="00557FC0">
        <w:rPr>
          <w:b/>
          <w:bCs/>
        </w:rPr>
        <w:t>What It Is:</w:t>
      </w:r>
      <w:r w:rsidRPr="00557FC0">
        <w:br/>
        <w:t>Chunking involves breaking down complex information into smaller, manageable pieces, which makes it easier to process and remember.</w:t>
      </w:r>
    </w:p>
    <w:p w14:paraId="3B1564EA" w14:textId="77777777" w:rsidR="00557FC0" w:rsidRPr="00557FC0" w:rsidRDefault="00557FC0" w:rsidP="00557FC0">
      <w:r w:rsidRPr="00557FC0">
        <w:rPr>
          <w:b/>
          <w:bCs/>
        </w:rPr>
        <w:t>How to Apply:</w:t>
      </w:r>
      <w:r w:rsidRPr="00557FC0">
        <w:br/>
        <w:t>When tackling a complex Fast Track module, such as organizational restructuring, break it down into smaller chunks like team alignment, process redesign, and change management. Focus on mastering each chunk before moving on to the next.</w:t>
      </w:r>
    </w:p>
    <w:p w14:paraId="3ECD3AE0" w14:textId="77777777" w:rsidR="00557FC0" w:rsidRPr="00557FC0" w:rsidRDefault="00557FC0" w:rsidP="00557FC0">
      <w:r w:rsidRPr="00557FC0">
        <w:rPr>
          <w:b/>
          <w:bCs/>
        </w:rPr>
        <w:t>Example:</w:t>
      </w:r>
      <w:r w:rsidRPr="00557FC0">
        <w:br/>
        <w:t>A participant breaks down the process of developing a new business strategy into chunks: vision setting, competitive analysis, resource allocation, and implementation planning. By mastering each piece individually, they build a comprehensive strategy.</w:t>
      </w:r>
    </w:p>
    <w:p w14:paraId="6258835B" w14:textId="77777777" w:rsidR="00557FC0" w:rsidRPr="00557FC0" w:rsidRDefault="00557FC0" w:rsidP="00557FC0">
      <w:r w:rsidRPr="00557FC0">
        <w:rPr>
          <w:b/>
          <w:bCs/>
        </w:rPr>
        <w:t>Guidance:</w:t>
      </w:r>
      <w:r w:rsidRPr="00557FC0">
        <w:br/>
        <w:t>Identify the key components of any complex subject and tackle them one at a time. Use mind maps or diagrams to visually break down information into chunks, which helps in organizing thoughts and enhancing recall.</w:t>
      </w:r>
    </w:p>
    <w:p w14:paraId="78B42E0B" w14:textId="77777777" w:rsidR="00557FC0" w:rsidRPr="00557FC0" w:rsidRDefault="00557FC0" w:rsidP="00557FC0">
      <w:r w:rsidRPr="00557FC0">
        <w:pict w14:anchorId="4D593A8E">
          <v:rect id="_x0000_i1031" style="width:0;height:1.5pt" o:hralign="center" o:hrstd="t" o:hr="t" fillcolor="#a0a0a0" stroked="f"/>
        </w:pict>
      </w:r>
    </w:p>
    <w:p w14:paraId="33576318" w14:textId="77777777" w:rsidR="00557FC0" w:rsidRPr="00557FC0" w:rsidRDefault="00557FC0" w:rsidP="00557FC0">
      <w:pPr>
        <w:rPr>
          <w:b/>
          <w:bCs/>
        </w:rPr>
      </w:pPr>
      <w:r w:rsidRPr="00557FC0">
        <w:rPr>
          <w:b/>
          <w:bCs/>
        </w:rPr>
        <w:t>5. Interleaved Practice</w:t>
      </w:r>
    </w:p>
    <w:p w14:paraId="3A815660" w14:textId="77777777" w:rsidR="00557FC0" w:rsidRPr="00557FC0" w:rsidRDefault="00557FC0" w:rsidP="00557FC0">
      <w:r w:rsidRPr="00557FC0">
        <w:rPr>
          <w:b/>
          <w:bCs/>
        </w:rPr>
        <w:t>What It Is:</w:t>
      </w:r>
      <w:r w:rsidRPr="00557FC0">
        <w:br/>
        <w:t>Interleaved practice involves mixing different topics or skills within a single study session. This approach helps improve the ability to distinguish between concepts and apply them in various contexts.</w:t>
      </w:r>
    </w:p>
    <w:p w14:paraId="0EDB85BB" w14:textId="77777777" w:rsidR="00557FC0" w:rsidRPr="00557FC0" w:rsidRDefault="00557FC0" w:rsidP="00557FC0">
      <w:r w:rsidRPr="00557FC0">
        <w:rPr>
          <w:b/>
          <w:bCs/>
        </w:rPr>
        <w:t>How to Apply:</w:t>
      </w:r>
      <w:r w:rsidRPr="00557FC0">
        <w:br/>
        <w:t>In the Fast Track Program, instead of focusing on one subject per session, mix topics. For example, in a single study session, alternate between financial analysis, leadership strategies, and market research. This method prepares your brain to switch between topics quickly, a critical skill in high-pressure business environments.</w:t>
      </w:r>
    </w:p>
    <w:p w14:paraId="16A61D25" w14:textId="77777777" w:rsidR="00557FC0" w:rsidRPr="00557FC0" w:rsidRDefault="00557FC0" w:rsidP="00557FC0">
      <w:r w:rsidRPr="00557FC0">
        <w:rPr>
          <w:b/>
          <w:bCs/>
        </w:rPr>
        <w:t>Example:</w:t>
      </w:r>
      <w:r w:rsidRPr="00557FC0">
        <w:br/>
        <w:t>A participant preparing for a strategy meeting might practice analyzing financial statements, then switch to developing leadership communication strategies, and finally work on market segmentation—all in one session.</w:t>
      </w:r>
    </w:p>
    <w:p w14:paraId="7DB8CF7B" w14:textId="77777777" w:rsidR="00557FC0" w:rsidRPr="00557FC0" w:rsidRDefault="00557FC0" w:rsidP="00557FC0">
      <w:r w:rsidRPr="00557FC0">
        <w:rPr>
          <w:b/>
          <w:bCs/>
        </w:rPr>
        <w:t>Guidance:</w:t>
      </w:r>
      <w:r w:rsidRPr="00557FC0">
        <w:br/>
        <w:t xml:space="preserve">Create study sessions that cover multiple, related topics. Ensure you’re not just reviewing passively </w:t>
      </w:r>
      <w:r w:rsidRPr="00557FC0">
        <w:lastRenderedPageBreak/>
        <w:t>but actively engaging with each topic, such as by solving problems or applying concepts to real-world scenarios.</w:t>
      </w:r>
    </w:p>
    <w:p w14:paraId="35FCA6FB" w14:textId="77777777" w:rsidR="00557FC0" w:rsidRPr="00557FC0" w:rsidRDefault="00557FC0" w:rsidP="00557FC0">
      <w:r w:rsidRPr="00557FC0">
        <w:pict w14:anchorId="732836B8">
          <v:rect id="_x0000_i1032" style="width:0;height:1.5pt" o:hralign="center" o:hrstd="t" o:hr="t" fillcolor="#a0a0a0" stroked="f"/>
        </w:pict>
      </w:r>
    </w:p>
    <w:p w14:paraId="389ECA6B" w14:textId="77777777" w:rsidR="00557FC0" w:rsidRPr="00557FC0" w:rsidRDefault="00557FC0" w:rsidP="00557FC0">
      <w:pPr>
        <w:rPr>
          <w:b/>
          <w:bCs/>
        </w:rPr>
      </w:pPr>
      <w:r w:rsidRPr="00557FC0">
        <w:rPr>
          <w:b/>
          <w:bCs/>
        </w:rPr>
        <w:t>6. Immediate Feedback</w:t>
      </w:r>
    </w:p>
    <w:p w14:paraId="3EC83F8A" w14:textId="77777777" w:rsidR="00557FC0" w:rsidRPr="00557FC0" w:rsidRDefault="00557FC0" w:rsidP="00557FC0">
      <w:r w:rsidRPr="00557FC0">
        <w:rPr>
          <w:b/>
          <w:bCs/>
        </w:rPr>
        <w:t>What It Is:</w:t>
      </w:r>
      <w:r w:rsidRPr="00557FC0">
        <w:br/>
        <w:t>Immediate feedback involves receiving timely, constructive feedback on your performance. This helps you correct mistakes early and reinforces correct understanding and behaviors.</w:t>
      </w:r>
    </w:p>
    <w:p w14:paraId="233A74B7" w14:textId="77777777" w:rsidR="00557FC0" w:rsidRPr="00557FC0" w:rsidRDefault="00557FC0" w:rsidP="00557FC0">
      <w:r w:rsidRPr="00557FC0">
        <w:rPr>
          <w:b/>
          <w:bCs/>
        </w:rPr>
        <w:t>How to Apply:</w:t>
      </w:r>
      <w:r w:rsidRPr="00557FC0">
        <w:br/>
        <w:t>During the Fast Track Program, seek feedback from peers, mentors, or instructors immediately after completing a task or project. For instance, after drafting a strategic plan, present it to a mentor and ask for specific feedback on areas of improvement.</w:t>
      </w:r>
    </w:p>
    <w:p w14:paraId="149C5352" w14:textId="77777777" w:rsidR="00557FC0" w:rsidRPr="00557FC0" w:rsidRDefault="00557FC0" w:rsidP="00557FC0">
      <w:r w:rsidRPr="00557FC0">
        <w:rPr>
          <w:b/>
          <w:bCs/>
        </w:rPr>
        <w:t>Example:</w:t>
      </w:r>
      <w:r w:rsidRPr="00557FC0">
        <w:br/>
        <w:t>A participant delivers a mock presentation on a new business initiative and receives immediate feedback on their communication style, content structure, and engagement strategies. They then revise and improve their approach based on this feedback.</w:t>
      </w:r>
    </w:p>
    <w:p w14:paraId="4C35252A" w14:textId="77777777" w:rsidR="00557FC0" w:rsidRPr="00557FC0" w:rsidRDefault="00557FC0" w:rsidP="00557FC0">
      <w:r w:rsidRPr="00557FC0">
        <w:rPr>
          <w:b/>
          <w:bCs/>
        </w:rPr>
        <w:t>Guidance:</w:t>
      </w:r>
      <w:r w:rsidRPr="00557FC0">
        <w:br/>
        <w:t>Create a feedback loop by scheduling regular check-ins with mentors or peers. Be open to criticism and use it to make real-time adjustments to your learning process.</w:t>
      </w:r>
    </w:p>
    <w:p w14:paraId="2DDF94D3" w14:textId="77777777" w:rsidR="00557FC0" w:rsidRPr="00557FC0" w:rsidRDefault="00557FC0" w:rsidP="00557FC0">
      <w:r w:rsidRPr="00557FC0">
        <w:pict w14:anchorId="68C82894">
          <v:rect id="_x0000_i1033" style="width:0;height:1.5pt" o:hralign="center" o:hrstd="t" o:hr="t" fillcolor="#a0a0a0" stroked="f"/>
        </w:pict>
      </w:r>
    </w:p>
    <w:p w14:paraId="755D30F3" w14:textId="77777777" w:rsidR="00557FC0" w:rsidRPr="00557FC0" w:rsidRDefault="00557FC0" w:rsidP="00557FC0">
      <w:pPr>
        <w:rPr>
          <w:b/>
          <w:bCs/>
        </w:rPr>
      </w:pPr>
      <w:r w:rsidRPr="00557FC0">
        <w:rPr>
          <w:b/>
          <w:bCs/>
        </w:rPr>
        <w:t>7. Mindfulness and Focus</w:t>
      </w:r>
    </w:p>
    <w:p w14:paraId="132BD35D" w14:textId="77777777" w:rsidR="00557FC0" w:rsidRPr="00557FC0" w:rsidRDefault="00557FC0" w:rsidP="00557FC0">
      <w:r w:rsidRPr="00557FC0">
        <w:rPr>
          <w:b/>
          <w:bCs/>
        </w:rPr>
        <w:t>What It Is:</w:t>
      </w:r>
      <w:r w:rsidRPr="00557FC0">
        <w:br/>
        <w:t>Mindfulness and focus involve staying fully present and engaged with the learning material, minimizing distractions, and enhancing the quality of learning.</w:t>
      </w:r>
    </w:p>
    <w:p w14:paraId="13585EA5" w14:textId="77777777" w:rsidR="00557FC0" w:rsidRPr="00557FC0" w:rsidRDefault="00557FC0" w:rsidP="00557FC0">
      <w:r w:rsidRPr="00557FC0">
        <w:rPr>
          <w:b/>
          <w:bCs/>
        </w:rPr>
        <w:t>How to Apply:</w:t>
      </w:r>
      <w:r w:rsidRPr="00557FC0">
        <w:br/>
        <w:t>In the Fast Track Program, practice mindfulness techniques before starting a learning session. For example, spend a few minutes meditating or doing breathing exercises to clear your mind and focus entirely on the task at hand, such as analyzing a complex case study.</w:t>
      </w:r>
    </w:p>
    <w:p w14:paraId="40339AD6" w14:textId="77777777" w:rsidR="00557FC0" w:rsidRPr="00557FC0" w:rsidRDefault="00557FC0" w:rsidP="00557FC0">
      <w:r w:rsidRPr="00557FC0">
        <w:rPr>
          <w:b/>
          <w:bCs/>
        </w:rPr>
        <w:t>Example:</w:t>
      </w:r>
      <w:r w:rsidRPr="00557FC0">
        <w:br/>
        <w:t>A participant practices deep breathing for five minutes before diving into a difficult module on organizational change. This practice helps them stay focused and absorb the material more effectively.</w:t>
      </w:r>
    </w:p>
    <w:p w14:paraId="16C7D4BE" w14:textId="77777777" w:rsidR="00557FC0" w:rsidRPr="00557FC0" w:rsidRDefault="00557FC0" w:rsidP="00557FC0">
      <w:r w:rsidRPr="00557FC0">
        <w:rPr>
          <w:b/>
          <w:bCs/>
        </w:rPr>
        <w:t>Guidance:</w:t>
      </w:r>
      <w:r w:rsidRPr="00557FC0">
        <w:br/>
        <w:t>Incorporate short mindfulness practices into your daily routine. Use tools like meditation apps or simply set aside time for focused breathing exercises. Ensure your study environment is free from distractions.</w:t>
      </w:r>
    </w:p>
    <w:p w14:paraId="0B393E11" w14:textId="77777777" w:rsidR="00557FC0" w:rsidRPr="00557FC0" w:rsidRDefault="00557FC0" w:rsidP="00557FC0">
      <w:r w:rsidRPr="00557FC0">
        <w:pict w14:anchorId="61C999CB">
          <v:rect id="_x0000_i1034" style="width:0;height:1.5pt" o:hralign="center" o:hrstd="t" o:hr="t" fillcolor="#a0a0a0" stroked="f"/>
        </w:pict>
      </w:r>
    </w:p>
    <w:p w14:paraId="2E0EB8C4" w14:textId="77777777" w:rsidR="00557FC0" w:rsidRPr="00557FC0" w:rsidRDefault="00557FC0" w:rsidP="00557FC0">
      <w:pPr>
        <w:rPr>
          <w:b/>
          <w:bCs/>
        </w:rPr>
      </w:pPr>
      <w:r w:rsidRPr="00557FC0">
        <w:rPr>
          <w:b/>
          <w:bCs/>
        </w:rPr>
        <w:t>8. Learning by Teaching</w:t>
      </w:r>
    </w:p>
    <w:p w14:paraId="05D2FF96" w14:textId="77777777" w:rsidR="00557FC0" w:rsidRPr="00557FC0" w:rsidRDefault="00557FC0" w:rsidP="00557FC0">
      <w:r w:rsidRPr="00557FC0">
        <w:rPr>
          <w:b/>
          <w:bCs/>
        </w:rPr>
        <w:lastRenderedPageBreak/>
        <w:t>What It Is:</w:t>
      </w:r>
      <w:r w:rsidRPr="00557FC0">
        <w:br/>
        <w:t>Learning by teaching involves explaining the material you’ve learned to someone else. This process clarifies your understanding and exposes any gaps in knowledge.</w:t>
      </w:r>
    </w:p>
    <w:p w14:paraId="0AA3E2CE" w14:textId="77777777" w:rsidR="00557FC0" w:rsidRPr="00557FC0" w:rsidRDefault="00557FC0" w:rsidP="00557FC0">
      <w:r w:rsidRPr="00557FC0">
        <w:rPr>
          <w:b/>
          <w:bCs/>
        </w:rPr>
        <w:t>How to Apply:</w:t>
      </w:r>
      <w:r w:rsidRPr="00557FC0">
        <w:br/>
        <w:t>After completing a module in the Fast Track Program, try teaching the key concepts to a colleague or even in a study group. For instance, after mastering a new financial model, explain it to a peer as if they are unfamiliar with the topic.</w:t>
      </w:r>
    </w:p>
    <w:p w14:paraId="4C40ACFC" w14:textId="77777777" w:rsidR="00557FC0" w:rsidRPr="00557FC0" w:rsidRDefault="00557FC0" w:rsidP="00557FC0">
      <w:r w:rsidRPr="00557FC0">
        <w:rPr>
          <w:b/>
          <w:bCs/>
        </w:rPr>
        <w:t>Example:</w:t>
      </w:r>
      <w:r w:rsidRPr="00557FC0">
        <w:br/>
        <w:t>A participant learns a new business valuation method and then explains it to a peer in simple terms. This exercise not only reinforces their understanding but also highlights areas where they might need further review.</w:t>
      </w:r>
    </w:p>
    <w:p w14:paraId="68392991" w14:textId="77777777" w:rsidR="00557FC0" w:rsidRPr="00557FC0" w:rsidRDefault="00557FC0" w:rsidP="00557FC0">
      <w:r w:rsidRPr="00557FC0">
        <w:rPr>
          <w:b/>
          <w:bCs/>
        </w:rPr>
        <w:t>Guidance:</w:t>
      </w:r>
      <w:r w:rsidRPr="00557FC0">
        <w:br/>
        <w:t>Form study groups or mentoring relationships where you can regularly teach what you’ve learned. This not only helps you but also benefits others, creating a collaborative learning environment.</w:t>
      </w:r>
    </w:p>
    <w:p w14:paraId="73FCA0B3" w14:textId="77777777" w:rsidR="00557FC0" w:rsidRPr="00557FC0" w:rsidRDefault="00557FC0" w:rsidP="00557FC0">
      <w:r w:rsidRPr="00557FC0">
        <w:pict w14:anchorId="0E1DED65">
          <v:rect id="_x0000_i1035" style="width:0;height:1.5pt" o:hralign="center" o:hrstd="t" o:hr="t" fillcolor="#a0a0a0" stroked="f"/>
        </w:pict>
      </w:r>
    </w:p>
    <w:p w14:paraId="3DADEAFD" w14:textId="77777777" w:rsidR="00557FC0" w:rsidRPr="00557FC0" w:rsidRDefault="00557FC0" w:rsidP="00557FC0">
      <w:pPr>
        <w:rPr>
          <w:b/>
          <w:bCs/>
        </w:rPr>
      </w:pPr>
      <w:r w:rsidRPr="00557FC0">
        <w:rPr>
          <w:b/>
          <w:bCs/>
        </w:rPr>
        <w:t>9. Application and Real-World Practice</w:t>
      </w:r>
    </w:p>
    <w:p w14:paraId="541CBE68" w14:textId="77777777" w:rsidR="00557FC0" w:rsidRPr="00557FC0" w:rsidRDefault="00557FC0" w:rsidP="00557FC0">
      <w:r w:rsidRPr="00557FC0">
        <w:rPr>
          <w:b/>
          <w:bCs/>
        </w:rPr>
        <w:t>What It Is:</w:t>
      </w:r>
      <w:r w:rsidRPr="00557FC0">
        <w:br/>
        <w:t>Applying what you learn in real-world situations solidifies knowledge and builds practical skills. This is where theory meets practice.</w:t>
      </w:r>
    </w:p>
    <w:p w14:paraId="6DC17518" w14:textId="77777777" w:rsidR="00557FC0" w:rsidRPr="00557FC0" w:rsidRDefault="00557FC0" w:rsidP="00557FC0">
      <w:r w:rsidRPr="00557FC0">
        <w:rPr>
          <w:b/>
          <w:bCs/>
        </w:rPr>
        <w:t>How to Apply:</w:t>
      </w:r>
      <w:r w:rsidRPr="00557FC0">
        <w:br/>
        <w:t>In the Fast Track Program, immediately apply what you’ve learned in a work context. For example, if you’ve just learned about strategic market entry, apply this by analyzing potential new markets for your company and presenting your findings to the team.</w:t>
      </w:r>
    </w:p>
    <w:p w14:paraId="31B60757" w14:textId="77777777" w:rsidR="00557FC0" w:rsidRPr="00557FC0" w:rsidRDefault="00557FC0" w:rsidP="00557FC0">
      <w:r w:rsidRPr="00557FC0">
        <w:rPr>
          <w:b/>
          <w:bCs/>
        </w:rPr>
        <w:t>Example:</w:t>
      </w:r>
      <w:r w:rsidRPr="00557FC0">
        <w:br/>
        <w:t>A participant learns about leadership styles and then applies this knowledge by adjusting their management approach during a team project, observing the impact on team dynamics and project outcomes.</w:t>
      </w:r>
    </w:p>
    <w:p w14:paraId="2F44648E" w14:textId="77777777" w:rsidR="00557FC0" w:rsidRPr="00557FC0" w:rsidRDefault="00557FC0" w:rsidP="00557FC0">
      <w:r w:rsidRPr="00557FC0">
        <w:rPr>
          <w:b/>
          <w:bCs/>
        </w:rPr>
        <w:t>Guidance:</w:t>
      </w:r>
      <w:r w:rsidRPr="00557FC0">
        <w:br/>
        <w:t>Look for opportunities to apply new knowledge in your daily work. The sooner you apply it, the more likely it is to stick. Set specific goals for how you will use what you’ve learned in practical situations.</w:t>
      </w:r>
    </w:p>
    <w:p w14:paraId="6DD26E28" w14:textId="77777777" w:rsidR="00557FC0" w:rsidRDefault="00557FC0" w:rsidP="00557FC0">
      <w:r w:rsidRPr="00557FC0">
        <w:pict w14:anchorId="2D28FDB4">
          <v:rect id="_x0000_i1036" style="width:0;height:1.5pt" o:hralign="center" o:hrstd="t" o:hr="t" fillcolor="#a0a0a0" stroked="f"/>
        </w:pict>
      </w:r>
    </w:p>
    <w:p w14:paraId="7ED43A57" w14:textId="77777777" w:rsidR="00557FC0" w:rsidRDefault="00557FC0" w:rsidP="00557FC0"/>
    <w:p w14:paraId="06792B03" w14:textId="77777777" w:rsidR="00557FC0" w:rsidRPr="00557FC0" w:rsidRDefault="00557FC0" w:rsidP="00557FC0">
      <w:pPr>
        <w:rPr>
          <w:b/>
          <w:bCs/>
        </w:rPr>
      </w:pPr>
      <w:r w:rsidRPr="00557FC0">
        <w:rPr>
          <w:b/>
          <w:bCs/>
        </w:rPr>
        <w:t>10. Reflection and Metacognition</w:t>
      </w:r>
    </w:p>
    <w:p w14:paraId="7173CAE2" w14:textId="77777777" w:rsidR="00557FC0" w:rsidRPr="00557FC0" w:rsidRDefault="00557FC0" w:rsidP="00557FC0">
      <w:r w:rsidRPr="00557FC0">
        <w:rPr>
          <w:b/>
          <w:bCs/>
        </w:rPr>
        <w:t>What It Is:</w:t>
      </w:r>
      <w:r w:rsidRPr="00557FC0">
        <w:br/>
        <w:t>Reflection and metacognition involve thinking about how you’re learning and what you’ve learned. This process helps you evaluate your learning strategies and make necessary adjustments.</w:t>
      </w:r>
    </w:p>
    <w:p w14:paraId="023B342B" w14:textId="77777777" w:rsidR="00557FC0" w:rsidRPr="00557FC0" w:rsidRDefault="00557FC0" w:rsidP="00557FC0">
      <w:r w:rsidRPr="00557FC0">
        <w:rPr>
          <w:b/>
          <w:bCs/>
        </w:rPr>
        <w:lastRenderedPageBreak/>
        <w:t>How to Apply:</w:t>
      </w:r>
      <w:r w:rsidRPr="00557FC0">
        <w:br/>
        <w:t>After completing a module or project in the Fast Track Program, take time to reflect on the learning process. Ask yourself what worked, what didn’t, and how you can improve. For instance, after completing a leadership development module, reflect on how the new strategies impacted your leadership style and team performance.</w:t>
      </w:r>
    </w:p>
    <w:p w14:paraId="344D1709" w14:textId="77777777" w:rsidR="00557FC0" w:rsidRPr="00557FC0" w:rsidRDefault="00557FC0" w:rsidP="00557FC0">
      <w:r w:rsidRPr="00557FC0">
        <w:rPr>
          <w:b/>
          <w:bCs/>
        </w:rPr>
        <w:t>Example:</w:t>
      </w:r>
      <w:r w:rsidRPr="00557FC0">
        <w:br/>
        <w:t>A participant reviews their approach to problem-solving after completing a critical project, identifying that their decision-making improved by applying a specific framework learned during the program. They then adjust their approach for future projects based on this reflection.</w:t>
      </w:r>
    </w:p>
    <w:p w14:paraId="0C797DB4" w14:textId="77777777" w:rsidR="00557FC0" w:rsidRPr="00557FC0" w:rsidRDefault="00557FC0" w:rsidP="00557FC0">
      <w:r w:rsidRPr="00557FC0">
        <w:rPr>
          <w:b/>
          <w:bCs/>
        </w:rPr>
        <w:t>Guidance:</w:t>
      </w:r>
      <w:r w:rsidRPr="00557FC0">
        <w:br/>
        <w:t>Regularly set aside time for reflection at the end of each week or after completing significant learning activities. Use journals or digital tools to document your thoughts and insights, which will help you track your progress and refine your learning techniques over time.</w:t>
      </w:r>
    </w:p>
    <w:p w14:paraId="2BD82D2C" w14:textId="77777777" w:rsidR="00557FC0" w:rsidRPr="00557FC0" w:rsidRDefault="00557FC0" w:rsidP="00557FC0">
      <w:r w:rsidRPr="00557FC0">
        <w:pict w14:anchorId="44ECF873">
          <v:rect id="_x0000_i1049" style="width:0;height:1.5pt" o:hralign="center" o:hrstd="t" o:hr="t" fillcolor="#a0a0a0" stroked="f"/>
        </w:pict>
      </w:r>
    </w:p>
    <w:p w14:paraId="1F49AF1A" w14:textId="77777777" w:rsidR="00557FC0" w:rsidRPr="00557FC0" w:rsidRDefault="00557FC0" w:rsidP="00557FC0">
      <w:pPr>
        <w:rPr>
          <w:b/>
          <w:bCs/>
        </w:rPr>
      </w:pPr>
      <w:r w:rsidRPr="00557FC0">
        <w:rPr>
          <w:b/>
          <w:bCs/>
        </w:rPr>
        <w:t>The 10 Most Critical Challenges in Learning</w:t>
      </w:r>
    </w:p>
    <w:p w14:paraId="68CF422C" w14:textId="77777777" w:rsidR="00557FC0" w:rsidRPr="00557FC0" w:rsidRDefault="00557FC0" w:rsidP="00557FC0">
      <w:pPr>
        <w:numPr>
          <w:ilvl w:val="0"/>
          <w:numId w:val="1"/>
        </w:numPr>
      </w:pPr>
      <w:r w:rsidRPr="00557FC0">
        <w:rPr>
          <w:b/>
          <w:bCs/>
        </w:rPr>
        <w:t>Overload and Information Fatigue</w:t>
      </w:r>
    </w:p>
    <w:p w14:paraId="722A87FE" w14:textId="77777777" w:rsidR="00557FC0" w:rsidRPr="00557FC0" w:rsidRDefault="00557FC0" w:rsidP="00557FC0">
      <w:pPr>
        <w:numPr>
          <w:ilvl w:val="1"/>
          <w:numId w:val="1"/>
        </w:numPr>
      </w:pPr>
      <w:r w:rsidRPr="00557FC0">
        <w:t>Challenge: The sheer volume of information can be overwhelming, leading to fatigue and diminished retention.</w:t>
      </w:r>
    </w:p>
    <w:p w14:paraId="64B01EB2" w14:textId="77777777" w:rsidR="00557FC0" w:rsidRPr="00557FC0" w:rsidRDefault="00557FC0" w:rsidP="00557FC0">
      <w:pPr>
        <w:numPr>
          <w:ilvl w:val="1"/>
          <w:numId w:val="1"/>
        </w:numPr>
      </w:pPr>
      <w:r w:rsidRPr="00557FC0">
        <w:t>Solution: Prioritize key concepts, chunk information, and apply spaced repetition to manage and retain knowledge effectively.</w:t>
      </w:r>
    </w:p>
    <w:p w14:paraId="53968395" w14:textId="77777777" w:rsidR="00557FC0" w:rsidRPr="00557FC0" w:rsidRDefault="00557FC0" w:rsidP="00557FC0">
      <w:pPr>
        <w:numPr>
          <w:ilvl w:val="0"/>
          <w:numId w:val="1"/>
        </w:numPr>
      </w:pPr>
      <w:r w:rsidRPr="00557FC0">
        <w:rPr>
          <w:b/>
          <w:bCs/>
        </w:rPr>
        <w:t>Procrastination and Lack of Discipline</w:t>
      </w:r>
    </w:p>
    <w:p w14:paraId="5042BAB4" w14:textId="77777777" w:rsidR="00557FC0" w:rsidRPr="00557FC0" w:rsidRDefault="00557FC0" w:rsidP="00557FC0">
      <w:pPr>
        <w:numPr>
          <w:ilvl w:val="1"/>
          <w:numId w:val="1"/>
        </w:numPr>
      </w:pPr>
      <w:r w:rsidRPr="00557FC0">
        <w:t>Challenge: Delaying study sessions or practice can disrupt learning momentum.</w:t>
      </w:r>
    </w:p>
    <w:p w14:paraId="2B01617C" w14:textId="77777777" w:rsidR="00557FC0" w:rsidRPr="00557FC0" w:rsidRDefault="00557FC0" w:rsidP="00557FC0">
      <w:pPr>
        <w:numPr>
          <w:ilvl w:val="1"/>
          <w:numId w:val="1"/>
        </w:numPr>
      </w:pPr>
      <w:r w:rsidRPr="00557FC0">
        <w:t>Solution: Establish a consistent study schedule, break tasks into smaller steps, and hold yourself accountable through daily or weekly goals.</w:t>
      </w:r>
    </w:p>
    <w:p w14:paraId="6F05A092" w14:textId="77777777" w:rsidR="00557FC0" w:rsidRPr="00557FC0" w:rsidRDefault="00557FC0" w:rsidP="00557FC0">
      <w:pPr>
        <w:numPr>
          <w:ilvl w:val="0"/>
          <w:numId w:val="1"/>
        </w:numPr>
      </w:pPr>
      <w:r w:rsidRPr="00557FC0">
        <w:rPr>
          <w:b/>
          <w:bCs/>
        </w:rPr>
        <w:t>Lack of Feedback</w:t>
      </w:r>
    </w:p>
    <w:p w14:paraId="45EDE8AA" w14:textId="77777777" w:rsidR="00557FC0" w:rsidRPr="00557FC0" w:rsidRDefault="00557FC0" w:rsidP="00557FC0">
      <w:pPr>
        <w:numPr>
          <w:ilvl w:val="1"/>
          <w:numId w:val="1"/>
        </w:numPr>
      </w:pPr>
      <w:r w:rsidRPr="00557FC0">
        <w:t>Challenge: Without timely feedback, mistakes can go uncorrected, leading to ingrained errors.</w:t>
      </w:r>
    </w:p>
    <w:p w14:paraId="5303A3B0" w14:textId="77777777" w:rsidR="00557FC0" w:rsidRPr="00557FC0" w:rsidRDefault="00557FC0" w:rsidP="00557FC0">
      <w:pPr>
        <w:numPr>
          <w:ilvl w:val="1"/>
          <w:numId w:val="1"/>
        </w:numPr>
      </w:pPr>
      <w:r w:rsidRPr="00557FC0">
        <w:t>Solution: Actively seek feedback from peers, mentors, or tools that provide immediate correction. Implement the feedback in real-time to reinforce learning.</w:t>
      </w:r>
    </w:p>
    <w:p w14:paraId="4DAB8049" w14:textId="77777777" w:rsidR="00557FC0" w:rsidRPr="00557FC0" w:rsidRDefault="00557FC0" w:rsidP="00557FC0">
      <w:pPr>
        <w:numPr>
          <w:ilvl w:val="0"/>
          <w:numId w:val="1"/>
        </w:numPr>
      </w:pPr>
      <w:r w:rsidRPr="00557FC0">
        <w:rPr>
          <w:b/>
          <w:bCs/>
        </w:rPr>
        <w:t>Fixed Mindset</w:t>
      </w:r>
    </w:p>
    <w:p w14:paraId="47655932" w14:textId="77777777" w:rsidR="00557FC0" w:rsidRPr="00557FC0" w:rsidRDefault="00557FC0" w:rsidP="00557FC0">
      <w:pPr>
        <w:numPr>
          <w:ilvl w:val="1"/>
          <w:numId w:val="1"/>
        </w:numPr>
      </w:pPr>
      <w:r w:rsidRPr="00557FC0">
        <w:t>Challenge: Believing that abilities are static can hinder learning.</w:t>
      </w:r>
    </w:p>
    <w:p w14:paraId="161BA37D" w14:textId="77777777" w:rsidR="00557FC0" w:rsidRPr="00557FC0" w:rsidRDefault="00557FC0" w:rsidP="00557FC0">
      <w:pPr>
        <w:numPr>
          <w:ilvl w:val="1"/>
          <w:numId w:val="1"/>
        </w:numPr>
      </w:pPr>
      <w:r w:rsidRPr="00557FC0">
        <w:t>Solution: Cultivate a growth mindset by embracing challenges, learning from criticism, and persisting through difficulties.</w:t>
      </w:r>
    </w:p>
    <w:p w14:paraId="3D5BC176" w14:textId="77777777" w:rsidR="00557FC0" w:rsidRPr="00557FC0" w:rsidRDefault="00557FC0" w:rsidP="00557FC0">
      <w:pPr>
        <w:numPr>
          <w:ilvl w:val="0"/>
          <w:numId w:val="1"/>
        </w:numPr>
      </w:pPr>
      <w:r w:rsidRPr="00557FC0">
        <w:rPr>
          <w:b/>
          <w:bCs/>
        </w:rPr>
        <w:t>Inconsistent Practice</w:t>
      </w:r>
    </w:p>
    <w:p w14:paraId="0419978C" w14:textId="77777777" w:rsidR="00557FC0" w:rsidRPr="00557FC0" w:rsidRDefault="00557FC0" w:rsidP="00557FC0">
      <w:pPr>
        <w:numPr>
          <w:ilvl w:val="1"/>
          <w:numId w:val="1"/>
        </w:numPr>
      </w:pPr>
      <w:r w:rsidRPr="00557FC0">
        <w:lastRenderedPageBreak/>
        <w:t>Challenge: Sporadic practice leads to poor retention and skill decay.</w:t>
      </w:r>
    </w:p>
    <w:p w14:paraId="64D79ADE" w14:textId="77777777" w:rsidR="00557FC0" w:rsidRPr="00557FC0" w:rsidRDefault="00557FC0" w:rsidP="00557FC0">
      <w:pPr>
        <w:numPr>
          <w:ilvl w:val="1"/>
          <w:numId w:val="1"/>
        </w:numPr>
      </w:pPr>
      <w:r w:rsidRPr="00557FC0">
        <w:t>Solution: Implement consistent, deliberate practice routines, and use spaced repetition to reinforce learning over time.</w:t>
      </w:r>
    </w:p>
    <w:p w14:paraId="3E5D1BA7" w14:textId="77777777" w:rsidR="00557FC0" w:rsidRPr="00557FC0" w:rsidRDefault="00557FC0" w:rsidP="00557FC0">
      <w:pPr>
        <w:numPr>
          <w:ilvl w:val="0"/>
          <w:numId w:val="1"/>
        </w:numPr>
      </w:pPr>
      <w:r w:rsidRPr="00557FC0">
        <w:rPr>
          <w:b/>
          <w:bCs/>
        </w:rPr>
        <w:t>Distractions and Lack of Focus</w:t>
      </w:r>
    </w:p>
    <w:p w14:paraId="14FAA9D1" w14:textId="77777777" w:rsidR="00557FC0" w:rsidRPr="00557FC0" w:rsidRDefault="00557FC0" w:rsidP="00557FC0">
      <w:pPr>
        <w:numPr>
          <w:ilvl w:val="1"/>
          <w:numId w:val="1"/>
        </w:numPr>
      </w:pPr>
      <w:r w:rsidRPr="00557FC0">
        <w:t>Challenge: External and internal distractions can severely impact learning effectiveness.</w:t>
      </w:r>
    </w:p>
    <w:p w14:paraId="6F5169B9" w14:textId="77777777" w:rsidR="00557FC0" w:rsidRPr="00557FC0" w:rsidRDefault="00557FC0" w:rsidP="00557FC0">
      <w:pPr>
        <w:numPr>
          <w:ilvl w:val="1"/>
          <w:numId w:val="1"/>
        </w:numPr>
      </w:pPr>
      <w:r w:rsidRPr="00557FC0">
        <w:t>Solution: Develop mindfulness practices, create a distraction-free study environment, and use tools like focus timers to maintain concentration.</w:t>
      </w:r>
    </w:p>
    <w:p w14:paraId="2151E442" w14:textId="77777777" w:rsidR="00557FC0" w:rsidRPr="00557FC0" w:rsidRDefault="00557FC0" w:rsidP="00557FC0">
      <w:pPr>
        <w:numPr>
          <w:ilvl w:val="0"/>
          <w:numId w:val="1"/>
        </w:numPr>
      </w:pPr>
      <w:r w:rsidRPr="00557FC0">
        <w:rPr>
          <w:b/>
          <w:bCs/>
        </w:rPr>
        <w:t>Ineffective Learning Strategies</w:t>
      </w:r>
    </w:p>
    <w:p w14:paraId="5DAE69CD" w14:textId="77777777" w:rsidR="00557FC0" w:rsidRPr="00557FC0" w:rsidRDefault="00557FC0" w:rsidP="00557FC0">
      <w:pPr>
        <w:numPr>
          <w:ilvl w:val="1"/>
          <w:numId w:val="1"/>
        </w:numPr>
      </w:pPr>
      <w:r w:rsidRPr="00557FC0">
        <w:t>Challenge: Relying on passive learning methods like re-reading or highlighting can be inefficient.</w:t>
      </w:r>
    </w:p>
    <w:p w14:paraId="071DD5A9" w14:textId="77777777" w:rsidR="00557FC0" w:rsidRPr="00557FC0" w:rsidRDefault="00557FC0" w:rsidP="00557FC0">
      <w:pPr>
        <w:numPr>
          <w:ilvl w:val="1"/>
          <w:numId w:val="1"/>
        </w:numPr>
      </w:pPr>
      <w:r w:rsidRPr="00557FC0">
        <w:t>Solution: Replace passive techniques with active recall, teaching, and application to ensure deep learning.</w:t>
      </w:r>
    </w:p>
    <w:p w14:paraId="1E9A755C" w14:textId="77777777" w:rsidR="00557FC0" w:rsidRPr="00557FC0" w:rsidRDefault="00557FC0" w:rsidP="00557FC0">
      <w:pPr>
        <w:numPr>
          <w:ilvl w:val="0"/>
          <w:numId w:val="1"/>
        </w:numPr>
      </w:pPr>
      <w:r w:rsidRPr="00557FC0">
        <w:rPr>
          <w:b/>
          <w:bCs/>
        </w:rPr>
        <w:t>Failure to Apply Knowledge</w:t>
      </w:r>
    </w:p>
    <w:p w14:paraId="26951068" w14:textId="77777777" w:rsidR="00557FC0" w:rsidRPr="00557FC0" w:rsidRDefault="00557FC0" w:rsidP="00557FC0">
      <w:pPr>
        <w:numPr>
          <w:ilvl w:val="1"/>
          <w:numId w:val="1"/>
        </w:numPr>
      </w:pPr>
      <w:r w:rsidRPr="00557FC0">
        <w:t>Challenge: Learning without application leads to knowledge decay.</w:t>
      </w:r>
    </w:p>
    <w:p w14:paraId="3FA33249" w14:textId="77777777" w:rsidR="00557FC0" w:rsidRPr="00557FC0" w:rsidRDefault="00557FC0" w:rsidP="00557FC0">
      <w:pPr>
        <w:numPr>
          <w:ilvl w:val="1"/>
          <w:numId w:val="1"/>
        </w:numPr>
      </w:pPr>
      <w:r w:rsidRPr="00557FC0">
        <w:t>Solution: Immediately apply new knowledge in real-world situations to solidify understanding and build practical skills.</w:t>
      </w:r>
    </w:p>
    <w:p w14:paraId="72CCDF73" w14:textId="77777777" w:rsidR="00557FC0" w:rsidRPr="00557FC0" w:rsidRDefault="00557FC0" w:rsidP="00557FC0">
      <w:pPr>
        <w:numPr>
          <w:ilvl w:val="0"/>
          <w:numId w:val="1"/>
        </w:numPr>
      </w:pPr>
      <w:r w:rsidRPr="00557FC0">
        <w:rPr>
          <w:b/>
          <w:bCs/>
        </w:rPr>
        <w:t>Lack of Reflection</w:t>
      </w:r>
    </w:p>
    <w:p w14:paraId="38A5432D" w14:textId="77777777" w:rsidR="00557FC0" w:rsidRPr="00557FC0" w:rsidRDefault="00557FC0" w:rsidP="00557FC0">
      <w:pPr>
        <w:numPr>
          <w:ilvl w:val="1"/>
          <w:numId w:val="1"/>
        </w:numPr>
      </w:pPr>
      <w:r w:rsidRPr="00557FC0">
        <w:t>Challenge: Without reflecting on what you’ve learned, it’s hard to improve and adapt.</w:t>
      </w:r>
    </w:p>
    <w:p w14:paraId="370EEDB0" w14:textId="77777777" w:rsidR="00557FC0" w:rsidRPr="00557FC0" w:rsidRDefault="00557FC0" w:rsidP="00557FC0">
      <w:pPr>
        <w:numPr>
          <w:ilvl w:val="1"/>
          <w:numId w:val="1"/>
        </w:numPr>
      </w:pPr>
      <w:r w:rsidRPr="00557FC0">
        <w:t>Solution: Regularly reflect on your learning processes and outcomes, and adjust your strategies based on what you discover.</w:t>
      </w:r>
    </w:p>
    <w:p w14:paraId="52C158B2" w14:textId="77777777" w:rsidR="00557FC0" w:rsidRPr="00557FC0" w:rsidRDefault="00557FC0" w:rsidP="00557FC0">
      <w:pPr>
        <w:numPr>
          <w:ilvl w:val="0"/>
          <w:numId w:val="1"/>
        </w:numPr>
      </w:pPr>
      <w:r w:rsidRPr="00557FC0">
        <w:rPr>
          <w:b/>
          <w:bCs/>
        </w:rPr>
        <w:t>Cognitive Biases</w:t>
      </w:r>
    </w:p>
    <w:p w14:paraId="5E7483BF" w14:textId="77777777" w:rsidR="00557FC0" w:rsidRPr="00557FC0" w:rsidRDefault="00557FC0" w:rsidP="00557FC0">
      <w:pPr>
        <w:numPr>
          <w:ilvl w:val="1"/>
          <w:numId w:val="1"/>
        </w:numPr>
      </w:pPr>
      <w:r w:rsidRPr="00557FC0">
        <w:t>Challenge: Biases such as confirmation bias can distort learning and decision-making.</w:t>
      </w:r>
    </w:p>
    <w:p w14:paraId="36EF237C" w14:textId="77777777" w:rsidR="00557FC0" w:rsidRPr="00557FC0" w:rsidRDefault="00557FC0" w:rsidP="00557FC0">
      <w:pPr>
        <w:numPr>
          <w:ilvl w:val="1"/>
          <w:numId w:val="1"/>
        </w:numPr>
      </w:pPr>
      <w:r w:rsidRPr="00557FC0">
        <w:t>Solution: Be aware of your biases, seek diverse perspectives, and question your assumptions to ensure a balanced approach to learning.</w:t>
      </w:r>
    </w:p>
    <w:p w14:paraId="0F311182" w14:textId="77777777" w:rsidR="00557FC0" w:rsidRPr="00557FC0" w:rsidRDefault="00557FC0" w:rsidP="00557FC0">
      <w:r w:rsidRPr="00557FC0">
        <w:pict w14:anchorId="5204352F">
          <v:rect id="_x0000_i1050" style="width:0;height:1.5pt" o:hralign="center" o:hrstd="t" o:hr="t" fillcolor="#a0a0a0" stroked="f"/>
        </w:pict>
      </w:r>
    </w:p>
    <w:p w14:paraId="68796A50" w14:textId="77777777" w:rsidR="00557FC0" w:rsidRPr="00557FC0" w:rsidRDefault="00557FC0" w:rsidP="00557FC0">
      <w:pPr>
        <w:rPr>
          <w:b/>
          <w:bCs/>
        </w:rPr>
      </w:pPr>
      <w:r w:rsidRPr="00557FC0">
        <w:rPr>
          <w:b/>
          <w:bCs/>
        </w:rPr>
        <w:t>FAQ: Fast Track Guide to Learning</w:t>
      </w:r>
    </w:p>
    <w:p w14:paraId="14F060D9" w14:textId="77777777" w:rsidR="00557FC0" w:rsidRPr="00557FC0" w:rsidRDefault="00557FC0" w:rsidP="00557FC0">
      <w:pPr>
        <w:numPr>
          <w:ilvl w:val="0"/>
          <w:numId w:val="2"/>
        </w:numPr>
      </w:pPr>
      <w:r w:rsidRPr="00557FC0">
        <w:rPr>
          <w:b/>
          <w:bCs/>
        </w:rPr>
        <w:t>How can I apply these learning principles when I’m already pressed for time?</w:t>
      </w:r>
    </w:p>
    <w:p w14:paraId="64C019E1" w14:textId="77777777" w:rsidR="00557FC0" w:rsidRPr="00557FC0" w:rsidRDefault="00557FC0" w:rsidP="00557FC0">
      <w:pPr>
        <w:numPr>
          <w:ilvl w:val="1"/>
          <w:numId w:val="2"/>
        </w:numPr>
      </w:pPr>
      <w:r w:rsidRPr="00557FC0">
        <w:rPr>
          <w:b/>
          <w:bCs/>
        </w:rPr>
        <w:t>Answer</w:t>
      </w:r>
      <w:r w:rsidRPr="00557FC0">
        <w:t xml:space="preserve">: Prioritize quality over quantity. Focus on the most critical skills or knowledge you need to acquire and apply deliberate practice and spaced repetition. </w:t>
      </w:r>
      <w:r w:rsidRPr="00557FC0">
        <w:lastRenderedPageBreak/>
        <w:t>Use short, focused sessions with clear goals rather than long, unfocused study periods.</w:t>
      </w:r>
    </w:p>
    <w:p w14:paraId="38ADBDA8" w14:textId="77777777" w:rsidR="00557FC0" w:rsidRPr="00557FC0" w:rsidRDefault="00557FC0" w:rsidP="00557FC0">
      <w:pPr>
        <w:numPr>
          <w:ilvl w:val="0"/>
          <w:numId w:val="2"/>
        </w:numPr>
      </w:pPr>
      <w:r w:rsidRPr="00557FC0">
        <w:rPr>
          <w:b/>
          <w:bCs/>
        </w:rPr>
        <w:t>What if I struggle to stay consistent with my learning routine?</w:t>
      </w:r>
    </w:p>
    <w:p w14:paraId="7C51A59A" w14:textId="77777777" w:rsidR="00557FC0" w:rsidRPr="00557FC0" w:rsidRDefault="00557FC0" w:rsidP="00557FC0">
      <w:pPr>
        <w:numPr>
          <w:ilvl w:val="1"/>
          <w:numId w:val="2"/>
        </w:numPr>
      </w:pPr>
      <w:r w:rsidRPr="00557FC0">
        <w:rPr>
          <w:b/>
          <w:bCs/>
        </w:rPr>
        <w:t>Answer</w:t>
      </w:r>
      <w:r w:rsidRPr="00557FC0">
        <w:t xml:space="preserve">: Start by setting small, manageable goals. Create a study schedule that fits into your daily </w:t>
      </w:r>
      <w:proofErr w:type="gramStart"/>
      <w:r w:rsidRPr="00557FC0">
        <w:t>routine, and</w:t>
      </w:r>
      <w:proofErr w:type="gramEnd"/>
      <w:r w:rsidRPr="00557FC0">
        <w:t xml:space="preserve"> use reminders or accountability partners to keep you on track. Gradually increase the intensity and frequency as you build the habit.</w:t>
      </w:r>
    </w:p>
    <w:p w14:paraId="634B0166" w14:textId="77777777" w:rsidR="00557FC0" w:rsidRPr="00557FC0" w:rsidRDefault="00557FC0" w:rsidP="00557FC0">
      <w:pPr>
        <w:numPr>
          <w:ilvl w:val="0"/>
          <w:numId w:val="2"/>
        </w:numPr>
      </w:pPr>
      <w:r w:rsidRPr="00557FC0">
        <w:rPr>
          <w:b/>
          <w:bCs/>
        </w:rPr>
        <w:t>How do I ensure that I’m getting enough feedback on my progress?</w:t>
      </w:r>
    </w:p>
    <w:p w14:paraId="4F819B04" w14:textId="77777777" w:rsidR="00557FC0" w:rsidRPr="00557FC0" w:rsidRDefault="00557FC0" w:rsidP="00557FC0">
      <w:pPr>
        <w:numPr>
          <w:ilvl w:val="1"/>
          <w:numId w:val="2"/>
        </w:numPr>
      </w:pPr>
      <w:r w:rsidRPr="00557FC0">
        <w:rPr>
          <w:b/>
          <w:bCs/>
        </w:rPr>
        <w:t>Answer</w:t>
      </w:r>
      <w:r w:rsidRPr="00557FC0">
        <w:t>: Regularly seek feedback from peers, mentors, or through self-assessment tools. Don’t wait for formal evaluations; create opportunities for informal feedback by discussing your learning with others or testing yourself frequently.</w:t>
      </w:r>
    </w:p>
    <w:p w14:paraId="3A24D70C" w14:textId="77777777" w:rsidR="00557FC0" w:rsidRPr="00557FC0" w:rsidRDefault="00557FC0" w:rsidP="00557FC0">
      <w:pPr>
        <w:numPr>
          <w:ilvl w:val="0"/>
          <w:numId w:val="2"/>
        </w:numPr>
      </w:pPr>
      <w:r w:rsidRPr="00557FC0">
        <w:rPr>
          <w:b/>
          <w:bCs/>
        </w:rPr>
        <w:t>What should I do if I feel overwhelmed by the amount of information I need to learn?</w:t>
      </w:r>
    </w:p>
    <w:p w14:paraId="325AC519" w14:textId="77777777" w:rsidR="00557FC0" w:rsidRPr="00557FC0" w:rsidRDefault="00557FC0" w:rsidP="00557FC0">
      <w:pPr>
        <w:numPr>
          <w:ilvl w:val="1"/>
          <w:numId w:val="2"/>
        </w:numPr>
      </w:pPr>
      <w:r w:rsidRPr="00557FC0">
        <w:rPr>
          <w:b/>
          <w:bCs/>
        </w:rPr>
        <w:t>Answer</w:t>
      </w:r>
      <w:r w:rsidRPr="00557FC0">
        <w:t xml:space="preserve">: Use chunking to break down the information into smaller, more manageable parts. Focus on mastering one chunk at a </w:t>
      </w:r>
      <w:proofErr w:type="gramStart"/>
      <w:r w:rsidRPr="00557FC0">
        <w:t>time, and</w:t>
      </w:r>
      <w:proofErr w:type="gramEnd"/>
      <w:r w:rsidRPr="00557FC0">
        <w:t xml:space="preserve"> apply spaced repetition to reinforce the material. Prioritize key concepts that will have the most impact.</w:t>
      </w:r>
    </w:p>
    <w:p w14:paraId="5F480C79" w14:textId="77777777" w:rsidR="00557FC0" w:rsidRPr="00557FC0" w:rsidRDefault="00557FC0" w:rsidP="00557FC0">
      <w:pPr>
        <w:numPr>
          <w:ilvl w:val="0"/>
          <w:numId w:val="2"/>
        </w:numPr>
      </w:pPr>
      <w:r w:rsidRPr="00557FC0">
        <w:rPr>
          <w:b/>
          <w:bCs/>
        </w:rPr>
        <w:t>How can I apply these learning techniques to real-world business challenges?</w:t>
      </w:r>
    </w:p>
    <w:p w14:paraId="6A13673B" w14:textId="77777777" w:rsidR="00557FC0" w:rsidRPr="00557FC0" w:rsidRDefault="00557FC0" w:rsidP="00557FC0">
      <w:pPr>
        <w:numPr>
          <w:ilvl w:val="1"/>
          <w:numId w:val="2"/>
        </w:numPr>
      </w:pPr>
      <w:r w:rsidRPr="00557FC0">
        <w:rPr>
          <w:b/>
          <w:bCs/>
        </w:rPr>
        <w:t>Answer</w:t>
      </w:r>
      <w:r w:rsidRPr="00557FC0">
        <w:t xml:space="preserve">: Immediately apply what you learn to ongoing projects or business situations. For example, if you learn a new leadership technique, implement it in your next team meeting. Reflect on the outcomes and </w:t>
      </w:r>
      <w:proofErr w:type="gramStart"/>
      <w:r w:rsidRPr="00557FC0">
        <w:t>make adjustments</w:t>
      </w:r>
      <w:proofErr w:type="gramEnd"/>
      <w:r w:rsidRPr="00557FC0">
        <w:t xml:space="preserve"> as needed.</w:t>
      </w:r>
    </w:p>
    <w:p w14:paraId="056C2425" w14:textId="77777777" w:rsidR="00557FC0" w:rsidRPr="00557FC0" w:rsidRDefault="00557FC0" w:rsidP="00557FC0">
      <w:pPr>
        <w:numPr>
          <w:ilvl w:val="0"/>
          <w:numId w:val="2"/>
        </w:numPr>
      </w:pPr>
      <w:r w:rsidRPr="00557FC0">
        <w:rPr>
          <w:b/>
          <w:bCs/>
        </w:rPr>
        <w:t>How do I stay focused and avoid distractions during my study sessions?</w:t>
      </w:r>
    </w:p>
    <w:p w14:paraId="20B34D86" w14:textId="77777777" w:rsidR="00557FC0" w:rsidRPr="00557FC0" w:rsidRDefault="00557FC0" w:rsidP="00557FC0">
      <w:pPr>
        <w:numPr>
          <w:ilvl w:val="1"/>
          <w:numId w:val="2"/>
        </w:numPr>
      </w:pPr>
      <w:r w:rsidRPr="00557FC0">
        <w:rPr>
          <w:b/>
          <w:bCs/>
        </w:rPr>
        <w:t>Answer</w:t>
      </w:r>
      <w:r w:rsidRPr="00557FC0">
        <w:t>: Practice mindfulness techniques such as deep breathing or meditation before your study sessions. Create a dedicated, distraction-free study space, and use tools like focus timers to keep your attention on the task at hand.</w:t>
      </w:r>
    </w:p>
    <w:p w14:paraId="19B1DC5B" w14:textId="77777777" w:rsidR="00557FC0" w:rsidRPr="00557FC0" w:rsidRDefault="00557FC0" w:rsidP="00557FC0">
      <w:pPr>
        <w:numPr>
          <w:ilvl w:val="0"/>
          <w:numId w:val="2"/>
        </w:numPr>
      </w:pPr>
      <w:r w:rsidRPr="00557FC0">
        <w:rPr>
          <w:b/>
          <w:bCs/>
        </w:rPr>
        <w:t>What’s the best way to track my learning progress over time?</w:t>
      </w:r>
    </w:p>
    <w:p w14:paraId="575F5E42" w14:textId="77777777" w:rsidR="00557FC0" w:rsidRPr="00557FC0" w:rsidRDefault="00557FC0" w:rsidP="00557FC0">
      <w:pPr>
        <w:numPr>
          <w:ilvl w:val="1"/>
          <w:numId w:val="2"/>
        </w:numPr>
      </w:pPr>
      <w:r w:rsidRPr="00557FC0">
        <w:rPr>
          <w:b/>
          <w:bCs/>
        </w:rPr>
        <w:t>Answer</w:t>
      </w:r>
      <w:r w:rsidRPr="00557FC0">
        <w:t xml:space="preserve">: Use a learning journal or digital tools to document what you’ve learned, how you’ve applied it, and what the results were. Regularly review your entries to identify patterns and areas for </w:t>
      </w:r>
      <w:proofErr w:type="gramStart"/>
      <w:r w:rsidRPr="00557FC0">
        <w:t>improvement, and</w:t>
      </w:r>
      <w:proofErr w:type="gramEnd"/>
      <w:r w:rsidRPr="00557FC0">
        <w:t xml:space="preserve"> adjust your learning strategies accordingly.</w:t>
      </w:r>
    </w:p>
    <w:p w14:paraId="5BB53726" w14:textId="77777777" w:rsidR="00557FC0" w:rsidRPr="00557FC0" w:rsidRDefault="00557FC0" w:rsidP="00557FC0"/>
    <w:sectPr w:rsidR="00557FC0" w:rsidRPr="00557F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140897"/>
    <w:multiLevelType w:val="multilevel"/>
    <w:tmpl w:val="4D9EFE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462E51"/>
    <w:multiLevelType w:val="multilevel"/>
    <w:tmpl w:val="07943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0769064">
    <w:abstractNumId w:val="0"/>
  </w:num>
  <w:num w:numId="2" w16cid:durableId="471868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FC0"/>
    <w:rsid w:val="00557FC0"/>
    <w:rsid w:val="00957B68"/>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133DE5"/>
  <w15:chartTrackingRefBased/>
  <w15:docId w15:val="{47FF19F9-428F-4790-BD5B-20C0FFFD7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F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F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F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F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F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F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F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F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F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F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F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F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F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F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F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FC0"/>
    <w:rPr>
      <w:rFonts w:eastAsiaTheme="majorEastAsia" w:cstheme="majorBidi"/>
      <w:color w:val="272727" w:themeColor="text1" w:themeTint="D8"/>
    </w:rPr>
  </w:style>
  <w:style w:type="paragraph" w:styleId="Title">
    <w:name w:val="Title"/>
    <w:basedOn w:val="Normal"/>
    <w:next w:val="Normal"/>
    <w:link w:val="TitleChar"/>
    <w:uiPriority w:val="10"/>
    <w:qFormat/>
    <w:rsid w:val="00557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F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F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F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FC0"/>
    <w:pPr>
      <w:spacing w:before="160"/>
      <w:jc w:val="center"/>
    </w:pPr>
    <w:rPr>
      <w:i/>
      <w:iCs/>
      <w:color w:val="404040" w:themeColor="text1" w:themeTint="BF"/>
    </w:rPr>
  </w:style>
  <w:style w:type="character" w:customStyle="1" w:styleId="QuoteChar">
    <w:name w:val="Quote Char"/>
    <w:basedOn w:val="DefaultParagraphFont"/>
    <w:link w:val="Quote"/>
    <w:uiPriority w:val="29"/>
    <w:rsid w:val="00557FC0"/>
    <w:rPr>
      <w:i/>
      <w:iCs/>
      <w:color w:val="404040" w:themeColor="text1" w:themeTint="BF"/>
    </w:rPr>
  </w:style>
  <w:style w:type="paragraph" w:styleId="ListParagraph">
    <w:name w:val="List Paragraph"/>
    <w:basedOn w:val="Normal"/>
    <w:uiPriority w:val="34"/>
    <w:qFormat/>
    <w:rsid w:val="00557FC0"/>
    <w:pPr>
      <w:ind w:left="720"/>
      <w:contextualSpacing/>
    </w:pPr>
  </w:style>
  <w:style w:type="character" w:styleId="IntenseEmphasis">
    <w:name w:val="Intense Emphasis"/>
    <w:basedOn w:val="DefaultParagraphFont"/>
    <w:uiPriority w:val="21"/>
    <w:qFormat/>
    <w:rsid w:val="00557FC0"/>
    <w:rPr>
      <w:i/>
      <w:iCs/>
      <w:color w:val="0F4761" w:themeColor="accent1" w:themeShade="BF"/>
    </w:rPr>
  </w:style>
  <w:style w:type="paragraph" w:styleId="IntenseQuote">
    <w:name w:val="Intense Quote"/>
    <w:basedOn w:val="Normal"/>
    <w:next w:val="Normal"/>
    <w:link w:val="IntenseQuoteChar"/>
    <w:uiPriority w:val="30"/>
    <w:qFormat/>
    <w:rsid w:val="00557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FC0"/>
    <w:rPr>
      <w:i/>
      <w:iCs/>
      <w:color w:val="0F4761" w:themeColor="accent1" w:themeShade="BF"/>
    </w:rPr>
  </w:style>
  <w:style w:type="character" w:styleId="IntenseReference">
    <w:name w:val="Intense Reference"/>
    <w:basedOn w:val="DefaultParagraphFont"/>
    <w:uiPriority w:val="32"/>
    <w:qFormat/>
    <w:rsid w:val="00557F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441055">
      <w:bodyDiv w:val="1"/>
      <w:marLeft w:val="0"/>
      <w:marRight w:val="0"/>
      <w:marTop w:val="0"/>
      <w:marBottom w:val="0"/>
      <w:divBdr>
        <w:top w:val="none" w:sz="0" w:space="0" w:color="auto"/>
        <w:left w:val="none" w:sz="0" w:space="0" w:color="auto"/>
        <w:bottom w:val="none" w:sz="0" w:space="0" w:color="auto"/>
        <w:right w:val="none" w:sz="0" w:space="0" w:color="auto"/>
      </w:divBdr>
    </w:div>
    <w:div w:id="2004627314">
      <w:bodyDiv w:val="1"/>
      <w:marLeft w:val="0"/>
      <w:marRight w:val="0"/>
      <w:marTop w:val="0"/>
      <w:marBottom w:val="0"/>
      <w:divBdr>
        <w:top w:val="none" w:sz="0" w:space="0" w:color="auto"/>
        <w:left w:val="none" w:sz="0" w:space="0" w:color="auto"/>
        <w:bottom w:val="none" w:sz="0" w:space="0" w:color="auto"/>
        <w:right w:val="none" w:sz="0" w:space="0" w:color="auto"/>
      </w:divBdr>
      <w:divsChild>
        <w:div w:id="1501312197">
          <w:marLeft w:val="0"/>
          <w:marRight w:val="0"/>
          <w:marTop w:val="0"/>
          <w:marBottom w:val="0"/>
          <w:divBdr>
            <w:top w:val="none" w:sz="0" w:space="0" w:color="auto"/>
            <w:left w:val="none" w:sz="0" w:space="0" w:color="auto"/>
            <w:bottom w:val="none" w:sz="0" w:space="0" w:color="auto"/>
            <w:right w:val="none" w:sz="0" w:space="0" w:color="auto"/>
          </w:divBdr>
          <w:divsChild>
            <w:div w:id="2140754588">
              <w:marLeft w:val="0"/>
              <w:marRight w:val="0"/>
              <w:marTop w:val="0"/>
              <w:marBottom w:val="0"/>
              <w:divBdr>
                <w:top w:val="none" w:sz="0" w:space="0" w:color="auto"/>
                <w:left w:val="none" w:sz="0" w:space="0" w:color="auto"/>
                <w:bottom w:val="none" w:sz="0" w:space="0" w:color="auto"/>
                <w:right w:val="none" w:sz="0" w:space="0" w:color="auto"/>
              </w:divBdr>
              <w:divsChild>
                <w:div w:id="1087847325">
                  <w:marLeft w:val="0"/>
                  <w:marRight w:val="0"/>
                  <w:marTop w:val="0"/>
                  <w:marBottom w:val="0"/>
                  <w:divBdr>
                    <w:top w:val="none" w:sz="0" w:space="0" w:color="auto"/>
                    <w:left w:val="none" w:sz="0" w:space="0" w:color="auto"/>
                    <w:bottom w:val="none" w:sz="0" w:space="0" w:color="auto"/>
                    <w:right w:val="none" w:sz="0" w:space="0" w:color="auto"/>
                  </w:divBdr>
                  <w:divsChild>
                    <w:div w:id="1190143457">
                      <w:marLeft w:val="0"/>
                      <w:marRight w:val="0"/>
                      <w:marTop w:val="0"/>
                      <w:marBottom w:val="0"/>
                      <w:divBdr>
                        <w:top w:val="none" w:sz="0" w:space="0" w:color="auto"/>
                        <w:left w:val="none" w:sz="0" w:space="0" w:color="auto"/>
                        <w:bottom w:val="none" w:sz="0" w:space="0" w:color="auto"/>
                        <w:right w:val="none" w:sz="0" w:space="0" w:color="auto"/>
                      </w:divBdr>
                      <w:divsChild>
                        <w:div w:id="1075395280">
                          <w:marLeft w:val="0"/>
                          <w:marRight w:val="0"/>
                          <w:marTop w:val="0"/>
                          <w:marBottom w:val="0"/>
                          <w:divBdr>
                            <w:top w:val="none" w:sz="0" w:space="0" w:color="auto"/>
                            <w:left w:val="none" w:sz="0" w:space="0" w:color="auto"/>
                            <w:bottom w:val="none" w:sz="0" w:space="0" w:color="auto"/>
                            <w:right w:val="none" w:sz="0" w:space="0" w:color="auto"/>
                          </w:divBdr>
                          <w:divsChild>
                            <w:div w:id="3999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2733</Words>
  <Characters>15162</Characters>
  <Application>Microsoft Office Word</Application>
  <DocSecurity>0</DocSecurity>
  <Lines>312</Lines>
  <Paragraphs>108</Paragraphs>
  <ScaleCrop>false</ScaleCrop>
  <Company/>
  <LinksUpToDate>false</LinksUpToDate>
  <CharactersWithSpaces>17780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2024-08-22T08:29:00Z</dcterms:created>
  <dcterms:modified xsi:type="dcterms:W3CDTF">2024-08-22T08:33:00Z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14afe3fc-719d-45e5-b02e-204c72780683</vt:lpwstr>
  </property>
</Properties>
</file>