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BF223" w14:textId="7DDB172D" w:rsidR="007C02D2" w:rsidRPr="007C02D2" w:rsidRDefault="007C02D2" w:rsidP="007C02D2">
      <w:pPr>
        <w:pStyle w:val="Title"/>
      </w:pPr>
      <w:r>
        <w:t>Values tool</w:t>
      </w:r>
      <w:r w:rsidRPr="007C02D2">
        <w:t>: Recruitment Values Questionnaire Tool</w:t>
      </w:r>
    </w:p>
    <w:p w14:paraId="2264F332" w14:textId="77777777" w:rsidR="007C02D2" w:rsidRPr="007C02D2" w:rsidRDefault="007C02D2" w:rsidP="007C02D2">
      <w:r w:rsidRPr="007C02D2">
        <w:rPr>
          <w:b/>
          <w:bCs/>
        </w:rPr>
        <w:t>Type:</w:t>
      </w:r>
      <w:r w:rsidRPr="007C02D2">
        <w:t xml:space="preserve"> Team Tool (use icons to distinguish if applicable)</w:t>
      </w:r>
    </w:p>
    <w:p w14:paraId="15D28DC6" w14:textId="77777777" w:rsidR="007C02D2" w:rsidRPr="007C02D2" w:rsidRDefault="007C02D2" w:rsidP="007C02D2">
      <w:r w:rsidRPr="007C02D2">
        <w:rPr>
          <w:b/>
          <w:bCs/>
        </w:rPr>
        <w:t>Suggested Preparation Time:</w:t>
      </w:r>
      <w:r w:rsidRPr="007C02D2">
        <w:t xml:space="preserve"> 60 minutes team session</w:t>
      </w:r>
    </w:p>
    <w:p w14:paraId="499598C8" w14:textId="77777777" w:rsidR="007C02D2" w:rsidRPr="007C02D2" w:rsidRDefault="007C02D2" w:rsidP="007C02D2">
      <w:r w:rsidRPr="007C02D2">
        <w:rPr>
          <w:b/>
          <w:bCs/>
        </w:rPr>
        <w:t>Sprint:</w:t>
      </w:r>
      <w:r w:rsidRPr="007C02D2">
        <w:t xml:space="preserve"> Sprint 2, Module: Identity – Values</w:t>
      </w:r>
      <w:r w:rsidRPr="007C02D2">
        <w:br/>
      </w:r>
      <w:r w:rsidRPr="007C02D2">
        <w:rPr>
          <w:b/>
          <w:bCs/>
        </w:rPr>
        <w:t>How It Fits:</w:t>
      </w:r>
      <w:r w:rsidRPr="007C02D2">
        <w:t xml:space="preserve"> To ensure that new hires align with the company’s core values from the outset, this tool helps the team develop a values-based recruitment questionnaire. This questionnaire is designed to assess candidates’ alignment with the company’s values during the hiring process, ensuring that new employees are a cultural fit and will contribute to reinforcing the organization’s identity.</w:t>
      </w:r>
    </w:p>
    <w:p w14:paraId="0B12FECF" w14:textId="77777777" w:rsidR="007C02D2" w:rsidRPr="007C02D2" w:rsidRDefault="007C02D2" w:rsidP="007C02D2">
      <w:r w:rsidRPr="007C02D2">
        <w:pict w14:anchorId="7096557E">
          <v:rect id="_x0000_i1025" style="width:0;height:1.5pt" o:hralign="center" o:hrstd="t" o:hr="t" fillcolor="#a0a0a0" stroked="f"/>
        </w:pict>
      </w:r>
    </w:p>
    <w:p w14:paraId="72C60FFB" w14:textId="77777777" w:rsidR="007C02D2" w:rsidRPr="007C02D2" w:rsidRDefault="007C02D2" w:rsidP="007C02D2">
      <w:pPr>
        <w:rPr>
          <w:b/>
          <w:bCs/>
        </w:rPr>
      </w:pPr>
      <w:r w:rsidRPr="007C02D2">
        <w:rPr>
          <w:b/>
          <w:bCs/>
        </w:rPr>
        <w:t>Step-by-Step Flow:</w:t>
      </w:r>
    </w:p>
    <w:p w14:paraId="336006A5" w14:textId="77777777" w:rsidR="007C02D2" w:rsidRPr="007C02D2" w:rsidRDefault="007C02D2" w:rsidP="007C02D2">
      <w:pPr>
        <w:numPr>
          <w:ilvl w:val="0"/>
          <w:numId w:val="1"/>
        </w:numPr>
      </w:pPr>
      <w:r w:rsidRPr="007C02D2">
        <w:rPr>
          <w:b/>
          <w:bCs/>
        </w:rPr>
        <w:t>Preparation:</w:t>
      </w:r>
    </w:p>
    <w:p w14:paraId="05EBC887" w14:textId="77777777" w:rsidR="007C02D2" w:rsidRPr="007C02D2" w:rsidRDefault="007C02D2" w:rsidP="007C02D2">
      <w:pPr>
        <w:numPr>
          <w:ilvl w:val="1"/>
          <w:numId w:val="1"/>
        </w:numPr>
      </w:pPr>
      <w:r w:rsidRPr="007C02D2">
        <w:rPr>
          <w:b/>
          <w:bCs/>
        </w:rPr>
        <w:t>Team Leader Task (10 minutes):</w:t>
      </w:r>
    </w:p>
    <w:p w14:paraId="41789BB0" w14:textId="77777777" w:rsidR="007C02D2" w:rsidRPr="007C02D2" w:rsidRDefault="007C02D2" w:rsidP="007C02D2">
      <w:pPr>
        <w:numPr>
          <w:ilvl w:val="2"/>
          <w:numId w:val="1"/>
        </w:numPr>
      </w:pPr>
      <w:r w:rsidRPr="007C02D2">
        <w:t>Review the company’s core values and identify the key behaviors that reflect these values. Consider how these behaviors should be demonstrated by potential new hires.</w:t>
      </w:r>
    </w:p>
    <w:p w14:paraId="4AF99510" w14:textId="77777777" w:rsidR="007C02D2" w:rsidRPr="007C02D2" w:rsidRDefault="007C02D2" w:rsidP="007C02D2">
      <w:pPr>
        <w:numPr>
          <w:ilvl w:val="2"/>
          <w:numId w:val="1"/>
        </w:numPr>
      </w:pPr>
      <w:r w:rsidRPr="007C02D2">
        <w:t>Prepare a draft of potential questions that could be used to assess candidates’ alignment with the company’s values during the recruitment process.</w:t>
      </w:r>
    </w:p>
    <w:p w14:paraId="63D876C1" w14:textId="77777777" w:rsidR="007C02D2" w:rsidRPr="007C02D2" w:rsidRDefault="007C02D2" w:rsidP="007C02D2">
      <w:pPr>
        <w:numPr>
          <w:ilvl w:val="0"/>
          <w:numId w:val="1"/>
        </w:numPr>
      </w:pPr>
      <w:r w:rsidRPr="007C02D2">
        <w:rPr>
          <w:b/>
          <w:bCs/>
        </w:rPr>
        <w:t>Team Session (60 minutes):</w:t>
      </w:r>
    </w:p>
    <w:p w14:paraId="0250B231" w14:textId="77777777" w:rsidR="007C02D2" w:rsidRPr="007C02D2" w:rsidRDefault="007C02D2" w:rsidP="007C02D2">
      <w:pPr>
        <w:numPr>
          <w:ilvl w:val="1"/>
          <w:numId w:val="1"/>
        </w:numPr>
      </w:pPr>
      <w:r w:rsidRPr="007C02D2">
        <w:rPr>
          <w:b/>
          <w:bCs/>
        </w:rPr>
        <w:t>Introduction (5 minutes):</w:t>
      </w:r>
    </w:p>
    <w:p w14:paraId="6CD0C0BD" w14:textId="77777777" w:rsidR="007C02D2" w:rsidRPr="007C02D2" w:rsidRDefault="007C02D2" w:rsidP="007C02D2">
      <w:pPr>
        <w:numPr>
          <w:ilvl w:val="2"/>
          <w:numId w:val="1"/>
        </w:numPr>
      </w:pPr>
      <w:r w:rsidRPr="007C02D2">
        <w:t>Start by discussing the importance of hiring employees who not only have the right skills but also align with the company’s core values. Emphasize that the recruitment process is the first step in ensuring that new hires will contribute positively to the company’s culture.</w:t>
      </w:r>
    </w:p>
    <w:p w14:paraId="1F7F02AF" w14:textId="77777777" w:rsidR="007C02D2" w:rsidRPr="007C02D2" w:rsidRDefault="007C02D2" w:rsidP="007C02D2">
      <w:pPr>
        <w:numPr>
          <w:ilvl w:val="1"/>
          <w:numId w:val="1"/>
        </w:numPr>
      </w:pPr>
      <w:r w:rsidRPr="007C02D2">
        <w:rPr>
          <w:b/>
          <w:bCs/>
        </w:rPr>
        <w:t>Questionnaire Development (25 minutes):</w:t>
      </w:r>
    </w:p>
    <w:p w14:paraId="6696ACE4" w14:textId="77777777" w:rsidR="007C02D2" w:rsidRPr="007C02D2" w:rsidRDefault="007C02D2" w:rsidP="007C02D2">
      <w:pPr>
        <w:numPr>
          <w:ilvl w:val="2"/>
          <w:numId w:val="1"/>
        </w:numPr>
      </w:pPr>
      <w:r w:rsidRPr="007C02D2">
        <w:t>As a team, collaborate to develop a set of interview questions that assess a candidate’s alignment with the company’s values. These questions should be designed to elicit responses that reveal the candidate’s behaviors, attitudes, and decision-making processes.</w:t>
      </w:r>
    </w:p>
    <w:p w14:paraId="3D73A54F" w14:textId="77777777" w:rsidR="007C02D2" w:rsidRPr="007C02D2" w:rsidRDefault="007C02D2" w:rsidP="007C02D2">
      <w:pPr>
        <w:numPr>
          <w:ilvl w:val="2"/>
          <w:numId w:val="1"/>
        </w:numPr>
      </w:pPr>
      <w:r w:rsidRPr="007C02D2">
        <w:t>Example questions might include: “Can you describe a time when you had to make a difficult decision that tested your integrity?” or “How do you handle conflicts with team members who have different values than you?”</w:t>
      </w:r>
    </w:p>
    <w:p w14:paraId="1899928E" w14:textId="77777777" w:rsidR="007C02D2" w:rsidRPr="007C02D2" w:rsidRDefault="007C02D2" w:rsidP="007C02D2">
      <w:pPr>
        <w:numPr>
          <w:ilvl w:val="1"/>
          <w:numId w:val="1"/>
        </w:numPr>
      </w:pPr>
      <w:r w:rsidRPr="007C02D2">
        <w:rPr>
          <w:b/>
          <w:bCs/>
        </w:rPr>
        <w:lastRenderedPageBreak/>
        <w:t>Scenario-Based Questions (20 minutes):</w:t>
      </w:r>
    </w:p>
    <w:p w14:paraId="569816AB" w14:textId="77777777" w:rsidR="007C02D2" w:rsidRPr="007C02D2" w:rsidRDefault="007C02D2" w:rsidP="007C02D2">
      <w:pPr>
        <w:numPr>
          <w:ilvl w:val="2"/>
          <w:numId w:val="1"/>
        </w:numPr>
      </w:pPr>
      <w:r w:rsidRPr="007C02D2">
        <w:t>Develop scenario-based questions that present candidates with realistic situations they might face in the role. These scenarios should challenge candidates to apply the company’s values in their responses.</w:t>
      </w:r>
    </w:p>
    <w:p w14:paraId="23AA8A18" w14:textId="77777777" w:rsidR="007C02D2" w:rsidRPr="007C02D2" w:rsidRDefault="007C02D2" w:rsidP="007C02D2">
      <w:pPr>
        <w:numPr>
          <w:ilvl w:val="2"/>
          <w:numId w:val="1"/>
        </w:numPr>
      </w:pPr>
      <w:r w:rsidRPr="007C02D2">
        <w:t xml:space="preserve">For example, a scenario might involve handling a disagreement with a colleague or </w:t>
      </w:r>
      <w:proofErr w:type="gramStart"/>
      <w:r w:rsidRPr="007C02D2">
        <w:t>making a decision</w:t>
      </w:r>
      <w:proofErr w:type="gramEnd"/>
      <w:r w:rsidRPr="007C02D2">
        <w:t xml:space="preserve"> under pressure. Candidates would be asked how they would respond, with a focus on how their actions align with the company’s values.</w:t>
      </w:r>
    </w:p>
    <w:p w14:paraId="60808ABE" w14:textId="77777777" w:rsidR="007C02D2" w:rsidRPr="007C02D2" w:rsidRDefault="007C02D2" w:rsidP="007C02D2">
      <w:pPr>
        <w:numPr>
          <w:ilvl w:val="1"/>
          <w:numId w:val="1"/>
        </w:numPr>
      </w:pPr>
      <w:r w:rsidRPr="007C02D2">
        <w:rPr>
          <w:b/>
          <w:bCs/>
        </w:rPr>
        <w:t>Action Planning and Implementation (10 minutes):</w:t>
      </w:r>
    </w:p>
    <w:p w14:paraId="3E577490" w14:textId="77777777" w:rsidR="007C02D2" w:rsidRPr="007C02D2" w:rsidRDefault="007C02D2" w:rsidP="007C02D2">
      <w:pPr>
        <w:numPr>
          <w:ilvl w:val="2"/>
          <w:numId w:val="1"/>
        </w:numPr>
      </w:pPr>
      <w:r w:rsidRPr="007C02D2">
        <w:t>Document the values-based recruitment questionnaire and ensure it is integrated into the company’s hiring process. Assign responsibilities for training hiring managers on how to use the questionnaire effectively.</w:t>
      </w:r>
    </w:p>
    <w:p w14:paraId="3C1F947A" w14:textId="77777777" w:rsidR="007C02D2" w:rsidRPr="007C02D2" w:rsidRDefault="007C02D2" w:rsidP="007C02D2">
      <w:pPr>
        <w:numPr>
          <w:ilvl w:val="2"/>
          <w:numId w:val="1"/>
        </w:numPr>
      </w:pPr>
      <w:r w:rsidRPr="007C02D2">
        <w:t>Develop a timeline for rolling out the questionnaire and monitoring its effectiveness in identifying candidates who align with the company’s values.</w:t>
      </w:r>
    </w:p>
    <w:p w14:paraId="228FCFD5" w14:textId="77777777" w:rsidR="007C02D2" w:rsidRPr="007C02D2" w:rsidRDefault="007C02D2" w:rsidP="007C02D2">
      <w:pPr>
        <w:numPr>
          <w:ilvl w:val="0"/>
          <w:numId w:val="1"/>
        </w:numPr>
      </w:pPr>
      <w:r w:rsidRPr="007C02D2">
        <w:rPr>
          <w:b/>
          <w:bCs/>
        </w:rPr>
        <w:t>Documentation and Communication:</w:t>
      </w:r>
    </w:p>
    <w:p w14:paraId="0224EB1C" w14:textId="77777777" w:rsidR="007C02D2" w:rsidRPr="007C02D2" w:rsidRDefault="007C02D2" w:rsidP="007C02D2">
      <w:pPr>
        <w:numPr>
          <w:ilvl w:val="1"/>
          <w:numId w:val="1"/>
        </w:numPr>
      </w:pPr>
      <w:r w:rsidRPr="007C02D2">
        <w:t>Document the values-based recruitment questionnaire and make it accessible to all hiring managers. Include guidelines on how to use the questions during interviews and how to evaluate responses.</w:t>
      </w:r>
    </w:p>
    <w:p w14:paraId="5D5C44A5" w14:textId="77777777" w:rsidR="007C02D2" w:rsidRPr="007C02D2" w:rsidRDefault="007C02D2" w:rsidP="007C02D2">
      <w:pPr>
        <w:numPr>
          <w:ilvl w:val="1"/>
          <w:numId w:val="1"/>
        </w:numPr>
      </w:pPr>
      <w:r w:rsidRPr="007C02D2">
        <w:t>Communicate the importance of values-based recruitment to the broader organization, emphasizing that hiring employees who align with the company’s values is critical to maintaining a strong, cohesive culture.</w:t>
      </w:r>
    </w:p>
    <w:p w14:paraId="37C265FB" w14:textId="77777777" w:rsidR="007C02D2" w:rsidRPr="007C02D2" w:rsidRDefault="007C02D2" w:rsidP="007C02D2">
      <w:pPr>
        <w:numPr>
          <w:ilvl w:val="1"/>
          <w:numId w:val="1"/>
        </w:numPr>
      </w:pPr>
      <w:r w:rsidRPr="007C02D2">
        <w:t xml:space="preserve">Monitor the effectiveness of the questionnaire by gathering feedback from hiring managers and new </w:t>
      </w:r>
      <w:proofErr w:type="gramStart"/>
      <w:r w:rsidRPr="007C02D2">
        <w:t>hires, and</w:t>
      </w:r>
      <w:proofErr w:type="gramEnd"/>
      <w:r w:rsidRPr="007C02D2">
        <w:t xml:space="preserve"> make adjustments as necessary.</w:t>
      </w:r>
    </w:p>
    <w:p w14:paraId="37CF1837" w14:textId="77777777" w:rsidR="007C02D2" w:rsidRPr="007C02D2" w:rsidRDefault="007C02D2" w:rsidP="007C02D2">
      <w:r w:rsidRPr="007C02D2">
        <w:pict w14:anchorId="525AC5BF">
          <v:rect id="_x0000_i1026" style="width:0;height:1.5pt" o:hralign="center" o:hrstd="t" o:hr="t" fillcolor="#a0a0a0" stroked="f"/>
        </w:pict>
      </w:r>
    </w:p>
    <w:p w14:paraId="1EE0BB24" w14:textId="77777777" w:rsidR="007C02D2" w:rsidRPr="007C02D2" w:rsidRDefault="007C02D2" w:rsidP="007C02D2">
      <w:pPr>
        <w:rPr>
          <w:b/>
          <w:bCs/>
        </w:rPr>
      </w:pPr>
      <w:r w:rsidRPr="007C02D2">
        <w:rPr>
          <w:b/>
          <w:bCs/>
        </w:rPr>
        <w:t>FAQ:</w:t>
      </w:r>
    </w:p>
    <w:p w14:paraId="2E7820A8" w14:textId="77777777" w:rsidR="007C02D2" w:rsidRPr="007C02D2" w:rsidRDefault="007C02D2" w:rsidP="007C02D2">
      <w:pPr>
        <w:numPr>
          <w:ilvl w:val="0"/>
          <w:numId w:val="2"/>
        </w:numPr>
      </w:pPr>
      <w:r w:rsidRPr="007C02D2">
        <w:rPr>
          <w:b/>
          <w:bCs/>
        </w:rPr>
        <w:t>Why is it important to assess values alignment during recruitment?</w:t>
      </w:r>
    </w:p>
    <w:p w14:paraId="518998EF" w14:textId="77777777" w:rsidR="007C02D2" w:rsidRPr="007C02D2" w:rsidRDefault="007C02D2" w:rsidP="007C02D2">
      <w:pPr>
        <w:numPr>
          <w:ilvl w:val="1"/>
          <w:numId w:val="2"/>
        </w:numPr>
      </w:pPr>
      <w:r w:rsidRPr="007C02D2">
        <w:t>Hiring employees who align with the company’s values ensures that they will contribute positively to the company’s culture and reinforce its identity from the outset. This alignment helps build a cohesive and committed team.</w:t>
      </w:r>
    </w:p>
    <w:p w14:paraId="26BCE2BD" w14:textId="77777777" w:rsidR="007C02D2" w:rsidRPr="007C02D2" w:rsidRDefault="007C02D2" w:rsidP="007C02D2">
      <w:pPr>
        <w:numPr>
          <w:ilvl w:val="0"/>
          <w:numId w:val="2"/>
        </w:numPr>
      </w:pPr>
      <w:r w:rsidRPr="007C02D2">
        <w:rPr>
          <w:b/>
          <w:bCs/>
        </w:rPr>
        <w:t>How do we ensure that the questionnaire effectively assesses values alignment?</w:t>
      </w:r>
    </w:p>
    <w:p w14:paraId="3753454D" w14:textId="77777777" w:rsidR="007C02D2" w:rsidRPr="007C02D2" w:rsidRDefault="007C02D2" w:rsidP="007C02D2">
      <w:pPr>
        <w:numPr>
          <w:ilvl w:val="1"/>
          <w:numId w:val="2"/>
        </w:numPr>
      </w:pPr>
      <w:r w:rsidRPr="007C02D2">
        <w:t>Design the questions to elicit responses that reveal a candidate’s behaviors and attitudes. Use scenario-based questions to assess how candidates would apply the company’s values in real-world situations.</w:t>
      </w:r>
    </w:p>
    <w:p w14:paraId="1096703F" w14:textId="77777777" w:rsidR="007C02D2" w:rsidRPr="007C02D2" w:rsidRDefault="007C02D2" w:rsidP="007C02D2">
      <w:pPr>
        <w:numPr>
          <w:ilvl w:val="0"/>
          <w:numId w:val="2"/>
        </w:numPr>
      </w:pPr>
      <w:r w:rsidRPr="007C02D2">
        <w:rPr>
          <w:b/>
          <w:bCs/>
        </w:rPr>
        <w:t>What if a candidate’s responses suggest they may not align with our values?</w:t>
      </w:r>
    </w:p>
    <w:p w14:paraId="765CC91F" w14:textId="77777777" w:rsidR="007C02D2" w:rsidRPr="007C02D2" w:rsidRDefault="007C02D2" w:rsidP="007C02D2">
      <w:pPr>
        <w:numPr>
          <w:ilvl w:val="1"/>
          <w:numId w:val="2"/>
        </w:numPr>
      </w:pPr>
      <w:r w:rsidRPr="007C02D2">
        <w:lastRenderedPageBreak/>
        <w:t>Address this concern during the interview by asking follow-up questions to clarify the candidate’s perspective. If misalignment is evident, consider whether the candidate is a good fit for the company’s culture.</w:t>
      </w:r>
    </w:p>
    <w:p w14:paraId="609C98DB" w14:textId="77777777" w:rsidR="007C02D2" w:rsidRPr="007C02D2" w:rsidRDefault="007C02D2" w:rsidP="007C02D2">
      <w:pPr>
        <w:numPr>
          <w:ilvl w:val="0"/>
          <w:numId w:val="2"/>
        </w:numPr>
      </w:pPr>
      <w:r w:rsidRPr="007C02D2">
        <w:rPr>
          <w:b/>
          <w:bCs/>
        </w:rPr>
        <w:t>Can the questionnaire be adapted for different roles or departments?</w:t>
      </w:r>
    </w:p>
    <w:p w14:paraId="72A0E74B" w14:textId="77777777" w:rsidR="007C02D2" w:rsidRPr="007C02D2" w:rsidRDefault="007C02D2" w:rsidP="007C02D2">
      <w:pPr>
        <w:numPr>
          <w:ilvl w:val="1"/>
          <w:numId w:val="2"/>
        </w:numPr>
      </w:pPr>
      <w:r w:rsidRPr="007C02D2">
        <w:t>Yes, while the core questions should reflect the company’s values, they can be tailored to fit the specific requirements and challenges of different roles or departments.</w:t>
      </w:r>
    </w:p>
    <w:p w14:paraId="21D60B01" w14:textId="77777777" w:rsidR="007C02D2" w:rsidRPr="007C02D2" w:rsidRDefault="007C02D2" w:rsidP="007C02D2">
      <w:pPr>
        <w:numPr>
          <w:ilvl w:val="0"/>
          <w:numId w:val="2"/>
        </w:numPr>
      </w:pPr>
      <w:r w:rsidRPr="007C02D2">
        <w:rPr>
          <w:b/>
          <w:bCs/>
        </w:rPr>
        <w:t>How do we measure the success of values-based recruitment?</w:t>
      </w:r>
    </w:p>
    <w:p w14:paraId="2B70E86D" w14:textId="77777777" w:rsidR="007C02D2" w:rsidRPr="007C02D2" w:rsidRDefault="007C02D2" w:rsidP="007C02D2">
      <w:pPr>
        <w:numPr>
          <w:ilvl w:val="1"/>
          <w:numId w:val="2"/>
        </w:numPr>
      </w:pPr>
      <w:r w:rsidRPr="007C02D2">
        <w:t>Monitor the performance and cultural fit of new hires over time to assess how well the questionnaire is identifying candidates who align with the company’s values. Gather feedback from hiring managers and adjust the questionnaire as needed.</w:t>
      </w:r>
    </w:p>
    <w:p w14:paraId="259166E1" w14:textId="77777777" w:rsidR="007C02D2" w:rsidRPr="007C02D2" w:rsidRDefault="007C02D2" w:rsidP="007C02D2">
      <w:r w:rsidRPr="007C02D2">
        <w:pict w14:anchorId="7F611DB4">
          <v:rect id="_x0000_i1027" style="width:0;height:1.5pt" o:hralign="center" o:hrstd="t" o:hr="t" fillcolor="#a0a0a0" stroked="f"/>
        </w:pict>
      </w:r>
    </w:p>
    <w:p w14:paraId="562491F0" w14:textId="77777777" w:rsidR="007C02D2" w:rsidRPr="007C02D2" w:rsidRDefault="007C02D2" w:rsidP="007C02D2">
      <w:pPr>
        <w:rPr>
          <w:b/>
          <w:bCs/>
        </w:rPr>
      </w:pPr>
      <w:r w:rsidRPr="007C02D2">
        <w:rPr>
          <w:b/>
          <w:bCs/>
        </w:rPr>
        <w:t>Main Mistakes to Avoid:</w:t>
      </w:r>
    </w:p>
    <w:p w14:paraId="53FF99F9" w14:textId="77777777" w:rsidR="007C02D2" w:rsidRPr="007C02D2" w:rsidRDefault="007C02D2" w:rsidP="007C02D2">
      <w:pPr>
        <w:numPr>
          <w:ilvl w:val="0"/>
          <w:numId w:val="3"/>
        </w:numPr>
      </w:pPr>
      <w:r w:rsidRPr="007C02D2">
        <w:rPr>
          <w:b/>
          <w:bCs/>
        </w:rPr>
        <w:t>Superficial Questions:</w:t>
      </w:r>
      <w:r w:rsidRPr="007C02D2">
        <w:t xml:space="preserve"> Ensure that the questions go beyond surface-level responses and delve into the candidate’s true behaviors and attitudes. Superficial questions may not reveal whether a candidate truly aligns with the company’s values.</w:t>
      </w:r>
    </w:p>
    <w:p w14:paraId="0FC2D3FB" w14:textId="77777777" w:rsidR="007C02D2" w:rsidRPr="007C02D2" w:rsidRDefault="007C02D2" w:rsidP="007C02D2">
      <w:pPr>
        <w:numPr>
          <w:ilvl w:val="0"/>
          <w:numId w:val="3"/>
        </w:numPr>
      </w:pPr>
      <w:r w:rsidRPr="007C02D2">
        <w:rPr>
          <w:b/>
          <w:bCs/>
        </w:rPr>
        <w:t>Inconsistent Application:</w:t>
      </w:r>
      <w:r w:rsidRPr="007C02D2">
        <w:t xml:space="preserve"> Use the values-based recruitment questionnaire consistently across all hiring processes. Inconsistent use can lead to a lack of alignment and potential cultural issues.</w:t>
      </w:r>
    </w:p>
    <w:p w14:paraId="404AF496" w14:textId="77777777" w:rsidR="007C02D2" w:rsidRPr="007C02D2" w:rsidRDefault="007C02D2" w:rsidP="007C02D2">
      <w:pPr>
        <w:numPr>
          <w:ilvl w:val="0"/>
          <w:numId w:val="3"/>
        </w:numPr>
      </w:pPr>
      <w:r w:rsidRPr="007C02D2">
        <w:rPr>
          <w:b/>
          <w:bCs/>
        </w:rPr>
        <w:t>Neglecting Scenario-Based Questions:</w:t>
      </w:r>
      <w:r w:rsidRPr="007C02D2">
        <w:t xml:space="preserve"> Scenario-based questions are crucial for assessing how candidates apply values in real-world situations. Neglecting these questions can lead to an incomplete assessment of values alignment.</w:t>
      </w:r>
    </w:p>
    <w:p w14:paraId="1696055F" w14:textId="77777777" w:rsidR="007C02D2" w:rsidRPr="007C02D2" w:rsidRDefault="007C02D2" w:rsidP="007C02D2">
      <w:pPr>
        <w:numPr>
          <w:ilvl w:val="0"/>
          <w:numId w:val="3"/>
        </w:numPr>
      </w:pPr>
      <w:r w:rsidRPr="007C02D2">
        <w:rPr>
          <w:b/>
          <w:bCs/>
        </w:rPr>
        <w:t>Overemphasizing Skills Over Values:</w:t>
      </w:r>
      <w:r w:rsidRPr="007C02D2">
        <w:t xml:space="preserve"> While skills are important, don’t overlook the importance of values alignment. A highly skilled candidate who doesn’t align with the company’s values can disrupt the culture and negatively impact the team.</w:t>
      </w:r>
    </w:p>
    <w:p w14:paraId="1458D00D" w14:textId="77777777" w:rsidR="007C02D2" w:rsidRPr="007C02D2" w:rsidRDefault="007C02D2" w:rsidP="007C02D2">
      <w:pPr>
        <w:numPr>
          <w:ilvl w:val="0"/>
          <w:numId w:val="3"/>
        </w:numPr>
      </w:pPr>
      <w:r w:rsidRPr="007C02D2">
        <w:rPr>
          <w:b/>
          <w:bCs/>
        </w:rPr>
        <w:t>Ignoring Feedback:</w:t>
      </w:r>
      <w:r w:rsidRPr="007C02D2">
        <w:t xml:space="preserve"> Gather feedback from hiring managers and new hires to continually refine the questionnaire. Ignoring feedback can result in a tool that becomes less effective over time.</w:t>
      </w:r>
    </w:p>
    <w:p w14:paraId="2E324197" w14:textId="77777777" w:rsidR="007C02D2" w:rsidRPr="007C02D2" w:rsidRDefault="007C02D2" w:rsidP="007C02D2">
      <w:r w:rsidRPr="007C02D2">
        <w:pict w14:anchorId="4BBD831E">
          <v:rect id="_x0000_i1028" style="width:0;height:1.5pt" o:hralign="center" o:hrstd="t" o:hr="t" fillcolor="#a0a0a0" stroked="f"/>
        </w:pict>
      </w:r>
    </w:p>
    <w:p w14:paraId="590B008A" w14:textId="77777777" w:rsidR="007C02D2" w:rsidRPr="007C02D2" w:rsidRDefault="007C02D2" w:rsidP="007C02D2">
      <w:pPr>
        <w:rPr>
          <w:b/>
          <w:bCs/>
        </w:rPr>
      </w:pPr>
      <w:r w:rsidRPr="007C02D2">
        <w:rPr>
          <w:b/>
          <w:bCs/>
        </w:rPr>
        <w:t>Case Study:</w:t>
      </w:r>
    </w:p>
    <w:p w14:paraId="1620A14D" w14:textId="77777777" w:rsidR="007C02D2" w:rsidRPr="007C02D2" w:rsidRDefault="007C02D2" w:rsidP="007C02D2">
      <w:r w:rsidRPr="007C02D2">
        <w:rPr>
          <w:b/>
          <w:bCs/>
        </w:rPr>
        <w:t>Before:</w:t>
      </w:r>
      <w:r w:rsidRPr="007C02D2">
        <w:t xml:space="preserve"> A company’s recruitment process focused primarily on assessing candidates’ technical skills and experience, with little emphasis on values alignment. As a result, the company occasionally hired individuals who were technically proficient but did not fit well with the company’s culture, leading to conflicts and disengagement.</w:t>
      </w:r>
    </w:p>
    <w:p w14:paraId="7CD8C16A" w14:textId="77777777" w:rsidR="007C02D2" w:rsidRPr="007C02D2" w:rsidRDefault="007C02D2" w:rsidP="007C02D2">
      <w:r w:rsidRPr="007C02D2">
        <w:rPr>
          <w:b/>
          <w:bCs/>
        </w:rPr>
        <w:t>After:</w:t>
      </w:r>
      <w:r w:rsidRPr="007C02D2">
        <w:t xml:space="preserve"> Using the Recruitment Values Questionnaire Tool, the company developed a set of values-based interview questions that were integrated into the hiring process. This included both </w:t>
      </w:r>
      <w:r w:rsidRPr="007C02D2">
        <w:lastRenderedPageBreak/>
        <w:t>behavioral and scenario-based questions designed to assess how well candidates aligned with the company’s core values. As a result, the company saw an improvement in cultural fit among new hires, leading to a more cohesive and engaged workforce.</w:t>
      </w:r>
    </w:p>
    <w:p w14:paraId="763DDB48"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9A1F1E"/>
    <w:multiLevelType w:val="multilevel"/>
    <w:tmpl w:val="E6108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0E665C"/>
    <w:multiLevelType w:val="multilevel"/>
    <w:tmpl w:val="25A6C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2E08CA"/>
    <w:multiLevelType w:val="multilevel"/>
    <w:tmpl w:val="BE683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144328">
    <w:abstractNumId w:val="2"/>
  </w:num>
  <w:num w:numId="2" w16cid:durableId="2122532865">
    <w:abstractNumId w:val="1"/>
  </w:num>
  <w:num w:numId="3" w16cid:durableId="263074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D2"/>
    <w:rsid w:val="00687A0F"/>
    <w:rsid w:val="007C02D2"/>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B0FCA5"/>
  <w15:chartTrackingRefBased/>
  <w15:docId w15:val="{3BC6A5A1-A278-4F9B-A9A1-1B7006872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2D2"/>
    <w:rPr>
      <w:rFonts w:eastAsiaTheme="majorEastAsia" w:cstheme="majorBidi"/>
      <w:color w:val="272727" w:themeColor="text1" w:themeTint="D8"/>
    </w:rPr>
  </w:style>
  <w:style w:type="paragraph" w:styleId="Title">
    <w:name w:val="Title"/>
    <w:basedOn w:val="Normal"/>
    <w:next w:val="Normal"/>
    <w:link w:val="TitleChar"/>
    <w:uiPriority w:val="10"/>
    <w:qFormat/>
    <w:rsid w:val="007C0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2D2"/>
    <w:pPr>
      <w:spacing w:before="160"/>
      <w:jc w:val="center"/>
    </w:pPr>
    <w:rPr>
      <w:i/>
      <w:iCs/>
      <w:color w:val="404040" w:themeColor="text1" w:themeTint="BF"/>
    </w:rPr>
  </w:style>
  <w:style w:type="character" w:customStyle="1" w:styleId="QuoteChar">
    <w:name w:val="Quote Char"/>
    <w:basedOn w:val="DefaultParagraphFont"/>
    <w:link w:val="Quote"/>
    <w:uiPriority w:val="29"/>
    <w:rsid w:val="007C02D2"/>
    <w:rPr>
      <w:i/>
      <w:iCs/>
      <w:color w:val="404040" w:themeColor="text1" w:themeTint="BF"/>
    </w:rPr>
  </w:style>
  <w:style w:type="paragraph" w:styleId="ListParagraph">
    <w:name w:val="List Paragraph"/>
    <w:basedOn w:val="Normal"/>
    <w:uiPriority w:val="34"/>
    <w:qFormat/>
    <w:rsid w:val="007C02D2"/>
    <w:pPr>
      <w:ind w:left="720"/>
      <w:contextualSpacing/>
    </w:pPr>
  </w:style>
  <w:style w:type="character" w:styleId="IntenseEmphasis">
    <w:name w:val="Intense Emphasis"/>
    <w:basedOn w:val="DefaultParagraphFont"/>
    <w:uiPriority w:val="21"/>
    <w:qFormat/>
    <w:rsid w:val="007C02D2"/>
    <w:rPr>
      <w:i/>
      <w:iCs/>
      <w:color w:val="0F4761" w:themeColor="accent1" w:themeShade="BF"/>
    </w:rPr>
  </w:style>
  <w:style w:type="paragraph" w:styleId="IntenseQuote">
    <w:name w:val="Intense Quote"/>
    <w:basedOn w:val="Normal"/>
    <w:next w:val="Normal"/>
    <w:link w:val="IntenseQuoteChar"/>
    <w:uiPriority w:val="30"/>
    <w:qFormat/>
    <w:rsid w:val="007C0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2D2"/>
    <w:rPr>
      <w:i/>
      <w:iCs/>
      <w:color w:val="0F4761" w:themeColor="accent1" w:themeShade="BF"/>
    </w:rPr>
  </w:style>
  <w:style w:type="character" w:styleId="IntenseReference">
    <w:name w:val="Intense Reference"/>
    <w:basedOn w:val="DefaultParagraphFont"/>
    <w:uiPriority w:val="32"/>
    <w:qFormat/>
    <w:rsid w:val="007C02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967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984</Words>
  <Characters>5617</Characters>
  <Application>Microsoft Office Word</Application>
  <DocSecurity>0</DocSecurity>
  <Lines>104</Lines>
  <Paragraphs>51</Paragraphs>
  <ScaleCrop>false</ScaleCrop>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2024-08-25T18:06:00Z</dcterms:created>
  <dcterms:modified xsi:type="dcterms:W3CDTF">2024-08-25T18:07:00Z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65e711a0-721a-4a5c-88f4-0fc28b2ee872</vt:lpwstr>
  </property>
</Properties>
</file>