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26D3DE" w14:textId="36ADE6C3" w:rsidR="00264404" w:rsidRPr="00264404" w:rsidRDefault="00264404" w:rsidP="00264404">
      <w:pPr>
        <w:pStyle w:val="Title"/>
      </w:pPr>
      <w:r>
        <w:t xml:space="preserve">FIT </w:t>
      </w:r>
      <w:r w:rsidRPr="00264404">
        <w:t>Team FIT and ABC Sprint Brain Juice</w:t>
      </w:r>
    </w:p>
    <w:p w14:paraId="0B9AAD24" w14:textId="77777777" w:rsidR="00264404" w:rsidRPr="00264404" w:rsidRDefault="00264404" w:rsidP="00264404">
      <w:r w:rsidRPr="00264404">
        <w:pict w14:anchorId="0584811E">
          <v:rect id="_x0000_i1025" style="width:0;height:1.5pt" o:hralign="center" o:hrstd="t" o:hr="t" fillcolor="#a0a0a0" stroked="f"/>
        </w:pict>
      </w:r>
    </w:p>
    <w:p w14:paraId="47F0E81D" w14:textId="77777777" w:rsidR="00264404" w:rsidRPr="00264404" w:rsidRDefault="00264404" w:rsidP="00264404">
      <w:r w:rsidRPr="00264404">
        <w:rPr>
          <w:b/>
          <w:bCs/>
        </w:rPr>
        <w:t>Expected Reading Time</w:t>
      </w:r>
      <w:r w:rsidRPr="00264404">
        <w:t>: 15-20 minutes</w:t>
      </w:r>
    </w:p>
    <w:p w14:paraId="0005768F" w14:textId="77777777" w:rsidR="00264404" w:rsidRPr="00264404" w:rsidRDefault="00264404" w:rsidP="00264404">
      <w:r w:rsidRPr="00264404">
        <w:pict w14:anchorId="475A0808">
          <v:rect id="_x0000_i1026" style="width:0;height:1.5pt" o:hralign="center" o:hrstd="t" o:hr="t" fillcolor="#a0a0a0" stroked="f"/>
        </w:pict>
      </w:r>
    </w:p>
    <w:p w14:paraId="6CA1ED24" w14:textId="77777777" w:rsidR="00264404" w:rsidRPr="00264404" w:rsidRDefault="00264404" w:rsidP="00264404">
      <w:r w:rsidRPr="00264404">
        <w:rPr>
          <w:b/>
          <w:bCs/>
        </w:rPr>
        <w:t>1. Tune-In Questions</w:t>
      </w:r>
    </w:p>
    <w:p w14:paraId="1B1369D4" w14:textId="77777777" w:rsidR="00264404" w:rsidRPr="00264404" w:rsidRDefault="00264404" w:rsidP="00264404">
      <w:r w:rsidRPr="00264404">
        <w:t xml:space="preserve">Icon: </w:t>
      </w:r>
      <w:r w:rsidRPr="00264404">
        <w:rPr>
          <w:rFonts w:ascii="Segoe UI Emoji" w:hAnsi="Segoe UI Emoji" w:cs="Segoe UI Emoji"/>
        </w:rPr>
        <w:t>🔍</w:t>
      </w:r>
    </w:p>
    <w:p w14:paraId="52CFB312" w14:textId="77777777" w:rsidR="00264404" w:rsidRPr="00264404" w:rsidRDefault="00264404" w:rsidP="00264404">
      <w:r w:rsidRPr="00264404">
        <w:t>Start by engaging with these questions to activate your prior knowledge and set the stage for what you're about to learn:</w:t>
      </w:r>
    </w:p>
    <w:p w14:paraId="05159734" w14:textId="77777777" w:rsidR="00264404" w:rsidRPr="00264404" w:rsidRDefault="00264404" w:rsidP="00264404">
      <w:pPr>
        <w:numPr>
          <w:ilvl w:val="0"/>
          <w:numId w:val="1"/>
        </w:numPr>
      </w:pPr>
      <w:r w:rsidRPr="00264404">
        <w:t>How well do you believe your personal values align with your company's values? How does this alignment (or lack thereof) affect your daily work?</w:t>
      </w:r>
    </w:p>
    <w:p w14:paraId="28565B51" w14:textId="77777777" w:rsidR="00264404" w:rsidRPr="00264404" w:rsidRDefault="00264404" w:rsidP="00264404">
      <w:pPr>
        <w:numPr>
          <w:ilvl w:val="0"/>
          <w:numId w:val="1"/>
        </w:numPr>
      </w:pPr>
      <w:r w:rsidRPr="00264404">
        <w:t>Reflect on your current role within the team: Does it leverage your strengths? How does this impact your energy and performance?</w:t>
      </w:r>
    </w:p>
    <w:p w14:paraId="13F9F976" w14:textId="77777777" w:rsidR="00264404" w:rsidRPr="00264404" w:rsidRDefault="00264404" w:rsidP="00264404">
      <w:pPr>
        <w:numPr>
          <w:ilvl w:val="0"/>
          <w:numId w:val="1"/>
        </w:numPr>
      </w:pPr>
      <w:r w:rsidRPr="00264404">
        <w:t>When considering your relationship with your boss and team, do you feel empowered and supported? Why or why not?</w:t>
      </w:r>
    </w:p>
    <w:p w14:paraId="77E3DED5" w14:textId="77777777" w:rsidR="00264404" w:rsidRPr="00264404" w:rsidRDefault="00264404" w:rsidP="00264404">
      <w:r w:rsidRPr="00264404">
        <w:pict w14:anchorId="63F2F438">
          <v:rect id="_x0000_i1027" style="width:0;height:1.5pt" o:hralign="center" o:hrstd="t" o:hr="t" fillcolor="#a0a0a0" stroked="f"/>
        </w:pict>
      </w:r>
    </w:p>
    <w:p w14:paraId="7BE88FB4" w14:textId="77777777" w:rsidR="00264404" w:rsidRPr="00264404" w:rsidRDefault="00264404" w:rsidP="00264404">
      <w:r w:rsidRPr="00264404">
        <w:rPr>
          <w:b/>
          <w:bCs/>
        </w:rPr>
        <w:t>2. Fast Track 80-20: Key Learnings</w:t>
      </w:r>
    </w:p>
    <w:p w14:paraId="23DDF630" w14:textId="77777777" w:rsidR="00264404" w:rsidRPr="00264404" w:rsidRDefault="00264404" w:rsidP="00264404">
      <w:r w:rsidRPr="00264404">
        <w:t xml:space="preserve">Icon: </w:t>
      </w:r>
      <w:r w:rsidRPr="00264404">
        <w:rPr>
          <w:rFonts w:ascii="Segoe UI Emoji" w:hAnsi="Segoe UI Emoji" w:cs="Segoe UI Emoji"/>
        </w:rPr>
        <w:t>📈</w:t>
      </w:r>
    </w:p>
    <w:p w14:paraId="153A446A" w14:textId="77777777" w:rsidR="00264404" w:rsidRPr="00264404" w:rsidRDefault="00264404" w:rsidP="00264404">
      <w:pPr>
        <w:rPr>
          <w:b/>
          <w:bCs/>
        </w:rPr>
      </w:pPr>
      <w:r w:rsidRPr="00264404">
        <w:rPr>
          <w:b/>
          <w:bCs/>
        </w:rPr>
        <w:t>FIT Analysis and ABC Tool Key Learnings:</w:t>
      </w:r>
    </w:p>
    <w:p w14:paraId="775F5A17" w14:textId="77777777" w:rsidR="00264404" w:rsidRPr="00264404" w:rsidRDefault="00264404" w:rsidP="00264404">
      <w:pPr>
        <w:numPr>
          <w:ilvl w:val="0"/>
          <w:numId w:val="2"/>
        </w:numPr>
      </w:pPr>
      <w:r w:rsidRPr="00264404">
        <w:rPr>
          <w:b/>
          <w:bCs/>
        </w:rPr>
        <w:t>Understanding Personal and Organizational Alignment</w:t>
      </w:r>
      <w:r w:rsidRPr="00264404">
        <w:t>:</w:t>
      </w:r>
    </w:p>
    <w:p w14:paraId="20101E6A" w14:textId="77777777" w:rsidR="00264404" w:rsidRPr="00264404" w:rsidRDefault="00264404" w:rsidP="00264404">
      <w:pPr>
        <w:numPr>
          <w:ilvl w:val="1"/>
          <w:numId w:val="2"/>
        </w:numPr>
      </w:pPr>
      <w:r w:rsidRPr="00264404">
        <w:t>FIT analysis emphasizes the importance of alignment between individual and organizational values. When personal values align with company values, it creates a foundation for sustained motivation and engagement. This alignment is a critical factor in long-term performance and job satisfaction.</w:t>
      </w:r>
    </w:p>
    <w:p w14:paraId="256B9E4D" w14:textId="77777777" w:rsidR="00264404" w:rsidRPr="00264404" w:rsidRDefault="00264404" w:rsidP="00264404">
      <w:pPr>
        <w:numPr>
          <w:ilvl w:val="0"/>
          <w:numId w:val="2"/>
        </w:numPr>
      </w:pPr>
      <w:r w:rsidRPr="00264404">
        <w:rPr>
          <w:b/>
          <w:bCs/>
        </w:rPr>
        <w:t>Job Fit and Energy Levels</w:t>
      </w:r>
      <w:r w:rsidRPr="00264404">
        <w:t>:</w:t>
      </w:r>
    </w:p>
    <w:p w14:paraId="2CA4C8FD" w14:textId="77777777" w:rsidR="00264404" w:rsidRPr="00264404" w:rsidRDefault="00264404" w:rsidP="00264404">
      <w:pPr>
        <w:numPr>
          <w:ilvl w:val="1"/>
          <w:numId w:val="2"/>
        </w:numPr>
      </w:pPr>
      <w:r w:rsidRPr="00264404">
        <w:t>The right job fit is crucial for maintaining high energy levels and delivering exceptional results. FIT analysis helps identify whether an individual’s strengths are being utilized in their current role. When strengths match job requirements, it not only enhances performance but also reduces burnout.</w:t>
      </w:r>
    </w:p>
    <w:p w14:paraId="48BF63A8" w14:textId="77777777" w:rsidR="00264404" w:rsidRPr="00264404" w:rsidRDefault="00264404" w:rsidP="00264404">
      <w:pPr>
        <w:numPr>
          <w:ilvl w:val="0"/>
          <w:numId w:val="2"/>
        </w:numPr>
      </w:pPr>
      <w:r w:rsidRPr="00264404">
        <w:rPr>
          <w:b/>
          <w:bCs/>
        </w:rPr>
        <w:t>Team Dynamics and Collective Performance</w:t>
      </w:r>
      <w:r w:rsidRPr="00264404">
        <w:t>:</w:t>
      </w:r>
    </w:p>
    <w:p w14:paraId="715F0463" w14:textId="77777777" w:rsidR="00264404" w:rsidRPr="00264404" w:rsidRDefault="00264404" w:rsidP="00264404">
      <w:pPr>
        <w:numPr>
          <w:ilvl w:val="1"/>
          <w:numId w:val="2"/>
        </w:numPr>
      </w:pPr>
      <w:r w:rsidRPr="00264404">
        <w:t>The strength of a team is greater than the sum of its parts. FIT analysis explores how well an individual fits within the team. A well-matched team fosters collaboration and drives collective success, significantly boosting overall team performance.</w:t>
      </w:r>
    </w:p>
    <w:p w14:paraId="65383A6E" w14:textId="77777777" w:rsidR="00264404" w:rsidRPr="00264404" w:rsidRDefault="00264404" w:rsidP="00264404">
      <w:pPr>
        <w:numPr>
          <w:ilvl w:val="0"/>
          <w:numId w:val="2"/>
        </w:numPr>
      </w:pPr>
      <w:r w:rsidRPr="00264404">
        <w:rPr>
          <w:b/>
          <w:bCs/>
        </w:rPr>
        <w:lastRenderedPageBreak/>
        <w:t>The Role of Leadership in Maximizing Potential</w:t>
      </w:r>
      <w:r w:rsidRPr="00264404">
        <w:t>:</w:t>
      </w:r>
    </w:p>
    <w:p w14:paraId="39268087" w14:textId="77777777" w:rsidR="00264404" w:rsidRPr="00264404" w:rsidRDefault="00264404" w:rsidP="00264404">
      <w:pPr>
        <w:numPr>
          <w:ilvl w:val="1"/>
          <w:numId w:val="2"/>
        </w:numPr>
      </w:pPr>
      <w:r w:rsidRPr="00264404">
        <w:t>The FIT analysis also examines the relationship with leadership. A good fit between an individual and their boss can lead to enhanced productivity and satisfaction. Effective collaboration with leadership can elevate an individual’s contribution by up to 30 times.</w:t>
      </w:r>
    </w:p>
    <w:p w14:paraId="151D8A78" w14:textId="77777777" w:rsidR="00264404" w:rsidRPr="00264404" w:rsidRDefault="00264404" w:rsidP="00264404">
      <w:pPr>
        <w:numPr>
          <w:ilvl w:val="0"/>
          <w:numId w:val="2"/>
        </w:numPr>
      </w:pPr>
      <w:r w:rsidRPr="00264404">
        <w:rPr>
          <w:b/>
          <w:bCs/>
        </w:rPr>
        <w:t>ABC Tool: Performance and Value Alignment</w:t>
      </w:r>
      <w:r w:rsidRPr="00264404">
        <w:t>:</w:t>
      </w:r>
    </w:p>
    <w:p w14:paraId="2955E5C0" w14:textId="77777777" w:rsidR="00264404" w:rsidRPr="00264404" w:rsidRDefault="00264404" w:rsidP="00264404">
      <w:pPr>
        <w:numPr>
          <w:ilvl w:val="1"/>
          <w:numId w:val="2"/>
        </w:numPr>
      </w:pPr>
      <w:r w:rsidRPr="00264404">
        <w:t>The ABC tool classifies team members based on their alignment with company values and performance on regular tasks. The matrix identifies A players (high values, high performance), B players (high values, low performance), and C players (low values, low performance). Understanding where each team member stands is crucial for targeted development and strategic decision-making.</w:t>
      </w:r>
    </w:p>
    <w:p w14:paraId="5F5BCD84" w14:textId="77777777" w:rsidR="00264404" w:rsidRPr="00264404" w:rsidRDefault="00264404" w:rsidP="00264404">
      <w:r w:rsidRPr="00264404">
        <w:pict w14:anchorId="7A8FF5F6">
          <v:rect id="_x0000_i1028" style="width:0;height:1.5pt" o:hralign="center" o:hrstd="t" o:hr="t" fillcolor="#a0a0a0" stroked="f"/>
        </w:pict>
      </w:r>
    </w:p>
    <w:p w14:paraId="5FE827D4" w14:textId="77777777" w:rsidR="00264404" w:rsidRPr="00264404" w:rsidRDefault="00264404" w:rsidP="00264404">
      <w:r w:rsidRPr="00264404">
        <w:rPr>
          <w:b/>
          <w:bCs/>
        </w:rPr>
        <w:t>3. Full Text</w:t>
      </w:r>
    </w:p>
    <w:p w14:paraId="684CD8EA" w14:textId="77777777" w:rsidR="00264404" w:rsidRPr="00264404" w:rsidRDefault="00264404" w:rsidP="00264404">
      <w:r w:rsidRPr="00264404">
        <w:t xml:space="preserve">Icon: </w:t>
      </w:r>
      <w:r w:rsidRPr="00264404">
        <w:rPr>
          <w:rFonts w:ascii="Segoe UI Emoji" w:hAnsi="Segoe UI Emoji" w:cs="Segoe UI Emoji"/>
        </w:rPr>
        <w:t>📖</w:t>
      </w:r>
    </w:p>
    <w:p w14:paraId="672A6E3C" w14:textId="77777777" w:rsidR="00264404" w:rsidRPr="00264404" w:rsidRDefault="00264404" w:rsidP="00264404">
      <w:pPr>
        <w:rPr>
          <w:b/>
          <w:bCs/>
        </w:rPr>
      </w:pPr>
      <w:r w:rsidRPr="00264404">
        <w:rPr>
          <w:b/>
          <w:bCs/>
        </w:rPr>
        <w:t>FIT Analysis: Unlocking Potential Through Alignment</w:t>
      </w:r>
    </w:p>
    <w:p w14:paraId="61D3DCD8" w14:textId="77777777" w:rsidR="00264404" w:rsidRPr="00264404" w:rsidRDefault="00264404" w:rsidP="00264404">
      <w:r w:rsidRPr="00264404">
        <w:t>The FIT tool is a powerful framework that assesses the alignment between an individual and their organization across four critical dimensions: Values, Job, Team, and Boss. When these elements are in harmony, the individual is more likely to experience higher job satisfaction, greater energy levels, and significantly enhanced performance.</w:t>
      </w:r>
    </w:p>
    <w:p w14:paraId="17CC3DA3" w14:textId="77777777" w:rsidR="00264404" w:rsidRPr="00264404" w:rsidRDefault="00264404" w:rsidP="00264404">
      <w:r w:rsidRPr="00264404">
        <w:rPr>
          <w:b/>
          <w:bCs/>
        </w:rPr>
        <w:t>Values Alignment</w:t>
      </w:r>
      <w:r w:rsidRPr="00264404">
        <w:t>: The foundation of the FIT analysis begins with the question, "Is this my company?" This aspect examines whether an individual's personal values align with those of the organization. A strong alignment here ensures that the individual feels a deep connection to the company’s mission, making their work more meaningful and fulfilling. When personal and organizational values are in sync, motivation is naturally sustained, leading to higher engagement and loyalty.</w:t>
      </w:r>
    </w:p>
    <w:p w14:paraId="116550A9" w14:textId="77777777" w:rsidR="00264404" w:rsidRPr="00264404" w:rsidRDefault="00264404" w:rsidP="00264404">
      <w:r w:rsidRPr="00264404">
        <w:rPr>
          <w:b/>
          <w:bCs/>
        </w:rPr>
        <w:t>Job Fit</w:t>
      </w:r>
      <w:r w:rsidRPr="00264404">
        <w:t xml:space="preserve">: The second dimension of FIT focuses on the role itself, asking, "Is this my job?" This section of the analysis assesses whether the individual’s strengths are well-matched to their job responsibilities. When there is a strong fit, the individual is energized by their work, and the results are consistently outstanding. Conversely, a poor </w:t>
      </w:r>
      <w:proofErr w:type="gramStart"/>
      <w:r w:rsidRPr="00264404">
        <w:t>fit</w:t>
      </w:r>
      <w:proofErr w:type="gramEnd"/>
      <w:r w:rsidRPr="00264404">
        <w:t xml:space="preserve"> can lead to frustration, reduced productivity, and eventual burnout. Identifying and aligning strengths with job tasks is crucial for long-term success.</w:t>
      </w:r>
    </w:p>
    <w:p w14:paraId="76D430F1" w14:textId="77777777" w:rsidR="00264404" w:rsidRPr="00264404" w:rsidRDefault="00264404" w:rsidP="00264404">
      <w:r w:rsidRPr="00264404">
        <w:rPr>
          <w:b/>
          <w:bCs/>
        </w:rPr>
        <w:t>Team Fit</w:t>
      </w:r>
      <w:r w:rsidRPr="00264404">
        <w:t>: Team dynamics play a significant role in individual performance. The FIT tool evaluates how well an individual fits within their team. A well-functioning team amplifies the strengths of its members, leading to collective success. The question here is, "Is this my team?" A positive answer indicates that the individual is in an environment where collaboration and support are prevalent, further boosting performance and job satisfaction.</w:t>
      </w:r>
    </w:p>
    <w:p w14:paraId="45668DAE" w14:textId="77777777" w:rsidR="00264404" w:rsidRPr="00264404" w:rsidRDefault="00264404" w:rsidP="00264404">
      <w:r w:rsidRPr="00264404">
        <w:rPr>
          <w:b/>
          <w:bCs/>
        </w:rPr>
        <w:t>Boss Fit</w:t>
      </w:r>
      <w:r w:rsidRPr="00264404">
        <w:t xml:space="preserve">: The final dimension of the FIT analysis considers the relationship between the individual and their direct supervisor, asking, "Is this my boss?" A strong, supportive relationship with a boss </w:t>
      </w:r>
      <w:r w:rsidRPr="00264404">
        <w:lastRenderedPageBreak/>
        <w:t>can enhance an individual’s performance dramatically. When the fit is good, communication flows more freely, expectations are clear, and the individual feels valued and understood. This alignment can lead to significant increases in productivity and overall job satisfaction.</w:t>
      </w:r>
    </w:p>
    <w:p w14:paraId="0A561711" w14:textId="77777777" w:rsidR="00264404" w:rsidRPr="00264404" w:rsidRDefault="00264404" w:rsidP="00264404">
      <w:pPr>
        <w:rPr>
          <w:b/>
          <w:bCs/>
        </w:rPr>
      </w:pPr>
      <w:r w:rsidRPr="00264404">
        <w:rPr>
          <w:b/>
          <w:bCs/>
        </w:rPr>
        <w:t>ABC Tool: Strategic Employee Classification</w:t>
      </w:r>
    </w:p>
    <w:p w14:paraId="23BFAC43" w14:textId="77777777" w:rsidR="00264404" w:rsidRPr="00264404" w:rsidRDefault="00264404" w:rsidP="00264404">
      <w:r w:rsidRPr="00264404">
        <w:t>The ABC tool complements the FIT analysis by categorizing employees based on their alignment with the company’s values and their performance on regular tasks. The matrix is divided into four quadrants:</w:t>
      </w:r>
    </w:p>
    <w:p w14:paraId="0B404BF4" w14:textId="77777777" w:rsidR="00264404" w:rsidRPr="00264404" w:rsidRDefault="00264404" w:rsidP="00264404">
      <w:pPr>
        <w:numPr>
          <w:ilvl w:val="0"/>
          <w:numId w:val="3"/>
        </w:numPr>
      </w:pPr>
      <w:r w:rsidRPr="00264404">
        <w:rPr>
          <w:b/>
          <w:bCs/>
        </w:rPr>
        <w:t>A Players</w:t>
      </w:r>
      <w:r w:rsidRPr="00264404">
        <w:t xml:space="preserve">: These individuals excel in both performance and values alignment. They are the backbone of the organization, consistently delivering high-quality results while embodying the company’s core values. </w:t>
      </w:r>
      <w:proofErr w:type="gramStart"/>
      <w:r w:rsidRPr="00264404">
        <w:t>A players</w:t>
      </w:r>
      <w:proofErr w:type="gramEnd"/>
      <w:r w:rsidRPr="00264404">
        <w:t xml:space="preserve"> are often considered for leadership roles and are integral to the company’s long-term success.</w:t>
      </w:r>
    </w:p>
    <w:p w14:paraId="3CAE794D" w14:textId="77777777" w:rsidR="00264404" w:rsidRPr="00264404" w:rsidRDefault="00264404" w:rsidP="00264404">
      <w:pPr>
        <w:numPr>
          <w:ilvl w:val="0"/>
          <w:numId w:val="3"/>
        </w:numPr>
      </w:pPr>
      <w:r w:rsidRPr="00264404">
        <w:rPr>
          <w:b/>
          <w:bCs/>
        </w:rPr>
        <w:t>B Players</w:t>
      </w:r>
      <w:r w:rsidRPr="00264404">
        <w:t>: These team members align well with the company’s values but may not be performing to their full potential. The focus for B players is on development – providing them with the support and resources needed to elevate their performance without compromising their strong value alignment.</w:t>
      </w:r>
    </w:p>
    <w:p w14:paraId="0C705884" w14:textId="77777777" w:rsidR="00264404" w:rsidRPr="00264404" w:rsidRDefault="00264404" w:rsidP="00264404">
      <w:pPr>
        <w:numPr>
          <w:ilvl w:val="0"/>
          <w:numId w:val="3"/>
        </w:numPr>
      </w:pPr>
      <w:r w:rsidRPr="00264404">
        <w:rPr>
          <w:b/>
          <w:bCs/>
        </w:rPr>
        <w:t>C Players</w:t>
      </w:r>
      <w:r w:rsidRPr="00264404">
        <w:t>: Individuals in this category struggle with both performance and values alignment. They may require significant intervention, including potential reassignment or even separation if they do not improve. The presence of C players can be detrimental to team morale and overall performance.</w:t>
      </w:r>
    </w:p>
    <w:p w14:paraId="4D0075C0" w14:textId="77777777" w:rsidR="00264404" w:rsidRPr="00264404" w:rsidRDefault="00264404" w:rsidP="00264404">
      <w:pPr>
        <w:numPr>
          <w:ilvl w:val="0"/>
          <w:numId w:val="3"/>
        </w:numPr>
      </w:pPr>
      <w:r w:rsidRPr="00264404">
        <w:rPr>
          <w:b/>
          <w:bCs/>
        </w:rPr>
        <w:t>Misaligned</w:t>
      </w:r>
      <w:r w:rsidRPr="00264404">
        <w:t>: This quadrant identifies those who perform well but do not align with the company’s values. These individuals pose a challenge as they may achieve results but potentially undermine the company culture. Strategies for addressing misalignment are crucial for maintaining a cohesive organizational environment.</w:t>
      </w:r>
    </w:p>
    <w:p w14:paraId="25B230A0" w14:textId="77777777" w:rsidR="00264404" w:rsidRPr="00264404" w:rsidRDefault="00264404" w:rsidP="00264404">
      <w:r w:rsidRPr="00264404">
        <w:t>In summary, the FIT and ABC tools provide a comprehensive approach to evaluating and improving individual and team performance within an organization. By ensuring alignment across values, job roles, team dynamics, and leadership, and by categorizing employees effectively, these tools help create a more productive, engaged, and successful workforce.</w:t>
      </w:r>
    </w:p>
    <w:p w14:paraId="400036DA" w14:textId="77777777" w:rsidR="00264404" w:rsidRPr="00264404" w:rsidRDefault="00264404" w:rsidP="00264404">
      <w:r w:rsidRPr="00264404">
        <w:pict w14:anchorId="7FDBD49A">
          <v:rect id="_x0000_i1029" style="width:0;height:1.5pt" o:hralign="center" o:hrstd="t" o:hr="t" fillcolor="#a0a0a0" stroked="f"/>
        </w:pict>
      </w:r>
    </w:p>
    <w:p w14:paraId="63452308" w14:textId="77777777" w:rsidR="00264404" w:rsidRPr="00264404" w:rsidRDefault="00264404" w:rsidP="00264404">
      <w:r w:rsidRPr="00264404">
        <w:rPr>
          <w:b/>
          <w:bCs/>
        </w:rPr>
        <w:t>4. Reflection Time</w:t>
      </w:r>
    </w:p>
    <w:p w14:paraId="6E5DE1F0" w14:textId="77777777" w:rsidR="00264404" w:rsidRPr="00264404" w:rsidRDefault="00264404" w:rsidP="00264404">
      <w:r w:rsidRPr="00264404">
        <w:t xml:space="preserve">Icon: </w:t>
      </w:r>
      <w:r w:rsidRPr="00264404">
        <w:rPr>
          <w:rFonts w:ascii="Segoe UI Emoji" w:hAnsi="Segoe UI Emoji" w:cs="Segoe UI Emoji"/>
        </w:rPr>
        <w:t>🧠</w:t>
      </w:r>
    </w:p>
    <w:p w14:paraId="22B1B3F1" w14:textId="77777777" w:rsidR="00264404" w:rsidRPr="00264404" w:rsidRDefault="00264404" w:rsidP="00264404">
      <w:r w:rsidRPr="00264404">
        <w:t>Take a few minutes to reflect on these questions:</w:t>
      </w:r>
    </w:p>
    <w:p w14:paraId="1650F2DB" w14:textId="77777777" w:rsidR="00264404" w:rsidRPr="00264404" w:rsidRDefault="00264404" w:rsidP="00264404">
      <w:pPr>
        <w:numPr>
          <w:ilvl w:val="0"/>
          <w:numId w:val="4"/>
        </w:numPr>
      </w:pPr>
      <w:r w:rsidRPr="00264404">
        <w:t>How well do your personal values align with those of your organization? What impact does this have on your motivation and job satisfaction?</w:t>
      </w:r>
    </w:p>
    <w:p w14:paraId="3A8167EB" w14:textId="77777777" w:rsidR="00264404" w:rsidRPr="00264404" w:rsidRDefault="00264404" w:rsidP="00264404">
      <w:pPr>
        <w:numPr>
          <w:ilvl w:val="0"/>
          <w:numId w:val="4"/>
        </w:numPr>
      </w:pPr>
      <w:r w:rsidRPr="00264404">
        <w:t>Are you leveraging your strengths in your current role? What changes could be made to better align your strengths with your responsibilities?</w:t>
      </w:r>
    </w:p>
    <w:p w14:paraId="117C6A3B" w14:textId="77777777" w:rsidR="00264404" w:rsidRPr="00264404" w:rsidRDefault="00264404" w:rsidP="00264404">
      <w:pPr>
        <w:numPr>
          <w:ilvl w:val="0"/>
          <w:numId w:val="4"/>
        </w:numPr>
      </w:pPr>
      <w:r w:rsidRPr="00264404">
        <w:lastRenderedPageBreak/>
        <w:t>How do you feel about your relationship with your boss and team? What steps could you take to improve these dynamics and enhance your overall performance?</w:t>
      </w:r>
    </w:p>
    <w:p w14:paraId="6D041453" w14:textId="77777777" w:rsidR="00264404" w:rsidRPr="00264404" w:rsidRDefault="00264404" w:rsidP="00264404">
      <w:r w:rsidRPr="00264404">
        <w:pict w14:anchorId="2F780A10">
          <v:rect id="_x0000_i1030" style="width:0;height:1.5pt" o:hralign="center" o:hrstd="t" o:hr="t" fillcolor="#a0a0a0" stroked="f"/>
        </w:pict>
      </w:r>
    </w:p>
    <w:p w14:paraId="508CAB83" w14:textId="77777777" w:rsidR="00264404" w:rsidRPr="00264404" w:rsidRDefault="00264404" w:rsidP="00264404">
      <w:r w:rsidRPr="00264404">
        <w:rPr>
          <w:b/>
          <w:bCs/>
        </w:rPr>
        <w:t>5. Final Thought</w:t>
      </w:r>
    </w:p>
    <w:p w14:paraId="3F9CA811" w14:textId="77777777" w:rsidR="00264404" w:rsidRPr="00264404" w:rsidRDefault="00264404" w:rsidP="00264404">
      <w:r w:rsidRPr="00264404">
        <w:t xml:space="preserve">Icon: </w:t>
      </w:r>
      <w:r w:rsidRPr="00264404">
        <w:rPr>
          <w:rFonts w:ascii="Segoe UI Emoji" w:hAnsi="Segoe UI Emoji" w:cs="Segoe UI Emoji"/>
        </w:rPr>
        <w:t>🎯</w:t>
      </w:r>
    </w:p>
    <w:p w14:paraId="77E86818" w14:textId="77777777" w:rsidR="00264404" w:rsidRPr="00264404" w:rsidRDefault="00264404" w:rsidP="00264404">
      <w:r w:rsidRPr="00264404">
        <w:rPr>
          <w:b/>
          <w:bCs/>
        </w:rPr>
        <w:t>Summarize your key takeaway</w:t>
      </w:r>
      <w:r w:rsidRPr="00264404">
        <w:t xml:space="preserve"> from this material in one sentence. How will it influence your actions moving forward?</w:t>
      </w:r>
    </w:p>
    <w:p w14:paraId="1151ABC3" w14:textId="77777777" w:rsidR="00FF7E44" w:rsidRPr="00264404" w:rsidRDefault="00FF7E44" w:rsidP="00264404"/>
    <w:sectPr w:rsidR="00FF7E44" w:rsidRPr="002644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533F5"/>
    <w:multiLevelType w:val="multilevel"/>
    <w:tmpl w:val="FD10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C5262E"/>
    <w:multiLevelType w:val="multilevel"/>
    <w:tmpl w:val="C13A5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3B4F8F"/>
    <w:multiLevelType w:val="multilevel"/>
    <w:tmpl w:val="B6A6B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773103"/>
    <w:multiLevelType w:val="multilevel"/>
    <w:tmpl w:val="DBAAC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0532552">
    <w:abstractNumId w:val="1"/>
  </w:num>
  <w:num w:numId="2" w16cid:durableId="1348674138">
    <w:abstractNumId w:val="2"/>
  </w:num>
  <w:num w:numId="3" w16cid:durableId="325135564">
    <w:abstractNumId w:val="0"/>
  </w:num>
  <w:num w:numId="4" w16cid:durableId="21226464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404"/>
    <w:rsid w:val="00264404"/>
    <w:rsid w:val="00472AF1"/>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1B037B"/>
  <w15:chartTrackingRefBased/>
  <w15:docId w15:val="{E553EB39-FC9A-4D0D-8BC2-A7E18AA92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4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4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4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4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404"/>
    <w:rPr>
      <w:rFonts w:eastAsiaTheme="majorEastAsia" w:cstheme="majorBidi"/>
      <w:color w:val="272727" w:themeColor="text1" w:themeTint="D8"/>
    </w:rPr>
  </w:style>
  <w:style w:type="paragraph" w:styleId="Title">
    <w:name w:val="Title"/>
    <w:basedOn w:val="Normal"/>
    <w:next w:val="Normal"/>
    <w:link w:val="TitleChar"/>
    <w:uiPriority w:val="10"/>
    <w:qFormat/>
    <w:rsid w:val="00264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404"/>
    <w:pPr>
      <w:spacing w:before="160"/>
      <w:jc w:val="center"/>
    </w:pPr>
    <w:rPr>
      <w:i/>
      <w:iCs/>
      <w:color w:val="404040" w:themeColor="text1" w:themeTint="BF"/>
    </w:rPr>
  </w:style>
  <w:style w:type="character" w:customStyle="1" w:styleId="QuoteChar">
    <w:name w:val="Quote Char"/>
    <w:basedOn w:val="DefaultParagraphFont"/>
    <w:link w:val="Quote"/>
    <w:uiPriority w:val="29"/>
    <w:rsid w:val="00264404"/>
    <w:rPr>
      <w:i/>
      <w:iCs/>
      <w:color w:val="404040" w:themeColor="text1" w:themeTint="BF"/>
    </w:rPr>
  </w:style>
  <w:style w:type="paragraph" w:styleId="ListParagraph">
    <w:name w:val="List Paragraph"/>
    <w:basedOn w:val="Normal"/>
    <w:uiPriority w:val="34"/>
    <w:qFormat/>
    <w:rsid w:val="00264404"/>
    <w:pPr>
      <w:ind w:left="720"/>
      <w:contextualSpacing/>
    </w:pPr>
  </w:style>
  <w:style w:type="character" w:styleId="IntenseEmphasis">
    <w:name w:val="Intense Emphasis"/>
    <w:basedOn w:val="DefaultParagraphFont"/>
    <w:uiPriority w:val="21"/>
    <w:qFormat/>
    <w:rsid w:val="00264404"/>
    <w:rPr>
      <w:i/>
      <w:iCs/>
      <w:color w:val="0F4761" w:themeColor="accent1" w:themeShade="BF"/>
    </w:rPr>
  </w:style>
  <w:style w:type="paragraph" w:styleId="IntenseQuote">
    <w:name w:val="Intense Quote"/>
    <w:basedOn w:val="Normal"/>
    <w:next w:val="Normal"/>
    <w:link w:val="IntenseQuoteChar"/>
    <w:uiPriority w:val="30"/>
    <w:qFormat/>
    <w:rsid w:val="00264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404"/>
    <w:rPr>
      <w:i/>
      <w:iCs/>
      <w:color w:val="0F4761" w:themeColor="accent1" w:themeShade="BF"/>
    </w:rPr>
  </w:style>
  <w:style w:type="character" w:styleId="IntenseReference">
    <w:name w:val="Intense Reference"/>
    <w:basedOn w:val="DefaultParagraphFont"/>
    <w:uiPriority w:val="32"/>
    <w:qFormat/>
    <w:rsid w:val="002644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3972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1091</Words>
  <Characters>6131</Characters>
  <Application>Microsoft Office Word</Application>
  <DocSecurity>0</DocSecurity>
  <Lines>113</Lines>
  <Paragraphs>52</Paragraphs>
  <ScaleCrop>false</ScaleCrop>
  <Company/>
  <LinksUpToDate>false</LinksUpToDate>
  <CharactersWithSpaces>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2024-08-27T10:32:00Z</dcterms:created>
  <dcterms:modified xsi:type="dcterms:W3CDTF">2024-08-27T10:33:00Z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d216a1fe-f3ac-4411-96ef-676f00d05f57</vt:lpwstr>
  </property>
</Properties>
</file>