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947D20" w14:textId="6E57A3F9" w:rsidR="00FF7E44" w:rsidRDefault="0023449C" w:rsidP="0023449C">
      <w:pPr>
        <w:pStyle w:val="Title"/>
      </w:pPr>
      <w:r>
        <w:t xml:space="preserve">Goal setting – </w:t>
      </w:r>
      <w:r w:rsidR="00DE7788">
        <w:t>additional reading</w:t>
      </w:r>
    </w:p>
    <w:p w14:paraId="79EE51AC" w14:textId="77777777" w:rsidR="009F69B4" w:rsidRDefault="009F69B4" w:rsidP="009F69B4"/>
    <w:p w14:paraId="73762CF8"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kern w:val="0"/>
          <w:sz w:val="24"/>
          <w:szCs w:val="24"/>
          <w14:ligatures w14:val="none"/>
        </w:rPr>
        <w:t xml:space="preserve">Here are the </w:t>
      </w:r>
      <w:r w:rsidRPr="009F69B4">
        <w:rPr>
          <w:rFonts w:ascii="Times New Roman" w:eastAsia="Times New Roman" w:hAnsi="Times New Roman" w:cs="Times New Roman"/>
          <w:b/>
          <w:bCs/>
          <w:kern w:val="0"/>
          <w:sz w:val="24"/>
          <w:szCs w:val="24"/>
          <w14:ligatures w14:val="none"/>
        </w:rPr>
        <w:t>15 practical learnings</w:t>
      </w:r>
      <w:r w:rsidRPr="009F69B4">
        <w:rPr>
          <w:rFonts w:ascii="Times New Roman" w:eastAsia="Times New Roman" w:hAnsi="Times New Roman" w:cs="Times New Roman"/>
          <w:kern w:val="0"/>
          <w:sz w:val="24"/>
          <w:szCs w:val="24"/>
          <w14:ligatures w14:val="none"/>
        </w:rPr>
        <w:t xml:space="preserve">, each expanded in more detail, combining the previous explanation and application examples under a single </w:t>
      </w:r>
      <w:r w:rsidRPr="009F69B4">
        <w:rPr>
          <w:rFonts w:ascii="Times New Roman" w:eastAsia="Times New Roman" w:hAnsi="Times New Roman" w:cs="Times New Roman"/>
          <w:b/>
          <w:bCs/>
          <w:kern w:val="0"/>
          <w:sz w:val="24"/>
          <w:szCs w:val="24"/>
          <w14:ligatures w14:val="none"/>
        </w:rPr>
        <w:t>How to Apply</w:t>
      </w:r>
      <w:r w:rsidRPr="009F69B4">
        <w:rPr>
          <w:rFonts w:ascii="Times New Roman" w:eastAsia="Times New Roman" w:hAnsi="Times New Roman" w:cs="Times New Roman"/>
          <w:kern w:val="0"/>
          <w:sz w:val="24"/>
          <w:szCs w:val="24"/>
          <w14:ligatures w14:val="none"/>
        </w:rPr>
        <w:t xml:space="preserve"> section for each:</w:t>
      </w:r>
    </w:p>
    <w:p w14:paraId="17A82AA5" w14:textId="77777777" w:rsidR="009F69B4" w:rsidRPr="009F69B4" w:rsidRDefault="00000000" w:rsidP="009F69B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B3F780B">
          <v:rect id="_x0000_i1025" style="width:0;height:1.5pt" o:hralign="center" o:hrstd="t" o:hr="t" fillcolor="#a0a0a0" stroked="f"/>
        </w:pict>
      </w:r>
    </w:p>
    <w:p w14:paraId="2978BBDB" w14:textId="77777777" w:rsidR="009F69B4" w:rsidRPr="009F69B4" w:rsidRDefault="009F69B4" w:rsidP="009F69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9B4">
        <w:rPr>
          <w:rFonts w:ascii="Times New Roman" w:eastAsia="Times New Roman" w:hAnsi="Times New Roman" w:cs="Times New Roman"/>
          <w:b/>
          <w:bCs/>
          <w:kern w:val="0"/>
          <w:sz w:val="27"/>
          <w:szCs w:val="27"/>
          <w14:ligatures w14:val="none"/>
        </w:rPr>
        <w:t>1. Dopamine and Goal Achievement (Huberman Lab)</w:t>
      </w:r>
    </w:p>
    <w:p w14:paraId="17CB9814"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kern w:val="0"/>
          <w:sz w:val="24"/>
          <w:szCs w:val="24"/>
          <w14:ligatures w14:val="none"/>
        </w:rPr>
        <w:t xml:space="preserve">Dopamine plays a critical role in </w:t>
      </w:r>
      <w:proofErr w:type="gramStart"/>
      <w:r w:rsidRPr="009F69B4">
        <w:rPr>
          <w:rFonts w:ascii="Times New Roman" w:eastAsia="Times New Roman" w:hAnsi="Times New Roman" w:cs="Times New Roman"/>
          <w:kern w:val="0"/>
          <w:sz w:val="24"/>
          <w:szCs w:val="24"/>
          <w14:ligatures w14:val="none"/>
        </w:rPr>
        <w:t>goal-setting</w:t>
      </w:r>
      <w:proofErr w:type="gramEnd"/>
      <w:r w:rsidRPr="009F69B4">
        <w:rPr>
          <w:rFonts w:ascii="Times New Roman" w:eastAsia="Times New Roman" w:hAnsi="Times New Roman" w:cs="Times New Roman"/>
          <w:kern w:val="0"/>
          <w:sz w:val="24"/>
          <w:szCs w:val="24"/>
          <w14:ligatures w14:val="none"/>
        </w:rPr>
        <w:t xml:space="preserve"> and achievement. It is not just released upon the completion of a goal but is continually released as we make progress, creating motivation and momentum. Huberman explains that this mechanism helps us stay engaged with our tasks and rewards progress, not just outcomes. By celebrating small wins, you can sustain motivation over the long term. The brain registers each success and feeds the reward circuitry, making it easier to keep pushing toward bigger goals. This is why it’s important to break down goals into smaller, manageable steps and give yourself credit at each milestone.</w:t>
      </w:r>
    </w:p>
    <w:p w14:paraId="7895F0BC"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b/>
          <w:bCs/>
          <w:kern w:val="0"/>
          <w:sz w:val="24"/>
          <w:szCs w:val="24"/>
          <w14:ligatures w14:val="none"/>
        </w:rPr>
        <w:t>How to apply</w:t>
      </w:r>
      <w:r w:rsidRPr="009F69B4">
        <w:rPr>
          <w:rFonts w:ascii="Times New Roman" w:eastAsia="Times New Roman" w:hAnsi="Times New Roman" w:cs="Times New Roman"/>
          <w:kern w:val="0"/>
          <w:sz w:val="24"/>
          <w:szCs w:val="24"/>
          <w14:ligatures w14:val="none"/>
        </w:rPr>
        <w:t>: Break your larger goals into smaller, measurable tasks that can be completed regularly. Celebrate each of these accomplishments to ensure a steady flow of dopamine, keeping you motivated. For example, if your goal is to write a book, break it into daily targets such as writing 500 words. At the end of each day, reward yourself with something enjoyable like a short walk or a favorite snack. This steady release of dopamine will sustain your energy and focus for the long haul.</w:t>
      </w:r>
    </w:p>
    <w:p w14:paraId="2B41425A" w14:textId="77777777" w:rsidR="009F69B4" w:rsidRPr="009F69B4" w:rsidRDefault="00000000" w:rsidP="009F69B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CED3F9F">
          <v:rect id="_x0000_i1026" style="width:0;height:1.5pt" o:hralign="center" o:hrstd="t" o:hr="t" fillcolor="#a0a0a0" stroked="f"/>
        </w:pict>
      </w:r>
    </w:p>
    <w:p w14:paraId="019B3976" w14:textId="77777777" w:rsidR="009F69B4" w:rsidRPr="009F69B4" w:rsidRDefault="009F69B4" w:rsidP="009F69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9B4">
        <w:rPr>
          <w:rFonts w:ascii="Times New Roman" w:eastAsia="Times New Roman" w:hAnsi="Times New Roman" w:cs="Times New Roman"/>
          <w:b/>
          <w:bCs/>
          <w:kern w:val="0"/>
          <w:sz w:val="27"/>
          <w:szCs w:val="27"/>
          <w14:ligatures w14:val="none"/>
        </w:rPr>
        <w:t>2. Align Goals with Personal Values and Identity (Huberman Lab)</w:t>
      </w:r>
    </w:p>
    <w:p w14:paraId="3AF81146"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kern w:val="0"/>
          <w:sz w:val="24"/>
          <w:szCs w:val="24"/>
          <w14:ligatures w14:val="none"/>
        </w:rPr>
        <w:t>When goals align with personal values, they become more meaningful and intrinsically motivating. Huberman emphasizes that pursuing goals that resonate with your identity ensures longer-term commitment and focus. When you set goals based on who you are and what you believe in, they feel less like chores and more like a natural part of your life. This connection to deeper values helps you weather challenges and stay engaged even when the going gets tough.</w:t>
      </w:r>
    </w:p>
    <w:p w14:paraId="59BB871E"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b/>
          <w:bCs/>
          <w:kern w:val="0"/>
          <w:sz w:val="24"/>
          <w:szCs w:val="24"/>
          <w14:ligatures w14:val="none"/>
        </w:rPr>
        <w:t>How to apply</w:t>
      </w:r>
      <w:r w:rsidRPr="009F69B4">
        <w:rPr>
          <w:rFonts w:ascii="Times New Roman" w:eastAsia="Times New Roman" w:hAnsi="Times New Roman" w:cs="Times New Roman"/>
          <w:kern w:val="0"/>
          <w:sz w:val="24"/>
          <w:szCs w:val="24"/>
          <w14:ligatures w14:val="none"/>
        </w:rPr>
        <w:t>: Before setting any goal, reflect on your core values and how your goal aligns with them. Ask yourself why this goal matters and how it ties into your identity. For example, if you’re setting a fitness goal, instead of just aiming to lose weight, frame it in terms of living a healthier life for yourself and your family. This deeper connection gives your goal greater purpose and makes it easier to stick with, even when motivation wanes.</w:t>
      </w:r>
    </w:p>
    <w:p w14:paraId="0A3B634B" w14:textId="77777777" w:rsidR="009F69B4" w:rsidRPr="009F69B4" w:rsidRDefault="00000000" w:rsidP="009F69B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4AE99E4">
          <v:rect id="_x0000_i1027" style="width:0;height:1.5pt" o:hralign="center" o:hrstd="t" o:hr="t" fillcolor="#a0a0a0" stroked="f"/>
        </w:pict>
      </w:r>
    </w:p>
    <w:p w14:paraId="235CDC1C" w14:textId="77777777" w:rsidR="009F69B4" w:rsidRPr="009F69B4" w:rsidRDefault="009F69B4" w:rsidP="009F69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9B4">
        <w:rPr>
          <w:rFonts w:ascii="Times New Roman" w:eastAsia="Times New Roman" w:hAnsi="Times New Roman" w:cs="Times New Roman"/>
          <w:b/>
          <w:bCs/>
          <w:kern w:val="0"/>
          <w:sz w:val="27"/>
          <w:szCs w:val="27"/>
          <w14:ligatures w14:val="none"/>
        </w:rPr>
        <w:t>3. The 85% Rule for Optimal Learning (Huberman Lab)</w:t>
      </w:r>
    </w:p>
    <w:p w14:paraId="3C74E9ED"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kern w:val="0"/>
          <w:sz w:val="24"/>
          <w:szCs w:val="24"/>
          <w14:ligatures w14:val="none"/>
        </w:rPr>
        <w:lastRenderedPageBreak/>
        <w:t>Huberman highlights research showing that the optimal learning rate occurs when you succeed around 85% of the time and fail 15%. This rule balances challenge and reward, ensuring that the tasks you undertake are difficult enough to foster growth but not so hard that they lead to frustration or burnout. By staying in this sweet spot, you maximize learning and motivation, keeping progress consistent and achievable.</w:t>
      </w:r>
    </w:p>
    <w:p w14:paraId="6C3EF513"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b/>
          <w:bCs/>
          <w:kern w:val="0"/>
          <w:sz w:val="24"/>
          <w:szCs w:val="24"/>
          <w14:ligatures w14:val="none"/>
        </w:rPr>
        <w:t>How to apply</w:t>
      </w:r>
      <w:r w:rsidRPr="009F69B4">
        <w:rPr>
          <w:rFonts w:ascii="Times New Roman" w:eastAsia="Times New Roman" w:hAnsi="Times New Roman" w:cs="Times New Roman"/>
          <w:kern w:val="0"/>
          <w:sz w:val="24"/>
          <w:szCs w:val="24"/>
          <w14:ligatures w14:val="none"/>
        </w:rPr>
        <w:t>: Structure your goals and tasks so that you succeed about 85% of the time, with the remaining 15% challenging you to grow. If a task becomes too easy, make it more difficult; if it's too hard, scale it back. For example, if you're learning a new language, aim to practice with phrases or sentences where you get most of them right but still struggle with a few. Adjust your learning materials as needed to keep hitting that optimal challenge level.</w:t>
      </w:r>
    </w:p>
    <w:p w14:paraId="464CBAC9" w14:textId="77777777" w:rsidR="009F69B4" w:rsidRPr="009F69B4" w:rsidRDefault="00000000" w:rsidP="009F69B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952A594">
          <v:rect id="_x0000_i1028" style="width:0;height:1.5pt" o:hralign="center" o:hrstd="t" o:hr="t" fillcolor="#a0a0a0" stroked="f"/>
        </w:pict>
      </w:r>
    </w:p>
    <w:p w14:paraId="08A6859E" w14:textId="77777777" w:rsidR="009F69B4" w:rsidRPr="009F69B4" w:rsidRDefault="009F69B4" w:rsidP="009F69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9B4">
        <w:rPr>
          <w:rFonts w:ascii="Times New Roman" w:eastAsia="Times New Roman" w:hAnsi="Times New Roman" w:cs="Times New Roman"/>
          <w:b/>
          <w:bCs/>
          <w:kern w:val="0"/>
          <w:sz w:val="27"/>
          <w:szCs w:val="27"/>
          <w14:ligatures w14:val="none"/>
        </w:rPr>
        <w:t>4. Visual Focus Enhances Goal Pursuit (Huberman Lab)</w:t>
      </w:r>
    </w:p>
    <w:p w14:paraId="7760B4A5"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kern w:val="0"/>
          <w:sz w:val="24"/>
          <w:szCs w:val="24"/>
          <w14:ligatures w14:val="none"/>
        </w:rPr>
        <w:t>Huberman explains that focusing visually on a specific target or goal line activates neural circuits that enhance both physical and mental performance. Narrowing your focus on a specific point helps synchronize your brain’s attentional system with your actions, reducing perceived effort and increasing efficiency. This is particularly useful in challenging tasks or during moments when motivation is low, as the brain gets a signal to stay on track.</w:t>
      </w:r>
    </w:p>
    <w:p w14:paraId="53FF0B43"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b/>
          <w:bCs/>
          <w:kern w:val="0"/>
          <w:sz w:val="24"/>
          <w:szCs w:val="24"/>
          <w14:ligatures w14:val="none"/>
        </w:rPr>
        <w:t>How to apply</w:t>
      </w:r>
      <w:r w:rsidRPr="009F69B4">
        <w:rPr>
          <w:rFonts w:ascii="Times New Roman" w:eastAsia="Times New Roman" w:hAnsi="Times New Roman" w:cs="Times New Roman"/>
          <w:kern w:val="0"/>
          <w:sz w:val="24"/>
          <w:szCs w:val="24"/>
          <w14:ligatures w14:val="none"/>
        </w:rPr>
        <w:t>: When working on a goal or task, visually focus on a specific target to boost attention and motivation. For example, during a workout, focus on a specific point, like a finish line or a spot on the wall, to help push through the physical effort. Similarly, in an office setting, place a visual reminder of your goal (such as a sticky note on your computer) to keep your focus sharp and reduce distractions.</w:t>
      </w:r>
    </w:p>
    <w:p w14:paraId="7A5FE3C6" w14:textId="77777777" w:rsidR="009F69B4" w:rsidRPr="009F69B4" w:rsidRDefault="00000000" w:rsidP="009F69B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2A7123A">
          <v:rect id="_x0000_i1029" style="width:0;height:1.5pt" o:hralign="center" o:hrstd="t" o:hr="t" fillcolor="#a0a0a0" stroked="f"/>
        </w:pict>
      </w:r>
    </w:p>
    <w:p w14:paraId="4BB22C59" w14:textId="77777777" w:rsidR="009F69B4" w:rsidRPr="009F69B4" w:rsidRDefault="009F69B4" w:rsidP="009F69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9B4">
        <w:rPr>
          <w:rFonts w:ascii="Times New Roman" w:eastAsia="Times New Roman" w:hAnsi="Times New Roman" w:cs="Times New Roman"/>
          <w:b/>
          <w:bCs/>
          <w:kern w:val="0"/>
          <w:sz w:val="27"/>
          <w:szCs w:val="27"/>
          <w14:ligatures w14:val="none"/>
        </w:rPr>
        <w:t>5. Break Goals into Manageable Tasks (7 Habits of Highly Effective People)</w:t>
      </w:r>
    </w:p>
    <w:p w14:paraId="0D5C3145"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kern w:val="0"/>
          <w:sz w:val="24"/>
          <w:szCs w:val="24"/>
          <w14:ligatures w14:val="none"/>
        </w:rPr>
        <w:t xml:space="preserve">Stephen Covey’s advice is to break down large, daunting goals into smaller, more manageable tasks. This approach reduces overwhelm and ensures steady, measurable progress. Each small task acts as a </w:t>
      </w:r>
      <w:proofErr w:type="gramStart"/>
      <w:r w:rsidRPr="009F69B4">
        <w:rPr>
          <w:rFonts w:ascii="Times New Roman" w:eastAsia="Times New Roman" w:hAnsi="Times New Roman" w:cs="Times New Roman"/>
          <w:kern w:val="0"/>
          <w:sz w:val="24"/>
          <w:szCs w:val="24"/>
          <w14:ligatures w14:val="none"/>
        </w:rPr>
        <w:t>stepping stone</w:t>
      </w:r>
      <w:proofErr w:type="gramEnd"/>
      <w:r w:rsidRPr="009F69B4">
        <w:rPr>
          <w:rFonts w:ascii="Times New Roman" w:eastAsia="Times New Roman" w:hAnsi="Times New Roman" w:cs="Times New Roman"/>
          <w:kern w:val="0"/>
          <w:sz w:val="24"/>
          <w:szCs w:val="24"/>
          <w14:ligatures w14:val="none"/>
        </w:rPr>
        <w:t xml:space="preserve"> toward the larger goal, making the process feel more achievable and motivating. By focusing on one step at a time, you maintain momentum, prevent procrastination, and feel a sense of accomplishment with each completed task.</w:t>
      </w:r>
    </w:p>
    <w:p w14:paraId="24DADCDD"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b/>
          <w:bCs/>
          <w:kern w:val="0"/>
          <w:sz w:val="24"/>
          <w:szCs w:val="24"/>
          <w14:ligatures w14:val="none"/>
        </w:rPr>
        <w:t>How to apply</w:t>
      </w:r>
      <w:r w:rsidRPr="009F69B4">
        <w:rPr>
          <w:rFonts w:ascii="Times New Roman" w:eastAsia="Times New Roman" w:hAnsi="Times New Roman" w:cs="Times New Roman"/>
          <w:kern w:val="0"/>
          <w:sz w:val="24"/>
          <w:szCs w:val="24"/>
          <w14:ligatures w14:val="none"/>
        </w:rPr>
        <w:t>: Break your larger goals into smaller, actionable steps, each with a clear deadline. For example, if your goal is to launch a product, break it down into phases like market research, prototype development, marketing, etc. Set specific, achievable deadlines for each phase. This way, the larger goal doesn’t feel overwhelming, and you can celebrate progress at each step.</w:t>
      </w:r>
    </w:p>
    <w:p w14:paraId="7B57D7FC" w14:textId="77777777" w:rsidR="009F69B4" w:rsidRPr="009F69B4" w:rsidRDefault="00000000" w:rsidP="009F69B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E7337D4">
          <v:rect id="_x0000_i1030" style="width:0;height:1.5pt" o:hralign="center" o:hrstd="t" o:hr="t" fillcolor="#a0a0a0" stroked="f"/>
        </w:pict>
      </w:r>
    </w:p>
    <w:p w14:paraId="7405C63F" w14:textId="77777777" w:rsidR="009F69B4" w:rsidRPr="009F69B4" w:rsidRDefault="009F69B4" w:rsidP="009F69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9B4">
        <w:rPr>
          <w:rFonts w:ascii="Times New Roman" w:eastAsia="Times New Roman" w:hAnsi="Times New Roman" w:cs="Times New Roman"/>
          <w:b/>
          <w:bCs/>
          <w:kern w:val="0"/>
          <w:sz w:val="27"/>
          <w:szCs w:val="27"/>
          <w14:ligatures w14:val="none"/>
        </w:rPr>
        <w:t>6. Start with the End in Mind (7 Habits of Highly Effective People)</w:t>
      </w:r>
    </w:p>
    <w:p w14:paraId="1C9347B7"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kern w:val="0"/>
          <w:sz w:val="24"/>
          <w:szCs w:val="24"/>
          <w14:ligatures w14:val="none"/>
        </w:rPr>
        <w:lastRenderedPageBreak/>
        <w:t>Covey stresses the importance of having a clear vision of your end goal, as it provides direction and purpose to your actions. This clarity ensures that every step you take is aligned with the bigger picture, making your daily decisions more focused. By knowing what you ultimately want to achieve, you can avoid distractions and take actions that consistently move you closer to your desired outcome.</w:t>
      </w:r>
    </w:p>
    <w:p w14:paraId="5932EF73"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b/>
          <w:bCs/>
          <w:kern w:val="0"/>
          <w:sz w:val="24"/>
          <w:szCs w:val="24"/>
          <w14:ligatures w14:val="none"/>
        </w:rPr>
        <w:t>How to apply</w:t>
      </w:r>
      <w:r w:rsidRPr="009F69B4">
        <w:rPr>
          <w:rFonts w:ascii="Times New Roman" w:eastAsia="Times New Roman" w:hAnsi="Times New Roman" w:cs="Times New Roman"/>
          <w:kern w:val="0"/>
          <w:sz w:val="24"/>
          <w:szCs w:val="24"/>
          <w14:ligatures w14:val="none"/>
        </w:rPr>
        <w:t>: Draft a personal mission statement or long-term vision for your life and goals. Use this as a guiding principle for decision-making. For example, if your goal is to build a successful business, your mission statement could be: “To create a sustainable, ethical company that solves [specific problem] and serves [target audience] with integrity.” Refer to this whenever you make decisions to ensure you are moving in the right direction.</w:t>
      </w:r>
    </w:p>
    <w:p w14:paraId="121902EB" w14:textId="77777777" w:rsidR="009F69B4" w:rsidRPr="009F69B4" w:rsidRDefault="00000000" w:rsidP="009F69B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531841F">
          <v:rect id="_x0000_i1031" style="width:0;height:1.5pt" o:hralign="center" o:hrstd="t" o:hr="t" fillcolor="#a0a0a0" stroked="f"/>
        </w:pict>
      </w:r>
    </w:p>
    <w:p w14:paraId="6491B9AD" w14:textId="77777777" w:rsidR="009F69B4" w:rsidRPr="009F69B4" w:rsidRDefault="009F69B4" w:rsidP="009F69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9B4">
        <w:rPr>
          <w:rFonts w:ascii="Times New Roman" w:eastAsia="Times New Roman" w:hAnsi="Times New Roman" w:cs="Times New Roman"/>
          <w:b/>
          <w:bCs/>
          <w:kern w:val="0"/>
          <w:sz w:val="27"/>
          <w:szCs w:val="27"/>
          <w14:ligatures w14:val="none"/>
        </w:rPr>
        <w:t>7. “Hell Yeah!” or “No” Decision-Making (Essentialism)</w:t>
      </w:r>
    </w:p>
    <w:p w14:paraId="458D068D"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kern w:val="0"/>
          <w:sz w:val="24"/>
          <w:szCs w:val="24"/>
          <w14:ligatures w14:val="none"/>
        </w:rPr>
        <w:t>Greg McKeown’s concept of “Hell Yeah!” or “No” forces you to be selective about where you invest your time and energy. If a task or opportunity doesn’t excite you or doesn’t significantly contribute to your goals, say no. This approach ensures you focus only on high-impact activities, cutting out distractions and low-value tasks. It helps create more space for deep work and activities that truly matter.</w:t>
      </w:r>
    </w:p>
    <w:p w14:paraId="4E412DDB"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b/>
          <w:bCs/>
          <w:kern w:val="0"/>
          <w:sz w:val="24"/>
          <w:szCs w:val="24"/>
          <w14:ligatures w14:val="none"/>
        </w:rPr>
        <w:t>How to apply</w:t>
      </w:r>
      <w:r w:rsidRPr="009F69B4">
        <w:rPr>
          <w:rFonts w:ascii="Times New Roman" w:eastAsia="Times New Roman" w:hAnsi="Times New Roman" w:cs="Times New Roman"/>
          <w:kern w:val="0"/>
          <w:sz w:val="24"/>
          <w:szCs w:val="24"/>
          <w14:ligatures w14:val="none"/>
        </w:rPr>
        <w:t>: When faced with decisions about taking on new tasks or opportunities, ask yourself: “Does this make me say ‘Hell Yeah!’?” If not, decline it. For example, if you’re offered a project that doesn’t excite you or contribute significantly to your career or personal goals, politely decline it and focus on the projects that align with your passion and objectives.</w:t>
      </w:r>
    </w:p>
    <w:p w14:paraId="35891435" w14:textId="77777777" w:rsidR="009F69B4" w:rsidRPr="009F69B4" w:rsidRDefault="00000000" w:rsidP="009F69B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7A69DBD">
          <v:rect id="_x0000_i1032" style="width:0;height:1.5pt" o:hralign="center" o:hrstd="t" o:hr="t" fillcolor="#a0a0a0" stroked="f"/>
        </w:pict>
      </w:r>
    </w:p>
    <w:p w14:paraId="66D91370" w14:textId="77777777" w:rsidR="009F69B4" w:rsidRPr="009F69B4" w:rsidRDefault="009F69B4" w:rsidP="009F69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9B4">
        <w:rPr>
          <w:rFonts w:ascii="Times New Roman" w:eastAsia="Times New Roman" w:hAnsi="Times New Roman" w:cs="Times New Roman"/>
          <w:b/>
          <w:bCs/>
          <w:kern w:val="0"/>
          <w:sz w:val="27"/>
          <w:szCs w:val="27"/>
          <w14:ligatures w14:val="none"/>
        </w:rPr>
        <w:t>8. Minimize Cognitive Load for Flow (Minimalism Checklist)</w:t>
      </w:r>
    </w:p>
    <w:p w14:paraId="30CB95E4"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kern w:val="0"/>
          <w:sz w:val="24"/>
          <w:szCs w:val="24"/>
          <w14:ligatures w14:val="none"/>
        </w:rPr>
        <w:t>Cognitive load refers to the mental effort required to process information and make decisions. The more tasks, distractions, or clutter you have, the harder it is to focus and enter a state of flow. By eliminating unnecessary commitments and decluttering your workspace, you free up mental energy for more important tasks, making it easier to stay focused and achieve your goals.</w:t>
      </w:r>
    </w:p>
    <w:p w14:paraId="0D421C61"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b/>
          <w:bCs/>
          <w:kern w:val="0"/>
          <w:sz w:val="24"/>
          <w:szCs w:val="24"/>
          <w14:ligatures w14:val="none"/>
        </w:rPr>
        <w:t>How to apply</w:t>
      </w:r>
      <w:r w:rsidRPr="009F69B4">
        <w:rPr>
          <w:rFonts w:ascii="Times New Roman" w:eastAsia="Times New Roman" w:hAnsi="Times New Roman" w:cs="Times New Roman"/>
          <w:kern w:val="0"/>
          <w:sz w:val="24"/>
          <w:szCs w:val="24"/>
          <w14:ligatures w14:val="none"/>
        </w:rPr>
        <w:t>: Simplify your environment and routine by eliminating distractions. Declutter your workspace, limit your commitments, and automate or delegate smaller tasks. For example, organize your workspace by removing non-essential items and limiting digital distractions (e.g., turning off notifications), allowing you to focus better on deep work and high-priority tasks.</w:t>
      </w:r>
    </w:p>
    <w:p w14:paraId="3C4772D4" w14:textId="77777777" w:rsidR="009F69B4" w:rsidRPr="009F69B4" w:rsidRDefault="00000000" w:rsidP="009F69B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DFE1488">
          <v:rect id="_x0000_i1033" style="width:0;height:1.5pt" o:hralign="center" o:hrstd="t" o:hr="t" fillcolor="#a0a0a0" stroked="f"/>
        </w:pict>
      </w:r>
    </w:p>
    <w:p w14:paraId="1C0D14B2" w14:textId="77777777" w:rsidR="009F69B4" w:rsidRPr="009F69B4" w:rsidRDefault="009F69B4" w:rsidP="009F69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9B4">
        <w:rPr>
          <w:rFonts w:ascii="Times New Roman" w:eastAsia="Times New Roman" w:hAnsi="Times New Roman" w:cs="Times New Roman"/>
          <w:b/>
          <w:bCs/>
          <w:kern w:val="0"/>
          <w:sz w:val="27"/>
          <w:szCs w:val="27"/>
          <w14:ligatures w14:val="none"/>
        </w:rPr>
        <w:t>9. The Power of a Single Decision (Essentialism)</w:t>
      </w:r>
    </w:p>
    <w:p w14:paraId="3CDFB6CC"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kern w:val="0"/>
          <w:sz w:val="24"/>
          <w:szCs w:val="24"/>
          <w14:ligatures w14:val="none"/>
        </w:rPr>
        <w:lastRenderedPageBreak/>
        <w:t>Making a single, well-considered decision can eliminate the need for hundreds of smaller, future decisions, saving mental energy and reducing decision fatigue. This could involve standardizing routines or creating fixed systems that support your goals. By making thoughtful choices in advance, you free up your brain for more important creative or strategic work.</w:t>
      </w:r>
    </w:p>
    <w:p w14:paraId="6D748A8C"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b/>
          <w:bCs/>
          <w:kern w:val="0"/>
          <w:sz w:val="24"/>
          <w:szCs w:val="24"/>
          <w14:ligatures w14:val="none"/>
        </w:rPr>
        <w:t>How to apply</w:t>
      </w:r>
      <w:r w:rsidRPr="009F69B4">
        <w:rPr>
          <w:rFonts w:ascii="Times New Roman" w:eastAsia="Times New Roman" w:hAnsi="Times New Roman" w:cs="Times New Roman"/>
          <w:kern w:val="0"/>
          <w:sz w:val="24"/>
          <w:szCs w:val="24"/>
          <w14:ligatures w14:val="none"/>
        </w:rPr>
        <w:t>: Look for opportunities to standardize decisions in your life. For example, create a weekly meal plan to eliminate the daily decision of what to eat, or establish a fixed morning routine that sets you up for productive work each day. This reduces decision fatigue and allows you to focus on more significant tasks.</w:t>
      </w:r>
    </w:p>
    <w:p w14:paraId="2AF3FFEB" w14:textId="77777777" w:rsidR="009F69B4" w:rsidRPr="009F69B4" w:rsidRDefault="00000000" w:rsidP="009F69B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7667A13">
          <v:rect id="_x0000_i1034" style="width:0;height:1.5pt" o:hralign="center" o:hrstd="t" o:hr="t" fillcolor="#a0a0a0" stroked="f"/>
        </w:pict>
      </w:r>
    </w:p>
    <w:p w14:paraId="6DAD92F1" w14:textId="77777777" w:rsidR="009F69B4" w:rsidRPr="009F69B4" w:rsidRDefault="009F69B4" w:rsidP="009F69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9B4">
        <w:rPr>
          <w:rFonts w:ascii="Times New Roman" w:eastAsia="Times New Roman" w:hAnsi="Times New Roman" w:cs="Times New Roman"/>
          <w:b/>
          <w:bCs/>
          <w:kern w:val="0"/>
          <w:sz w:val="27"/>
          <w:szCs w:val="27"/>
          <w14:ligatures w14:val="none"/>
        </w:rPr>
        <w:t>10. SMARTER Goals: Ethical and Rewarding (Huberman Lab)</w:t>
      </w:r>
    </w:p>
    <w:p w14:paraId="36EB06B6"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kern w:val="0"/>
          <w:sz w:val="24"/>
          <w:szCs w:val="24"/>
          <w14:ligatures w14:val="none"/>
        </w:rPr>
        <w:t>The SMARTER framework extends the traditional SMART goal-setting method by adding two additional elements: ethical and rewarding. Goals should align with your values (ethical) and be structured in a way that provides intrinsic and extrinsic rewards. This approach ensures that your goals are not only practical but also meaningful and motivating, increasing your chances of sustained success.</w:t>
      </w:r>
    </w:p>
    <w:p w14:paraId="716D41F7"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b/>
          <w:bCs/>
          <w:kern w:val="0"/>
          <w:sz w:val="24"/>
          <w:szCs w:val="24"/>
          <w14:ligatures w14:val="none"/>
        </w:rPr>
        <w:t>How to apply</w:t>
      </w:r>
      <w:r w:rsidRPr="009F69B4">
        <w:rPr>
          <w:rFonts w:ascii="Times New Roman" w:eastAsia="Times New Roman" w:hAnsi="Times New Roman" w:cs="Times New Roman"/>
          <w:kern w:val="0"/>
          <w:sz w:val="24"/>
          <w:szCs w:val="24"/>
          <w14:ligatures w14:val="none"/>
        </w:rPr>
        <w:t>: When setting a goal, ensure it aligns with your ethical principles and values. Additionally, create a system of rewards for each milestone reached. For example, if your goal is to improve your public speaking, ensure that the content of your speeches aligns with your beliefs, and reward yourself (e.g., with a dinner out) after each successful presentation to reinforce positive progress.</w:t>
      </w:r>
    </w:p>
    <w:p w14:paraId="0788965F" w14:textId="77777777" w:rsidR="009F69B4" w:rsidRPr="009F69B4" w:rsidRDefault="00000000" w:rsidP="009F69B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1660E7B">
          <v:rect id="_x0000_i1035" style="width:0;height:1.5pt" o:hralign="center" o:hrstd="t" o:hr="t" fillcolor="#a0a0a0" stroked="f"/>
        </w:pict>
      </w:r>
    </w:p>
    <w:p w14:paraId="1DFD74E2" w14:textId="77777777" w:rsidR="009F69B4" w:rsidRPr="009F69B4" w:rsidRDefault="009F69B4" w:rsidP="009F69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9B4">
        <w:rPr>
          <w:rFonts w:ascii="Times New Roman" w:eastAsia="Times New Roman" w:hAnsi="Times New Roman" w:cs="Times New Roman"/>
          <w:b/>
          <w:bCs/>
          <w:kern w:val="0"/>
          <w:sz w:val="27"/>
          <w:szCs w:val="27"/>
          <w14:ligatures w14:val="none"/>
        </w:rPr>
        <w:t>11. Leverage Dopamine to Maintain Momentum (Huberman Lab)</w:t>
      </w:r>
    </w:p>
    <w:p w14:paraId="1F79C8B0"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kern w:val="0"/>
          <w:sz w:val="24"/>
          <w:szCs w:val="24"/>
          <w14:ligatures w14:val="none"/>
        </w:rPr>
        <w:t>Huberman highlights that dopamine is released throughout the goal achievement process, not just at the completion of a task. To maintain momentum, it’s crucial to celebrate small wins regularly. These micro-rewards keep the brain engaged and motivated, driving continuous effort toward achieving larger goals.</w:t>
      </w:r>
    </w:p>
    <w:p w14:paraId="1E14BF76"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b/>
          <w:bCs/>
          <w:kern w:val="0"/>
          <w:sz w:val="24"/>
          <w:szCs w:val="24"/>
          <w14:ligatures w14:val="none"/>
        </w:rPr>
        <w:t>How to apply</w:t>
      </w:r>
      <w:r w:rsidRPr="009F69B4">
        <w:rPr>
          <w:rFonts w:ascii="Times New Roman" w:eastAsia="Times New Roman" w:hAnsi="Times New Roman" w:cs="Times New Roman"/>
          <w:kern w:val="0"/>
          <w:sz w:val="24"/>
          <w:szCs w:val="24"/>
          <w14:ligatures w14:val="none"/>
        </w:rPr>
        <w:t>: Break down your larger goals into smaller tasks and make a conscious effort to celebrate each achievement. For example, if you’re working on a long-term project, divide it into weekly milestones. After completing each one, reward yourself with something enjoyable like a short break or a favorite activity to keep dopamine levels high and motivation strong.</w:t>
      </w:r>
    </w:p>
    <w:p w14:paraId="1D01DC33" w14:textId="77777777" w:rsidR="009F69B4" w:rsidRPr="009F69B4" w:rsidRDefault="00000000" w:rsidP="009F69B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3466DE1">
          <v:rect id="_x0000_i1036" style="width:0;height:1.5pt" o:hralign="center" o:hrstd="t" o:hr="t" fillcolor="#a0a0a0" stroked="f"/>
        </w:pict>
      </w:r>
    </w:p>
    <w:p w14:paraId="6B694B32" w14:textId="77777777" w:rsidR="009F69B4" w:rsidRPr="009F69B4" w:rsidRDefault="009F69B4" w:rsidP="009F69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9B4">
        <w:rPr>
          <w:rFonts w:ascii="Times New Roman" w:eastAsia="Times New Roman" w:hAnsi="Times New Roman" w:cs="Times New Roman"/>
          <w:b/>
          <w:bCs/>
          <w:kern w:val="0"/>
          <w:sz w:val="27"/>
          <w:szCs w:val="27"/>
          <w14:ligatures w14:val="none"/>
        </w:rPr>
        <w:t>12. Focus on Deep Work for Success (Essentialism)</w:t>
      </w:r>
    </w:p>
    <w:p w14:paraId="41769F9F"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kern w:val="0"/>
          <w:sz w:val="24"/>
          <w:szCs w:val="24"/>
          <w14:ligatures w14:val="none"/>
        </w:rPr>
        <w:t>Success doesn’t come from doing more but from</w:t>
      </w:r>
    </w:p>
    <w:p w14:paraId="0FC787A0" w14:textId="77777777" w:rsidR="009F69B4" w:rsidRPr="009F69B4" w:rsidRDefault="009F69B4" w:rsidP="009F69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9B4">
        <w:rPr>
          <w:rFonts w:ascii="Times New Roman" w:eastAsia="Times New Roman" w:hAnsi="Times New Roman" w:cs="Times New Roman"/>
          <w:b/>
          <w:bCs/>
          <w:kern w:val="0"/>
          <w:sz w:val="27"/>
          <w:szCs w:val="27"/>
          <w14:ligatures w14:val="none"/>
        </w:rPr>
        <w:lastRenderedPageBreak/>
        <w:t>12. Focus on Deep Work for Success (Essentialism)</w:t>
      </w:r>
    </w:p>
    <w:p w14:paraId="74AAB91F"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kern w:val="0"/>
          <w:sz w:val="24"/>
          <w:szCs w:val="24"/>
          <w14:ligatures w14:val="none"/>
        </w:rPr>
        <w:t>Success stems from accomplishing tasks that truly move you toward your goals, rather than just staying busy. Deep work is focused, uninterrupted work that produces significant progress. Greg McKeown emphasizes that focusing on a few critical tasks rather than spreading yourself too thin leads to higher productivity and better outcomes. By concentrating on tasks that matter, you achieve more in less time.</w:t>
      </w:r>
    </w:p>
    <w:p w14:paraId="548CDCB6"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b/>
          <w:bCs/>
          <w:kern w:val="0"/>
          <w:sz w:val="24"/>
          <w:szCs w:val="24"/>
          <w14:ligatures w14:val="none"/>
        </w:rPr>
        <w:t>How to apply</w:t>
      </w:r>
      <w:r w:rsidRPr="009F69B4">
        <w:rPr>
          <w:rFonts w:ascii="Times New Roman" w:eastAsia="Times New Roman" w:hAnsi="Times New Roman" w:cs="Times New Roman"/>
          <w:kern w:val="0"/>
          <w:sz w:val="24"/>
          <w:szCs w:val="24"/>
          <w14:ligatures w14:val="none"/>
        </w:rPr>
        <w:t>: Identify the tasks that have the most significant impact on your goals and dedicate specific blocks of time to work on them without distractions. For example, if writing a report is crucial for your career growth, set aside a 2-hour block daily where you focus solely on that task, turning off all notifications and distractions. This practice will allow you to make meaningful progress on high-impact tasks.</w:t>
      </w:r>
    </w:p>
    <w:p w14:paraId="3AFC1519" w14:textId="77777777" w:rsidR="009F69B4" w:rsidRPr="009F69B4" w:rsidRDefault="00000000" w:rsidP="009F69B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FF251D6">
          <v:rect id="_x0000_i1037" style="width:0;height:1.5pt" o:hralign="center" o:hrstd="t" o:hr="t" fillcolor="#a0a0a0" stroked="f"/>
        </w:pict>
      </w:r>
    </w:p>
    <w:p w14:paraId="73C237E5" w14:textId="77777777" w:rsidR="009F69B4" w:rsidRPr="009F69B4" w:rsidRDefault="009F69B4" w:rsidP="009F69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9B4">
        <w:rPr>
          <w:rFonts w:ascii="Times New Roman" w:eastAsia="Times New Roman" w:hAnsi="Times New Roman" w:cs="Times New Roman"/>
          <w:b/>
          <w:bCs/>
          <w:kern w:val="0"/>
          <w:sz w:val="27"/>
          <w:szCs w:val="27"/>
          <w14:ligatures w14:val="none"/>
        </w:rPr>
        <w:t>13. The String of Pearls Theory (Essentialism)</w:t>
      </w:r>
    </w:p>
    <w:p w14:paraId="7CE747E5"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kern w:val="0"/>
          <w:sz w:val="24"/>
          <w:szCs w:val="24"/>
          <w14:ligatures w14:val="none"/>
        </w:rPr>
        <w:t>The String of Pearls theory suggests that every small action you take toward a goal is like adding another pearl to a string. Each step is valuable, and over time, they accumulate into significant progress. This theory encourages consistency and reminds you that no single task is more important than the others; it’s the accumulation of steady effort that matters.</w:t>
      </w:r>
    </w:p>
    <w:p w14:paraId="4FBE1832"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b/>
          <w:bCs/>
          <w:kern w:val="0"/>
          <w:sz w:val="24"/>
          <w:szCs w:val="24"/>
          <w14:ligatures w14:val="none"/>
        </w:rPr>
        <w:t>How to apply</w:t>
      </w:r>
      <w:r w:rsidRPr="009F69B4">
        <w:rPr>
          <w:rFonts w:ascii="Times New Roman" w:eastAsia="Times New Roman" w:hAnsi="Times New Roman" w:cs="Times New Roman"/>
          <w:kern w:val="0"/>
          <w:sz w:val="24"/>
          <w:szCs w:val="24"/>
          <w14:ligatures w14:val="none"/>
        </w:rPr>
        <w:t>: Focus on making incremental progress every day, even if the steps seem small. For example, if your goal is to build a new skill, practice a little bit each day—whether it's 20 minutes of coding, practicing a musical instrument, or working out. Each session adds another “pearl” to your string, and over time, the results will compound.</w:t>
      </w:r>
    </w:p>
    <w:p w14:paraId="4AB327AE" w14:textId="77777777" w:rsidR="009F69B4" w:rsidRPr="009F69B4" w:rsidRDefault="00000000" w:rsidP="009F69B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E3A7DBF">
          <v:rect id="_x0000_i1038" style="width:0;height:1.5pt" o:hralign="center" o:hrstd="t" o:hr="t" fillcolor="#a0a0a0" stroked="f"/>
        </w:pict>
      </w:r>
    </w:p>
    <w:p w14:paraId="56061F2B" w14:textId="77777777" w:rsidR="009F69B4" w:rsidRPr="009F69B4" w:rsidRDefault="009F69B4" w:rsidP="009F69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9B4">
        <w:rPr>
          <w:rFonts w:ascii="Times New Roman" w:eastAsia="Times New Roman" w:hAnsi="Times New Roman" w:cs="Times New Roman"/>
          <w:b/>
          <w:bCs/>
          <w:kern w:val="0"/>
          <w:sz w:val="27"/>
          <w:szCs w:val="27"/>
          <w14:ligatures w14:val="none"/>
        </w:rPr>
        <w:t>14. Balance Long-Term Vision with Short-Term Goals (Huberman Lab)</w:t>
      </w:r>
    </w:p>
    <w:p w14:paraId="43E6901C"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kern w:val="0"/>
          <w:sz w:val="24"/>
          <w:szCs w:val="24"/>
          <w14:ligatures w14:val="none"/>
        </w:rPr>
        <w:t>Maintaining a balance between long-term vision and short-term goals is key to staying motivated. While a big vision provides direction, breaking it down into manageable short-term goals ensures constant progress and keeps you from feeling overwhelmed. Huberman emphasizes celebrating small wins along the way to maintain dopamine levels and keep motivation high.</w:t>
      </w:r>
    </w:p>
    <w:p w14:paraId="7F3353B1"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b/>
          <w:bCs/>
          <w:kern w:val="0"/>
          <w:sz w:val="24"/>
          <w:szCs w:val="24"/>
          <w14:ligatures w14:val="none"/>
        </w:rPr>
        <w:t>How to apply</w:t>
      </w:r>
      <w:r w:rsidRPr="009F69B4">
        <w:rPr>
          <w:rFonts w:ascii="Times New Roman" w:eastAsia="Times New Roman" w:hAnsi="Times New Roman" w:cs="Times New Roman"/>
          <w:kern w:val="0"/>
          <w:sz w:val="24"/>
          <w:szCs w:val="24"/>
          <w14:ligatures w14:val="none"/>
        </w:rPr>
        <w:t xml:space="preserve">: Define your long-term vision clearly, then break it into quarterly, monthly, and weekly goals. For example, if you aim to grow your business by 50% over the next year, set quarterly revenue targets and identify the actions needed to meet them. Review progress </w:t>
      </w:r>
      <w:proofErr w:type="gramStart"/>
      <w:r w:rsidRPr="009F69B4">
        <w:rPr>
          <w:rFonts w:ascii="Times New Roman" w:eastAsia="Times New Roman" w:hAnsi="Times New Roman" w:cs="Times New Roman"/>
          <w:kern w:val="0"/>
          <w:sz w:val="24"/>
          <w:szCs w:val="24"/>
          <w14:ligatures w14:val="none"/>
        </w:rPr>
        <w:t>weekly, and</w:t>
      </w:r>
      <w:proofErr w:type="gramEnd"/>
      <w:r w:rsidRPr="009F69B4">
        <w:rPr>
          <w:rFonts w:ascii="Times New Roman" w:eastAsia="Times New Roman" w:hAnsi="Times New Roman" w:cs="Times New Roman"/>
          <w:kern w:val="0"/>
          <w:sz w:val="24"/>
          <w:szCs w:val="24"/>
          <w14:ligatures w14:val="none"/>
        </w:rPr>
        <w:t xml:space="preserve"> celebrate hitting key milestones to keep yourself and your team motivated and focused.</w:t>
      </w:r>
    </w:p>
    <w:p w14:paraId="6F1E9F1D" w14:textId="77777777" w:rsidR="009F69B4" w:rsidRPr="009F69B4" w:rsidRDefault="00000000" w:rsidP="009F69B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4F6DDBA">
          <v:rect id="_x0000_i1039" style="width:0;height:1.5pt" o:hralign="center" o:hrstd="t" o:hr="t" fillcolor="#a0a0a0" stroked="f"/>
        </w:pict>
      </w:r>
    </w:p>
    <w:p w14:paraId="04CB1872" w14:textId="77777777" w:rsidR="009F69B4" w:rsidRPr="009F69B4" w:rsidRDefault="009F69B4" w:rsidP="009F69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69B4">
        <w:rPr>
          <w:rFonts w:ascii="Times New Roman" w:eastAsia="Times New Roman" w:hAnsi="Times New Roman" w:cs="Times New Roman"/>
          <w:b/>
          <w:bCs/>
          <w:kern w:val="0"/>
          <w:sz w:val="27"/>
          <w:szCs w:val="27"/>
          <w14:ligatures w14:val="none"/>
        </w:rPr>
        <w:t>15. Minimize Cognitive Load for Flow (Minimalism Checklist)</w:t>
      </w:r>
    </w:p>
    <w:p w14:paraId="7E757918"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kern w:val="0"/>
          <w:sz w:val="24"/>
          <w:szCs w:val="24"/>
          <w14:ligatures w14:val="none"/>
        </w:rPr>
        <w:lastRenderedPageBreak/>
        <w:t>Cognitive load refers to the mental effort required to process information and make decisions. The more cluttered your environment and the more tasks you juggle, the harder it becomes to focus and enter a state of flow. Simplifying your environment and routine reduces decision fatigue, freeing up mental energy for important tasks and improving your ability to concentrate.</w:t>
      </w:r>
    </w:p>
    <w:p w14:paraId="7BB389F2" w14:textId="77777777"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F69B4">
        <w:rPr>
          <w:rFonts w:ascii="Times New Roman" w:eastAsia="Times New Roman" w:hAnsi="Times New Roman" w:cs="Times New Roman"/>
          <w:b/>
          <w:bCs/>
          <w:kern w:val="0"/>
          <w:sz w:val="24"/>
          <w:szCs w:val="24"/>
          <w14:ligatures w14:val="none"/>
        </w:rPr>
        <w:t>How to apply</w:t>
      </w:r>
      <w:r w:rsidRPr="009F69B4">
        <w:rPr>
          <w:rFonts w:ascii="Times New Roman" w:eastAsia="Times New Roman" w:hAnsi="Times New Roman" w:cs="Times New Roman"/>
          <w:kern w:val="0"/>
          <w:sz w:val="24"/>
          <w:szCs w:val="24"/>
          <w14:ligatures w14:val="none"/>
        </w:rPr>
        <w:t xml:space="preserve">: Simplify your daily routines and work environment by eliminating distractions and automating decisions. For example, declutter your desk, minimize open tabs on your computer, and use time-blocking to schedule focused work sessions. By reducing the number of </w:t>
      </w:r>
      <w:proofErr w:type="gramStart"/>
      <w:r w:rsidRPr="009F69B4">
        <w:rPr>
          <w:rFonts w:ascii="Times New Roman" w:eastAsia="Times New Roman" w:hAnsi="Times New Roman" w:cs="Times New Roman"/>
          <w:kern w:val="0"/>
          <w:sz w:val="24"/>
          <w:szCs w:val="24"/>
          <w14:ligatures w14:val="none"/>
        </w:rPr>
        <w:t>decisions</w:t>
      </w:r>
      <w:proofErr w:type="gramEnd"/>
      <w:r w:rsidRPr="009F69B4">
        <w:rPr>
          <w:rFonts w:ascii="Times New Roman" w:eastAsia="Times New Roman" w:hAnsi="Times New Roman" w:cs="Times New Roman"/>
          <w:kern w:val="0"/>
          <w:sz w:val="24"/>
          <w:szCs w:val="24"/>
          <w14:ligatures w14:val="none"/>
        </w:rPr>
        <w:t xml:space="preserve"> you need to make each day, you allow more space for deep work and focus on tasks that matter most.</w:t>
      </w:r>
    </w:p>
    <w:p w14:paraId="280736FF" w14:textId="77777777" w:rsidR="00403DF8" w:rsidRPr="00403DF8" w:rsidRDefault="009F69B4" w:rsidP="00403DF8">
      <w:pPr>
        <w:numPr>
          <w:ilvl w:val="0"/>
          <w:numId w:val="1"/>
        </w:numPr>
        <w:rPr>
          <w:rFonts w:eastAsia="Times New Roman"/>
          <w:kern w:val="0"/>
          <w14:ligatures w14:val="none"/>
        </w:rPr>
      </w:pPr>
      <w:proofErr w:type="gramStart"/>
      <w:r w:rsidRPr="009F69B4">
        <w:rPr>
          <w:rFonts w:ascii="Times New Roman" w:eastAsia="Times New Roman" w:hAnsi="Times New Roman" w:cs="Times New Roman"/>
          <w:kern w:val="0"/>
          <w:sz w:val="24"/>
          <w:szCs w:val="24"/>
          <w14:ligatures w14:val="none"/>
        </w:rPr>
        <w:t>.</w:t>
      </w:r>
      <w:r w:rsidR="00403DF8" w:rsidRPr="00403DF8">
        <w:rPr>
          <w:rFonts w:eastAsia="Times New Roman"/>
          <w:b/>
          <w:bCs/>
          <w:kern w:val="0"/>
          <w14:ligatures w14:val="none"/>
        </w:rPr>
        <w:t>Define</w:t>
      </w:r>
      <w:proofErr w:type="gramEnd"/>
      <w:r w:rsidR="00403DF8" w:rsidRPr="00403DF8">
        <w:rPr>
          <w:rFonts w:eastAsia="Times New Roman"/>
          <w:b/>
          <w:bCs/>
          <w:kern w:val="0"/>
          <w14:ligatures w14:val="none"/>
        </w:rPr>
        <w:t xml:space="preserve"> Goals Clearly and Specifically</w:t>
      </w:r>
      <w:r w:rsidR="00403DF8" w:rsidRPr="00403DF8">
        <w:rPr>
          <w:rFonts w:eastAsia="Times New Roman"/>
          <w:kern w:val="0"/>
          <w14:ligatures w14:val="none"/>
        </w:rPr>
        <w:t>: Clear and specific goals set a defined target, making it easier to measure progress and adjust strategies accordingly. This precision helps maintain focus and prevent wasted efforts on irrelevant tasks. In the Fast Track system, use tools like the WIG (Wildly Important Goal) format to articulate goals succinctly: state what you want to move from (X), where you want to go (Y), and set a deadline (Z). For instance, increase revenue from $1 million to $2 million by the end of the fiscal year. Regularly revisit these goals to ensure they remain relevant and aligned with changing circumstances.</w:t>
      </w:r>
    </w:p>
    <w:p w14:paraId="37D58FAE"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What specific outcomes do I want to achieve with this goal?</w:t>
      </w:r>
    </w:p>
    <w:p w14:paraId="16F5E526"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How will I track and measure the success of this goal over time?</w:t>
      </w:r>
    </w:p>
    <w:p w14:paraId="72649B99"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What is the timeline for achieving this goal, and what milestones should I set?</w:t>
      </w:r>
    </w:p>
    <w:p w14:paraId="18B230A6" w14:textId="77777777" w:rsidR="00403DF8" w:rsidRPr="00403DF8" w:rsidRDefault="00403DF8" w:rsidP="00403DF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b/>
          <w:bCs/>
          <w:kern w:val="0"/>
          <w:sz w:val="24"/>
          <w:szCs w:val="24"/>
          <w14:ligatures w14:val="none"/>
        </w:rPr>
        <w:t>Prioritize Systems Over Goals</w:t>
      </w:r>
      <w:r w:rsidRPr="00403DF8">
        <w:rPr>
          <w:rFonts w:ascii="Times New Roman" w:eastAsia="Times New Roman" w:hAnsi="Times New Roman" w:cs="Times New Roman"/>
          <w:kern w:val="0"/>
          <w:sz w:val="24"/>
          <w:szCs w:val="24"/>
          <w14:ligatures w14:val="none"/>
        </w:rPr>
        <w:t>: Building systems that support habits can lead to achieving goals more naturally, reducing the need for constant motivational boosts. Systems encourage habits that naturally lead to achieving desired outcomes, minimizing the reliance on fluctuating motivation levels. In the Fast Track system, create daily routines that support your goals, such as scheduled time blocks for strategic planning or customer outreach. This habituation reduces reliance on fluctuating motivation levels and builds a foundation for sustained success.</w:t>
      </w:r>
    </w:p>
    <w:p w14:paraId="070111B9"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What daily systems can I implement to make progress towards this goal?</w:t>
      </w:r>
    </w:p>
    <w:p w14:paraId="4F118946"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How can I integrate these systems into my current routine?</w:t>
      </w:r>
    </w:p>
    <w:p w14:paraId="6ECC1C91"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What obstacles might disrupt these systems and how can I mitigate them?</w:t>
      </w:r>
    </w:p>
    <w:p w14:paraId="2770D439" w14:textId="77777777" w:rsidR="00403DF8" w:rsidRPr="00403DF8" w:rsidRDefault="00403DF8" w:rsidP="00403DF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b/>
          <w:bCs/>
          <w:kern w:val="0"/>
          <w:sz w:val="24"/>
          <w:szCs w:val="24"/>
          <w14:ligatures w14:val="none"/>
        </w:rPr>
        <w:t>Align Goals with Personal Values</w:t>
      </w:r>
      <w:r w:rsidRPr="00403DF8">
        <w:rPr>
          <w:rFonts w:ascii="Times New Roman" w:eastAsia="Times New Roman" w:hAnsi="Times New Roman" w:cs="Times New Roman"/>
          <w:kern w:val="0"/>
          <w:sz w:val="24"/>
          <w:szCs w:val="24"/>
          <w14:ligatures w14:val="none"/>
        </w:rPr>
        <w:t>: When goals resonate deeply with one's values and identity, the commitment and drive to achieve them are significantly strengthened. Reflect on what truly matters to you and how your goals can enhance those areas of your life. In the Fast Track system, during your planning phase, identify how each goal serves your larger career aspirations or personal growth. This alignment ensures that your efforts feel meaningful and are more likely to be pursued with vigor.</w:t>
      </w:r>
    </w:p>
    <w:p w14:paraId="2E8A57C3"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How do these goals support my core personal or professional values?</w:t>
      </w:r>
    </w:p>
    <w:p w14:paraId="0C55B181"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Are there any goals that conflict with my values that I need to reconsider?</w:t>
      </w:r>
    </w:p>
    <w:p w14:paraId="4E875749"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How will achieving these goals impact my life and the lives of those around me?</w:t>
      </w:r>
    </w:p>
    <w:p w14:paraId="392C78EA" w14:textId="77777777" w:rsidR="00403DF8" w:rsidRPr="00403DF8" w:rsidRDefault="00403DF8" w:rsidP="00403DF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b/>
          <w:bCs/>
          <w:kern w:val="0"/>
          <w:sz w:val="24"/>
          <w:szCs w:val="24"/>
          <w14:ligatures w14:val="none"/>
        </w:rPr>
        <w:t>Maintain a Visual Focus on Goals</w:t>
      </w:r>
      <w:r w:rsidRPr="00403DF8">
        <w:rPr>
          <w:rFonts w:ascii="Times New Roman" w:eastAsia="Times New Roman" w:hAnsi="Times New Roman" w:cs="Times New Roman"/>
          <w:kern w:val="0"/>
          <w:sz w:val="24"/>
          <w:szCs w:val="24"/>
          <w14:ligatures w14:val="none"/>
        </w:rPr>
        <w:t xml:space="preserve">: Keeping goals visually represented can sustain motivation and focus, making it easier to stay on track towards achieving them. Use vision boards, goal-tracking posters, or digital dashboards that display your progress prominently in your workspace. In the Fast Track system, keep a physical or digital </w:t>
      </w:r>
      <w:r w:rsidRPr="00403DF8">
        <w:rPr>
          <w:rFonts w:ascii="Times New Roman" w:eastAsia="Times New Roman" w:hAnsi="Times New Roman" w:cs="Times New Roman"/>
          <w:kern w:val="0"/>
          <w:sz w:val="24"/>
          <w:szCs w:val="24"/>
          <w14:ligatures w14:val="none"/>
        </w:rPr>
        <w:lastRenderedPageBreak/>
        <w:t>scoreboard updated with your latest achievements towards your goals. This constant visual stimulus serves as a reminder and motivator.</w:t>
      </w:r>
    </w:p>
    <w:p w14:paraId="7A278A56"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What visual tools can I use to keep my goals visible in my daily environment?</w:t>
      </w:r>
    </w:p>
    <w:p w14:paraId="59F30392"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How often should I update these visual representations to reflect my progress?</w:t>
      </w:r>
    </w:p>
    <w:p w14:paraId="5ADCDB78"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What creative ways can I visually represent my goals to keep them engaging?</w:t>
      </w:r>
    </w:p>
    <w:p w14:paraId="65DC65DB" w14:textId="77777777" w:rsidR="00403DF8" w:rsidRPr="00403DF8" w:rsidRDefault="00403DF8" w:rsidP="00403DF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b/>
          <w:bCs/>
          <w:kern w:val="0"/>
          <w:sz w:val="24"/>
          <w:szCs w:val="24"/>
          <w14:ligatures w14:val="none"/>
        </w:rPr>
        <w:t>Focus on One Wildly Important Goal (WIG)</w:t>
      </w:r>
      <w:r w:rsidRPr="00403DF8">
        <w:rPr>
          <w:rFonts w:ascii="Times New Roman" w:eastAsia="Times New Roman" w:hAnsi="Times New Roman" w:cs="Times New Roman"/>
          <w:kern w:val="0"/>
          <w:sz w:val="24"/>
          <w:szCs w:val="24"/>
          <w14:ligatures w14:val="none"/>
        </w:rPr>
        <w:t xml:space="preserve">: Concentrating on one primary goal at a time can prevent dilution of efforts and resources. Determine the most impactful goal that will drive </w:t>
      </w:r>
      <w:proofErr w:type="gramStart"/>
      <w:r w:rsidRPr="00403DF8">
        <w:rPr>
          <w:rFonts w:ascii="Times New Roman" w:eastAsia="Times New Roman" w:hAnsi="Times New Roman" w:cs="Times New Roman"/>
          <w:kern w:val="0"/>
          <w:sz w:val="24"/>
          <w:szCs w:val="24"/>
          <w14:ligatures w14:val="none"/>
        </w:rPr>
        <w:t>the majority of</w:t>
      </w:r>
      <w:proofErr w:type="gramEnd"/>
      <w:r w:rsidRPr="00403DF8">
        <w:rPr>
          <w:rFonts w:ascii="Times New Roman" w:eastAsia="Times New Roman" w:hAnsi="Times New Roman" w:cs="Times New Roman"/>
          <w:kern w:val="0"/>
          <w:sz w:val="24"/>
          <w:szCs w:val="24"/>
          <w14:ligatures w14:val="none"/>
        </w:rPr>
        <w:t xml:space="preserve"> your success and focus your energy there. Within the Fast Track system, use the WIG framework to clarify this goal and communicate it across your team. This focus helps streamline efforts and resources towards a common endpoint.</w:t>
      </w:r>
    </w:p>
    <w:p w14:paraId="533C658A"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What is my Wildly Important Goal for this quarter or year?</w:t>
      </w:r>
    </w:p>
    <w:p w14:paraId="4F1036F3"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How does this WIG align with my broader objectives?</w:t>
      </w:r>
    </w:p>
    <w:p w14:paraId="3C18DD9F"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What can I deprioritize to focus more fully on this WIG?</w:t>
      </w:r>
    </w:p>
    <w:p w14:paraId="20FAF255" w14:textId="77777777" w:rsidR="00403DF8" w:rsidRPr="00403DF8" w:rsidRDefault="00403DF8" w:rsidP="00403DF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b/>
          <w:bCs/>
          <w:kern w:val="0"/>
          <w:sz w:val="24"/>
          <w:szCs w:val="24"/>
          <w14:ligatures w14:val="none"/>
        </w:rPr>
        <w:t>Track Daily or Weekly Actions</w:t>
      </w:r>
      <w:r w:rsidRPr="00403DF8">
        <w:rPr>
          <w:rFonts w:ascii="Times New Roman" w:eastAsia="Times New Roman" w:hAnsi="Times New Roman" w:cs="Times New Roman"/>
          <w:kern w:val="0"/>
          <w:sz w:val="24"/>
          <w:szCs w:val="24"/>
          <w14:ligatures w14:val="none"/>
        </w:rPr>
        <w:t>: Monitoring the actions that contribute directly to your goals helps maintain engagement and effectiveness. Identify key behaviors that lead to goal achievement and track these meticulously. In the Fast Track system, implement daily check-ins and maintain a log of these behaviors to measure their impact on your goals. Adjust these actions as needed to stay on the most efficient path to success.</w:t>
      </w:r>
    </w:p>
    <w:p w14:paraId="562F6AFD"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What specific actions should I track that directly affect my goal's progress?</w:t>
      </w:r>
    </w:p>
    <w:p w14:paraId="74284A04"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How can I incorporate regular reviews of these actions into my schedule?</w:t>
      </w:r>
    </w:p>
    <w:p w14:paraId="48AC810D"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What metrics or tools will I use to track these actions?</w:t>
      </w:r>
    </w:p>
    <w:p w14:paraId="1CDFA478" w14:textId="77777777" w:rsidR="00403DF8" w:rsidRPr="00403DF8" w:rsidRDefault="00403DF8" w:rsidP="00403DF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b/>
          <w:bCs/>
          <w:kern w:val="0"/>
          <w:sz w:val="24"/>
          <w:szCs w:val="24"/>
          <w14:ligatures w14:val="none"/>
        </w:rPr>
        <w:t>Utilize Weekly Accountability Meetings</w:t>
      </w:r>
      <w:r w:rsidRPr="00403DF8">
        <w:rPr>
          <w:rFonts w:ascii="Times New Roman" w:eastAsia="Times New Roman" w:hAnsi="Times New Roman" w:cs="Times New Roman"/>
          <w:kern w:val="0"/>
          <w:sz w:val="24"/>
          <w:szCs w:val="24"/>
          <w14:ligatures w14:val="none"/>
        </w:rPr>
        <w:t xml:space="preserve">: Regular meetings where you discuss </w:t>
      </w:r>
      <w:proofErr w:type="gramStart"/>
      <w:r w:rsidRPr="00403DF8">
        <w:rPr>
          <w:rFonts w:ascii="Times New Roman" w:eastAsia="Times New Roman" w:hAnsi="Times New Roman" w:cs="Times New Roman"/>
          <w:kern w:val="0"/>
          <w:sz w:val="24"/>
          <w:szCs w:val="24"/>
          <w14:ligatures w14:val="none"/>
        </w:rPr>
        <w:t>progress</w:t>
      </w:r>
      <w:proofErr w:type="gramEnd"/>
      <w:r w:rsidRPr="00403DF8">
        <w:rPr>
          <w:rFonts w:ascii="Times New Roman" w:eastAsia="Times New Roman" w:hAnsi="Times New Roman" w:cs="Times New Roman"/>
          <w:kern w:val="0"/>
          <w:sz w:val="24"/>
          <w:szCs w:val="24"/>
          <w14:ligatures w14:val="none"/>
        </w:rPr>
        <w:t xml:space="preserve"> and setbacks foster a culture of accountability and commitment. Use these sessions to review the week’s achievements and challenges related to your WIG. In the Fast Track system, structure these meetings to focus on what was accomplished towards the goal, what wasn’t, and what steps are next. This regular accountability promotes a disciplined approach to goal attainment.</w:t>
      </w:r>
    </w:p>
    <w:p w14:paraId="4AB553C7"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Who should participate in these accountability meetings?</w:t>
      </w:r>
    </w:p>
    <w:p w14:paraId="295BDE5F"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What format should I use to ensure productive and focused discussions?</w:t>
      </w:r>
    </w:p>
    <w:p w14:paraId="446EBDA0"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How will I document and follow up on the commitments made during these meetings?</w:t>
      </w:r>
    </w:p>
    <w:p w14:paraId="676D782B" w14:textId="77777777" w:rsidR="00403DF8" w:rsidRPr="00403DF8" w:rsidRDefault="00403DF8" w:rsidP="00403DF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b/>
          <w:bCs/>
          <w:kern w:val="0"/>
          <w:sz w:val="24"/>
          <w:szCs w:val="24"/>
          <w14:ligatures w14:val="none"/>
        </w:rPr>
        <w:t>Visualize Success and Break Goals into Smaller Tasks</w:t>
      </w:r>
      <w:r w:rsidRPr="00403DF8">
        <w:rPr>
          <w:rFonts w:ascii="Times New Roman" w:eastAsia="Times New Roman" w:hAnsi="Times New Roman" w:cs="Times New Roman"/>
          <w:kern w:val="0"/>
          <w:sz w:val="24"/>
          <w:szCs w:val="24"/>
          <w14:ligatures w14:val="none"/>
        </w:rPr>
        <w:t>: Imagining the successful completion of your goals can be a powerful motivator. Simultaneously, breaking down these goals into smaller, actionable steps makes the process manageable. In the Fast Track system, use visualization techniques during your planning sessions and create a step-by-step plan that details the path to your goal. Celebrate each small victory to maintain enthusiasm and momentum.</w:t>
      </w:r>
    </w:p>
    <w:p w14:paraId="6DA7E9AD"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What does the end success of my goal look like?</w:t>
      </w:r>
    </w:p>
    <w:p w14:paraId="5DBC8CCE"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What smaller tasks can I create that will lead me to this success?</w:t>
      </w:r>
    </w:p>
    <w:p w14:paraId="25729786"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How will I celebrate and recognize achievements along the way?</w:t>
      </w:r>
    </w:p>
    <w:p w14:paraId="382BBD9B" w14:textId="77777777" w:rsidR="00403DF8" w:rsidRPr="00403DF8" w:rsidRDefault="00403DF8" w:rsidP="00403DF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b/>
          <w:bCs/>
          <w:kern w:val="0"/>
          <w:sz w:val="24"/>
          <w:szCs w:val="24"/>
          <w14:ligatures w14:val="none"/>
        </w:rPr>
        <w:t>Emphasize Incremental Improvements</w:t>
      </w:r>
      <w:r w:rsidRPr="00403DF8">
        <w:rPr>
          <w:rFonts w:ascii="Times New Roman" w:eastAsia="Times New Roman" w:hAnsi="Times New Roman" w:cs="Times New Roman"/>
          <w:kern w:val="0"/>
          <w:sz w:val="24"/>
          <w:szCs w:val="24"/>
          <w14:ligatures w14:val="none"/>
        </w:rPr>
        <w:t>: Focus on achieving steady, incremental progress rather than expecting drastic changes overnight. This approach builds resilience and sustainable growth. In the Fast Track system, set minor, achievable targets that lead up to the main goal and use metrics to evaluate small gains. This method reduces overwhelm and provides clear evidence of progress.</w:t>
      </w:r>
    </w:p>
    <w:p w14:paraId="0115B98E"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What incremental improvements can I focus on this week or month?</w:t>
      </w:r>
    </w:p>
    <w:p w14:paraId="397C32AF"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lastRenderedPageBreak/>
        <w:t>How will I measure these small gains?</w:t>
      </w:r>
    </w:p>
    <w:p w14:paraId="6CB142F5" w14:textId="77777777" w:rsidR="00403DF8" w:rsidRPr="00403DF8" w:rsidRDefault="00403DF8" w:rsidP="00403DF8">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How can I ensure these improvements are consistently leading towards my larger goal?</w:t>
      </w:r>
    </w:p>
    <w:p w14:paraId="67629F12" w14:textId="77777777" w:rsidR="00403DF8" w:rsidRPr="00403DF8" w:rsidRDefault="00403DF8" w:rsidP="00403DF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b/>
          <w:bCs/>
          <w:kern w:val="0"/>
          <w:sz w:val="24"/>
          <w:szCs w:val="24"/>
          <w14:ligatures w14:val="none"/>
        </w:rPr>
        <w:t>Set Challenging Yet Achievable Goals</w:t>
      </w:r>
      <w:r w:rsidRPr="00403DF8">
        <w:rPr>
          <w:rFonts w:ascii="Times New Roman" w:eastAsia="Times New Roman" w:hAnsi="Times New Roman" w:cs="Times New Roman"/>
          <w:kern w:val="0"/>
          <w:sz w:val="24"/>
          <w:szCs w:val="24"/>
          <w14:ligatures w14:val="none"/>
        </w:rPr>
        <w:t>: While goals should push you to stretch beyond your comfort zone, they also need to be realistically attainable. This balance prevents discouragement and keeps teams motivated. In the Fast Track system, assess your current resources and constraints when setting these goals to ensure they are challenging yet within reach. Use feedback from past experiences to gauge what is achievable.</w:t>
      </w:r>
    </w:p>
    <w:p w14:paraId="4D7D6F4C" w14:textId="77777777" w:rsidR="00403DF8" w:rsidRPr="00403DF8" w:rsidRDefault="00403DF8" w:rsidP="00403DF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How do I find the balance between challenging and achievable in my goal setting?</w:t>
      </w:r>
    </w:p>
    <w:p w14:paraId="602396D1" w14:textId="77777777" w:rsidR="00403DF8" w:rsidRPr="00403DF8" w:rsidRDefault="00403DF8" w:rsidP="00403DF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What resources do I need to achieve these goals?</w:t>
      </w:r>
    </w:p>
    <w:p w14:paraId="505DB275" w14:textId="77777777" w:rsidR="00403DF8" w:rsidRPr="00403DF8" w:rsidRDefault="00403DF8" w:rsidP="00403DF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How will I adjust these goals if they become too challenging or too easy?</w:t>
      </w:r>
    </w:p>
    <w:p w14:paraId="359406E0" w14:textId="77777777" w:rsidR="00403DF8" w:rsidRPr="00403DF8" w:rsidRDefault="00403DF8" w:rsidP="00403DF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b/>
          <w:bCs/>
          <w:kern w:val="0"/>
          <w:sz w:val="24"/>
          <w:szCs w:val="24"/>
          <w14:ligatures w14:val="none"/>
        </w:rPr>
        <w:t>Engage with Constructive Feedback</w:t>
      </w:r>
      <w:r w:rsidRPr="00403DF8">
        <w:rPr>
          <w:rFonts w:ascii="Times New Roman" w:eastAsia="Times New Roman" w:hAnsi="Times New Roman" w:cs="Times New Roman"/>
          <w:kern w:val="0"/>
          <w:sz w:val="24"/>
          <w:szCs w:val="24"/>
          <w14:ligatures w14:val="none"/>
        </w:rPr>
        <w:t>: Regular feedback is essential for refining goal strategies and outcomes. Seek input from peers, mentors, or stakeholders who can provide insights into your progress and suggest improvements. In the Fast Track system, create a feedback loop where team members can openly discuss what’s working and what isn’t. Use this information to adjust your approach and stay aligned with your goals.</w:t>
      </w:r>
    </w:p>
    <w:p w14:paraId="0AD88716" w14:textId="77777777" w:rsidR="00403DF8" w:rsidRPr="00403DF8" w:rsidRDefault="00403DF8" w:rsidP="00403DF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How can I effectively gather and utilize feedback to improve my goal achievement process?</w:t>
      </w:r>
    </w:p>
    <w:p w14:paraId="2FC303F3" w14:textId="77777777" w:rsidR="00403DF8" w:rsidRPr="00403DF8" w:rsidRDefault="00403DF8" w:rsidP="00403DF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Who are the key stakeholders or mentors that can provide valuable insights?</w:t>
      </w:r>
    </w:p>
    <w:p w14:paraId="677B5A84" w14:textId="77777777" w:rsidR="00403DF8" w:rsidRPr="00403DF8" w:rsidRDefault="00403DF8" w:rsidP="00403DF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How often should I seek feedback, and through what channels?</w:t>
      </w:r>
    </w:p>
    <w:p w14:paraId="024C609C" w14:textId="77777777" w:rsidR="00403DF8" w:rsidRPr="00403DF8" w:rsidRDefault="00403DF8" w:rsidP="00403DF8">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b/>
          <w:bCs/>
          <w:kern w:val="0"/>
          <w:sz w:val="24"/>
          <w:szCs w:val="24"/>
          <w14:ligatures w14:val="none"/>
        </w:rPr>
        <w:t>Balance Long-Term Visions with Immediate Actions</w:t>
      </w:r>
      <w:r w:rsidRPr="00403DF8">
        <w:rPr>
          <w:rFonts w:ascii="Times New Roman" w:eastAsia="Times New Roman" w:hAnsi="Times New Roman" w:cs="Times New Roman"/>
          <w:kern w:val="0"/>
          <w:sz w:val="24"/>
          <w:szCs w:val="24"/>
          <w14:ligatures w14:val="none"/>
        </w:rPr>
        <w:t xml:space="preserve">: Keeping your long-term vision in mind is crucial, but it’s the daily actions that propel you towards these goals. Prioritize tasks that will have the most immediate impact on your long-term objectives. In the Fast Track system, identify and </w:t>
      </w:r>
      <w:proofErr w:type="gramStart"/>
      <w:r w:rsidRPr="00403DF8">
        <w:rPr>
          <w:rFonts w:ascii="Times New Roman" w:eastAsia="Times New Roman" w:hAnsi="Times New Roman" w:cs="Times New Roman"/>
          <w:kern w:val="0"/>
          <w:sz w:val="24"/>
          <w:szCs w:val="24"/>
          <w14:ligatures w14:val="none"/>
        </w:rPr>
        <w:t>execute on</w:t>
      </w:r>
      <w:proofErr w:type="gramEnd"/>
      <w:r w:rsidRPr="00403DF8">
        <w:rPr>
          <w:rFonts w:ascii="Times New Roman" w:eastAsia="Times New Roman" w:hAnsi="Times New Roman" w:cs="Times New Roman"/>
          <w:kern w:val="0"/>
          <w:sz w:val="24"/>
          <w:szCs w:val="24"/>
          <w14:ligatures w14:val="none"/>
        </w:rPr>
        <w:t xml:space="preserve"> high-impact actions that serve both your immediate needs and advance your longer-term goals. This strategy ensures that each step you take is purposeful and builds towards your ultimate vision.</w:t>
      </w:r>
    </w:p>
    <w:p w14:paraId="4722EE4E" w14:textId="77777777" w:rsidR="00403DF8" w:rsidRPr="00403DF8" w:rsidRDefault="00403DF8" w:rsidP="00403DF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What actions can I take today that will contribute to my long-term vision?</w:t>
      </w:r>
    </w:p>
    <w:p w14:paraId="221CF192" w14:textId="77777777" w:rsidR="00403DF8" w:rsidRPr="00403DF8" w:rsidRDefault="00403DF8" w:rsidP="00403DF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How do I prioritize daily tasks to align with my long-term goals?</w:t>
      </w:r>
    </w:p>
    <w:p w14:paraId="4B6C203E" w14:textId="77777777" w:rsidR="00403DF8" w:rsidRPr="00403DF8" w:rsidRDefault="00403DF8" w:rsidP="00403DF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3DF8">
        <w:rPr>
          <w:rFonts w:ascii="Times New Roman" w:eastAsia="Times New Roman" w:hAnsi="Times New Roman" w:cs="Times New Roman"/>
          <w:kern w:val="0"/>
          <w:sz w:val="24"/>
          <w:szCs w:val="24"/>
          <w14:ligatures w14:val="none"/>
        </w:rPr>
        <w:t>How can I ensure that my daily actions are building towards my larger objectives?</w:t>
      </w:r>
    </w:p>
    <w:p w14:paraId="301C0AC8" w14:textId="0E1DB8D4" w:rsidR="009F69B4" w:rsidRPr="009F69B4" w:rsidRDefault="009F69B4" w:rsidP="009F69B4">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48EEFA6" w14:textId="7D553955" w:rsidR="009F69B4" w:rsidRPr="009F69B4" w:rsidRDefault="009F69B4" w:rsidP="009F69B4"/>
    <w:sectPr w:rsidR="009F69B4" w:rsidRPr="009F69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F7589"/>
    <w:multiLevelType w:val="multilevel"/>
    <w:tmpl w:val="D8D287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07057F"/>
    <w:multiLevelType w:val="multilevel"/>
    <w:tmpl w:val="2AB4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812CF"/>
    <w:multiLevelType w:val="multilevel"/>
    <w:tmpl w:val="7F2C4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7C7A7F"/>
    <w:multiLevelType w:val="multilevel"/>
    <w:tmpl w:val="388C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733476"/>
    <w:multiLevelType w:val="multilevel"/>
    <w:tmpl w:val="93FE0C7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194E7C"/>
    <w:multiLevelType w:val="multilevel"/>
    <w:tmpl w:val="7F7A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514730">
    <w:abstractNumId w:val="2"/>
  </w:num>
  <w:num w:numId="2" w16cid:durableId="1003974509">
    <w:abstractNumId w:val="1"/>
  </w:num>
  <w:num w:numId="3" w16cid:durableId="1749765838">
    <w:abstractNumId w:val="0"/>
  </w:num>
  <w:num w:numId="4" w16cid:durableId="1032874860">
    <w:abstractNumId w:val="5"/>
  </w:num>
  <w:num w:numId="5" w16cid:durableId="959727488">
    <w:abstractNumId w:val="4"/>
  </w:num>
  <w:num w:numId="6" w16cid:durableId="3506919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49C"/>
    <w:rsid w:val="0023449C"/>
    <w:rsid w:val="00390569"/>
    <w:rsid w:val="00403DF8"/>
    <w:rsid w:val="00764F98"/>
    <w:rsid w:val="009F69B4"/>
    <w:rsid w:val="00B27A23"/>
    <w:rsid w:val="00C6591A"/>
    <w:rsid w:val="00DE7788"/>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9ABFEC"/>
  <w15:chartTrackingRefBased/>
  <w15:docId w15:val="{9E817388-8713-40C0-BD12-87676B48E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49C"/>
    <w:rPr>
      <w:rFonts w:eastAsiaTheme="majorEastAsia" w:cstheme="majorBidi"/>
      <w:color w:val="272727" w:themeColor="text1" w:themeTint="D8"/>
    </w:rPr>
  </w:style>
  <w:style w:type="paragraph" w:styleId="Title">
    <w:name w:val="Title"/>
    <w:basedOn w:val="Normal"/>
    <w:next w:val="Normal"/>
    <w:link w:val="TitleChar"/>
    <w:uiPriority w:val="10"/>
    <w:qFormat/>
    <w:rsid w:val="00234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49C"/>
    <w:pPr>
      <w:spacing w:before="160"/>
      <w:jc w:val="center"/>
    </w:pPr>
    <w:rPr>
      <w:i/>
      <w:iCs/>
      <w:color w:val="404040" w:themeColor="text1" w:themeTint="BF"/>
    </w:rPr>
  </w:style>
  <w:style w:type="character" w:customStyle="1" w:styleId="QuoteChar">
    <w:name w:val="Quote Char"/>
    <w:basedOn w:val="DefaultParagraphFont"/>
    <w:link w:val="Quote"/>
    <w:uiPriority w:val="29"/>
    <w:rsid w:val="0023449C"/>
    <w:rPr>
      <w:i/>
      <w:iCs/>
      <w:color w:val="404040" w:themeColor="text1" w:themeTint="BF"/>
    </w:rPr>
  </w:style>
  <w:style w:type="paragraph" w:styleId="ListParagraph">
    <w:name w:val="List Paragraph"/>
    <w:basedOn w:val="Normal"/>
    <w:uiPriority w:val="34"/>
    <w:qFormat/>
    <w:rsid w:val="0023449C"/>
    <w:pPr>
      <w:ind w:left="720"/>
      <w:contextualSpacing/>
    </w:pPr>
  </w:style>
  <w:style w:type="character" w:styleId="IntenseEmphasis">
    <w:name w:val="Intense Emphasis"/>
    <w:basedOn w:val="DefaultParagraphFont"/>
    <w:uiPriority w:val="21"/>
    <w:qFormat/>
    <w:rsid w:val="0023449C"/>
    <w:rPr>
      <w:i/>
      <w:iCs/>
      <w:color w:val="0F4761" w:themeColor="accent1" w:themeShade="BF"/>
    </w:rPr>
  </w:style>
  <w:style w:type="paragraph" w:styleId="IntenseQuote">
    <w:name w:val="Intense Quote"/>
    <w:basedOn w:val="Normal"/>
    <w:next w:val="Normal"/>
    <w:link w:val="IntenseQuoteChar"/>
    <w:uiPriority w:val="30"/>
    <w:qFormat/>
    <w:rsid w:val="00234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49C"/>
    <w:rPr>
      <w:i/>
      <w:iCs/>
      <w:color w:val="0F4761" w:themeColor="accent1" w:themeShade="BF"/>
    </w:rPr>
  </w:style>
  <w:style w:type="character" w:styleId="IntenseReference">
    <w:name w:val="Intense Reference"/>
    <w:basedOn w:val="DefaultParagraphFont"/>
    <w:uiPriority w:val="32"/>
    <w:qFormat/>
    <w:rsid w:val="0023449C"/>
    <w:rPr>
      <w:b/>
      <w:bCs/>
      <w:smallCaps/>
      <w:color w:val="0F4761" w:themeColor="accent1" w:themeShade="BF"/>
      <w:spacing w:val="5"/>
    </w:rPr>
  </w:style>
  <w:style w:type="paragraph" w:styleId="NormalWeb">
    <w:name w:val="Normal (Web)"/>
    <w:basedOn w:val="Normal"/>
    <w:uiPriority w:val="99"/>
    <w:semiHidden/>
    <w:unhideWhenUsed/>
    <w:rsid w:val="00403DF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9752014">
      <w:bodyDiv w:val="1"/>
      <w:marLeft w:val="0"/>
      <w:marRight w:val="0"/>
      <w:marTop w:val="0"/>
      <w:marBottom w:val="0"/>
      <w:divBdr>
        <w:top w:val="none" w:sz="0" w:space="0" w:color="auto"/>
        <w:left w:val="none" w:sz="0" w:space="0" w:color="auto"/>
        <w:bottom w:val="none" w:sz="0" w:space="0" w:color="auto"/>
        <w:right w:val="none" w:sz="0" w:space="0" w:color="auto"/>
      </w:divBdr>
      <w:divsChild>
        <w:div w:id="721441795">
          <w:marLeft w:val="0"/>
          <w:marRight w:val="0"/>
          <w:marTop w:val="0"/>
          <w:marBottom w:val="0"/>
          <w:divBdr>
            <w:top w:val="none" w:sz="0" w:space="0" w:color="auto"/>
            <w:left w:val="none" w:sz="0" w:space="0" w:color="auto"/>
            <w:bottom w:val="none" w:sz="0" w:space="0" w:color="auto"/>
            <w:right w:val="none" w:sz="0" w:space="0" w:color="auto"/>
          </w:divBdr>
          <w:divsChild>
            <w:div w:id="1937864236">
              <w:marLeft w:val="0"/>
              <w:marRight w:val="0"/>
              <w:marTop w:val="0"/>
              <w:marBottom w:val="0"/>
              <w:divBdr>
                <w:top w:val="none" w:sz="0" w:space="0" w:color="auto"/>
                <w:left w:val="none" w:sz="0" w:space="0" w:color="auto"/>
                <w:bottom w:val="none" w:sz="0" w:space="0" w:color="auto"/>
                <w:right w:val="none" w:sz="0" w:space="0" w:color="auto"/>
              </w:divBdr>
              <w:divsChild>
                <w:div w:id="1606496362">
                  <w:marLeft w:val="0"/>
                  <w:marRight w:val="0"/>
                  <w:marTop w:val="0"/>
                  <w:marBottom w:val="0"/>
                  <w:divBdr>
                    <w:top w:val="none" w:sz="0" w:space="0" w:color="auto"/>
                    <w:left w:val="none" w:sz="0" w:space="0" w:color="auto"/>
                    <w:bottom w:val="none" w:sz="0" w:space="0" w:color="auto"/>
                    <w:right w:val="none" w:sz="0" w:space="0" w:color="auto"/>
                  </w:divBdr>
                  <w:divsChild>
                    <w:div w:id="244581562">
                      <w:marLeft w:val="0"/>
                      <w:marRight w:val="0"/>
                      <w:marTop w:val="0"/>
                      <w:marBottom w:val="0"/>
                      <w:divBdr>
                        <w:top w:val="none" w:sz="0" w:space="0" w:color="auto"/>
                        <w:left w:val="none" w:sz="0" w:space="0" w:color="auto"/>
                        <w:bottom w:val="none" w:sz="0" w:space="0" w:color="auto"/>
                        <w:right w:val="none" w:sz="0" w:space="0" w:color="auto"/>
                      </w:divBdr>
                      <w:divsChild>
                        <w:div w:id="1608124348">
                          <w:marLeft w:val="0"/>
                          <w:marRight w:val="0"/>
                          <w:marTop w:val="0"/>
                          <w:marBottom w:val="0"/>
                          <w:divBdr>
                            <w:top w:val="none" w:sz="0" w:space="0" w:color="auto"/>
                            <w:left w:val="none" w:sz="0" w:space="0" w:color="auto"/>
                            <w:bottom w:val="none" w:sz="0" w:space="0" w:color="auto"/>
                            <w:right w:val="none" w:sz="0" w:space="0" w:color="auto"/>
                          </w:divBdr>
                          <w:divsChild>
                            <w:div w:id="527911200">
                              <w:marLeft w:val="0"/>
                              <w:marRight w:val="0"/>
                              <w:marTop w:val="0"/>
                              <w:marBottom w:val="0"/>
                              <w:divBdr>
                                <w:top w:val="none" w:sz="0" w:space="0" w:color="auto"/>
                                <w:left w:val="none" w:sz="0" w:space="0" w:color="auto"/>
                                <w:bottom w:val="none" w:sz="0" w:space="0" w:color="auto"/>
                                <w:right w:val="none" w:sz="0" w:space="0" w:color="auto"/>
                              </w:divBdr>
                              <w:divsChild>
                                <w:div w:id="1399937128">
                                  <w:marLeft w:val="0"/>
                                  <w:marRight w:val="0"/>
                                  <w:marTop w:val="0"/>
                                  <w:marBottom w:val="0"/>
                                  <w:divBdr>
                                    <w:top w:val="none" w:sz="0" w:space="0" w:color="auto"/>
                                    <w:left w:val="none" w:sz="0" w:space="0" w:color="auto"/>
                                    <w:bottom w:val="none" w:sz="0" w:space="0" w:color="auto"/>
                                    <w:right w:val="none" w:sz="0" w:space="0" w:color="auto"/>
                                  </w:divBdr>
                                  <w:divsChild>
                                    <w:div w:id="144044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788371">
                          <w:marLeft w:val="0"/>
                          <w:marRight w:val="0"/>
                          <w:marTop w:val="0"/>
                          <w:marBottom w:val="0"/>
                          <w:divBdr>
                            <w:top w:val="none" w:sz="0" w:space="0" w:color="auto"/>
                            <w:left w:val="none" w:sz="0" w:space="0" w:color="auto"/>
                            <w:bottom w:val="none" w:sz="0" w:space="0" w:color="auto"/>
                            <w:right w:val="none" w:sz="0" w:space="0" w:color="auto"/>
                          </w:divBdr>
                          <w:divsChild>
                            <w:div w:id="2026861527">
                              <w:marLeft w:val="0"/>
                              <w:marRight w:val="0"/>
                              <w:marTop w:val="0"/>
                              <w:marBottom w:val="0"/>
                              <w:divBdr>
                                <w:top w:val="none" w:sz="0" w:space="0" w:color="auto"/>
                                <w:left w:val="none" w:sz="0" w:space="0" w:color="auto"/>
                                <w:bottom w:val="none" w:sz="0" w:space="0" w:color="auto"/>
                                <w:right w:val="none" w:sz="0" w:space="0" w:color="auto"/>
                              </w:divBdr>
                              <w:divsChild>
                                <w:div w:id="2034766679">
                                  <w:marLeft w:val="0"/>
                                  <w:marRight w:val="0"/>
                                  <w:marTop w:val="0"/>
                                  <w:marBottom w:val="0"/>
                                  <w:divBdr>
                                    <w:top w:val="none" w:sz="0" w:space="0" w:color="auto"/>
                                    <w:left w:val="none" w:sz="0" w:space="0" w:color="auto"/>
                                    <w:bottom w:val="none" w:sz="0" w:space="0" w:color="auto"/>
                                    <w:right w:val="none" w:sz="0" w:space="0" w:color="auto"/>
                                  </w:divBdr>
                                  <w:divsChild>
                                    <w:div w:id="90807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693206">
          <w:marLeft w:val="0"/>
          <w:marRight w:val="0"/>
          <w:marTop w:val="0"/>
          <w:marBottom w:val="0"/>
          <w:divBdr>
            <w:top w:val="none" w:sz="0" w:space="0" w:color="auto"/>
            <w:left w:val="none" w:sz="0" w:space="0" w:color="auto"/>
            <w:bottom w:val="none" w:sz="0" w:space="0" w:color="auto"/>
            <w:right w:val="none" w:sz="0" w:space="0" w:color="auto"/>
          </w:divBdr>
          <w:divsChild>
            <w:div w:id="497041548">
              <w:marLeft w:val="0"/>
              <w:marRight w:val="0"/>
              <w:marTop w:val="0"/>
              <w:marBottom w:val="0"/>
              <w:divBdr>
                <w:top w:val="none" w:sz="0" w:space="0" w:color="auto"/>
                <w:left w:val="none" w:sz="0" w:space="0" w:color="auto"/>
                <w:bottom w:val="none" w:sz="0" w:space="0" w:color="auto"/>
                <w:right w:val="none" w:sz="0" w:space="0" w:color="auto"/>
              </w:divBdr>
              <w:divsChild>
                <w:div w:id="1868450755">
                  <w:marLeft w:val="0"/>
                  <w:marRight w:val="0"/>
                  <w:marTop w:val="0"/>
                  <w:marBottom w:val="0"/>
                  <w:divBdr>
                    <w:top w:val="none" w:sz="0" w:space="0" w:color="auto"/>
                    <w:left w:val="none" w:sz="0" w:space="0" w:color="auto"/>
                    <w:bottom w:val="none" w:sz="0" w:space="0" w:color="auto"/>
                    <w:right w:val="none" w:sz="0" w:space="0" w:color="auto"/>
                  </w:divBdr>
                  <w:divsChild>
                    <w:div w:id="1408527617">
                      <w:marLeft w:val="0"/>
                      <w:marRight w:val="0"/>
                      <w:marTop w:val="0"/>
                      <w:marBottom w:val="0"/>
                      <w:divBdr>
                        <w:top w:val="none" w:sz="0" w:space="0" w:color="auto"/>
                        <w:left w:val="none" w:sz="0" w:space="0" w:color="auto"/>
                        <w:bottom w:val="none" w:sz="0" w:space="0" w:color="auto"/>
                        <w:right w:val="none" w:sz="0" w:space="0" w:color="auto"/>
                      </w:divBdr>
                      <w:divsChild>
                        <w:div w:id="938180582">
                          <w:marLeft w:val="0"/>
                          <w:marRight w:val="0"/>
                          <w:marTop w:val="0"/>
                          <w:marBottom w:val="0"/>
                          <w:divBdr>
                            <w:top w:val="none" w:sz="0" w:space="0" w:color="auto"/>
                            <w:left w:val="none" w:sz="0" w:space="0" w:color="auto"/>
                            <w:bottom w:val="none" w:sz="0" w:space="0" w:color="auto"/>
                            <w:right w:val="none" w:sz="0" w:space="0" w:color="auto"/>
                          </w:divBdr>
                          <w:divsChild>
                            <w:div w:id="1295526419">
                              <w:marLeft w:val="0"/>
                              <w:marRight w:val="0"/>
                              <w:marTop w:val="0"/>
                              <w:marBottom w:val="0"/>
                              <w:divBdr>
                                <w:top w:val="none" w:sz="0" w:space="0" w:color="auto"/>
                                <w:left w:val="none" w:sz="0" w:space="0" w:color="auto"/>
                                <w:bottom w:val="none" w:sz="0" w:space="0" w:color="auto"/>
                                <w:right w:val="none" w:sz="0" w:space="0" w:color="auto"/>
                              </w:divBdr>
                              <w:divsChild>
                                <w:div w:id="1367485585">
                                  <w:marLeft w:val="0"/>
                                  <w:marRight w:val="0"/>
                                  <w:marTop w:val="0"/>
                                  <w:marBottom w:val="0"/>
                                  <w:divBdr>
                                    <w:top w:val="none" w:sz="0" w:space="0" w:color="auto"/>
                                    <w:left w:val="none" w:sz="0" w:space="0" w:color="auto"/>
                                    <w:bottom w:val="none" w:sz="0" w:space="0" w:color="auto"/>
                                    <w:right w:val="none" w:sz="0" w:space="0" w:color="auto"/>
                                  </w:divBdr>
                                  <w:divsChild>
                                    <w:div w:id="625894606">
                                      <w:marLeft w:val="0"/>
                                      <w:marRight w:val="0"/>
                                      <w:marTop w:val="0"/>
                                      <w:marBottom w:val="0"/>
                                      <w:divBdr>
                                        <w:top w:val="none" w:sz="0" w:space="0" w:color="auto"/>
                                        <w:left w:val="none" w:sz="0" w:space="0" w:color="auto"/>
                                        <w:bottom w:val="none" w:sz="0" w:space="0" w:color="auto"/>
                                        <w:right w:val="none" w:sz="0" w:space="0" w:color="auto"/>
                                      </w:divBdr>
                                      <w:divsChild>
                                        <w:div w:id="46794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0066477">
          <w:marLeft w:val="0"/>
          <w:marRight w:val="0"/>
          <w:marTop w:val="0"/>
          <w:marBottom w:val="0"/>
          <w:divBdr>
            <w:top w:val="none" w:sz="0" w:space="0" w:color="auto"/>
            <w:left w:val="none" w:sz="0" w:space="0" w:color="auto"/>
            <w:bottom w:val="none" w:sz="0" w:space="0" w:color="auto"/>
            <w:right w:val="none" w:sz="0" w:space="0" w:color="auto"/>
          </w:divBdr>
          <w:divsChild>
            <w:div w:id="967203381">
              <w:marLeft w:val="0"/>
              <w:marRight w:val="0"/>
              <w:marTop w:val="0"/>
              <w:marBottom w:val="0"/>
              <w:divBdr>
                <w:top w:val="none" w:sz="0" w:space="0" w:color="auto"/>
                <w:left w:val="none" w:sz="0" w:space="0" w:color="auto"/>
                <w:bottom w:val="none" w:sz="0" w:space="0" w:color="auto"/>
                <w:right w:val="none" w:sz="0" w:space="0" w:color="auto"/>
              </w:divBdr>
              <w:divsChild>
                <w:div w:id="806971808">
                  <w:marLeft w:val="0"/>
                  <w:marRight w:val="0"/>
                  <w:marTop w:val="0"/>
                  <w:marBottom w:val="0"/>
                  <w:divBdr>
                    <w:top w:val="none" w:sz="0" w:space="0" w:color="auto"/>
                    <w:left w:val="none" w:sz="0" w:space="0" w:color="auto"/>
                    <w:bottom w:val="none" w:sz="0" w:space="0" w:color="auto"/>
                    <w:right w:val="none" w:sz="0" w:space="0" w:color="auto"/>
                  </w:divBdr>
                  <w:divsChild>
                    <w:div w:id="6177354">
                      <w:marLeft w:val="0"/>
                      <w:marRight w:val="0"/>
                      <w:marTop w:val="0"/>
                      <w:marBottom w:val="0"/>
                      <w:divBdr>
                        <w:top w:val="none" w:sz="0" w:space="0" w:color="auto"/>
                        <w:left w:val="none" w:sz="0" w:space="0" w:color="auto"/>
                        <w:bottom w:val="none" w:sz="0" w:space="0" w:color="auto"/>
                        <w:right w:val="none" w:sz="0" w:space="0" w:color="auto"/>
                      </w:divBdr>
                      <w:divsChild>
                        <w:div w:id="1998725202">
                          <w:marLeft w:val="0"/>
                          <w:marRight w:val="0"/>
                          <w:marTop w:val="0"/>
                          <w:marBottom w:val="0"/>
                          <w:divBdr>
                            <w:top w:val="none" w:sz="0" w:space="0" w:color="auto"/>
                            <w:left w:val="none" w:sz="0" w:space="0" w:color="auto"/>
                            <w:bottom w:val="none" w:sz="0" w:space="0" w:color="auto"/>
                            <w:right w:val="none" w:sz="0" w:space="0" w:color="auto"/>
                          </w:divBdr>
                          <w:divsChild>
                            <w:div w:id="2029603665">
                              <w:marLeft w:val="0"/>
                              <w:marRight w:val="0"/>
                              <w:marTop w:val="0"/>
                              <w:marBottom w:val="0"/>
                              <w:divBdr>
                                <w:top w:val="none" w:sz="0" w:space="0" w:color="auto"/>
                                <w:left w:val="none" w:sz="0" w:space="0" w:color="auto"/>
                                <w:bottom w:val="none" w:sz="0" w:space="0" w:color="auto"/>
                                <w:right w:val="none" w:sz="0" w:space="0" w:color="auto"/>
                              </w:divBdr>
                              <w:divsChild>
                                <w:div w:id="140575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046624">
                  <w:marLeft w:val="0"/>
                  <w:marRight w:val="0"/>
                  <w:marTop w:val="0"/>
                  <w:marBottom w:val="0"/>
                  <w:divBdr>
                    <w:top w:val="none" w:sz="0" w:space="0" w:color="auto"/>
                    <w:left w:val="none" w:sz="0" w:space="0" w:color="auto"/>
                    <w:bottom w:val="none" w:sz="0" w:space="0" w:color="auto"/>
                    <w:right w:val="none" w:sz="0" w:space="0" w:color="auto"/>
                  </w:divBdr>
                  <w:divsChild>
                    <w:div w:id="651717924">
                      <w:marLeft w:val="0"/>
                      <w:marRight w:val="0"/>
                      <w:marTop w:val="0"/>
                      <w:marBottom w:val="0"/>
                      <w:divBdr>
                        <w:top w:val="none" w:sz="0" w:space="0" w:color="auto"/>
                        <w:left w:val="none" w:sz="0" w:space="0" w:color="auto"/>
                        <w:bottom w:val="none" w:sz="0" w:space="0" w:color="auto"/>
                        <w:right w:val="none" w:sz="0" w:space="0" w:color="auto"/>
                      </w:divBdr>
                      <w:divsChild>
                        <w:div w:id="992833391">
                          <w:marLeft w:val="0"/>
                          <w:marRight w:val="0"/>
                          <w:marTop w:val="0"/>
                          <w:marBottom w:val="0"/>
                          <w:divBdr>
                            <w:top w:val="none" w:sz="0" w:space="0" w:color="auto"/>
                            <w:left w:val="none" w:sz="0" w:space="0" w:color="auto"/>
                            <w:bottom w:val="none" w:sz="0" w:space="0" w:color="auto"/>
                            <w:right w:val="none" w:sz="0" w:space="0" w:color="auto"/>
                          </w:divBdr>
                          <w:divsChild>
                            <w:div w:id="682785492">
                              <w:marLeft w:val="0"/>
                              <w:marRight w:val="0"/>
                              <w:marTop w:val="0"/>
                              <w:marBottom w:val="0"/>
                              <w:divBdr>
                                <w:top w:val="none" w:sz="0" w:space="0" w:color="auto"/>
                                <w:left w:val="none" w:sz="0" w:space="0" w:color="auto"/>
                                <w:bottom w:val="none" w:sz="0" w:space="0" w:color="auto"/>
                                <w:right w:val="none" w:sz="0" w:space="0" w:color="auto"/>
                              </w:divBdr>
                              <w:divsChild>
                                <w:div w:id="1688362729">
                                  <w:marLeft w:val="0"/>
                                  <w:marRight w:val="0"/>
                                  <w:marTop w:val="0"/>
                                  <w:marBottom w:val="0"/>
                                  <w:divBdr>
                                    <w:top w:val="none" w:sz="0" w:space="0" w:color="auto"/>
                                    <w:left w:val="none" w:sz="0" w:space="0" w:color="auto"/>
                                    <w:bottom w:val="none" w:sz="0" w:space="0" w:color="auto"/>
                                    <w:right w:val="none" w:sz="0" w:space="0" w:color="auto"/>
                                  </w:divBdr>
                                  <w:divsChild>
                                    <w:div w:id="103469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6683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3451</Words>
  <Characters>18085</Characters>
  <Application>Microsoft Office Word</Application>
  <DocSecurity>0</DocSecurity>
  <Lines>287</Lines>
  <Paragraphs>114</Paragraphs>
  <ScaleCrop>false</ScaleCrop>
  <Company/>
  <LinksUpToDate>false</LinksUpToDate>
  <CharactersWithSpaces>21422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5</cp:revision>
  <dcterms:created xsi:type="dcterms:W3CDTF">2024-09-20T10:06:00Z</dcterms:created>
  <dcterms:modified xsi:type="dcterms:W3CDTF">2024-11-07T20:11:00Z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b299a6df-7a31-45f5-a279-58ae2bce0a2c</vt:lpwstr>
  </property>
</Properties>
</file>