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0DDE" w14:textId="785E1D84" w:rsidR="00FF7E44" w:rsidRDefault="00D75D7E" w:rsidP="00D75D7E">
      <w:pPr>
        <w:pStyle w:val="Title"/>
      </w:pPr>
      <w:r>
        <w:t xml:space="preserve">Segmentation – individual preparation </w:t>
      </w:r>
    </w:p>
    <w:p w14:paraId="0AB53BE2" w14:textId="77777777" w:rsidR="00D75D7E" w:rsidRDefault="00D75D7E" w:rsidP="00D75D7E"/>
    <w:p w14:paraId="25318A7E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Individual Preparation for Segmentation Attractiveness Index and Target Setting</w:t>
      </w:r>
    </w:p>
    <w:p w14:paraId="789AB9A5" w14:textId="77777777" w:rsidR="00D75D7E" w:rsidRPr="00D75D7E" w:rsidRDefault="00D75D7E" w:rsidP="00D75D7E">
      <w:r w:rsidRPr="00D75D7E">
        <w:rPr>
          <w:b/>
          <w:bCs/>
        </w:rPr>
        <w:t>Date</w:t>
      </w:r>
      <w:r w:rsidRPr="00D75D7E">
        <w:t>: [Insert Date]</w:t>
      </w:r>
      <w:r w:rsidRPr="00D75D7E">
        <w:br/>
      </w:r>
      <w:r w:rsidRPr="00D75D7E">
        <w:rPr>
          <w:b/>
          <w:bCs/>
        </w:rPr>
        <w:t>Estimated Preparation Time</w:t>
      </w:r>
      <w:r w:rsidRPr="00D75D7E">
        <w:t>: 45 minutes</w:t>
      </w:r>
      <w:r w:rsidRPr="00D75D7E">
        <w:br/>
      </w:r>
      <w:r w:rsidRPr="00D75D7E">
        <w:rPr>
          <w:b/>
          <w:bCs/>
        </w:rPr>
        <w:t>Icon</w:t>
      </w:r>
      <w:r w:rsidRPr="00D75D7E">
        <w:t xml:space="preserve">: </w:t>
      </w:r>
      <w:r w:rsidRPr="00D75D7E">
        <w:rPr>
          <w:rFonts w:ascii="Segoe UI Emoji" w:hAnsi="Segoe UI Emoji" w:cs="Segoe UI Emoji"/>
        </w:rPr>
        <w:t>📝</w:t>
      </w:r>
      <w:r w:rsidRPr="00D75D7E">
        <w:t xml:space="preserve"> A notepad symbolizing strategic preparation.</w:t>
      </w:r>
    </w:p>
    <w:p w14:paraId="62D0DFC8" w14:textId="77777777" w:rsidR="00D75D7E" w:rsidRPr="00D75D7E" w:rsidRDefault="00D75D7E" w:rsidP="00D75D7E">
      <w:r w:rsidRPr="00D75D7E">
        <w:pict w14:anchorId="36B5D418">
          <v:rect id="_x0000_i1025" style="width:0;height:1.5pt" o:hralign="center" o:hrstd="t" o:hr="t" fillcolor="#a0a0a0" stroked="f"/>
        </w:pict>
      </w:r>
    </w:p>
    <w:p w14:paraId="0225EAC7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Introduction</w:t>
      </w:r>
    </w:p>
    <w:p w14:paraId="03AC9616" w14:textId="77777777" w:rsidR="00D75D7E" w:rsidRPr="00D75D7E" w:rsidRDefault="00D75D7E" w:rsidP="00D75D7E">
      <w:r w:rsidRPr="00D75D7E">
        <w:rPr>
          <w:b/>
          <w:bCs/>
        </w:rPr>
        <w:t>Objective</w:t>
      </w:r>
      <w:r w:rsidRPr="00D75D7E">
        <w:t>:</w:t>
      </w:r>
      <w:r w:rsidRPr="00D75D7E">
        <w:br/>
        <w:t>This guide ensures you are well-prepared for the team meeting by providing actionable steps to identify high-value customer segments, evaluate their attractiveness, and set clear market share targets. Your insights will be pivotal in shaping a focused and effective team discussion.</w:t>
      </w:r>
    </w:p>
    <w:p w14:paraId="0F06698B" w14:textId="77777777" w:rsidR="00D75D7E" w:rsidRPr="00D75D7E" w:rsidRDefault="00D75D7E" w:rsidP="00D75D7E">
      <w:r w:rsidRPr="00D75D7E">
        <w:rPr>
          <w:b/>
          <w:bCs/>
        </w:rPr>
        <w:t>Importance</w:t>
      </w:r>
      <w:r w:rsidRPr="00D75D7E">
        <w:t>:</w:t>
      </w:r>
      <w:r w:rsidRPr="00D75D7E">
        <w:br/>
        <w:t>Thorough preparation allows you to bring clarity and data-driven perspectives to the meeting, aligning individual observations with team objectives. This ensures strategic decisions are based on comprehensive analysis, enhancing both individual and organizational performance.</w:t>
      </w:r>
    </w:p>
    <w:p w14:paraId="040BAFAA" w14:textId="77777777" w:rsidR="00D75D7E" w:rsidRPr="00D75D7E" w:rsidRDefault="00D75D7E" w:rsidP="00D75D7E">
      <w:r w:rsidRPr="00D75D7E">
        <w:rPr>
          <w:b/>
          <w:bCs/>
        </w:rPr>
        <w:t>Motivational Quote</w:t>
      </w:r>
      <w:r w:rsidRPr="00D75D7E">
        <w:t>:</w:t>
      </w:r>
      <w:r w:rsidRPr="00D75D7E">
        <w:br/>
      </w:r>
      <w:r w:rsidRPr="00D75D7E">
        <w:rPr>
          <w:i/>
          <w:iCs/>
        </w:rPr>
        <w:t>"Success is where preparation and opportunity meet." – Bobby Unser</w:t>
      </w:r>
    </w:p>
    <w:p w14:paraId="4F5EBD80" w14:textId="77777777" w:rsidR="00D75D7E" w:rsidRPr="00D75D7E" w:rsidRDefault="00D75D7E" w:rsidP="00D75D7E">
      <w:r w:rsidRPr="00D75D7E">
        <w:pict w14:anchorId="7896628C">
          <v:rect id="_x0000_i1026" style="width:0;height:1.5pt" o:hralign="center" o:hrstd="t" o:hr="t" fillcolor="#a0a0a0" stroked="f"/>
        </w:pict>
      </w:r>
    </w:p>
    <w:p w14:paraId="0098A431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Review of Previous Sprint: Market Size</w:t>
      </w:r>
    </w:p>
    <w:p w14:paraId="7ADFAEEF" w14:textId="77777777" w:rsidR="00D75D7E" w:rsidRPr="00D75D7E" w:rsidRDefault="00D75D7E" w:rsidP="00D75D7E">
      <w:r w:rsidRPr="00D75D7E">
        <w:rPr>
          <w:b/>
          <w:bCs/>
        </w:rPr>
        <w:t>Objective</w:t>
      </w:r>
      <w:r w:rsidRPr="00D75D7E">
        <w:t>: Reflect on how insights from the Market Size Sprint have been applied to current practices and strategic thinking.</w:t>
      </w:r>
    </w:p>
    <w:p w14:paraId="7246FD6F" w14:textId="77777777" w:rsidR="00D75D7E" w:rsidRPr="00D75D7E" w:rsidRDefault="00D75D7E" w:rsidP="00D75D7E">
      <w:r w:rsidRPr="00D75D7E">
        <w:rPr>
          <w:b/>
          <w:bCs/>
        </w:rPr>
        <w:t>Reflective Questions</w:t>
      </w:r>
      <w:r w:rsidRPr="00D75D7E">
        <w:t>:</w:t>
      </w:r>
    </w:p>
    <w:p w14:paraId="28758562" w14:textId="77777777" w:rsidR="00D75D7E" w:rsidRPr="00D75D7E" w:rsidRDefault="00D75D7E" w:rsidP="00D75D7E">
      <w:pPr>
        <w:numPr>
          <w:ilvl w:val="0"/>
          <w:numId w:val="1"/>
        </w:numPr>
      </w:pPr>
      <w:r w:rsidRPr="00D75D7E">
        <w:t>How did understanding the total market size refine your perspective on our market opportunities?</w:t>
      </w:r>
    </w:p>
    <w:p w14:paraId="3F8AD665" w14:textId="77777777" w:rsidR="00D75D7E" w:rsidRPr="00D75D7E" w:rsidRDefault="00D75D7E" w:rsidP="00D75D7E">
      <w:pPr>
        <w:numPr>
          <w:ilvl w:val="0"/>
          <w:numId w:val="1"/>
        </w:numPr>
      </w:pPr>
      <w:r w:rsidRPr="00D75D7E">
        <w:t>Which profit pools revealed the most untapped potential, and how have we addressed them?</w:t>
      </w:r>
    </w:p>
    <w:p w14:paraId="4C4FB9B5" w14:textId="77777777" w:rsidR="00D75D7E" w:rsidRPr="00D75D7E" w:rsidRDefault="00D75D7E" w:rsidP="00D75D7E">
      <w:pPr>
        <w:numPr>
          <w:ilvl w:val="0"/>
          <w:numId w:val="1"/>
        </w:numPr>
      </w:pPr>
      <w:r w:rsidRPr="00D75D7E">
        <w:t>How have supply-demand dynamics impacted our strategic priorities?</w:t>
      </w:r>
    </w:p>
    <w:p w14:paraId="29942681" w14:textId="77777777" w:rsidR="00D75D7E" w:rsidRPr="00D75D7E" w:rsidRDefault="00D75D7E" w:rsidP="00D75D7E">
      <w:pPr>
        <w:numPr>
          <w:ilvl w:val="0"/>
          <w:numId w:val="1"/>
        </w:numPr>
      </w:pPr>
      <w:r w:rsidRPr="00D75D7E">
        <w:t>What challenges did we encounter in implementing market size insights, and what lessons were learned?</w:t>
      </w:r>
    </w:p>
    <w:p w14:paraId="3395DCDC" w14:textId="77777777" w:rsidR="00D75D7E" w:rsidRPr="00D75D7E" w:rsidRDefault="00D75D7E" w:rsidP="00D75D7E">
      <w:pPr>
        <w:numPr>
          <w:ilvl w:val="0"/>
          <w:numId w:val="1"/>
        </w:numPr>
      </w:pPr>
      <w:r w:rsidRPr="00D75D7E">
        <w:t>What new opportunities or threats have emerged since the last sprint?</w:t>
      </w:r>
    </w:p>
    <w:p w14:paraId="1746AE07" w14:textId="77777777" w:rsidR="00D75D7E" w:rsidRPr="00D75D7E" w:rsidRDefault="00D75D7E" w:rsidP="00D75D7E">
      <w:r w:rsidRPr="00D75D7E">
        <w:rPr>
          <w:b/>
          <w:bCs/>
        </w:rPr>
        <w:t>Reflection Quote</w:t>
      </w:r>
      <w:r w:rsidRPr="00D75D7E">
        <w:t>:</w:t>
      </w:r>
      <w:r w:rsidRPr="00D75D7E">
        <w:br/>
      </w:r>
      <w:r w:rsidRPr="00D75D7E">
        <w:rPr>
          <w:i/>
          <w:iCs/>
        </w:rPr>
        <w:t>"Reflection is the lamp that illuminates the path forward."</w:t>
      </w:r>
    </w:p>
    <w:p w14:paraId="0D8F0EAC" w14:textId="77777777" w:rsidR="00D75D7E" w:rsidRPr="00D75D7E" w:rsidRDefault="00D75D7E" w:rsidP="00D75D7E">
      <w:r w:rsidRPr="00D75D7E">
        <w:lastRenderedPageBreak/>
        <w:pict w14:anchorId="3C4FA027">
          <v:rect id="_x0000_i1027" style="width:0;height:1.5pt" o:hralign="center" o:hrstd="t" o:hr="t" fillcolor="#a0a0a0" stroked="f"/>
        </w:pict>
      </w:r>
    </w:p>
    <w:p w14:paraId="4432A4F1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This Sprint’s Focus</w:t>
      </w:r>
    </w:p>
    <w:p w14:paraId="65EE7DD3" w14:textId="77777777" w:rsidR="00D75D7E" w:rsidRPr="00D75D7E" w:rsidRDefault="00D75D7E" w:rsidP="00D75D7E">
      <w:r w:rsidRPr="00D75D7E">
        <w:rPr>
          <w:b/>
          <w:bCs/>
        </w:rPr>
        <w:t>Overview of Sprint Goals</w:t>
      </w:r>
      <w:r w:rsidRPr="00D75D7E">
        <w:t>:</w:t>
      </w:r>
      <w:r w:rsidRPr="00D75D7E">
        <w:br/>
        <w:t>This sprint focuses on identifying high-value market segments using behavioral insights, evaluating their attractiveness through a structured index, and setting measurable market share targets to drive organizational focus and growth.</w:t>
      </w:r>
    </w:p>
    <w:p w14:paraId="095E0469" w14:textId="77777777" w:rsidR="00D75D7E" w:rsidRPr="00D75D7E" w:rsidRDefault="00D75D7E" w:rsidP="00D75D7E">
      <w:r w:rsidRPr="00D75D7E">
        <w:rPr>
          <w:b/>
          <w:bCs/>
        </w:rPr>
        <w:t>Expected Benefits</w:t>
      </w:r>
      <w:r w:rsidRPr="00D75D7E">
        <w:t>:</w:t>
      </w:r>
    </w:p>
    <w:p w14:paraId="76DBF42D" w14:textId="77777777" w:rsidR="00D75D7E" w:rsidRPr="00D75D7E" w:rsidRDefault="00D75D7E" w:rsidP="00D75D7E">
      <w:pPr>
        <w:numPr>
          <w:ilvl w:val="0"/>
          <w:numId w:val="2"/>
        </w:numPr>
      </w:pPr>
      <w:r w:rsidRPr="00D75D7E">
        <w:rPr>
          <w:b/>
          <w:bCs/>
        </w:rPr>
        <w:t>Personal</w:t>
      </w:r>
      <w:r w:rsidRPr="00D75D7E">
        <w:t>: Improved ability to analyze customer behaviors and prioritize opportunities.</w:t>
      </w:r>
    </w:p>
    <w:p w14:paraId="6F335FDA" w14:textId="77777777" w:rsidR="00D75D7E" w:rsidRPr="00D75D7E" w:rsidRDefault="00D75D7E" w:rsidP="00D75D7E">
      <w:pPr>
        <w:numPr>
          <w:ilvl w:val="0"/>
          <w:numId w:val="2"/>
        </w:numPr>
      </w:pPr>
      <w:r w:rsidRPr="00D75D7E">
        <w:rPr>
          <w:b/>
          <w:bCs/>
        </w:rPr>
        <w:t>Organizational</w:t>
      </w:r>
      <w:r w:rsidRPr="00D75D7E">
        <w:t>: Enhanced alignment on strategic goals and resource allocation.</w:t>
      </w:r>
    </w:p>
    <w:p w14:paraId="20F111A1" w14:textId="77777777" w:rsidR="00D75D7E" w:rsidRPr="00D75D7E" w:rsidRDefault="00D75D7E" w:rsidP="00D75D7E">
      <w:r w:rsidRPr="00D75D7E">
        <w:rPr>
          <w:b/>
          <w:bCs/>
        </w:rPr>
        <w:t>Challenges of Inadequate Preparation</w:t>
      </w:r>
      <w:r w:rsidRPr="00D75D7E">
        <w:t>:</w:t>
      </w:r>
    </w:p>
    <w:p w14:paraId="5B3E0276" w14:textId="77777777" w:rsidR="00D75D7E" w:rsidRPr="00D75D7E" w:rsidRDefault="00D75D7E" w:rsidP="00D75D7E">
      <w:pPr>
        <w:numPr>
          <w:ilvl w:val="0"/>
          <w:numId w:val="3"/>
        </w:numPr>
      </w:pPr>
      <w:r w:rsidRPr="00D75D7E">
        <w:t>Missed opportunities due to incomplete analysis.</w:t>
      </w:r>
    </w:p>
    <w:p w14:paraId="74F152D0" w14:textId="77777777" w:rsidR="00D75D7E" w:rsidRPr="00D75D7E" w:rsidRDefault="00D75D7E" w:rsidP="00D75D7E">
      <w:pPr>
        <w:numPr>
          <w:ilvl w:val="0"/>
          <w:numId w:val="3"/>
        </w:numPr>
      </w:pPr>
      <w:r w:rsidRPr="00D75D7E">
        <w:t>Misalignment of team efforts, leading to diluted strategies.</w:t>
      </w:r>
    </w:p>
    <w:p w14:paraId="6902EF9E" w14:textId="77777777" w:rsidR="00D75D7E" w:rsidRPr="00D75D7E" w:rsidRDefault="00D75D7E" w:rsidP="00D75D7E">
      <w:pPr>
        <w:numPr>
          <w:ilvl w:val="0"/>
          <w:numId w:val="3"/>
        </w:numPr>
      </w:pPr>
      <w:r w:rsidRPr="00D75D7E">
        <w:t>Reduced credibility and influence during team discussions.</w:t>
      </w:r>
    </w:p>
    <w:p w14:paraId="30AF7C8E" w14:textId="77777777" w:rsidR="00D75D7E" w:rsidRPr="00D75D7E" w:rsidRDefault="00D75D7E" w:rsidP="00D75D7E">
      <w:r w:rsidRPr="00D75D7E">
        <w:pict w14:anchorId="55BFC56B">
          <v:rect id="_x0000_i1028" style="width:0;height:1.5pt" o:hralign="center" o:hrstd="t" o:hr="t" fillcolor="#a0a0a0" stroked="f"/>
        </w:pict>
      </w:r>
    </w:p>
    <w:p w14:paraId="574A2C9A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Reading and Thinking</w:t>
      </w:r>
    </w:p>
    <w:p w14:paraId="539DE1B1" w14:textId="77777777" w:rsidR="00D75D7E" w:rsidRPr="00D75D7E" w:rsidRDefault="00D75D7E" w:rsidP="00D75D7E">
      <w:r w:rsidRPr="00D75D7E">
        <w:rPr>
          <w:b/>
          <w:bCs/>
        </w:rPr>
        <w:t>Required Reading</w:t>
      </w:r>
      <w:r w:rsidRPr="00D75D7E">
        <w:t>:</w:t>
      </w:r>
    </w:p>
    <w:p w14:paraId="6AE823A8" w14:textId="77777777" w:rsidR="00D75D7E" w:rsidRPr="00D75D7E" w:rsidRDefault="00D75D7E" w:rsidP="00D75D7E">
      <w:pPr>
        <w:numPr>
          <w:ilvl w:val="0"/>
          <w:numId w:val="4"/>
        </w:numPr>
      </w:pPr>
      <w:r w:rsidRPr="00D75D7E">
        <w:rPr>
          <w:b/>
          <w:bCs/>
        </w:rPr>
        <w:t>Brain Juice Sections</w:t>
      </w:r>
      <w:r w:rsidRPr="00D75D7E">
        <w:t>:</w:t>
      </w:r>
    </w:p>
    <w:p w14:paraId="66ACD47F" w14:textId="77777777" w:rsidR="00D75D7E" w:rsidRPr="00D75D7E" w:rsidRDefault="00D75D7E" w:rsidP="00D75D7E">
      <w:pPr>
        <w:numPr>
          <w:ilvl w:val="1"/>
          <w:numId w:val="4"/>
        </w:numPr>
      </w:pPr>
      <w:r w:rsidRPr="00D75D7E">
        <w:t>Behavioral segmentation methodology.</w:t>
      </w:r>
    </w:p>
    <w:p w14:paraId="0F60FEB5" w14:textId="77777777" w:rsidR="00D75D7E" w:rsidRPr="00D75D7E" w:rsidRDefault="00D75D7E" w:rsidP="00D75D7E">
      <w:pPr>
        <w:numPr>
          <w:ilvl w:val="1"/>
          <w:numId w:val="4"/>
        </w:numPr>
      </w:pPr>
      <w:r w:rsidRPr="00D75D7E">
        <w:t>Steps to build the attractiveness index.</w:t>
      </w:r>
    </w:p>
    <w:p w14:paraId="17180ED1" w14:textId="77777777" w:rsidR="00D75D7E" w:rsidRPr="00D75D7E" w:rsidRDefault="00D75D7E" w:rsidP="00D75D7E">
      <w:pPr>
        <w:numPr>
          <w:ilvl w:val="1"/>
          <w:numId w:val="4"/>
        </w:numPr>
      </w:pPr>
      <w:r w:rsidRPr="00D75D7E">
        <w:t>Setting and aligning market share targets.</w:t>
      </w:r>
    </w:p>
    <w:p w14:paraId="10FD3016" w14:textId="77777777" w:rsidR="00D75D7E" w:rsidRPr="00D75D7E" w:rsidRDefault="00D75D7E" w:rsidP="00D75D7E">
      <w:r w:rsidRPr="00D75D7E">
        <w:rPr>
          <w:b/>
          <w:bCs/>
        </w:rPr>
        <w:t>Tune-In Questions</w:t>
      </w:r>
      <w:r w:rsidRPr="00D75D7E">
        <w:t>:</w:t>
      </w:r>
    </w:p>
    <w:p w14:paraId="5C2A6C65" w14:textId="77777777" w:rsidR="00D75D7E" w:rsidRPr="00D75D7E" w:rsidRDefault="00D75D7E" w:rsidP="00D75D7E">
      <w:pPr>
        <w:numPr>
          <w:ilvl w:val="0"/>
          <w:numId w:val="5"/>
        </w:numPr>
      </w:pPr>
      <w:r w:rsidRPr="00D75D7E">
        <w:t>What customer behaviors most influence our segment priorities?</w:t>
      </w:r>
    </w:p>
    <w:p w14:paraId="628D4591" w14:textId="77777777" w:rsidR="00D75D7E" w:rsidRPr="00D75D7E" w:rsidRDefault="00D75D7E" w:rsidP="00D75D7E">
      <w:pPr>
        <w:numPr>
          <w:ilvl w:val="0"/>
          <w:numId w:val="5"/>
        </w:numPr>
      </w:pPr>
      <w:r w:rsidRPr="00D75D7E">
        <w:t>Which criteria should weigh most heavily in our attractiveness index?</w:t>
      </w:r>
    </w:p>
    <w:p w14:paraId="60B2B493" w14:textId="77777777" w:rsidR="00D75D7E" w:rsidRPr="00D75D7E" w:rsidRDefault="00D75D7E" w:rsidP="00D75D7E">
      <w:pPr>
        <w:numPr>
          <w:ilvl w:val="0"/>
          <w:numId w:val="5"/>
        </w:numPr>
      </w:pPr>
      <w:r w:rsidRPr="00D75D7E">
        <w:t>How can our market share targets drive clarity and focus across teams?</w:t>
      </w:r>
    </w:p>
    <w:p w14:paraId="42C650A1" w14:textId="77777777" w:rsidR="00D75D7E" w:rsidRPr="00D75D7E" w:rsidRDefault="00D75D7E" w:rsidP="00D75D7E">
      <w:r w:rsidRPr="00D75D7E">
        <w:rPr>
          <w:b/>
          <w:bCs/>
        </w:rPr>
        <w:t>Motivational Quote</w:t>
      </w:r>
      <w:r w:rsidRPr="00D75D7E">
        <w:t>:</w:t>
      </w:r>
      <w:r w:rsidRPr="00D75D7E">
        <w:br/>
      </w:r>
      <w:r w:rsidRPr="00D75D7E">
        <w:rPr>
          <w:i/>
          <w:iCs/>
        </w:rPr>
        <w:t>"The secret of success is to do the common things uncommonly well." – John D. Rockefeller</w:t>
      </w:r>
    </w:p>
    <w:p w14:paraId="4D10198A" w14:textId="77777777" w:rsidR="00D75D7E" w:rsidRPr="00D75D7E" w:rsidRDefault="00D75D7E" w:rsidP="00D75D7E">
      <w:r w:rsidRPr="00D75D7E">
        <w:pict w14:anchorId="39057E20">
          <v:rect id="_x0000_i1029" style="width:0;height:1.5pt" o:hralign="center" o:hrstd="t" o:hr="t" fillcolor="#a0a0a0" stroked="f"/>
        </w:pict>
      </w:r>
    </w:p>
    <w:p w14:paraId="7DB08FEE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Action and Reflection Section</w:t>
      </w:r>
    </w:p>
    <w:p w14:paraId="798EA4A1" w14:textId="77777777" w:rsidR="00D75D7E" w:rsidRPr="00D75D7E" w:rsidRDefault="00D75D7E" w:rsidP="00D75D7E">
      <w:r w:rsidRPr="00D75D7E">
        <w:rPr>
          <w:b/>
          <w:bCs/>
        </w:rPr>
        <w:t>Action Steps</w:t>
      </w:r>
      <w:r w:rsidRPr="00D75D7E">
        <w:t>:</w:t>
      </w:r>
    </w:p>
    <w:p w14:paraId="704EA866" w14:textId="77777777" w:rsidR="00D75D7E" w:rsidRPr="00D75D7E" w:rsidRDefault="00D75D7E" w:rsidP="00D75D7E">
      <w:pPr>
        <w:numPr>
          <w:ilvl w:val="0"/>
          <w:numId w:val="6"/>
        </w:numPr>
      </w:pPr>
      <w:r w:rsidRPr="00D75D7E">
        <w:t>Analyze customer behaviors from internal and external data sources.</w:t>
      </w:r>
    </w:p>
    <w:p w14:paraId="149F5143" w14:textId="77777777" w:rsidR="00D75D7E" w:rsidRPr="00D75D7E" w:rsidRDefault="00D75D7E" w:rsidP="00D75D7E">
      <w:pPr>
        <w:numPr>
          <w:ilvl w:val="0"/>
          <w:numId w:val="6"/>
        </w:numPr>
      </w:pPr>
      <w:r w:rsidRPr="00D75D7E">
        <w:lastRenderedPageBreak/>
        <w:t>Draft a preliminary attractiveness index for one potential segment.</w:t>
      </w:r>
    </w:p>
    <w:p w14:paraId="3EFD22B9" w14:textId="77777777" w:rsidR="00D75D7E" w:rsidRPr="00D75D7E" w:rsidRDefault="00D75D7E" w:rsidP="00D75D7E">
      <w:pPr>
        <w:numPr>
          <w:ilvl w:val="0"/>
          <w:numId w:val="6"/>
        </w:numPr>
      </w:pPr>
      <w:r w:rsidRPr="00D75D7E">
        <w:t>Define an initial market share target for your assigned segment, based on historical trends and organizational goals.</w:t>
      </w:r>
    </w:p>
    <w:p w14:paraId="1029F391" w14:textId="77777777" w:rsidR="00D75D7E" w:rsidRPr="00D75D7E" w:rsidRDefault="00D75D7E" w:rsidP="00D75D7E">
      <w:r w:rsidRPr="00D75D7E">
        <w:rPr>
          <w:b/>
          <w:bCs/>
        </w:rPr>
        <w:t>Reflection Questions</w:t>
      </w:r>
      <w:r w:rsidRPr="00D75D7E">
        <w:t>:</w:t>
      </w:r>
    </w:p>
    <w:p w14:paraId="3471CBC8" w14:textId="77777777" w:rsidR="00D75D7E" w:rsidRPr="00D75D7E" w:rsidRDefault="00D75D7E" w:rsidP="00D75D7E">
      <w:pPr>
        <w:numPr>
          <w:ilvl w:val="0"/>
          <w:numId w:val="7"/>
        </w:numPr>
      </w:pPr>
      <w:r w:rsidRPr="00D75D7E">
        <w:t>What surprised you during your behavioral analysis, and what does it reveal about customer needs?</w:t>
      </w:r>
    </w:p>
    <w:p w14:paraId="0CA383C9" w14:textId="77777777" w:rsidR="00D75D7E" w:rsidRPr="00D75D7E" w:rsidRDefault="00D75D7E" w:rsidP="00D75D7E">
      <w:pPr>
        <w:numPr>
          <w:ilvl w:val="0"/>
          <w:numId w:val="7"/>
        </w:numPr>
      </w:pPr>
      <w:r w:rsidRPr="00D75D7E">
        <w:t>How does your attractiveness index challenge or validate our current focus areas?</w:t>
      </w:r>
    </w:p>
    <w:p w14:paraId="78037E79" w14:textId="77777777" w:rsidR="00D75D7E" w:rsidRPr="00D75D7E" w:rsidRDefault="00D75D7E" w:rsidP="00D75D7E">
      <w:pPr>
        <w:numPr>
          <w:ilvl w:val="0"/>
          <w:numId w:val="7"/>
        </w:numPr>
      </w:pPr>
      <w:r w:rsidRPr="00D75D7E">
        <w:t>What additional data or insights would improve your recommendations?</w:t>
      </w:r>
    </w:p>
    <w:p w14:paraId="3917DA99" w14:textId="77777777" w:rsidR="00D75D7E" w:rsidRPr="00D75D7E" w:rsidRDefault="00D75D7E" w:rsidP="00D75D7E">
      <w:r w:rsidRPr="00D75D7E">
        <w:pict w14:anchorId="22C46CD1">
          <v:rect id="_x0000_i1030" style="width:0;height:1.5pt" o:hralign="center" o:hrstd="t" o:hr="t" fillcolor="#a0a0a0" stroked="f"/>
        </w:pict>
      </w:r>
    </w:p>
    <w:p w14:paraId="6329F61F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Mental Rehearsal for Team Meeting</w:t>
      </w:r>
    </w:p>
    <w:p w14:paraId="5BD3FB98" w14:textId="77777777" w:rsidR="00D75D7E" w:rsidRPr="00D75D7E" w:rsidRDefault="00D75D7E" w:rsidP="00D75D7E">
      <w:r w:rsidRPr="00D75D7E">
        <w:rPr>
          <w:b/>
          <w:bCs/>
        </w:rPr>
        <w:t>Objective</w:t>
      </w:r>
      <w:r w:rsidRPr="00D75D7E">
        <w:t>: Visualize your role in the upcoming team discussion and prepare to contribute effectively.</w:t>
      </w:r>
    </w:p>
    <w:p w14:paraId="6E67EB7B" w14:textId="77777777" w:rsidR="00D75D7E" w:rsidRPr="00D75D7E" w:rsidRDefault="00D75D7E" w:rsidP="00D75D7E">
      <w:r w:rsidRPr="00D75D7E">
        <w:rPr>
          <w:b/>
          <w:bCs/>
        </w:rPr>
        <w:t>Agenda Review</w:t>
      </w:r>
      <w:r w:rsidRPr="00D75D7E">
        <w:t>:</w:t>
      </w:r>
    </w:p>
    <w:p w14:paraId="23C1B1CA" w14:textId="77777777" w:rsidR="00D75D7E" w:rsidRPr="00D75D7E" w:rsidRDefault="00D75D7E" w:rsidP="00D75D7E">
      <w:pPr>
        <w:numPr>
          <w:ilvl w:val="0"/>
          <w:numId w:val="8"/>
        </w:numPr>
      </w:pPr>
      <w:r w:rsidRPr="00D75D7E">
        <w:rPr>
          <w:b/>
          <w:bCs/>
        </w:rPr>
        <w:t>Opening</w:t>
      </w:r>
      <w:r w:rsidRPr="00D75D7E">
        <w:t>: Review behavioral segmentation insights.</w:t>
      </w:r>
    </w:p>
    <w:p w14:paraId="58CE5FA2" w14:textId="77777777" w:rsidR="00D75D7E" w:rsidRPr="00D75D7E" w:rsidRDefault="00D75D7E" w:rsidP="00D75D7E">
      <w:pPr>
        <w:numPr>
          <w:ilvl w:val="0"/>
          <w:numId w:val="8"/>
        </w:numPr>
      </w:pPr>
      <w:r w:rsidRPr="00D75D7E">
        <w:rPr>
          <w:b/>
          <w:bCs/>
        </w:rPr>
        <w:t>Discussion</w:t>
      </w:r>
      <w:r w:rsidRPr="00D75D7E">
        <w:t>: Share and refine the attractiveness index and segment rankings.</w:t>
      </w:r>
    </w:p>
    <w:p w14:paraId="0037AE1C" w14:textId="77777777" w:rsidR="00D75D7E" w:rsidRPr="00D75D7E" w:rsidRDefault="00D75D7E" w:rsidP="00D75D7E">
      <w:pPr>
        <w:numPr>
          <w:ilvl w:val="0"/>
          <w:numId w:val="8"/>
        </w:numPr>
      </w:pPr>
      <w:r w:rsidRPr="00D75D7E">
        <w:rPr>
          <w:b/>
          <w:bCs/>
        </w:rPr>
        <w:t>Action Plan Development</w:t>
      </w:r>
      <w:r w:rsidRPr="00D75D7E">
        <w:t xml:space="preserve">: </w:t>
      </w:r>
      <w:proofErr w:type="gramStart"/>
      <w:r w:rsidRPr="00D75D7E">
        <w:t>Align on</w:t>
      </w:r>
      <w:proofErr w:type="gramEnd"/>
      <w:r w:rsidRPr="00D75D7E">
        <w:t xml:space="preserve"> market share targets and next steps.</w:t>
      </w:r>
    </w:p>
    <w:p w14:paraId="731F1CFE" w14:textId="77777777" w:rsidR="00D75D7E" w:rsidRPr="00D75D7E" w:rsidRDefault="00D75D7E" w:rsidP="00D75D7E">
      <w:r w:rsidRPr="00D75D7E">
        <w:rPr>
          <w:b/>
          <w:bCs/>
        </w:rPr>
        <w:t>Key Areas for Contribution</w:t>
      </w:r>
      <w:r w:rsidRPr="00D75D7E">
        <w:t>:</w:t>
      </w:r>
    </w:p>
    <w:p w14:paraId="0BA83EA7" w14:textId="77777777" w:rsidR="00D75D7E" w:rsidRPr="00D75D7E" w:rsidRDefault="00D75D7E" w:rsidP="00D75D7E">
      <w:pPr>
        <w:numPr>
          <w:ilvl w:val="0"/>
          <w:numId w:val="9"/>
        </w:numPr>
      </w:pPr>
      <w:r w:rsidRPr="00D75D7E">
        <w:t>Present insights on high-value segments.</w:t>
      </w:r>
    </w:p>
    <w:p w14:paraId="507850A1" w14:textId="77777777" w:rsidR="00D75D7E" w:rsidRPr="00D75D7E" w:rsidRDefault="00D75D7E" w:rsidP="00D75D7E">
      <w:pPr>
        <w:numPr>
          <w:ilvl w:val="0"/>
          <w:numId w:val="9"/>
        </w:numPr>
      </w:pPr>
      <w:r w:rsidRPr="00D75D7E">
        <w:t>Propose weightings for attractiveness index criteria.</w:t>
      </w:r>
    </w:p>
    <w:p w14:paraId="32BA00AA" w14:textId="77777777" w:rsidR="00D75D7E" w:rsidRPr="00D75D7E" w:rsidRDefault="00D75D7E" w:rsidP="00D75D7E">
      <w:pPr>
        <w:numPr>
          <w:ilvl w:val="0"/>
          <w:numId w:val="9"/>
        </w:numPr>
      </w:pPr>
      <w:r w:rsidRPr="00D75D7E">
        <w:t>Suggest measurable and achievable market share targets.</w:t>
      </w:r>
    </w:p>
    <w:p w14:paraId="24B83ADF" w14:textId="77777777" w:rsidR="00D75D7E" w:rsidRPr="00D75D7E" w:rsidRDefault="00D75D7E" w:rsidP="00D75D7E">
      <w:r w:rsidRPr="00D75D7E">
        <w:pict w14:anchorId="648F4393">
          <v:rect id="_x0000_i1031" style="width:0;height:1.5pt" o:hralign="center" o:hrstd="t" o:hr="t" fillcolor="#a0a0a0" stroked="f"/>
        </w:pict>
      </w:r>
    </w:p>
    <w:p w14:paraId="4AB750EE" w14:textId="77777777" w:rsidR="00D75D7E" w:rsidRPr="00D75D7E" w:rsidRDefault="00D75D7E" w:rsidP="00D75D7E">
      <w:pPr>
        <w:rPr>
          <w:b/>
          <w:bCs/>
        </w:rPr>
      </w:pPr>
      <w:r w:rsidRPr="00D75D7E">
        <w:rPr>
          <w:b/>
          <w:bCs/>
        </w:rPr>
        <w:t>Final Tips</w:t>
      </w:r>
    </w:p>
    <w:p w14:paraId="75A8A515" w14:textId="77777777" w:rsidR="00D75D7E" w:rsidRPr="00D75D7E" w:rsidRDefault="00D75D7E" w:rsidP="00D75D7E">
      <w:r w:rsidRPr="00D75D7E">
        <w:rPr>
          <w:b/>
          <w:bCs/>
        </w:rPr>
        <w:t>Priority Setting</w:t>
      </w:r>
      <w:r w:rsidRPr="00D75D7E">
        <w:t>:</w:t>
      </w:r>
      <w:r w:rsidRPr="00D75D7E">
        <w:br/>
        <w:t>Dedicate uninterrupted time to preparation. Focus on insights that will have the highest impact during team discussions.</w:t>
      </w:r>
    </w:p>
    <w:p w14:paraId="61D202AC" w14:textId="77777777" w:rsidR="00D75D7E" w:rsidRPr="00D75D7E" w:rsidRDefault="00D75D7E" w:rsidP="00D75D7E">
      <w:r w:rsidRPr="00D75D7E">
        <w:rPr>
          <w:b/>
          <w:bCs/>
        </w:rPr>
        <w:t>Application of Fast Track Principles</w:t>
      </w:r>
      <w:r w:rsidRPr="00D75D7E">
        <w:t>:</w:t>
      </w:r>
    </w:p>
    <w:p w14:paraId="50BD7DFD" w14:textId="77777777" w:rsidR="00D75D7E" w:rsidRPr="00D75D7E" w:rsidRDefault="00D75D7E" w:rsidP="00D75D7E">
      <w:pPr>
        <w:numPr>
          <w:ilvl w:val="0"/>
          <w:numId w:val="10"/>
        </w:numPr>
      </w:pPr>
      <w:r w:rsidRPr="00D75D7E">
        <w:rPr>
          <w:b/>
          <w:bCs/>
        </w:rPr>
        <w:t>80/20 Rule</w:t>
      </w:r>
      <w:r w:rsidRPr="00D75D7E">
        <w:t xml:space="preserve">: Concentrate on the vital few segments that drive </w:t>
      </w:r>
      <w:proofErr w:type="gramStart"/>
      <w:r w:rsidRPr="00D75D7E">
        <w:t>the majority of</w:t>
      </w:r>
      <w:proofErr w:type="gramEnd"/>
      <w:r w:rsidRPr="00D75D7E">
        <w:t xml:space="preserve"> opportunities.</w:t>
      </w:r>
    </w:p>
    <w:p w14:paraId="10973645" w14:textId="77777777" w:rsidR="00D75D7E" w:rsidRPr="00D75D7E" w:rsidRDefault="00D75D7E" w:rsidP="00D75D7E">
      <w:pPr>
        <w:numPr>
          <w:ilvl w:val="0"/>
          <w:numId w:val="10"/>
        </w:numPr>
      </w:pPr>
      <w:r w:rsidRPr="00D75D7E">
        <w:rPr>
          <w:b/>
          <w:bCs/>
        </w:rPr>
        <w:t>Brutal Honesty</w:t>
      </w:r>
      <w:r w:rsidRPr="00D75D7E">
        <w:t>: Challenge assumptions and be transparent about limitations in your analysis.</w:t>
      </w:r>
    </w:p>
    <w:p w14:paraId="1409A300" w14:textId="77777777" w:rsidR="00D75D7E" w:rsidRPr="00D75D7E" w:rsidRDefault="00D75D7E" w:rsidP="00D75D7E">
      <w:r w:rsidRPr="00D75D7E">
        <w:rPr>
          <w:b/>
          <w:bCs/>
        </w:rPr>
        <w:t>Engagement Tips</w:t>
      </w:r>
      <w:r w:rsidRPr="00D75D7E">
        <w:t>:</w:t>
      </w:r>
    </w:p>
    <w:p w14:paraId="50BEF7BD" w14:textId="77777777" w:rsidR="00D75D7E" w:rsidRPr="00D75D7E" w:rsidRDefault="00D75D7E" w:rsidP="00D75D7E">
      <w:pPr>
        <w:numPr>
          <w:ilvl w:val="0"/>
          <w:numId w:val="11"/>
        </w:numPr>
      </w:pPr>
      <w:r w:rsidRPr="00D75D7E">
        <w:t>Stay curious: Seek deeper insights into customer behaviors.</w:t>
      </w:r>
    </w:p>
    <w:p w14:paraId="4932E51A" w14:textId="77777777" w:rsidR="00D75D7E" w:rsidRPr="00D75D7E" w:rsidRDefault="00D75D7E" w:rsidP="00D75D7E">
      <w:pPr>
        <w:numPr>
          <w:ilvl w:val="0"/>
          <w:numId w:val="11"/>
        </w:numPr>
      </w:pPr>
      <w:r w:rsidRPr="00D75D7E">
        <w:lastRenderedPageBreak/>
        <w:t>Be proactive: Bring actionable recommendations to the table.</w:t>
      </w:r>
    </w:p>
    <w:sectPr w:rsidR="00D75D7E" w:rsidRPr="00D75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52F"/>
    <w:multiLevelType w:val="multilevel"/>
    <w:tmpl w:val="4C6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0534"/>
    <w:multiLevelType w:val="multilevel"/>
    <w:tmpl w:val="A31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3E7"/>
    <w:multiLevelType w:val="multilevel"/>
    <w:tmpl w:val="8918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532EA"/>
    <w:multiLevelType w:val="multilevel"/>
    <w:tmpl w:val="036E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A5B89"/>
    <w:multiLevelType w:val="multilevel"/>
    <w:tmpl w:val="E5A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107"/>
    <w:multiLevelType w:val="multilevel"/>
    <w:tmpl w:val="3EF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2023D"/>
    <w:multiLevelType w:val="multilevel"/>
    <w:tmpl w:val="FC54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7221B"/>
    <w:multiLevelType w:val="multilevel"/>
    <w:tmpl w:val="5F0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A1A67"/>
    <w:multiLevelType w:val="multilevel"/>
    <w:tmpl w:val="145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5600C"/>
    <w:multiLevelType w:val="multilevel"/>
    <w:tmpl w:val="EAF6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C14D4"/>
    <w:multiLevelType w:val="multilevel"/>
    <w:tmpl w:val="5942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50882">
    <w:abstractNumId w:val="9"/>
  </w:num>
  <w:num w:numId="2" w16cid:durableId="1580872831">
    <w:abstractNumId w:val="8"/>
  </w:num>
  <w:num w:numId="3" w16cid:durableId="694963205">
    <w:abstractNumId w:val="5"/>
  </w:num>
  <w:num w:numId="4" w16cid:durableId="1052994966">
    <w:abstractNumId w:val="4"/>
  </w:num>
  <w:num w:numId="5" w16cid:durableId="1533346499">
    <w:abstractNumId w:val="10"/>
  </w:num>
  <w:num w:numId="6" w16cid:durableId="262692227">
    <w:abstractNumId w:val="2"/>
  </w:num>
  <w:num w:numId="7" w16cid:durableId="681712308">
    <w:abstractNumId w:val="6"/>
  </w:num>
  <w:num w:numId="8" w16cid:durableId="1648053253">
    <w:abstractNumId w:val="3"/>
  </w:num>
  <w:num w:numId="9" w16cid:durableId="1560048694">
    <w:abstractNumId w:val="7"/>
  </w:num>
  <w:num w:numId="10" w16cid:durableId="522330497">
    <w:abstractNumId w:val="0"/>
  </w:num>
  <w:num w:numId="11" w16cid:durableId="525867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7E"/>
    <w:rsid w:val="00786D68"/>
    <w:rsid w:val="00D75D7E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CBECF"/>
  <w15:chartTrackingRefBased/>
  <w15:docId w15:val="{0907409E-83A6-4863-82A4-7DE2C81E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3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5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2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9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38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1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8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7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1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8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80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7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609</Words>
  <Characters>3806</Characters>
  <Application>Microsoft Office Word</Application>
  <DocSecurity>0</DocSecurity>
  <Lines>95</Lines>
  <Paragraphs>71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2025-01-15T20:28:00Z</dcterms:created>
  <dcterms:modified xsi:type="dcterms:W3CDTF">2025-01-15T20:30:00Z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247fd18c-14aa-4d8e-9da8-ab74ac262f34</vt:lpwstr>
  </property>
</Properties>
</file>