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AE719" w14:textId="4CCDA3FF" w:rsidR="00FF7E44" w:rsidRDefault="00457B7B" w:rsidP="00457B7B">
      <w:pPr>
        <w:pStyle w:val="Title"/>
      </w:pPr>
      <w:r>
        <w:t>Pricing – individual preparation sheet</w:t>
      </w:r>
    </w:p>
    <w:p w14:paraId="35C2EAAB" w14:textId="77777777" w:rsidR="00DE6F63" w:rsidRDefault="00DE6F63" w:rsidP="00DE6F63"/>
    <w:p w14:paraId="209E2178" w14:textId="77777777" w:rsidR="00DE6F63" w:rsidRPr="00DE6F63" w:rsidRDefault="00DE6F63" w:rsidP="00DE6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INDIVIDUAL PREPARATION SHEET: PRICING SPRINT</w:t>
      </w:r>
    </w:p>
    <w:p w14:paraId="6D76C53E" w14:textId="77777777" w:rsidR="00DE6F63" w:rsidRPr="00DE6F63" w:rsidRDefault="00DE6F63" w:rsidP="00DE6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Overview &amp; Purpose</w:t>
      </w:r>
    </w:p>
    <w:p w14:paraId="0079D4C3" w14:textId="77777777" w:rsidR="00DE6F63" w:rsidRPr="00DE6F63" w:rsidRDefault="00DE6F63" w:rsidP="00DE6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: This sheet helps you gather </w:t>
      </w: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 relevant insights—WTP data, feature classifications, competitor benchmarks—so you’re fully ready for the Pricing Sprint.</w:t>
      </w:r>
    </w:p>
    <w:p w14:paraId="5CE3EC6B" w14:textId="77777777" w:rsidR="00DE6F63" w:rsidRPr="00DE6F63" w:rsidRDefault="00DE6F63" w:rsidP="00DE6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: The goal is to </w:t>
      </w: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time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 in the Sprint by eliminating guesswork or missing info. If you come prepared, we can quickly finalize our price anchor and tier bundles.</w:t>
      </w:r>
    </w:p>
    <w:p w14:paraId="2EF1ABD3" w14:textId="77777777" w:rsidR="00DE6F63" w:rsidRPr="00DE6F63" w:rsidRDefault="00DE6F63" w:rsidP="00DE6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kern w:val="0"/>
          <w14:ligatures w14:val="none"/>
        </w:rPr>
        <w:pict w14:anchorId="37A4CD59">
          <v:rect id="_x0000_i1025" style="width:0;height:1.5pt" o:hralign="center" o:hrstd="t" o:hr="t" fillcolor="#a0a0a0" stroked="f"/>
        </w:pict>
      </w:r>
    </w:p>
    <w:p w14:paraId="085992A0" w14:textId="77777777" w:rsidR="00DE6F63" w:rsidRPr="00DE6F63" w:rsidRDefault="00DE6F63" w:rsidP="00DE6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Key Documents &amp; Required Reading</w:t>
      </w:r>
    </w:p>
    <w:p w14:paraId="6F5AB6D9" w14:textId="77777777" w:rsidR="00DE6F63" w:rsidRPr="00DE6F63" w:rsidRDefault="00DE6F63" w:rsidP="00DE6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Brain Juice</w:t>
      </w:r>
    </w:p>
    <w:p w14:paraId="0625A1EA" w14:textId="77777777" w:rsidR="00DE6F63" w:rsidRPr="00DE6F63" w:rsidRDefault="00DE6F63" w:rsidP="00DE6F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kern w:val="0"/>
          <w14:ligatures w14:val="none"/>
        </w:rPr>
        <w:t>Skim the core ideas: “price-first” logic, importance of WTP, and how even small price adjustments can boost profit.</w:t>
      </w:r>
    </w:p>
    <w:p w14:paraId="6CC143E1" w14:textId="77777777" w:rsidR="00DE6F63" w:rsidRPr="00DE6F63" w:rsidRDefault="00DE6F63" w:rsidP="00DE6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Map &amp; Price Analysis Tool</w:t>
      </w:r>
    </w:p>
    <w:p w14:paraId="4D55FF94" w14:textId="77777777" w:rsidR="00DE6F63" w:rsidRPr="00DE6F63" w:rsidRDefault="00DE6F63" w:rsidP="00DE6F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kern w:val="0"/>
          <w14:ligatures w14:val="none"/>
        </w:rPr>
        <w:t>Familiarize yourself with columns for features, WTP, costs, margin calculations, and final recommended pricing tiers.</w:t>
      </w:r>
    </w:p>
    <w:p w14:paraId="773ABFE2" w14:textId="77777777" w:rsidR="00DE6F63" w:rsidRPr="00DE6F63" w:rsidRDefault="00DE6F63" w:rsidP="00DE6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Team Preparation Template</w:t>
      </w:r>
    </w:p>
    <w:p w14:paraId="23E02941" w14:textId="77777777" w:rsidR="00DE6F63" w:rsidRPr="00DE6F63" w:rsidRDefault="00DE6F63" w:rsidP="00DE6F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Confirm how your role fits into the bigger </w:t>
      </w:r>
      <w:proofErr w:type="gramStart"/>
      <w:r w:rsidRPr="00DE6F63">
        <w:rPr>
          <w:rFonts w:ascii="Times New Roman" w:eastAsia="Times New Roman" w:hAnsi="Times New Roman" w:cs="Times New Roman"/>
          <w:kern w:val="0"/>
          <w14:ligatures w14:val="none"/>
        </w:rPr>
        <w:t>plan, and</w:t>
      </w:r>
      <w:proofErr w:type="gramEnd"/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 revisit the sprint’s meeting agenda so you know what each step demands.</w:t>
      </w:r>
    </w:p>
    <w:p w14:paraId="699B68AB" w14:textId="77777777" w:rsidR="00DE6F63" w:rsidRPr="00DE6F63" w:rsidRDefault="00DE6F63" w:rsidP="00DE6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kern w:val="0"/>
          <w14:ligatures w14:val="none"/>
        </w:rPr>
        <w:pict w14:anchorId="4866B2D6">
          <v:rect id="_x0000_i1026" style="width:0;height:1.5pt" o:hralign="center" o:hrstd="t" o:hr="t" fillcolor="#a0a0a0" stroked="f"/>
        </w:pict>
      </w:r>
    </w:p>
    <w:p w14:paraId="0A0B61F5" w14:textId="77777777" w:rsidR="00DE6F63" w:rsidRPr="00DE6F63" w:rsidRDefault="00DE6F63" w:rsidP="00DE6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You Must Bring</w:t>
      </w:r>
    </w:p>
    <w:p w14:paraId="71B9B4D0" w14:textId="77777777" w:rsidR="00DE6F63" w:rsidRPr="00DE6F63" w:rsidRDefault="00DE6F63" w:rsidP="00DE6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Feature List &amp; Classification</w:t>
      </w:r>
    </w:p>
    <w:p w14:paraId="7C5A9455" w14:textId="77777777" w:rsidR="00DE6F63" w:rsidRPr="00DE6F63" w:rsidRDefault="00DE6F63" w:rsidP="00DE6F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kern w:val="0"/>
          <w14:ligatures w14:val="none"/>
        </w:rPr>
        <w:t>Separate each feature into Must-Have, Nice-to-Have, or Killer based on your knowledge of customer demand.</w:t>
      </w:r>
    </w:p>
    <w:p w14:paraId="39F97BFD" w14:textId="77777777" w:rsidR="00DE6F63" w:rsidRPr="00DE6F63" w:rsidRDefault="00DE6F63" w:rsidP="00DE6F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kern w:val="0"/>
          <w14:ligatures w14:val="none"/>
        </w:rPr>
        <w:t>If uncertain about a feature, mark it with a “?” and be prepared to discuss why it’s questionable.</w:t>
      </w:r>
    </w:p>
    <w:p w14:paraId="33165D2C" w14:textId="77777777" w:rsidR="00DE6F63" w:rsidRPr="00DE6F63" w:rsidRDefault="00DE6F63" w:rsidP="00DE6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WTP Insights / Customer Feedback</w:t>
      </w:r>
    </w:p>
    <w:p w14:paraId="7C0126AA" w14:textId="77777777" w:rsidR="00DE6F63" w:rsidRPr="00DE6F63" w:rsidRDefault="00DE6F63" w:rsidP="00DE6F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kern w:val="0"/>
          <w14:ligatures w14:val="none"/>
        </w:rPr>
        <w:t>Compile notes, quotes, or statistics on how much customers are willing to pay for specific features or outcomes.</w:t>
      </w:r>
    </w:p>
    <w:p w14:paraId="5335451D" w14:textId="77777777" w:rsidR="00DE6F63" w:rsidRPr="00DE6F63" w:rsidRDefault="00DE6F63" w:rsidP="00DE6F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kern w:val="0"/>
          <w14:ligatures w14:val="none"/>
        </w:rPr>
        <w:t>If you have direct user feedback or survey results, bring them in bullet-point format.</w:t>
      </w:r>
    </w:p>
    <w:p w14:paraId="3DA93F07" w14:textId="77777777" w:rsidR="00DE6F63" w:rsidRPr="00DE6F63" w:rsidRDefault="00DE6F63" w:rsidP="00DE6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Competitor Pricing</w:t>
      </w:r>
    </w:p>
    <w:p w14:paraId="20E3D30D" w14:textId="77777777" w:rsidR="00DE6F63" w:rsidRPr="00DE6F63" w:rsidRDefault="00DE6F63" w:rsidP="00DE6F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kern w:val="0"/>
          <w14:ligatures w14:val="none"/>
        </w:rPr>
        <w:t>If relevant, gather competitor packages or a rough sense of their pricing strategy.</w:t>
      </w:r>
    </w:p>
    <w:p w14:paraId="5F245597" w14:textId="77777777" w:rsidR="00DE6F63" w:rsidRPr="00DE6F63" w:rsidRDefault="00DE6F63" w:rsidP="00DE6F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kern w:val="0"/>
          <w14:ligatures w14:val="none"/>
        </w:rPr>
        <w:t>Be ready to highlight any key differentiators that justify your potential premium or mid-tier approach.</w:t>
      </w:r>
    </w:p>
    <w:p w14:paraId="0FF460B8" w14:textId="77777777" w:rsidR="00DE6F63" w:rsidRPr="00DE6F63" w:rsidRDefault="00DE6F63" w:rsidP="00DE6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/ Margin Constraints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 (If You Oversee Finance or Budget)</w:t>
      </w:r>
    </w:p>
    <w:p w14:paraId="2D2F24AC" w14:textId="77777777" w:rsidR="00DE6F63" w:rsidRPr="00DE6F63" w:rsidRDefault="00DE6F63" w:rsidP="00DE6F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kern w:val="0"/>
          <w14:ligatures w14:val="none"/>
        </w:rPr>
        <w:t>Prepare approximate cost structures or margin targets, so we avoid setting a price below profitability.</w:t>
      </w:r>
    </w:p>
    <w:p w14:paraId="049EAC4F" w14:textId="77777777" w:rsidR="00DE6F63" w:rsidRPr="00DE6F63" w:rsidRDefault="00DE6F63" w:rsidP="00DE6F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kern w:val="0"/>
          <w14:ligatures w14:val="none"/>
        </w:rPr>
        <w:t>Indicate any non-negotiable cost elements (e.g., licensing fees, mandatory support expenses).</w:t>
      </w:r>
    </w:p>
    <w:p w14:paraId="564513A9" w14:textId="77777777" w:rsidR="00DE6F63" w:rsidRPr="00DE6F63" w:rsidRDefault="00DE6F63" w:rsidP="00DE6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kern w:val="0"/>
          <w14:ligatures w14:val="none"/>
        </w:rPr>
        <w:pict w14:anchorId="26E79DFA">
          <v:rect id="_x0000_i1027" style="width:0;height:1.5pt" o:hralign="center" o:hrstd="t" o:hr="t" fillcolor="#a0a0a0" stroked="f"/>
        </w:pict>
      </w:r>
    </w:p>
    <w:p w14:paraId="331026BE" w14:textId="77777777" w:rsidR="00DE6F63" w:rsidRPr="00DE6F63" w:rsidRDefault="00DE6F63" w:rsidP="00DE6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Reflection &amp; Pre-Sprint Questions</w:t>
      </w:r>
    </w:p>
    <w:p w14:paraId="0DAB1387" w14:textId="77777777" w:rsidR="00DE6F63" w:rsidRPr="00DE6F63" w:rsidRDefault="00DE6F63" w:rsidP="00DE6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Feature Value &amp; Priorities</w:t>
      </w:r>
    </w:p>
    <w:p w14:paraId="7718E6F9" w14:textId="77777777" w:rsidR="00DE6F63" w:rsidRPr="00DE6F63" w:rsidRDefault="00DE6F63" w:rsidP="00DE6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features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 truly raise a customer’s willingness to pay? Why do you think so?</w:t>
      </w:r>
    </w:p>
    <w:p w14:paraId="1161E2DC" w14:textId="77777777" w:rsidR="00DE6F63" w:rsidRPr="00DE6F63" w:rsidRDefault="00DE6F63" w:rsidP="00DE6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features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 might be underutilized or irrelevant and thus could be removed without lowering perceived value?</w:t>
      </w:r>
    </w:p>
    <w:p w14:paraId="7348C3E5" w14:textId="77777777" w:rsidR="00DE6F63" w:rsidRPr="00DE6F63" w:rsidRDefault="00DE6F63" w:rsidP="00DE6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Price Anchor Choice</w:t>
      </w:r>
    </w:p>
    <w:p w14:paraId="49902E50" w14:textId="77777777" w:rsidR="00DE6F63" w:rsidRPr="00DE6F63" w:rsidRDefault="00DE6F63" w:rsidP="00DE6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you leaning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 toward a premium, mid-tier, or entry-level positioning? Why?</w:t>
      </w:r>
    </w:p>
    <w:p w14:paraId="3B4D924C" w14:textId="77777777" w:rsidR="00DE6F63" w:rsidRPr="00DE6F63" w:rsidRDefault="00DE6F63" w:rsidP="00DE6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that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 align with our brand promise and target audience segments?</w:t>
      </w:r>
    </w:p>
    <w:p w14:paraId="29F24248" w14:textId="77777777" w:rsidR="00DE6F63" w:rsidRPr="00DE6F63" w:rsidRDefault="00DE6F63" w:rsidP="00DE6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Competitor &amp; Market Context</w:t>
      </w:r>
    </w:p>
    <w:p w14:paraId="4DE5815F" w14:textId="77777777" w:rsidR="00DE6F63" w:rsidRPr="00DE6F63" w:rsidRDefault="00DE6F63" w:rsidP="00DE6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competitor signals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 or recent changes could affect your recommended price?</w:t>
      </w:r>
    </w:p>
    <w:p w14:paraId="78A102B5" w14:textId="77777777" w:rsidR="00DE6F63" w:rsidRPr="00DE6F63" w:rsidRDefault="00DE6F63" w:rsidP="00DE6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 does your pricing approach stand out or justify a premium vs. cheaper alternatives?</w:t>
      </w:r>
    </w:p>
    <w:p w14:paraId="53F1DADB" w14:textId="77777777" w:rsidR="00DE6F63" w:rsidRPr="00DE6F63" w:rsidRDefault="00DE6F63" w:rsidP="00DE6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Implementation Feasibility</w:t>
      </w:r>
    </w:p>
    <w:p w14:paraId="0065DC34" w14:textId="77777777" w:rsidR="00DE6F63" w:rsidRPr="00DE6F63" w:rsidRDefault="00DE6F63" w:rsidP="00DE6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we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 realistically deliver and support the “killer features” you’re proposing?</w:t>
      </w:r>
    </w:p>
    <w:p w14:paraId="5EBD65CB" w14:textId="77777777" w:rsidR="00DE6F63" w:rsidRPr="00DE6F63" w:rsidRDefault="00DE6F63" w:rsidP="00DE6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 timeline or resource constraints that might limit which features we offer at launch?</w:t>
      </w:r>
    </w:p>
    <w:p w14:paraId="22F711B6" w14:textId="77777777" w:rsidR="00DE6F63" w:rsidRPr="00DE6F63" w:rsidRDefault="00DE6F63" w:rsidP="00DE6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kern w:val="0"/>
          <w14:ligatures w14:val="none"/>
        </w:rPr>
        <w:pict w14:anchorId="1EA43852">
          <v:rect id="_x0000_i1028" style="width:0;height:1.5pt" o:hralign="center" o:hrstd="t" o:hr="t" fillcolor="#a0a0a0" stroked="f"/>
        </w:pict>
      </w:r>
    </w:p>
    <w:p w14:paraId="7B6F49BB" w14:textId="77777777" w:rsidR="00DE6F63" w:rsidRPr="00DE6F63" w:rsidRDefault="00DE6F63" w:rsidP="00DE6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Steps to Complete Before the Sprint</w:t>
      </w:r>
    </w:p>
    <w:p w14:paraId="776C8A3C" w14:textId="77777777" w:rsidR="00DE6F63" w:rsidRPr="00DE6F63" w:rsidRDefault="00DE6F63" w:rsidP="00DE6F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Allocate 30–45 minutes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 of quiet time to gather and structure your data:</w:t>
      </w:r>
    </w:p>
    <w:p w14:paraId="1A001104" w14:textId="77777777" w:rsidR="00DE6F63" w:rsidRPr="00DE6F63" w:rsidRDefault="00DE6F63" w:rsidP="00DE6F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kern w:val="0"/>
          <w14:ligatures w14:val="none"/>
        </w:rPr>
        <w:t>WTP stats, competitor details, cost figures.</w:t>
      </w:r>
    </w:p>
    <w:p w14:paraId="0F998B9D" w14:textId="77777777" w:rsidR="00DE6F63" w:rsidRPr="00DE6F63" w:rsidRDefault="00DE6F63" w:rsidP="00DE6F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kern w:val="0"/>
          <w14:ligatures w14:val="none"/>
        </w:rPr>
        <w:t>Feature classification (Must-Have / Nice-to-Have / Killer).</w:t>
      </w:r>
    </w:p>
    <w:p w14:paraId="108DD29D" w14:textId="77777777" w:rsidR="00DE6F63" w:rsidRPr="00DE6F63" w:rsidRDefault="00DE6F63" w:rsidP="00DE6F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Draft a 1–page summary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 of your recommended price anchor (or tier range) plus the rationale behind it.</w:t>
      </w:r>
    </w:p>
    <w:p w14:paraId="2BD59CF0" w14:textId="77777777" w:rsidR="00DE6F63" w:rsidRPr="00DE6F63" w:rsidRDefault="00DE6F63" w:rsidP="00DE6F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 “I recommend a Premium anchor of $X because 70% of surveyed customers said they’d pay that for Feature A and Feature B.”</w:t>
      </w:r>
    </w:p>
    <w:p w14:paraId="3CF27D1A" w14:textId="77777777" w:rsidR="00DE6F63" w:rsidRPr="00DE6F63" w:rsidRDefault="00DE6F63" w:rsidP="00DE6F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 open issues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 or any uncertainties you need to resolve.</w:t>
      </w:r>
    </w:p>
    <w:p w14:paraId="3DB62716" w14:textId="77777777" w:rsidR="00DE6F63" w:rsidRPr="00DE6F63" w:rsidRDefault="00DE6F63" w:rsidP="00DE6F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kern w:val="0"/>
          <w14:ligatures w14:val="none"/>
        </w:rPr>
        <w:t>Post them in the team chat or note them for discussion during the Sprint’s “Scenario Testing” phase.</w:t>
      </w:r>
    </w:p>
    <w:p w14:paraId="10064C44" w14:textId="77777777" w:rsidR="00DE6F63" w:rsidRPr="00DE6F63" w:rsidRDefault="00DE6F63" w:rsidP="00DE6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kern w:val="0"/>
          <w14:ligatures w14:val="none"/>
        </w:rPr>
        <w:pict w14:anchorId="1D11539E">
          <v:rect id="_x0000_i1029" style="width:0;height:1.5pt" o:hralign="center" o:hrstd="t" o:hr="t" fillcolor="#a0a0a0" stroked="f"/>
        </w:pict>
      </w:r>
    </w:p>
    <w:p w14:paraId="5CA874F0" w14:textId="77777777" w:rsidR="00DE6F63" w:rsidRPr="00DE6F63" w:rsidRDefault="00DE6F63" w:rsidP="00DE6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Timing &amp; Logistics</w:t>
      </w:r>
    </w:p>
    <w:p w14:paraId="459B09C8" w14:textId="77777777" w:rsidR="00DE6F63" w:rsidRPr="00DE6F63" w:rsidRDefault="00DE6F63" w:rsidP="00DE6F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Deadline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: Complete this sheet at least </w:t>
      </w: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 hours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 before the Sprint session.</w:t>
      </w:r>
    </w:p>
    <w:p w14:paraId="67D31B64" w14:textId="77777777" w:rsidR="00DE6F63" w:rsidRPr="00DE6F63" w:rsidRDefault="00DE6F63" w:rsidP="00DE6F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: Bring your notes in bullet points or a short spreadsheet. You may also share them </w:t>
      </w:r>
      <w:proofErr w:type="gramStart"/>
      <w:r w:rsidRPr="00DE6F63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 the designated Slack/Teams channel if the facilitator requests it.</w:t>
      </w:r>
    </w:p>
    <w:p w14:paraId="28CEAE16" w14:textId="77777777" w:rsidR="00DE6F63" w:rsidRPr="00DE6F63" w:rsidRDefault="00DE6F63" w:rsidP="00DE6F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>: Plan on 30–45 minutes of personal prep time—don’t leave it to the last minute.</w:t>
      </w:r>
    </w:p>
    <w:p w14:paraId="1BF944E8" w14:textId="77777777" w:rsidR="00DE6F63" w:rsidRPr="00DE6F63" w:rsidRDefault="00DE6F63" w:rsidP="00DE6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kern w:val="0"/>
          <w14:ligatures w14:val="none"/>
        </w:rPr>
        <w:pict w14:anchorId="3CC1A638">
          <v:rect id="_x0000_i1030" style="width:0;height:1.5pt" o:hralign="center" o:hrstd="t" o:hr="t" fillcolor="#a0a0a0" stroked="f"/>
        </w:pict>
      </w:r>
    </w:p>
    <w:p w14:paraId="44D533A0" w14:textId="77777777" w:rsidR="00DE6F63" w:rsidRPr="00DE6F63" w:rsidRDefault="00DE6F63" w:rsidP="00DE6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Pro Tips</w:t>
      </w:r>
    </w:p>
    <w:p w14:paraId="422A5592" w14:textId="77777777" w:rsidR="00DE6F63" w:rsidRPr="00DE6F63" w:rsidRDefault="00DE6F63" w:rsidP="00DE6F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 Realistic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>: Don’t inflate WTP or underestimate competitor moves. Use real data or best-known evidence.</w:t>
      </w:r>
    </w:p>
    <w:p w14:paraId="6D2190B6" w14:textId="77777777" w:rsidR="00DE6F63" w:rsidRPr="00DE6F63" w:rsidRDefault="00DE6F63" w:rsidP="00DE6F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Simplify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>: If you can’t clearly explain why a feature is must-have or killer, it’s likely lower priority.</w:t>
      </w:r>
    </w:p>
    <w:p w14:paraId="3BB98BAE" w14:textId="77777777" w:rsidR="00DE6F63" w:rsidRPr="00DE6F63" w:rsidRDefault="00DE6F63" w:rsidP="00DE6F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Embrace “Price Before Product”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>: Resist any urge to finalize the product first. Let the chosen price anchor shape your final build.</w:t>
      </w:r>
    </w:p>
    <w:p w14:paraId="58306BE6" w14:textId="77777777" w:rsidR="00DE6F63" w:rsidRPr="00DE6F63" w:rsidRDefault="00DE6F63" w:rsidP="00DE6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kern w:val="0"/>
          <w14:ligatures w14:val="none"/>
        </w:rPr>
        <w:pict w14:anchorId="6C1299AB">
          <v:rect id="_x0000_i1031" style="width:0;height:1.5pt" o:hralign="center" o:hrstd="t" o:hr="t" fillcolor="#a0a0a0" stroked="f"/>
        </w:pict>
      </w:r>
    </w:p>
    <w:p w14:paraId="54A840A7" w14:textId="77777777" w:rsidR="00DE6F63" w:rsidRPr="00DE6F63" w:rsidRDefault="00DE6F63" w:rsidP="00DE6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Final Check</w:t>
      </w:r>
    </w:p>
    <w:p w14:paraId="55C5284C" w14:textId="77777777" w:rsidR="00DE6F63" w:rsidRPr="00DE6F63" w:rsidRDefault="00DE6F63" w:rsidP="00DE6F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I have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 a short summary of my recommended price anchor or tier structure?</w:t>
      </w:r>
    </w:p>
    <w:p w14:paraId="07A7DF74" w14:textId="77777777" w:rsidR="00DE6F63" w:rsidRPr="00DE6F63" w:rsidRDefault="00DE6F63" w:rsidP="00DE6F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I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 defend each feature’s classification (Must-Have, Nice-to-Have, or Killer)?</w:t>
      </w:r>
    </w:p>
    <w:p w14:paraId="4E341193" w14:textId="77777777" w:rsidR="00DE6F63" w:rsidRPr="00DE6F63" w:rsidRDefault="00DE6F63" w:rsidP="00DE6F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Have I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 identified any data gaps or concerns to address in the sprint?</w:t>
      </w:r>
    </w:p>
    <w:p w14:paraId="3E93033A" w14:textId="77777777" w:rsidR="00DE6F63" w:rsidRPr="00DE6F63" w:rsidRDefault="00DE6F63" w:rsidP="00DE6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yes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, you’re ready for the Pricing Sprint. </w:t>
      </w: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If </w:t>
      </w:r>
      <w:proofErr w:type="gramStart"/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</w:t>
      </w:r>
      <w:proofErr w:type="gramEnd"/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, take the needed time to finalize your notes—your thorough prep will make all the difference in achieving a </w:t>
      </w: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profitable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E6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value-driven</w:t>
      </w:r>
      <w:r w:rsidRPr="00DE6F63">
        <w:rPr>
          <w:rFonts w:ascii="Times New Roman" w:eastAsia="Times New Roman" w:hAnsi="Times New Roman" w:cs="Times New Roman"/>
          <w:kern w:val="0"/>
          <w14:ligatures w14:val="none"/>
        </w:rPr>
        <w:t xml:space="preserve"> pricing strategy.</w:t>
      </w:r>
    </w:p>
    <w:p w14:paraId="602FA693" w14:textId="77777777" w:rsidR="00DE6F63" w:rsidRPr="00DE6F63" w:rsidRDefault="00DE6F63" w:rsidP="00DE6F63"/>
    <w:sectPr w:rsidR="00DE6F63" w:rsidRPr="00DE6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775F"/>
    <w:multiLevelType w:val="multilevel"/>
    <w:tmpl w:val="7EB8C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B82DD0"/>
    <w:multiLevelType w:val="multilevel"/>
    <w:tmpl w:val="9A564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150C7"/>
    <w:multiLevelType w:val="multilevel"/>
    <w:tmpl w:val="77D47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11C61"/>
    <w:multiLevelType w:val="multilevel"/>
    <w:tmpl w:val="C194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6A4FFD"/>
    <w:multiLevelType w:val="multilevel"/>
    <w:tmpl w:val="AFFA7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4C4461"/>
    <w:multiLevelType w:val="multilevel"/>
    <w:tmpl w:val="0104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B529A"/>
    <w:multiLevelType w:val="multilevel"/>
    <w:tmpl w:val="6F5A4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36343F"/>
    <w:multiLevelType w:val="multilevel"/>
    <w:tmpl w:val="13C26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587F9E"/>
    <w:multiLevelType w:val="multilevel"/>
    <w:tmpl w:val="4B3A5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5319B5"/>
    <w:multiLevelType w:val="multilevel"/>
    <w:tmpl w:val="D3A6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214B16"/>
    <w:multiLevelType w:val="multilevel"/>
    <w:tmpl w:val="83C6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698177">
    <w:abstractNumId w:val="9"/>
  </w:num>
  <w:num w:numId="2" w16cid:durableId="120154834">
    <w:abstractNumId w:val="4"/>
  </w:num>
  <w:num w:numId="3" w16cid:durableId="2052415401">
    <w:abstractNumId w:val="8"/>
  </w:num>
  <w:num w:numId="4" w16cid:durableId="868181565">
    <w:abstractNumId w:val="3"/>
  </w:num>
  <w:num w:numId="5" w16cid:durableId="1375428498">
    <w:abstractNumId w:val="0"/>
  </w:num>
  <w:num w:numId="6" w16cid:durableId="196550878">
    <w:abstractNumId w:val="1"/>
  </w:num>
  <w:num w:numId="7" w16cid:durableId="773208282">
    <w:abstractNumId w:val="2"/>
  </w:num>
  <w:num w:numId="8" w16cid:durableId="688530640">
    <w:abstractNumId w:val="7"/>
  </w:num>
  <w:num w:numId="9" w16cid:durableId="796753589">
    <w:abstractNumId w:val="10"/>
  </w:num>
  <w:num w:numId="10" w16cid:durableId="917832147">
    <w:abstractNumId w:val="6"/>
  </w:num>
  <w:num w:numId="11" w16cid:durableId="14569456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7B"/>
    <w:rsid w:val="000A1BA6"/>
    <w:rsid w:val="000D70D9"/>
    <w:rsid w:val="00457B7B"/>
    <w:rsid w:val="007F7067"/>
    <w:rsid w:val="00DE6F63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41123"/>
  <w15:chartTrackingRefBased/>
  <w15:docId w15:val="{4A2C74EB-FE5E-4BEE-9F46-23D94D7F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1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7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67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12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10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470</Words>
  <Characters>4002</Characters>
  <Application>Microsoft Office Word</Application>
  <DocSecurity>0</DocSecurity>
  <Lines>117</Lines>
  <Paragraphs>127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2</cp:revision>
  <dcterms:created xsi:type="dcterms:W3CDTF">2025-03-27T20:55:00Z</dcterms:created>
  <dcterms:modified xsi:type="dcterms:W3CDTF">2025-03-27T20:57:00Z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1575716c-cafd-4a7b-bd2d-fdd9ec91b9c5</vt:lpwstr>
  </property>
</Properties>
</file>