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274E4" w14:textId="7DDAD066" w:rsidR="00B82BA1" w:rsidRDefault="000C21A4">
      <w:r>
        <w:t>Th</w:t>
      </w:r>
      <w:r w:rsidRPr="000C21A4">
        <w:t>e two tools help you reflect on your current portfolio, identify pricing gaps, and make strategic decisions about positioning your products. Follow the steps carefully and work collaboratively to make the most of your insights.</w:t>
      </w:r>
    </w:p>
    <w:p w14:paraId="34A75E1B" w14:textId="77777777" w:rsidR="000C21A4" w:rsidRDefault="000C21A4"/>
    <w:p w14:paraId="7934358F" w14:textId="777777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PART 1: Completing the “Current Product &amp; Pricing Evaluation” Tool</w:t>
      </w:r>
    </w:p>
    <w:p w14:paraId="62F7AA34" w14:textId="777777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Goal</w:t>
      </w:r>
    </w:p>
    <w:p w14:paraId="52498573" w14:textId="77777777" w:rsidR="000C21A4" w:rsidRPr="000C21A4" w:rsidRDefault="000C21A4" w:rsidP="000C21A4">
      <w:r w:rsidRPr="000C21A4">
        <w:t>To assess each existing product based on:</w:t>
      </w:r>
    </w:p>
    <w:p w14:paraId="69917094" w14:textId="77777777" w:rsidR="000C21A4" w:rsidRPr="000C21A4" w:rsidRDefault="000C21A4" w:rsidP="000C21A4">
      <w:pPr>
        <w:numPr>
          <w:ilvl w:val="0"/>
          <w:numId w:val="3"/>
        </w:numPr>
      </w:pPr>
      <w:r w:rsidRPr="000C21A4">
        <w:t>Strategic alignment</w:t>
      </w:r>
    </w:p>
    <w:p w14:paraId="0B98DBE0" w14:textId="77777777" w:rsidR="000C21A4" w:rsidRPr="000C21A4" w:rsidRDefault="000C21A4" w:rsidP="000C21A4">
      <w:pPr>
        <w:numPr>
          <w:ilvl w:val="0"/>
          <w:numId w:val="3"/>
        </w:numPr>
      </w:pPr>
      <w:r w:rsidRPr="000C21A4">
        <w:t>Customer fit</w:t>
      </w:r>
    </w:p>
    <w:p w14:paraId="0237C864" w14:textId="77777777" w:rsidR="000C21A4" w:rsidRPr="000C21A4" w:rsidRDefault="000C21A4" w:rsidP="000C21A4">
      <w:pPr>
        <w:numPr>
          <w:ilvl w:val="0"/>
          <w:numId w:val="3"/>
        </w:numPr>
      </w:pPr>
      <w:r w:rsidRPr="000C21A4">
        <w:t>Commercial performance</w:t>
      </w:r>
    </w:p>
    <w:p w14:paraId="310F57A8" w14:textId="77777777" w:rsidR="000C21A4" w:rsidRPr="000C21A4" w:rsidRDefault="000C21A4" w:rsidP="000C21A4">
      <w:pPr>
        <w:numPr>
          <w:ilvl w:val="0"/>
          <w:numId w:val="3"/>
        </w:numPr>
      </w:pPr>
      <w:r w:rsidRPr="000C21A4">
        <w:t>Market position</w:t>
      </w:r>
    </w:p>
    <w:p w14:paraId="365427CB" w14:textId="77777777" w:rsidR="000C21A4" w:rsidRDefault="000C21A4" w:rsidP="000C21A4">
      <w:pPr>
        <w:rPr>
          <w:rFonts w:ascii="Apple Color Emoji" w:hAnsi="Apple Color Emoji" w:cs="Apple Color Emoji"/>
          <w:b/>
          <w:bCs/>
        </w:rPr>
      </w:pPr>
    </w:p>
    <w:p w14:paraId="4BB6BA84" w14:textId="3970C5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Step-by-Step Instructions</w:t>
      </w:r>
    </w:p>
    <w:p w14:paraId="3C1E2D93" w14:textId="77777777" w:rsidR="000C21A4" w:rsidRPr="000C21A4" w:rsidRDefault="000C21A4" w:rsidP="000C21A4">
      <w:pPr>
        <w:rPr>
          <w:b/>
          <w:bCs/>
        </w:rPr>
      </w:pPr>
      <w:r w:rsidRPr="000C21A4">
        <w:rPr>
          <w:b/>
          <w:bCs/>
        </w:rPr>
        <w:t>Step 1: Strategic &amp; Customer Fit Evaluation</w:t>
      </w:r>
    </w:p>
    <w:p w14:paraId="6CC72F26" w14:textId="77777777" w:rsidR="000C21A4" w:rsidRPr="000C21A4" w:rsidRDefault="000C21A4" w:rsidP="000C21A4">
      <w:r w:rsidRPr="000C21A4">
        <w:t>For each product:</w:t>
      </w:r>
    </w:p>
    <w:p w14:paraId="3068C156" w14:textId="05DB87A9" w:rsidR="000C21A4" w:rsidRPr="000C21A4" w:rsidRDefault="000C21A4" w:rsidP="000C21A4">
      <w:pPr>
        <w:numPr>
          <w:ilvl w:val="0"/>
          <w:numId w:val="4"/>
        </w:numPr>
      </w:pPr>
      <w:r>
        <w:rPr>
          <w:b/>
          <w:bCs/>
        </w:rPr>
        <w:t xml:space="preserve">Define the </w:t>
      </w:r>
      <w:r w:rsidRPr="000C21A4">
        <w:rPr>
          <w:b/>
          <w:bCs/>
        </w:rPr>
        <w:t xml:space="preserve">Name </w:t>
      </w:r>
      <w:r>
        <w:rPr>
          <w:b/>
          <w:bCs/>
        </w:rPr>
        <w:t xml:space="preserve">of </w:t>
      </w:r>
      <w:r w:rsidRPr="000C21A4">
        <w:rPr>
          <w:b/>
          <w:bCs/>
        </w:rPr>
        <w:t>the product or service</w:t>
      </w:r>
      <w:r w:rsidRPr="000C21A4">
        <w:t xml:space="preserve"> in the first column.</w:t>
      </w:r>
    </w:p>
    <w:p w14:paraId="3DCDD5BC" w14:textId="77777777" w:rsidR="000C21A4" w:rsidRPr="000C21A4" w:rsidRDefault="000C21A4" w:rsidP="000C21A4">
      <w:pPr>
        <w:numPr>
          <w:ilvl w:val="0"/>
          <w:numId w:val="4"/>
        </w:numPr>
      </w:pPr>
      <w:r w:rsidRPr="000C21A4">
        <w:t>Answer the following:</w:t>
      </w:r>
    </w:p>
    <w:p w14:paraId="1C8D70CE" w14:textId="77777777" w:rsidR="000C21A4" w:rsidRPr="000C21A4" w:rsidRDefault="000C21A4" w:rsidP="000C21A4">
      <w:pPr>
        <w:numPr>
          <w:ilvl w:val="1"/>
          <w:numId w:val="4"/>
        </w:numPr>
      </w:pPr>
      <w:r w:rsidRPr="000C21A4">
        <w:t xml:space="preserve">Is it </w:t>
      </w:r>
      <w:r w:rsidRPr="000C21A4">
        <w:rPr>
          <w:b/>
          <w:bCs/>
        </w:rPr>
        <w:t>targeted at your core customer</w:t>
      </w:r>
      <w:r w:rsidRPr="000C21A4">
        <w:t>? (Yes/No)</w:t>
      </w:r>
    </w:p>
    <w:p w14:paraId="792D4AB3" w14:textId="77777777" w:rsidR="000C21A4" w:rsidRPr="000C21A4" w:rsidRDefault="000C21A4" w:rsidP="000C21A4">
      <w:pPr>
        <w:numPr>
          <w:ilvl w:val="1"/>
          <w:numId w:val="4"/>
        </w:numPr>
      </w:pPr>
      <w:r w:rsidRPr="000C21A4">
        <w:t xml:space="preserve">What </w:t>
      </w:r>
      <w:r w:rsidRPr="000C21A4">
        <w:rPr>
          <w:b/>
          <w:bCs/>
        </w:rPr>
        <w:t>specific pain or need</w:t>
      </w:r>
      <w:r w:rsidRPr="000C21A4">
        <w:t xml:space="preserve"> does it address?</w:t>
      </w:r>
    </w:p>
    <w:p w14:paraId="5997BA40" w14:textId="77777777" w:rsidR="000C21A4" w:rsidRPr="000C21A4" w:rsidRDefault="000C21A4" w:rsidP="000C21A4">
      <w:pPr>
        <w:numPr>
          <w:ilvl w:val="1"/>
          <w:numId w:val="4"/>
        </w:numPr>
      </w:pPr>
      <w:r w:rsidRPr="000C21A4">
        <w:t xml:space="preserve">Are the product’s features </w:t>
      </w:r>
      <w:r w:rsidRPr="000C21A4">
        <w:rPr>
          <w:b/>
          <w:bCs/>
        </w:rPr>
        <w:t>“must-have” or “nice-to-have”</w:t>
      </w:r>
      <w:r w:rsidRPr="000C21A4">
        <w:t xml:space="preserve"> for the customer?</w:t>
      </w:r>
    </w:p>
    <w:p w14:paraId="2CD10171" w14:textId="77777777" w:rsidR="000C21A4" w:rsidRPr="000C21A4" w:rsidRDefault="000C21A4" w:rsidP="000C21A4">
      <w:pPr>
        <w:numPr>
          <w:ilvl w:val="1"/>
          <w:numId w:val="4"/>
        </w:numPr>
      </w:pPr>
      <w:r w:rsidRPr="000C21A4">
        <w:t xml:space="preserve">What is its </w:t>
      </w:r>
      <w:r w:rsidRPr="000C21A4">
        <w:rPr>
          <w:b/>
          <w:bCs/>
        </w:rPr>
        <w:t>strategic role</w:t>
      </w:r>
      <w:r w:rsidRPr="000C21A4">
        <w:t>? Choose one:</w:t>
      </w:r>
    </w:p>
    <w:p w14:paraId="69311DDF" w14:textId="77777777" w:rsidR="000C21A4" w:rsidRPr="000C21A4" w:rsidRDefault="000C21A4" w:rsidP="000C21A4">
      <w:pPr>
        <w:numPr>
          <w:ilvl w:val="2"/>
          <w:numId w:val="4"/>
        </w:numPr>
      </w:pPr>
      <w:r w:rsidRPr="000C21A4">
        <w:rPr>
          <w:i/>
          <w:iCs/>
        </w:rPr>
        <w:t>Storyteller</w:t>
      </w:r>
      <w:r w:rsidRPr="000C21A4">
        <w:t xml:space="preserve"> – defines your brand or innovation</w:t>
      </w:r>
    </w:p>
    <w:p w14:paraId="1C53DB57" w14:textId="77777777" w:rsidR="000C21A4" w:rsidRPr="000C21A4" w:rsidRDefault="000C21A4" w:rsidP="000C21A4">
      <w:pPr>
        <w:numPr>
          <w:ilvl w:val="2"/>
          <w:numId w:val="4"/>
        </w:numPr>
      </w:pPr>
      <w:r w:rsidRPr="000C21A4">
        <w:rPr>
          <w:i/>
          <w:iCs/>
        </w:rPr>
        <w:t>Topline Contributor</w:t>
      </w:r>
      <w:r w:rsidRPr="000C21A4">
        <w:t xml:space="preserve"> – generates volume and revenue</w:t>
      </w:r>
    </w:p>
    <w:p w14:paraId="58125E96" w14:textId="77777777" w:rsidR="000C21A4" w:rsidRPr="000C21A4" w:rsidRDefault="000C21A4" w:rsidP="000C21A4">
      <w:pPr>
        <w:numPr>
          <w:ilvl w:val="2"/>
          <w:numId w:val="4"/>
        </w:numPr>
      </w:pPr>
      <w:r w:rsidRPr="000C21A4">
        <w:rPr>
          <w:i/>
          <w:iCs/>
        </w:rPr>
        <w:t>Profit Contributor</w:t>
      </w:r>
      <w:r w:rsidRPr="000C21A4">
        <w:t xml:space="preserve"> – high-margin or premium</w:t>
      </w:r>
    </w:p>
    <w:p w14:paraId="53C3935B" w14:textId="77777777" w:rsidR="000C21A4" w:rsidRPr="000C21A4" w:rsidRDefault="000C21A4" w:rsidP="000C21A4">
      <w:pPr>
        <w:rPr>
          <w:b/>
          <w:bCs/>
        </w:rPr>
      </w:pPr>
      <w:r w:rsidRPr="000C21A4">
        <w:rPr>
          <w:b/>
          <w:bCs/>
        </w:rPr>
        <w:t>Step 2: Commercial Data Entry</w:t>
      </w:r>
    </w:p>
    <w:p w14:paraId="10F8F55C" w14:textId="77777777" w:rsidR="000C21A4" w:rsidRPr="000C21A4" w:rsidRDefault="000C21A4" w:rsidP="000C21A4">
      <w:r w:rsidRPr="000C21A4">
        <w:t>Collect and enter the following for the last 6 months:</w:t>
      </w:r>
    </w:p>
    <w:p w14:paraId="39E98218" w14:textId="77777777" w:rsidR="000C21A4" w:rsidRPr="000C21A4" w:rsidRDefault="000C21A4" w:rsidP="000C21A4">
      <w:pPr>
        <w:numPr>
          <w:ilvl w:val="0"/>
          <w:numId w:val="5"/>
        </w:numPr>
      </w:pPr>
      <w:r w:rsidRPr="000C21A4">
        <w:rPr>
          <w:b/>
          <w:bCs/>
        </w:rPr>
        <w:t>Monthly transaction volume</w:t>
      </w:r>
      <w:r w:rsidRPr="000C21A4">
        <w:t xml:space="preserve"> (units sold per month)</w:t>
      </w:r>
    </w:p>
    <w:p w14:paraId="4E30AAFC" w14:textId="77777777" w:rsidR="000C21A4" w:rsidRPr="000C21A4" w:rsidRDefault="000C21A4" w:rsidP="000C21A4">
      <w:pPr>
        <w:numPr>
          <w:ilvl w:val="0"/>
          <w:numId w:val="5"/>
        </w:numPr>
      </w:pPr>
      <w:r w:rsidRPr="000C21A4">
        <w:rPr>
          <w:b/>
          <w:bCs/>
        </w:rPr>
        <w:t>Current sales price</w:t>
      </w:r>
    </w:p>
    <w:p w14:paraId="3C1C5E56" w14:textId="77777777" w:rsidR="000C21A4" w:rsidRPr="000C21A4" w:rsidRDefault="000C21A4" w:rsidP="000C21A4">
      <w:pPr>
        <w:numPr>
          <w:ilvl w:val="0"/>
          <w:numId w:val="5"/>
        </w:numPr>
      </w:pPr>
      <w:r w:rsidRPr="000C21A4">
        <w:rPr>
          <w:b/>
          <w:bCs/>
        </w:rPr>
        <w:t>Total revenue</w:t>
      </w:r>
    </w:p>
    <w:p w14:paraId="275BEC73" w14:textId="77777777" w:rsidR="000C21A4" w:rsidRPr="000C21A4" w:rsidRDefault="000C21A4" w:rsidP="000C21A4">
      <w:pPr>
        <w:numPr>
          <w:ilvl w:val="0"/>
          <w:numId w:val="5"/>
        </w:numPr>
      </w:pPr>
      <w:r w:rsidRPr="000C21A4">
        <w:rPr>
          <w:b/>
          <w:bCs/>
        </w:rPr>
        <w:t>Gross margin %</w:t>
      </w:r>
    </w:p>
    <w:p w14:paraId="0C8ABE23" w14:textId="77777777" w:rsidR="000C21A4" w:rsidRPr="000C21A4" w:rsidRDefault="000C21A4" w:rsidP="000C21A4">
      <w:r w:rsidRPr="000C21A4">
        <w:rPr>
          <w:rFonts w:ascii="Apple Color Emoji" w:hAnsi="Apple Color Emoji" w:cs="Apple Color Emoji"/>
        </w:rPr>
        <w:t>💡</w:t>
      </w:r>
      <w:r w:rsidRPr="000C21A4">
        <w:t xml:space="preserve"> </w:t>
      </w:r>
      <w:r w:rsidRPr="000C21A4">
        <w:rPr>
          <w:i/>
          <w:iCs/>
        </w:rPr>
        <w:t>Tip</w:t>
      </w:r>
      <w:r w:rsidRPr="000C21A4">
        <w:t>: If data is missing, estimate based on team consensus and make a note for validation later.</w:t>
      </w:r>
    </w:p>
    <w:p w14:paraId="41AD0DB2" w14:textId="77777777" w:rsidR="000C21A4" w:rsidRPr="000C21A4" w:rsidRDefault="000C21A4" w:rsidP="000C21A4">
      <w:pPr>
        <w:rPr>
          <w:b/>
          <w:bCs/>
        </w:rPr>
      </w:pPr>
      <w:r w:rsidRPr="000C21A4">
        <w:rPr>
          <w:b/>
          <w:bCs/>
        </w:rPr>
        <w:t>Step 3: Market Comparison &amp; Pricing Benchmark</w:t>
      </w:r>
    </w:p>
    <w:p w14:paraId="26F33C5C" w14:textId="77777777" w:rsidR="000C21A4" w:rsidRPr="000C21A4" w:rsidRDefault="000C21A4" w:rsidP="000C21A4">
      <w:pPr>
        <w:numPr>
          <w:ilvl w:val="0"/>
          <w:numId w:val="6"/>
        </w:numPr>
      </w:pPr>
      <w:r w:rsidRPr="000C21A4">
        <w:t xml:space="preserve">Rate how </w:t>
      </w:r>
      <w:r w:rsidRPr="000C21A4">
        <w:rPr>
          <w:b/>
          <w:bCs/>
        </w:rPr>
        <w:t>unique or differentiated</w:t>
      </w:r>
      <w:r w:rsidRPr="000C21A4">
        <w:t xml:space="preserve"> the product is in the market.</w:t>
      </w:r>
    </w:p>
    <w:p w14:paraId="5C5F4EF7" w14:textId="77777777" w:rsidR="000C21A4" w:rsidRPr="000C21A4" w:rsidRDefault="000C21A4" w:rsidP="000C21A4">
      <w:pPr>
        <w:numPr>
          <w:ilvl w:val="0"/>
          <w:numId w:val="6"/>
        </w:numPr>
      </w:pPr>
      <w:r w:rsidRPr="000C21A4">
        <w:t xml:space="preserve">List </w:t>
      </w:r>
      <w:r w:rsidRPr="000C21A4">
        <w:rPr>
          <w:b/>
          <w:bCs/>
        </w:rPr>
        <w:t>competitor products</w:t>
      </w:r>
      <w:r w:rsidRPr="000C21A4">
        <w:t xml:space="preserve"> and their prices (use online or internal research).</w:t>
      </w:r>
    </w:p>
    <w:p w14:paraId="4F6546C0" w14:textId="77777777" w:rsidR="000C21A4" w:rsidRPr="000C21A4" w:rsidRDefault="000C21A4" w:rsidP="000C21A4">
      <w:pPr>
        <w:numPr>
          <w:ilvl w:val="0"/>
          <w:numId w:val="6"/>
        </w:numPr>
      </w:pPr>
      <w:r w:rsidRPr="000C21A4">
        <w:t xml:space="preserve">Define your product’s </w:t>
      </w:r>
      <w:r w:rsidRPr="000C21A4">
        <w:rPr>
          <w:b/>
          <w:bCs/>
        </w:rPr>
        <w:t>price positioning</w:t>
      </w:r>
      <w:r w:rsidRPr="000C21A4">
        <w:t>:</w:t>
      </w:r>
    </w:p>
    <w:p w14:paraId="7B58189A" w14:textId="77777777" w:rsidR="000C21A4" w:rsidRPr="000C21A4" w:rsidRDefault="000C21A4" w:rsidP="000C21A4">
      <w:pPr>
        <w:numPr>
          <w:ilvl w:val="1"/>
          <w:numId w:val="6"/>
        </w:numPr>
      </w:pPr>
      <w:r w:rsidRPr="000C21A4">
        <w:rPr>
          <w:i/>
          <w:iCs/>
        </w:rPr>
        <w:t>Premium</w:t>
      </w:r>
    </w:p>
    <w:p w14:paraId="7DB4B883" w14:textId="77777777" w:rsidR="000C21A4" w:rsidRPr="000C21A4" w:rsidRDefault="000C21A4" w:rsidP="000C21A4">
      <w:pPr>
        <w:numPr>
          <w:ilvl w:val="1"/>
          <w:numId w:val="6"/>
        </w:numPr>
      </w:pPr>
      <w:r w:rsidRPr="000C21A4">
        <w:rPr>
          <w:i/>
          <w:iCs/>
        </w:rPr>
        <w:t>Mainstream</w:t>
      </w:r>
    </w:p>
    <w:p w14:paraId="19178170" w14:textId="77777777" w:rsidR="000C21A4" w:rsidRPr="000C21A4" w:rsidRDefault="000C21A4" w:rsidP="000C21A4">
      <w:pPr>
        <w:numPr>
          <w:ilvl w:val="1"/>
          <w:numId w:val="6"/>
        </w:numPr>
      </w:pPr>
      <w:r w:rsidRPr="000C21A4">
        <w:rPr>
          <w:i/>
          <w:iCs/>
        </w:rPr>
        <w:t>Budget</w:t>
      </w:r>
    </w:p>
    <w:p w14:paraId="35CD654D" w14:textId="77777777" w:rsidR="000C21A4" w:rsidRPr="000C21A4" w:rsidRDefault="00AF5CC4" w:rsidP="000C21A4">
      <w:r w:rsidRPr="000C21A4">
        <w:rPr>
          <w:noProof/>
        </w:rPr>
        <w:pict w14:anchorId="167DF532">
          <v:rect id="_x0000_i1025" alt="" style="width:451.3pt;height:.05pt;mso-width-percent:0;mso-height-percent:0;mso-width-percent:0;mso-height-percent:0" o:hralign="center" o:hrstd="t" o:hr="t" fillcolor="#a0a0a0" stroked="f"/>
        </w:pict>
      </w:r>
    </w:p>
    <w:p w14:paraId="23B41CFB" w14:textId="777777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PART 2: Completing the “Price Map” Tool</w:t>
      </w:r>
    </w:p>
    <w:p w14:paraId="4FC89323" w14:textId="777777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Goal</w:t>
      </w:r>
    </w:p>
    <w:p w14:paraId="5CC18A44" w14:textId="77777777" w:rsidR="000C21A4" w:rsidRPr="000C21A4" w:rsidRDefault="000C21A4" w:rsidP="000C21A4">
      <w:r w:rsidRPr="000C21A4">
        <w:t xml:space="preserve">To visually position your products and competitors based on </w:t>
      </w:r>
      <w:r w:rsidRPr="000C21A4">
        <w:rPr>
          <w:b/>
          <w:bCs/>
        </w:rPr>
        <w:t>price and sales volume</w:t>
      </w:r>
      <w:r w:rsidRPr="000C21A4">
        <w:t>, and decide on their strategic purpose.</w:t>
      </w:r>
    </w:p>
    <w:p w14:paraId="07E249C5" w14:textId="777777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How to Prepare</w:t>
      </w:r>
    </w:p>
    <w:p w14:paraId="0F34AFBC" w14:textId="77777777" w:rsidR="000C21A4" w:rsidRPr="000C21A4" w:rsidRDefault="000C21A4" w:rsidP="000C21A4">
      <w:pPr>
        <w:numPr>
          <w:ilvl w:val="0"/>
          <w:numId w:val="7"/>
        </w:numPr>
      </w:pPr>
      <w:r w:rsidRPr="000C21A4">
        <w:t>Use the completed data from the previous step.</w:t>
      </w:r>
    </w:p>
    <w:p w14:paraId="7137E164" w14:textId="77777777" w:rsidR="000C21A4" w:rsidRPr="000C21A4" w:rsidRDefault="000C21A4" w:rsidP="000C21A4">
      <w:pPr>
        <w:rPr>
          <w:b/>
          <w:bCs/>
        </w:rPr>
      </w:pPr>
      <w:r w:rsidRPr="000C21A4">
        <w:rPr>
          <w:rFonts w:ascii="Apple Color Emoji" w:hAnsi="Apple Color Emoji" w:cs="Apple Color Emoji"/>
          <w:b/>
          <w:bCs/>
        </w:rPr>
        <w:lastRenderedPageBreak/>
        <w:t>📝</w:t>
      </w:r>
      <w:r w:rsidRPr="000C21A4">
        <w:rPr>
          <w:b/>
          <w:bCs/>
        </w:rPr>
        <w:t xml:space="preserve"> Step-by-Step Instructions</w:t>
      </w:r>
    </w:p>
    <w:p w14:paraId="07CEB317" w14:textId="77777777" w:rsidR="000C21A4" w:rsidRPr="000C21A4" w:rsidRDefault="000C21A4" w:rsidP="000C21A4">
      <w:pPr>
        <w:rPr>
          <w:b/>
          <w:bCs/>
        </w:rPr>
      </w:pPr>
      <w:r w:rsidRPr="000C21A4">
        <w:rPr>
          <w:b/>
          <w:bCs/>
        </w:rPr>
        <w:t>Step 1: Plot Competitors</w:t>
      </w:r>
    </w:p>
    <w:p w14:paraId="1FB93347" w14:textId="77777777" w:rsidR="000C21A4" w:rsidRPr="000C21A4" w:rsidRDefault="000C21A4" w:rsidP="000C21A4">
      <w:pPr>
        <w:numPr>
          <w:ilvl w:val="0"/>
          <w:numId w:val="8"/>
        </w:numPr>
      </w:pPr>
      <w:r w:rsidRPr="000C21A4">
        <w:t xml:space="preserve">Place key </w:t>
      </w:r>
      <w:r w:rsidRPr="000C21A4">
        <w:rPr>
          <w:b/>
          <w:bCs/>
        </w:rPr>
        <w:t>competitor products</w:t>
      </w:r>
      <w:r w:rsidRPr="000C21A4">
        <w:t xml:space="preserve"> on the 2D map:</w:t>
      </w:r>
    </w:p>
    <w:p w14:paraId="1EF0EDEE" w14:textId="77777777" w:rsidR="000C21A4" w:rsidRPr="000C21A4" w:rsidRDefault="000C21A4" w:rsidP="000C21A4">
      <w:pPr>
        <w:numPr>
          <w:ilvl w:val="1"/>
          <w:numId w:val="8"/>
        </w:numPr>
      </w:pPr>
      <w:r w:rsidRPr="000C21A4">
        <w:rPr>
          <w:b/>
          <w:bCs/>
        </w:rPr>
        <w:t>X-axis</w:t>
      </w:r>
      <w:r w:rsidRPr="000C21A4">
        <w:t xml:space="preserve"> = Sales Volume</w:t>
      </w:r>
    </w:p>
    <w:p w14:paraId="1BE493B6" w14:textId="77777777" w:rsidR="000C21A4" w:rsidRPr="000C21A4" w:rsidRDefault="000C21A4" w:rsidP="000C21A4">
      <w:pPr>
        <w:numPr>
          <w:ilvl w:val="1"/>
          <w:numId w:val="8"/>
        </w:numPr>
      </w:pPr>
      <w:r w:rsidRPr="000C21A4">
        <w:rPr>
          <w:b/>
          <w:bCs/>
        </w:rPr>
        <w:t>Y-axis</w:t>
      </w:r>
      <w:r w:rsidRPr="000C21A4">
        <w:t xml:space="preserve"> = Price</w:t>
      </w:r>
    </w:p>
    <w:p w14:paraId="2B037533" w14:textId="77777777" w:rsidR="000C21A4" w:rsidRPr="000C21A4" w:rsidRDefault="000C21A4" w:rsidP="000C21A4">
      <w:pPr>
        <w:numPr>
          <w:ilvl w:val="0"/>
          <w:numId w:val="8"/>
        </w:numPr>
      </w:pPr>
      <w:r w:rsidRPr="000C21A4">
        <w:t>Use your knowledge or best estimates to position them accurately.</w:t>
      </w:r>
    </w:p>
    <w:p w14:paraId="3EB3F554" w14:textId="77777777" w:rsidR="000C21A4" w:rsidRPr="000C21A4" w:rsidRDefault="000C21A4" w:rsidP="000C21A4">
      <w:pPr>
        <w:numPr>
          <w:ilvl w:val="0"/>
          <w:numId w:val="8"/>
        </w:numPr>
      </w:pPr>
      <w:r w:rsidRPr="000C21A4">
        <w:t>Label each point with the competitor’s product name.</w:t>
      </w:r>
    </w:p>
    <w:p w14:paraId="18D75C27" w14:textId="77777777" w:rsidR="000C21A4" w:rsidRPr="000C21A4" w:rsidRDefault="000C21A4" w:rsidP="000C21A4">
      <w:pPr>
        <w:rPr>
          <w:b/>
          <w:bCs/>
        </w:rPr>
      </w:pPr>
      <w:r w:rsidRPr="000C21A4">
        <w:rPr>
          <w:b/>
          <w:bCs/>
        </w:rPr>
        <w:t>Step 2: Plot Your Products</w:t>
      </w:r>
    </w:p>
    <w:p w14:paraId="18F70655" w14:textId="77777777" w:rsidR="000C21A4" w:rsidRPr="000C21A4" w:rsidRDefault="000C21A4" w:rsidP="000C21A4">
      <w:pPr>
        <w:numPr>
          <w:ilvl w:val="0"/>
          <w:numId w:val="9"/>
        </w:numPr>
      </w:pPr>
      <w:r w:rsidRPr="000C21A4">
        <w:t>Place your own products on the same chart.</w:t>
      </w:r>
    </w:p>
    <w:p w14:paraId="57BAAD44" w14:textId="77777777" w:rsidR="000C21A4" w:rsidRPr="000C21A4" w:rsidRDefault="000C21A4" w:rsidP="000C21A4">
      <w:pPr>
        <w:numPr>
          <w:ilvl w:val="0"/>
          <w:numId w:val="9"/>
        </w:numPr>
      </w:pPr>
      <w:r w:rsidRPr="000C21A4">
        <w:t xml:space="preserve">Use different </w:t>
      </w:r>
      <w:r w:rsidRPr="000C21A4">
        <w:rPr>
          <w:b/>
          <w:bCs/>
        </w:rPr>
        <w:t>colors or symbols</w:t>
      </w:r>
      <w:r w:rsidRPr="000C21A4">
        <w:t xml:space="preserve"> to indicate strategic roles:</w:t>
      </w:r>
    </w:p>
    <w:p w14:paraId="2F95E0FF" w14:textId="51F00D13" w:rsidR="000C21A4" w:rsidRPr="000C21A4" w:rsidRDefault="000C21A4" w:rsidP="000C21A4">
      <w:pPr>
        <w:numPr>
          <w:ilvl w:val="1"/>
          <w:numId w:val="9"/>
        </w:numPr>
      </w:pPr>
      <w:r w:rsidRPr="000C21A4">
        <w:rPr>
          <w:i/>
          <w:iCs/>
        </w:rPr>
        <w:t>Storyteller</w:t>
      </w:r>
    </w:p>
    <w:p w14:paraId="23E56191" w14:textId="013271F7" w:rsidR="000C21A4" w:rsidRPr="000C21A4" w:rsidRDefault="000C21A4" w:rsidP="000C21A4">
      <w:pPr>
        <w:numPr>
          <w:ilvl w:val="1"/>
          <w:numId w:val="9"/>
        </w:numPr>
      </w:pPr>
      <w:r w:rsidRPr="000C21A4">
        <w:rPr>
          <w:i/>
          <w:iCs/>
        </w:rPr>
        <w:t>Revenue Contributor</w:t>
      </w:r>
    </w:p>
    <w:p w14:paraId="31DCC3BB" w14:textId="074ABEF7" w:rsidR="000C21A4" w:rsidRPr="000C21A4" w:rsidRDefault="000C21A4" w:rsidP="000C21A4">
      <w:pPr>
        <w:numPr>
          <w:ilvl w:val="1"/>
          <w:numId w:val="9"/>
        </w:numPr>
      </w:pPr>
      <w:r w:rsidRPr="000C21A4">
        <w:rPr>
          <w:i/>
          <w:iCs/>
        </w:rPr>
        <w:t>Profit Contributor</w:t>
      </w:r>
    </w:p>
    <w:p w14:paraId="7D4D9E6B" w14:textId="77777777" w:rsidR="000C21A4" w:rsidRPr="000C21A4" w:rsidRDefault="000C21A4" w:rsidP="000C21A4">
      <w:pPr>
        <w:numPr>
          <w:ilvl w:val="0"/>
          <w:numId w:val="9"/>
        </w:numPr>
      </w:pPr>
      <w:r w:rsidRPr="000C21A4">
        <w:t>Use current sales volume and pricing data from the evaluation sheet.</w:t>
      </w:r>
    </w:p>
    <w:p w14:paraId="25C365A2" w14:textId="77777777" w:rsidR="000C21A4" w:rsidRPr="000C21A4" w:rsidRDefault="000C21A4" w:rsidP="000C21A4">
      <w:pPr>
        <w:rPr>
          <w:b/>
          <w:bCs/>
        </w:rPr>
      </w:pPr>
      <w:r w:rsidRPr="000C21A4">
        <w:rPr>
          <w:b/>
          <w:bCs/>
        </w:rPr>
        <w:t>Step 3: Analyze the Portfolio Map</w:t>
      </w:r>
    </w:p>
    <w:p w14:paraId="541ECDF1" w14:textId="77777777" w:rsidR="000C21A4" w:rsidRPr="000C21A4" w:rsidRDefault="000C21A4" w:rsidP="000C21A4">
      <w:r w:rsidRPr="000C21A4">
        <w:t>As a team, discuss:</w:t>
      </w:r>
    </w:p>
    <w:p w14:paraId="3CCF8B70" w14:textId="77777777" w:rsidR="000C21A4" w:rsidRPr="000C21A4" w:rsidRDefault="000C21A4" w:rsidP="000C21A4">
      <w:pPr>
        <w:numPr>
          <w:ilvl w:val="0"/>
          <w:numId w:val="10"/>
        </w:numPr>
      </w:pPr>
      <w:r w:rsidRPr="000C21A4">
        <w:t xml:space="preserve">Are your products </w:t>
      </w:r>
      <w:r w:rsidRPr="000C21A4">
        <w:rPr>
          <w:b/>
          <w:bCs/>
        </w:rPr>
        <w:t>evenly spread</w:t>
      </w:r>
      <w:r w:rsidRPr="000C21A4">
        <w:t xml:space="preserve"> or clustered in one area?</w:t>
      </w:r>
    </w:p>
    <w:p w14:paraId="01252F51" w14:textId="77777777" w:rsidR="000C21A4" w:rsidRPr="000C21A4" w:rsidRDefault="000C21A4" w:rsidP="000C21A4">
      <w:pPr>
        <w:numPr>
          <w:ilvl w:val="0"/>
          <w:numId w:val="10"/>
        </w:numPr>
      </w:pPr>
      <w:r w:rsidRPr="000C21A4">
        <w:t xml:space="preserve">Do you have enough </w:t>
      </w:r>
      <w:r w:rsidRPr="000C21A4">
        <w:rPr>
          <w:b/>
          <w:bCs/>
        </w:rPr>
        <w:t>high-margin vs. volume drivers</w:t>
      </w:r>
      <w:r w:rsidRPr="000C21A4">
        <w:t>?</w:t>
      </w:r>
    </w:p>
    <w:p w14:paraId="0A94F1EC" w14:textId="77777777" w:rsidR="000C21A4" w:rsidRPr="000C21A4" w:rsidRDefault="000C21A4" w:rsidP="000C21A4">
      <w:pPr>
        <w:numPr>
          <w:ilvl w:val="0"/>
          <w:numId w:val="10"/>
        </w:numPr>
      </w:pPr>
      <w:r w:rsidRPr="000C21A4">
        <w:t xml:space="preserve">Are there areas where </w:t>
      </w:r>
      <w:r w:rsidRPr="000C21A4">
        <w:rPr>
          <w:b/>
          <w:bCs/>
        </w:rPr>
        <w:t>competitors dominate</w:t>
      </w:r>
      <w:r w:rsidRPr="000C21A4">
        <w:t xml:space="preserve"> and you’re absent?</w:t>
      </w:r>
    </w:p>
    <w:p w14:paraId="0F11A6C2" w14:textId="77777777" w:rsidR="000C21A4" w:rsidRPr="000C21A4" w:rsidRDefault="000C21A4" w:rsidP="000C21A4">
      <w:pPr>
        <w:numPr>
          <w:ilvl w:val="0"/>
          <w:numId w:val="10"/>
        </w:numPr>
      </w:pPr>
      <w:r w:rsidRPr="000C21A4">
        <w:t xml:space="preserve">Are any products </w:t>
      </w:r>
      <w:r w:rsidRPr="000C21A4">
        <w:rPr>
          <w:b/>
          <w:bCs/>
        </w:rPr>
        <w:t>misaligned</w:t>
      </w:r>
      <w:r w:rsidRPr="000C21A4">
        <w:t xml:space="preserve"> with their intended strategic role?</w:t>
      </w:r>
    </w:p>
    <w:p w14:paraId="33370C0C" w14:textId="77777777" w:rsidR="000C21A4" w:rsidRPr="000C21A4" w:rsidRDefault="000C21A4" w:rsidP="000C21A4">
      <w:r w:rsidRPr="000C21A4">
        <w:rPr>
          <w:rFonts w:ascii="Apple Color Emoji" w:hAnsi="Apple Color Emoji" w:cs="Apple Color Emoji"/>
        </w:rPr>
        <w:t>🔄</w:t>
      </w:r>
      <w:r w:rsidRPr="000C21A4">
        <w:t xml:space="preserve"> </w:t>
      </w:r>
      <w:r w:rsidRPr="000C21A4">
        <w:rPr>
          <w:i/>
          <w:iCs/>
        </w:rPr>
        <w:t>Adjust product roles or pricing if needed based on what you see on the map.</w:t>
      </w:r>
    </w:p>
    <w:p w14:paraId="799A6D8E" w14:textId="77777777" w:rsidR="000C21A4" w:rsidRDefault="000C21A4"/>
    <w:p w14:paraId="69010441" w14:textId="77777777" w:rsidR="000C21A4" w:rsidRPr="000C21A4" w:rsidRDefault="000C21A4" w:rsidP="000C21A4">
      <w:pPr>
        <w:rPr>
          <w:b/>
          <w:bCs/>
        </w:rPr>
      </w:pPr>
      <w:r w:rsidRPr="000C21A4">
        <w:rPr>
          <w:rFonts w:ascii="Apple Color Emoji" w:hAnsi="Apple Color Emoji" w:cs="Apple Color Emoji"/>
          <w:b/>
          <w:bCs/>
        </w:rPr>
        <w:t>✅</w:t>
      </w:r>
      <w:r w:rsidRPr="000C21A4">
        <w:rPr>
          <w:b/>
          <w:bCs/>
        </w:rPr>
        <w:t xml:space="preserve"> Final Step: Review &amp; Decide Final Prices</w:t>
      </w:r>
    </w:p>
    <w:p w14:paraId="670D1784" w14:textId="77777777" w:rsidR="000C21A4" w:rsidRPr="000C21A4" w:rsidRDefault="000C21A4" w:rsidP="000C21A4">
      <w:r w:rsidRPr="000C21A4">
        <w:t xml:space="preserve">Once both tools—the </w:t>
      </w:r>
      <w:r w:rsidRPr="000C21A4">
        <w:rPr>
          <w:b/>
          <w:bCs/>
        </w:rPr>
        <w:t>Current Product &amp; Pricing Evaluation</w:t>
      </w:r>
      <w:r w:rsidRPr="000C21A4">
        <w:t xml:space="preserve"> and the </w:t>
      </w:r>
      <w:r w:rsidRPr="000C21A4">
        <w:rPr>
          <w:b/>
          <w:bCs/>
        </w:rPr>
        <w:t>Price Map</w:t>
      </w:r>
      <w:r w:rsidRPr="000C21A4">
        <w:t xml:space="preserve">—have been completed, take time as a team to </w:t>
      </w:r>
      <w:r w:rsidRPr="000C21A4">
        <w:rPr>
          <w:b/>
          <w:bCs/>
        </w:rPr>
        <w:t>step back and review your portfolio with fresh perspective</w:t>
      </w:r>
      <w:r w:rsidRPr="000C21A4">
        <w:t>.</w:t>
      </w:r>
    </w:p>
    <w:p w14:paraId="7C4BFDFD" w14:textId="77777777" w:rsidR="000C21A4" w:rsidRPr="000C21A4" w:rsidRDefault="000C21A4" w:rsidP="000C21A4">
      <w:pPr>
        <w:rPr>
          <w:b/>
          <w:bCs/>
        </w:rPr>
      </w:pPr>
      <w:r w:rsidRPr="000C21A4">
        <w:rPr>
          <w:b/>
          <w:bCs/>
        </w:rPr>
        <w:t>Conclude with a Strategic Review:</w:t>
      </w:r>
    </w:p>
    <w:p w14:paraId="0A5BC75A" w14:textId="77777777" w:rsidR="000C21A4" w:rsidRPr="000C21A4" w:rsidRDefault="000C21A4" w:rsidP="000C21A4">
      <w:pPr>
        <w:numPr>
          <w:ilvl w:val="0"/>
          <w:numId w:val="1"/>
        </w:numPr>
      </w:pPr>
      <w:r w:rsidRPr="000C21A4">
        <w:t xml:space="preserve">Revisit the products you’ve assigned to the </w:t>
      </w:r>
      <w:r w:rsidRPr="000C21A4">
        <w:rPr>
          <w:b/>
          <w:bCs/>
        </w:rPr>
        <w:t>Storyteller</w:t>
      </w:r>
      <w:r w:rsidRPr="000C21A4">
        <w:t xml:space="preserve">, </w:t>
      </w:r>
      <w:r w:rsidRPr="000C21A4">
        <w:rPr>
          <w:b/>
          <w:bCs/>
        </w:rPr>
        <w:t>Revenue Contributor</w:t>
      </w:r>
      <w:r w:rsidRPr="000C21A4">
        <w:t xml:space="preserve">, and </w:t>
      </w:r>
      <w:r w:rsidRPr="000C21A4">
        <w:rPr>
          <w:b/>
          <w:bCs/>
        </w:rPr>
        <w:t>Profit Contributor</w:t>
      </w:r>
      <w:r w:rsidRPr="000C21A4">
        <w:t xml:space="preserve"> categories.</w:t>
      </w:r>
    </w:p>
    <w:p w14:paraId="7DFB8582" w14:textId="77777777" w:rsidR="000C21A4" w:rsidRPr="000C21A4" w:rsidRDefault="000C21A4" w:rsidP="000C21A4">
      <w:pPr>
        <w:numPr>
          <w:ilvl w:val="0"/>
          <w:numId w:val="1"/>
        </w:numPr>
      </w:pPr>
      <w:r w:rsidRPr="000C21A4">
        <w:t>Based on the updated performance data, customer value insights, and competitive positioning, confirm whether each product is still in the right role.</w:t>
      </w:r>
    </w:p>
    <w:p w14:paraId="353DC6CF" w14:textId="77777777" w:rsidR="000C21A4" w:rsidRPr="000C21A4" w:rsidRDefault="000C21A4" w:rsidP="000C21A4">
      <w:pPr>
        <w:numPr>
          <w:ilvl w:val="0"/>
          <w:numId w:val="1"/>
        </w:numPr>
      </w:pPr>
      <w:r w:rsidRPr="000C21A4">
        <w:t>Adjust if needed—some products may shift categories depending on what the price map and analysis reveal.</w:t>
      </w:r>
    </w:p>
    <w:p w14:paraId="1E00D356" w14:textId="77777777" w:rsidR="000C21A4" w:rsidRPr="000C21A4" w:rsidRDefault="000C21A4" w:rsidP="000C21A4">
      <w:pPr>
        <w:rPr>
          <w:b/>
          <w:bCs/>
        </w:rPr>
      </w:pPr>
      <w:r w:rsidRPr="000C21A4">
        <w:rPr>
          <w:b/>
          <w:bCs/>
        </w:rPr>
        <w:t>Then, align on:</w:t>
      </w:r>
    </w:p>
    <w:p w14:paraId="20B83F72" w14:textId="77777777" w:rsidR="000C21A4" w:rsidRPr="000C21A4" w:rsidRDefault="000C21A4" w:rsidP="000C21A4">
      <w:pPr>
        <w:numPr>
          <w:ilvl w:val="0"/>
          <w:numId w:val="2"/>
        </w:numPr>
      </w:pPr>
      <w:r w:rsidRPr="000C21A4">
        <w:rPr>
          <w:b/>
          <w:bCs/>
        </w:rPr>
        <w:t>Final pricing decisions</w:t>
      </w:r>
      <w:r w:rsidRPr="000C21A4">
        <w:t xml:space="preserve"> for each product</w:t>
      </w:r>
    </w:p>
    <w:p w14:paraId="5766AA8A" w14:textId="77777777" w:rsidR="000C21A4" w:rsidRPr="000C21A4" w:rsidRDefault="000C21A4" w:rsidP="000C21A4">
      <w:pPr>
        <w:numPr>
          <w:ilvl w:val="0"/>
          <w:numId w:val="2"/>
        </w:numPr>
      </w:pPr>
      <w:r w:rsidRPr="000C21A4">
        <w:t>Clear pricing rationale that reflects:</w:t>
      </w:r>
    </w:p>
    <w:p w14:paraId="18A95DD5" w14:textId="77777777" w:rsidR="000C21A4" w:rsidRPr="000C21A4" w:rsidRDefault="000C21A4" w:rsidP="000C21A4">
      <w:pPr>
        <w:numPr>
          <w:ilvl w:val="1"/>
          <w:numId w:val="2"/>
        </w:numPr>
      </w:pPr>
      <w:r w:rsidRPr="000C21A4">
        <w:t>Customer willingness to pay</w:t>
      </w:r>
    </w:p>
    <w:p w14:paraId="348164DC" w14:textId="77777777" w:rsidR="000C21A4" w:rsidRPr="000C21A4" w:rsidRDefault="000C21A4" w:rsidP="000C21A4">
      <w:pPr>
        <w:numPr>
          <w:ilvl w:val="1"/>
          <w:numId w:val="2"/>
        </w:numPr>
      </w:pPr>
      <w:r w:rsidRPr="000C21A4">
        <w:t>Strategic product role</w:t>
      </w:r>
    </w:p>
    <w:p w14:paraId="63071367" w14:textId="77777777" w:rsidR="000C21A4" w:rsidRPr="000C21A4" w:rsidRDefault="000C21A4" w:rsidP="000C21A4">
      <w:pPr>
        <w:numPr>
          <w:ilvl w:val="1"/>
          <w:numId w:val="2"/>
        </w:numPr>
      </w:pPr>
      <w:r w:rsidRPr="000C21A4">
        <w:t>Competitive landscape</w:t>
      </w:r>
    </w:p>
    <w:p w14:paraId="21803B33" w14:textId="77777777" w:rsidR="000C21A4" w:rsidRPr="000C21A4" w:rsidRDefault="000C21A4" w:rsidP="000C21A4">
      <w:pPr>
        <w:numPr>
          <w:ilvl w:val="1"/>
          <w:numId w:val="2"/>
        </w:numPr>
      </w:pPr>
      <w:r w:rsidRPr="000C21A4">
        <w:t>Target margins and business goals</w:t>
      </w:r>
    </w:p>
    <w:p w14:paraId="4F6BD2C4" w14:textId="77777777" w:rsidR="000C21A4" w:rsidRPr="000C21A4" w:rsidRDefault="000C21A4" w:rsidP="000C21A4">
      <w:r w:rsidRPr="000C21A4">
        <w:t xml:space="preserve">This is your moment to </w:t>
      </w:r>
      <w:r w:rsidRPr="000C21A4">
        <w:rPr>
          <w:b/>
          <w:bCs/>
        </w:rPr>
        <w:t>translate insight into action</w:t>
      </w:r>
      <w:r w:rsidRPr="000C21A4">
        <w:t>—finalizing the pricing strategy that will guide your product portfolio moving forward.</w:t>
      </w:r>
    </w:p>
    <w:p w14:paraId="5B51E908" w14:textId="77777777" w:rsidR="000C21A4" w:rsidRDefault="000C21A4"/>
    <w:sectPr w:rsidR="000C21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5AA7"/>
    <w:multiLevelType w:val="multilevel"/>
    <w:tmpl w:val="065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6919"/>
    <w:multiLevelType w:val="multilevel"/>
    <w:tmpl w:val="5C0E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018C3"/>
    <w:multiLevelType w:val="multilevel"/>
    <w:tmpl w:val="4D82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37DA2"/>
    <w:multiLevelType w:val="multilevel"/>
    <w:tmpl w:val="2D70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D065F"/>
    <w:multiLevelType w:val="multilevel"/>
    <w:tmpl w:val="3F32C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E620B"/>
    <w:multiLevelType w:val="multilevel"/>
    <w:tmpl w:val="F174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0342F"/>
    <w:multiLevelType w:val="multilevel"/>
    <w:tmpl w:val="61F6B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74DC6"/>
    <w:multiLevelType w:val="multilevel"/>
    <w:tmpl w:val="D7F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27AFC"/>
    <w:multiLevelType w:val="multilevel"/>
    <w:tmpl w:val="B5D4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509D3"/>
    <w:multiLevelType w:val="multilevel"/>
    <w:tmpl w:val="451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93517">
    <w:abstractNumId w:val="1"/>
  </w:num>
  <w:num w:numId="2" w16cid:durableId="1827939257">
    <w:abstractNumId w:val="3"/>
  </w:num>
  <w:num w:numId="3" w16cid:durableId="1381978218">
    <w:abstractNumId w:val="0"/>
  </w:num>
  <w:num w:numId="4" w16cid:durableId="1537697951">
    <w:abstractNumId w:val="4"/>
  </w:num>
  <w:num w:numId="5" w16cid:durableId="1321808174">
    <w:abstractNumId w:val="9"/>
  </w:num>
  <w:num w:numId="6" w16cid:durableId="2003002415">
    <w:abstractNumId w:val="6"/>
  </w:num>
  <w:num w:numId="7" w16cid:durableId="1152259312">
    <w:abstractNumId w:val="7"/>
  </w:num>
  <w:num w:numId="8" w16cid:durableId="850919817">
    <w:abstractNumId w:val="8"/>
  </w:num>
  <w:num w:numId="9" w16cid:durableId="227034701">
    <w:abstractNumId w:val="2"/>
  </w:num>
  <w:num w:numId="10" w16cid:durableId="443382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A4"/>
    <w:rsid w:val="000C21A4"/>
    <w:rsid w:val="002D5FBC"/>
    <w:rsid w:val="00410D56"/>
    <w:rsid w:val="009932D1"/>
    <w:rsid w:val="00AF5CC4"/>
    <w:rsid w:val="00B82BA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3D57"/>
  <w15:chartTrackingRefBased/>
  <w15:docId w15:val="{9AD7A405-9858-9245-A0EC-E47F3C0A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1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1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1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1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1A4"/>
    <w:rPr>
      <w:rFonts w:eastAsiaTheme="majorEastAsia" w:cstheme="majorBidi"/>
      <w:color w:val="272727" w:themeColor="text1" w:themeTint="D8"/>
    </w:rPr>
  </w:style>
  <w:style w:type="paragraph" w:styleId="Title">
    <w:name w:val="Title"/>
    <w:basedOn w:val="Normal"/>
    <w:next w:val="Normal"/>
    <w:link w:val="TitleChar"/>
    <w:uiPriority w:val="10"/>
    <w:qFormat/>
    <w:rsid w:val="000C21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1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1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21A4"/>
    <w:rPr>
      <w:i/>
      <w:iCs/>
      <w:color w:val="404040" w:themeColor="text1" w:themeTint="BF"/>
    </w:rPr>
  </w:style>
  <w:style w:type="paragraph" w:styleId="ListParagraph">
    <w:name w:val="List Paragraph"/>
    <w:basedOn w:val="Normal"/>
    <w:uiPriority w:val="34"/>
    <w:qFormat/>
    <w:rsid w:val="000C21A4"/>
    <w:pPr>
      <w:ind w:left="720"/>
      <w:contextualSpacing/>
    </w:pPr>
  </w:style>
  <w:style w:type="character" w:styleId="IntenseEmphasis">
    <w:name w:val="Intense Emphasis"/>
    <w:basedOn w:val="DefaultParagraphFont"/>
    <w:uiPriority w:val="21"/>
    <w:qFormat/>
    <w:rsid w:val="000C21A4"/>
    <w:rPr>
      <w:i/>
      <w:iCs/>
      <w:color w:val="0F4761" w:themeColor="accent1" w:themeShade="BF"/>
    </w:rPr>
  </w:style>
  <w:style w:type="paragraph" w:styleId="IntenseQuote">
    <w:name w:val="Intense Quote"/>
    <w:basedOn w:val="Normal"/>
    <w:next w:val="Normal"/>
    <w:link w:val="IntenseQuoteChar"/>
    <w:uiPriority w:val="30"/>
    <w:qFormat/>
    <w:rsid w:val="000C2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1A4"/>
    <w:rPr>
      <w:i/>
      <w:iCs/>
      <w:color w:val="0F4761" w:themeColor="accent1" w:themeShade="BF"/>
    </w:rPr>
  </w:style>
  <w:style w:type="character" w:styleId="IntenseReference">
    <w:name w:val="Intense Reference"/>
    <w:basedOn w:val="DefaultParagraphFont"/>
    <w:uiPriority w:val="32"/>
    <w:qFormat/>
    <w:rsid w:val="000C2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314671">
      <w:bodyDiv w:val="1"/>
      <w:marLeft w:val="0"/>
      <w:marRight w:val="0"/>
      <w:marTop w:val="0"/>
      <w:marBottom w:val="0"/>
      <w:divBdr>
        <w:top w:val="none" w:sz="0" w:space="0" w:color="auto"/>
        <w:left w:val="none" w:sz="0" w:space="0" w:color="auto"/>
        <w:bottom w:val="none" w:sz="0" w:space="0" w:color="auto"/>
        <w:right w:val="none" w:sz="0" w:space="0" w:color="auto"/>
      </w:divBdr>
    </w:div>
    <w:div w:id="1009524315">
      <w:bodyDiv w:val="1"/>
      <w:marLeft w:val="0"/>
      <w:marRight w:val="0"/>
      <w:marTop w:val="0"/>
      <w:marBottom w:val="0"/>
      <w:divBdr>
        <w:top w:val="none" w:sz="0" w:space="0" w:color="auto"/>
        <w:left w:val="none" w:sz="0" w:space="0" w:color="auto"/>
        <w:bottom w:val="none" w:sz="0" w:space="0" w:color="auto"/>
        <w:right w:val="none" w:sz="0" w:space="0" w:color="auto"/>
      </w:divBdr>
    </w:div>
    <w:div w:id="1154879719">
      <w:bodyDiv w:val="1"/>
      <w:marLeft w:val="0"/>
      <w:marRight w:val="0"/>
      <w:marTop w:val="0"/>
      <w:marBottom w:val="0"/>
      <w:divBdr>
        <w:top w:val="none" w:sz="0" w:space="0" w:color="auto"/>
        <w:left w:val="none" w:sz="0" w:space="0" w:color="auto"/>
        <w:bottom w:val="none" w:sz="0" w:space="0" w:color="auto"/>
        <w:right w:val="none" w:sz="0" w:space="0" w:color="auto"/>
      </w:divBdr>
      <w:divsChild>
        <w:div w:id="201229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671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055212">
      <w:bodyDiv w:val="1"/>
      <w:marLeft w:val="0"/>
      <w:marRight w:val="0"/>
      <w:marTop w:val="0"/>
      <w:marBottom w:val="0"/>
      <w:divBdr>
        <w:top w:val="none" w:sz="0" w:space="0" w:color="auto"/>
        <w:left w:val="none" w:sz="0" w:space="0" w:color="auto"/>
        <w:bottom w:val="none" w:sz="0" w:space="0" w:color="auto"/>
        <w:right w:val="none" w:sz="0" w:space="0" w:color="auto"/>
      </w:divBdr>
      <w:divsChild>
        <w:div w:id="2038384982">
          <w:blockQuote w:val="1"/>
          <w:marLeft w:val="720"/>
          <w:marRight w:val="720"/>
          <w:marTop w:val="100"/>
          <w:marBottom w:val="100"/>
          <w:divBdr>
            <w:top w:val="none" w:sz="0" w:space="0" w:color="auto"/>
            <w:left w:val="none" w:sz="0" w:space="0" w:color="auto"/>
            <w:bottom w:val="none" w:sz="0" w:space="0" w:color="auto"/>
            <w:right w:val="none" w:sz="0" w:space="0" w:color="auto"/>
          </w:divBdr>
        </w:div>
        <w:div w:id="661618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Ana-Maria Nankova</cp:lastModifiedBy>
  <cp:revision>1</cp:revision>
  <dcterms:created xsi:type="dcterms:W3CDTF">2025-03-28T12:34:00Z</dcterms:created>
  <dcterms:modified xsi:type="dcterms:W3CDTF">2025-03-28T12:37:00Z</dcterms:modified>
</cp:coreProperties>
</file>