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8C7E" w14:textId="352C739C" w:rsidR="00FF7E44" w:rsidRDefault="0080597F" w:rsidP="0080597F">
      <w:pPr>
        <w:pStyle w:val="Title"/>
      </w:pPr>
      <w:r>
        <w:t xml:space="preserve">Marketing and </w:t>
      </w:r>
      <w:proofErr w:type="gramStart"/>
      <w:r>
        <w:t>Branding</w:t>
      </w:r>
      <w:proofErr w:type="gramEnd"/>
      <w:r>
        <w:t xml:space="preserve"> individual preparation </w:t>
      </w:r>
    </w:p>
    <w:p w14:paraId="7DB4B28D" w14:textId="77777777" w:rsidR="00645F9C" w:rsidRDefault="00645F9C" w:rsidP="00645F9C"/>
    <w:p w14:paraId="080C7726" w14:textId="77777777" w:rsidR="00645F9C" w:rsidRPr="00645F9C" w:rsidRDefault="00645F9C" w:rsidP="00645F9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5F9C">
        <w:rPr>
          <w:rFonts w:ascii="Times New Roman" w:eastAsia="Times New Roman" w:hAnsi="Times New Roman" w:cs="Times New Roman"/>
          <w:b/>
          <w:bCs/>
          <w:kern w:val="36"/>
          <w:sz w:val="48"/>
          <w:szCs w:val="48"/>
          <w14:ligatures w14:val="none"/>
        </w:rPr>
        <w:t>Individual Preparation for Marketing &amp; Branding Execution Sprint</w:t>
      </w:r>
    </w:p>
    <w:p w14:paraId="6143AB85"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b/>
          <w:bCs/>
          <w:kern w:val="0"/>
          <w14:ligatures w14:val="none"/>
        </w:rPr>
        <w:t>Date:</w:t>
      </w:r>
      <w:r w:rsidRPr="00645F9C">
        <w:rPr>
          <w:rFonts w:ascii="Times New Roman" w:eastAsia="Times New Roman" w:hAnsi="Times New Roman" w:cs="Times New Roman"/>
          <w:kern w:val="0"/>
          <w14:ligatures w14:val="none"/>
        </w:rPr>
        <w:t xml:space="preserve"> [Insert Date]</w:t>
      </w:r>
      <w:r w:rsidRPr="00645F9C">
        <w:rPr>
          <w:rFonts w:ascii="Times New Roman" w:eastAsia="Times New Roman" w:hAnsi="Times New Roman" w:cs="Times New Roman"/>
          <w:kern w:val="0"/>
          <w14:ligatures w14:val="none"/>
        </w:rPr>
        <w:br/>
      </w:r>
      <w:r w:rsidRPr="00645F9C">
        <w:rPr>
          <w:rFonts w:ascii="Times New Roman" w:eastAsia="Times New Roman" w:hAnsi="Times New Roman" w:cs="Times New Roman"/>
          <w:b/>
          <w:bCs/>
          <w:kern w:val="0"/>
          <w14:ligatures w14:val="none"/>
        </w:rPr>
        <w:t>Estimated Preparation Time:</w:t>
      </w:r>
      <w:r w:rsidRPr="00645F9C">
        <w:rPr>
          <w:rFonts w:ascii="Times New Roman" w:eastAsia="Times New Roman" w:hAnsi="Times New Roman" w:cs="Times New Roman"/>
          <w:kern w:val="0"/>
          <w14:ligatures w14:val="none"/>
        </w:rPr>
        <w:t xml:space="preserve"> 90 minutes</w:t>
      </w:r>
      <w:r w:rsidRPr="00645F9C">
        <w:rPr>
          <w:rFonts w:ascii="Times New Roman" w:eastAsia="Times New Roman" w:hAnsi="Times New Roman" w:cs="Times New Roman"/>
          <w:kern w:val="0"/>
          <w14:ligatures w14:val="none"/>
        </w:rPr>
        <w:br/>
      </w:r>
      <w:r w:rsidRPr="00645F9C">
        <w:rPr>
          <w:rFonts w:ascii="Times New Roman" w:eastAsia="Times New Roman" w:hAnsi="Times New Roman" w:cs="Times New Roman"/>
          <w:b/>
          <w:bCs/>
          <w:kern w:val="0"/>
          <w14:ligatures w14:val="none"/>
        </w:rPr>
        <w:t>Icon:</w:t>
      </w:r>
      <w:r w:rsidRPr="00645F9C">
        <w:rPr>
          <w:rFonts w:ascii="Times New Roman" w:eastAsia="Times New Roman" w:hAnsi="Times New Roman" w:cs="Times New Roman"/>
          <w:kern w:val="0"/>
          <w14:ligatures w14:val="none"/>
        </w:rPr>
        <w:t xml:space="preserve"> </w:t>
      </w:r>
      <w:r w:rsidRPr="00645F9C">
        <w:rPr>
          <w:rFonts w:ascii="Segoe UI Emoji" w:eastAsia="Times New Roman" w:hAnsi="Segoe UI Emoji" w:cs="Segoe UI Emoji"/>
          <w:kern w:val="0"/>
          <w14:ligatures w14:val="none"/>
        </w:rPr>
        <w:t>🗒️</w:t>
      </w:r>
      <w:r w:rsidRPr="00645F9C">
        <w:rPr>
          <w:rFonts w:ascii="Times New Roman" w:eastAsia="Times New Roman" w:hAnsi="Times New Roman" w:cs="Times New Roman"/>
          <w:kern w:val="0"/>
          <w14:ligatures w14:val="none"/>
        </w:rPr>
        <w:t xml:space="preserve"> Strategic Preparation</w:t>
      </w:r>
    </w:p>
    <w:p w14:paraId="7C17E86D" w14:textId="77777777" w:rsidR="00645F9C" w:rsidRPr="00645F9C" w:rsidRDefault="00645F9C" w:rsidP="00645F9C">
      <w:pPr>
        <w:spacing w:after="0"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pict w14:anchorId="6A759DF6">
          <v:rect id="_x0000_i1025" style="width:0;height:1.5pt" o:hralign="center" o:hrstd="t" o:hr="t" fillcolor="#a0a0a0" stroked="f"/>
        </w:pict>
      </w:r>
    </w:p>
    <w:p w14:paraId="3C3C9901" w14:textId="77777777" w:rsidR="00645F9C" w:rsidRPr="00645F9C" w:rsidRDefault="00645F9C" w:rsidP="00645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5F9C">
        <w:rPr>
          <w:rFonts w:ascii="Times New Roman" w:eastAsia="Times New Roman" w:hAnsi="Times New Roman" w:cs="Times New Roman"/>
          <w:b/>
          <w:bCs/>
          <w:kern w:val="0"/>
          <w:sz w:val="36"/>
          <w:szCs w:val="36"/>
          <w14:ligatures w14:val="none"/>
        </w:rPr>
        <w:t>Introduction</w:t>
      </w:r>
    </w:p>
    <w:p w14:paraId="7BC69B7E"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The objective of this preparation sheet is to help you engage deeply with the strategic and practical elements of branding and marketing before the team session. This is not about creativity or fluff. It is about clarity, consistency, and strategic alignment.</w:t>
      </w:r>
    </w:p>
    <w:p w14:paraId="0D4832B4"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Strong marketing is the execution of a sharp strategy. A strong brand is the outward signal of a deep internal truth. If your brand promise is weak, marketing becomes expensive noise. If your messaging is inconsistent, trust disappears. And if you don’t know who you’re for, no one is for you.</w:t>
      </w:r>
    </w:p>
    <w:p w14:paraId="25CDD5AB"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This preparation will equip you with the thinking tools, reflection questions, and strategic prompts to ensure your contributions in the sprint session are sharp, valuable, and grounded in the Fast Track principles.</w:t>
      </w:r>
    </w:p>
    <w:p w14:paraId="648AD663" w14:textId="77777777" w:rsidR="00645F9C" w:rsidRPr="00645F9C" w:rsidRDefault="00645F9C" w:rsidP="00645F9C">
      <w:pPr>
        <w:spacing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“Plans are useless, but planning is indispensable.” – Dwight D. Eisenhower</w:t>
      </w:r>
    </w:p>
    <w:p w14:paraId="3D4F88EE" w14:textId="77777777" w:rsidR="00645F9C" w:rsidRPr="00645F9C" w:rsidRDefault="00645F9C" w:rsidP="00645F9C">
      <w:pPr>
        <w:spacing w:after="0"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pict w14:anchorId="3D39E3DF">
          <v:rect id="_x0000_i1026" style="width:0;height:1.5pt" o:hralign="center" o:hrstd="t" o:hr="t" fillcolor="#a0a0a0" stroked="f"/>
        </w:pict>
      </w:r>
    </w:p>
    <w:p w14:paraId="2F44DAB1" w14:textId="77777777" w:rsidR="00645F9C" w:rsidRPr="00645F9C" w:rsidRDefault="00645F9C" w:rsidP="00645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5F9C">
        <w:rPr>
          <w:rFonts w:ascii="Times New Roman" w:eastAsia="Times New Roman" w:hAnsi="Times New Roman" w:cs="Times New Roman"/>
          <w:b/>
          <w:bCs/>
          <w:kern w:val="0"/>
          <w:sz w:val="36"/>
          <w:szCs w:val="36"/>
          <w14:ligatures w14:val="none"/>
        </w:rPr>
        <w:t>Review of Previous Sprint</w:t>
      </w:r>
    </w:p>
    <w:p w14:paraId="7F869608"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Reflect on how the work in the Value Proposition and Segmentation sprints is influencing your current thinking and actions. Write short, clear answers to the following:</w:t>
      </w:r>
    </w:p>
    <w:p w14:paraId="6936BA06" w14:textId="77777777" w:rsidR="00645F9C" w:rsidRPr="00645F9C" w:rsidRDefault="00645F9C" w:rsidP="00645F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How did your last sprint sharpen your understanding of your target customer’s true behavior?</w:t>
      </w:r>
    </w:p>
    <w:p w14:paraId="738B619A" w14:textId="77777777" w:rsidR="00645F9C" w:rsidRPr="00645F9C" w:rsidRDefault="00645F9C" w:rsidP="00645F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What changes did you implement in messaging or product focus since then?</w:t>
      </w:r>
    </w:p>
    <w:p w14:paraId="452C4097" w14:textId="77777777" w:rsidR="00645F9C" w:rsidRPr="00645F9C" w:rsidRDefault="00645F9C" w:rsidP="00645F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lastRenderedPageBreak/>
        <w:t>Where do you still feel ambiguity in defining your unique value?</w:t>
      </w:r>
    </w:p>
    <w:p w14:paraId="4DB6AD35" w14:textId="77777777" w:rsidR="00645F9C" w:rsidRPr="00645F9C" w:rsidRDefault="00645F9C" w:rsidP="00645F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Are your teams aligned in how they explain what you stand for and who you serve?</w:t>
      </w:r>
    </w:p>
    <w:p w14:paraId="741FA79D" w14:textId="77777777" w:rsidR="00645F9C" w:rsidRPr="00645F9C" w:rsidRDefault="00645F9C" w:rsidP="00645F9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Which part of your current strategy still feels like it’s based on assumptions rather than real data?</w:t>
      </w:r>
    </w:p>
    <w:p w14:paraId="7D6E184F" w14:textId="77777777" w:rsidR="00645F9C" w:rsidRPr="00645F9C" w:rsidRDefault="00645F9C" w:rsidP="00645F9C">
      <w:pPr>
        <w:spacing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“Reflection is the lamp that illuminates the path forward.”</w:t>
      </w:r>
    </w:p>
    <w:p w14:paraId="03A78CA8" w14:textId="77777777" w:rsidR="00645F9C" w:rsidRPr="00645F9C" w:rsidRDefault="00645F9C" w:rsidP="00645F9C">
      <w:pPr>
        <w:spacing w:after="0"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pict w14:anchorId="70E7C55D">
          <v:rect id="_x0000_i1027" style="width:0;height:1.5pt" o:hralign="center" o:hrstd="t" o:hr="t" fillcolor="#a0a0a0" stroked="f"/>
        </w:pict>
      </w:r>
    </w:p>
    <w:p w14:paraId="4DCBC98B" w14:textId="77777777" w:rsidR="00645F9C" w:rsidRPr="00645F9C" w:rsidRDefault="00645F9C" w:rsidP="00645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5F9C">
        <w:rPr>
          <w:rFonts w:ascii="Times New Roman" w:eastAsia="Times New Roman" w:hAnsi="Times New Roman" w:cs="Times New Roman"/>
          <w:b/>
          <w:bCs/>
          <w:kern w:val="0"/>
          <w:sz w:val="36"/>
          <w:szCs w:val="36"/>
          <w14:ligatures w14:val="none"/>
        </w:rPr>
        <w:t>This Sprint’s Focus</w:t>
      </w:r>
    </w:p>
    <w:p w14:paraId="1DFFC266"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This sprint is about translating strategy into emotional connection and market traction.</w:t>
      </w:r>
    </w:p>
    <w:p w14:paraId="77D181EB"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A brand is not created in a marketing department. It is built in the mind of the customer through repeated, consistent experiences that deliver on a promise.</w:t>
      </w:r>
    </w:p>
    <w:p w14:paraId="3B71FD6C"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The focus of this sprint is to:</w:t>
      </w:r>
    </w:p>
    <w:p w14:paraId="1F13E530" w14:textId="77777777" w:rsidR="00645F9C" w:rsidRPr="00645F9C" w:rsidRDefault="00645F9C" w:rsidP="00645F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Define your brand’s core promise.</w:t>
      </w:r>
    </w:p>
    <w:p w14:paraId="594C2AD1" w14:textId="77777777" w:rsidR="00645F9C" w:rsidRPr="00645F9C" w:rsidRDefault="00645F9C" w:rsidP="00645F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Identify what makes your brand truly different and memorable.</w:t>
      </w:r>
    </w:p>
    <w:p w14:paraId="5A137F99" w14:textId="77777777" w:rsidR="00645F9C" w:rsidRPr="00645F9C" w:rsidRDefault="00645F9C" w:rsidP="00645F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 xml:space="preserve">Clarify the tone, personality, and emotional </w:t>
      </w:r>
      <w:proofErr w:type="gramStart"/>
      <w:r w:rsidRPr="00645F9C">
        <w:rPr>
          <w:rFonts w:ascii="Times New Roman" w:eastAsia="Times New Roman" w:hAnsi="Times New Roman" w:cs="Times New Roman"/>
          <w:kern w:val="0"/>
          <w14:ligatures w14:val="none"/>
        </w:rPr>
        <w:t>levers</w:t>
      </w:r>
      <w:proofErr w:type="gramEnd"/>
      <w:r w:rsidRPr="00645F9C">
        <w:rPr>
          <w:rFonts w:ascii="Times New Roman" w:eastAsia="Times New Roman" w:hAnsi="Times New Roman" w:cs="Times New Roman"/>
          <w:kern w:val="0"/>
          <w14:ligatures w14:val="none"/>
        </w:rPr>
        <w:t xml:space="preserve"> of your brand.</w:t>
      </w:r>
    </w:p>
    <w:p w14:paraId="3912EB19" w14:textId="77777777" w:rsidR="00645F9C" w:rsidRPr="00645F9C" w:rsidRDefault="00645F9C" w:rsidP="00645F9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Create the foundation for marketing that aligns with strategy, speaks to real needs, and drives action.</w:t>
      </w:r>
    </w:p>
    <w:p w14:paraId="25D1E1BF"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If you come unprepared, expect to waste time on shallow discussions. If you come ready, expect to make decisions that unlock speed and eliminate confusion across all marketing activities.</w:t>
      </w:r>
    </w:p>
    <w:p w14:paraId="7FCE10AF" w14:textId="77777777" w:rsidR="00645F9C" w:rsidRPr="00645F9C" w:rsidRDefault="00645F9C" w:rsidP="00645F9C">
      <w:pPr>
        <w:spacing w:after="0"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pict w14:anchorId="068B7B72">
          <v:rect id="_x0000_i1028" style="width:0;height:1.5pt" o:hralign="center" o:hrstd="t" o:hr="t" fillcolor="#a0a0a0" stroked="f"/>
        </w:pict>
      </w:r>
    </w:p>
    <w:p w14:paraId="1F630189" w14:textId="77777777" w:rsidR="00645F9C" w:rsidRPr="00645F9C" w:rsidRDefault="00645F9C" w:rsidP="00645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5F9C">
        <w:rPr>
          <w:rFonts w:ascii="Times New Roman" w:eastAsia="Times New Roman" w:hAnsi="Times New Roman" w:cs="Times New Roman"/>
          <w:b/>
          <w:bCs/>
          <w:kern w:val="0"/>
          <w:sz w:val="36"/>
          <w:szCs w:val="36"/>
          <w14:ligatures w14:val="none"/>
        </w:rPr>
        <w:t>Reading and Thinking</w:t>
      </w:r>
    </w:p>
    <w:p w14:paraId="343EB744" w14:textId="77777777" w:rsidR="00645F9C" w:rsidRPr="00645F9C" w:rsidRDefault="00645F9C" w:rsidP="00645F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F9C">
        <w:rPr>
          <w:rFonts w:ascii="Times New Roman" w:eastAsia="Times New Roman" w:hAnsi="Times New Roman" w:cs="Times New Roman"/>
          <w:b/>
          <w:bCs/>
          <w:kern w:val="0"/>
          <w:sz w:val="27"/>
          <w:szCs w:val="27"/>
          <w14:ligatures w14:val="none"/>
        </w:rPr>
        <w:t>Required Reading:</w:t>
      </w:r>
    </w:p>
    <w:p w14:paraId="65098504" w14:textId="77777777" w:rsidR="00645F9C" w:rsidRPr="00645F9C" w:rsidRDefault="00645F9C" w:rsidP="00645F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Brain Juice document (all sections, especially “Strategy to Brand Link” and “Cult Brand Design”)</w:t>
      </w:r>
    </w:p>
    <w:p w14:paraId="3940D813" w14:textId="77777777" w:rsidR="00645F9C" w:rsidRPr="00645F9C" w:rsidRDefault="00645F9C" w:rsidP="00645F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 xml:space="preserve">Deep Dive book synopses: </w:t>
      </w:r>
      <w:r w:rsidRPr="00645F9C">
        <w:rPr>
          <w:rFonts w:ascii="Times New Roman" w:eastAsia="Times New Roman" w:hAnsi="Times New Roman" w:cs="Times New Roman"/>
          <w:i/>
          <w:iCs/>
          <w:kern w:val="0"/>
          <w14:ligatures w14:val="none"/>
        </w:rPr>
        <w:t>The Brand Gap</w:t>
      </w:r>
      <w:r w:rsidRPr="00645F9C">
        <w:rPr>
          <w:rFonts w:ascii="Times New Roman" w:eastAsia="Times New Roman" w:hAnsi="Times New Roman" w:cs="Times New Roman"/>
          <w:kern w:val="0"/>
          <w14:ligatures w14:val="none"/>
        </w:rPr>
        <w:t xml:space="preserve">, </w:t>
      </w:r>
      <w:r w:rsidRPr="00645F9C">
        <w:rPr>
          <w:rFonts w:ascii="Times New Roman" w:eastAsia="Times New Roman" w:hAnsi="Times New Roman" w:cs="Times New Roman"/>
          <w:i/>
          <w:iCs/>
          <w:kern w:val="0"/>
          <w14:ligatures w14:val="none"/>
        </w:rPr>
        <w:t>Purple Cow</w:t>
      </w:r>
      <w:r w:rsidRPr="00645F9C">
        <w:rPr>
          <w:rFonts w:ascii="Times New Roman" w:eastAsia="Times New Roman" w:hAnsi="Times New Roman" w:cs="Times New Roman"/>
          <w:kern w:val="0"/>
          <w14:ligatures w14:val="none"/>
        </w:rPr>
        <w:t xml:space="preserve">, </w:t>
      </w:r>
      <w:r w:rsidRPr="00645F9C">
        <w:rPr>
          <w:rFonts w:ascii="Times New Roman" w:eastAsia="Times New Roman" w:hAnsi="Times New Roman" w:cs="Times New Roman"/>
          <w:i/>
          <w:iCs/>
          <w:kern w:val="0"/>
          <w14:ligatures w14:val="none"/>
        </w:rPr>
        <w:t>Cult Branding</w:t>
      </w:r>
    </w:p>
    <w:p w14:paraId="07AE20C8" w14:textId="77777777" w:rsidR="00645F9C" w:rsidRPr="00645F9C" w:rsidRDefault="00645F9C" w:rsidP="00645F9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 xml:space="preserve">Video: </w:t>
      </w:r>
      <w:r w:rsidRPr="00645F9C">
        <w:rPr>
          <w:rFonts w:ascii="Times New Roman" w:eastAsia="Times New Roman" w:hAnsi="Times New Roman" w:cs="Times New Roman"/>
          <w:i/>
          <w:iCs/>
          <w:kern w:val="0"/>
          <w14:ligatures w14:val="none"/>
        </w:rPr>
        <w:t>How Apple and Nike Branded Your Brain</w:t>
      </w:r>
    </w:p>
    <w:p w14:paraId="3E2C3DE5" w14:textId="77777777" w:rsidR="00645F9C" w:rsidRPr="00645F9C" w:rsidRDefault="00645F9C" w:rsidP="00645F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F9C">
        <w:rPr>
          <w:rFonts w:ascii="Times New Roman" w:eastAsia="Times New Roman" w:hAnsi="Times New Roman" w:cs="Times New Roman"/>
          <w:b/>
          <w:bCs/>
          <w:kern w:val="0"/>
          <w:sz w:val="27"/>
          <w:szCs w:val="27"/>
          <w14:ligatures w14:val="none"/>
        </w:rPr>
        <w:t>Tune-In Questions:</w:t>
      </w:r>
    </w:p>
    <w:p w14:paraId="424F5E98" w14:textId="77777777" w:rsidR="00645F9C" w:rsidRPr="00645F9C" w:rsidRDefault="00645F9C" w:rsidP="00645F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What 2–3 words do you want your ideal customer to associate with your company?</w:t>
      </w:r>
    </w:p>
    <w:p w14:paraId="79ECD657" w14:textId="77777777" w:rsidR="00645F9C" w:rsidRPr="00645F9C" w:rsidRDefault="00645F9C" w:rsidP="00645F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What is your brand’s enemy? What are you not?</w:t>
      </w:r>
    </w:p>
    <w:p w14:paraId="0DE7C1BE" w14:textId="77777777" w:rsidR="00645F9C" w:rsidRPr="00645F9C" w:rsidRDefault="00645F9C" w:rsidP="00645F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 xml:space="preserve">What </w:t>
      </w:r>
      <w:proofErr w:type="gramStart"/>
      <w:r w:rsidRPr="00645F9C">
        <w:rPr>
          <w:rFonts w:ascii="Times New Roman" w:eastAsia="Times New Roman" w:hAnsi="Times New Roman" w:cs="Times New Roman"/>
          <w:kern w:val="0"/>
          <w14:ligatures w14:val="none"/>
        </w:rPr>
        <w:t>do you want your brand</w:t>
      </w:r>
      <w:proofErr w:type="gramEnd"/>
      <w:r w:rsidRPr="00645F9C">
        <w:rPr>
          <w:rFonts w:ascii="Times New Roman" w:eastAsia="Times New Roman" w:hAnsi="Times New Roman" w:cs="Times New Roman"/>
          <w:kern w:val="0"/>
          <w14:ligatures w14:val="none"/>
        </w:rPr>
        <w:t xml:space="preserve"> to make people feel?</w:t>
      </w:r>
    </w:p>
    <w:p w14:paraId="0F004C80" w14:textId="77777777" w:rsidR="00645F9C" w:rsidRPr="00645F9C" w:rsidRDefault="00645F9C" w:rsidP="00645F9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What part of your current brand presence feels misaligned with your strategy?</w:t>
      </w:r>
    </w:p>
    <w:p w14:paraId="19838000" w14:textId="77777777" w:rsidR="00645F9C" w:rsidRPr="00645F9C" w:rsidRDefault="00645F9C" w:rsidP="00645F9C">
      <w:pPr>
        <w:spacing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lastRenderedPageBreak/>
        <w:t>“If you are not a brand, you are a commodity.” – Philip Kotler</w:t>
      </w:r>
    </w:p>
    <w:p w14:paraId="64D24E00" w14:textId="77777777" w:rsidR="00645F9C" w:rsidRPr="00645F9C" w:rsidRDefault="00645F9C" w:rsidP="00645F9C">
      <w:pPr>
        <w:spacing w:after="0"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pict w14:anchorId="300B853A">
          <v:rect id="_x0000_i1029" style="width:0;height:1.5pt" o:hralign="center" o:hrstd="t" o:hr="t" fillcolor="#a0a0a0" stroked="f"/>
        </w:pict>
      </w:r>
    </w:p>
    <w:p w14:paraId="73073335" w14:textId="77777777" w:rsidR="00645F9C" w:rsidRPr="00645F9C" w:rsidRDefault="00645F9C" w:rsidP="00645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5F9C">
        <w:rPr>
          <w:rFonts w:ascii="Times New Roman" w:eastAsia="Times New Roman" w:hAnsi="Times New Roman" w:cs="Times New Roman"/>
          <w:b/>
          <w:bCs/>
          <w:kern w:val="0"/>
          <w:sz w:val="36"/>
          <w:szCs w:val="36"/>
          <w14:ligatures w14:val="none"/>
        </w:rPr>
        <w:t>Action and Reflection</w:t>
      </w:r>
    </w:p>
    <w:p w14:paraId="764476F4" w14:textId="77777777" w:rsidR="00645F9C" w:rsidRPr="00645F9C" w:rsidRDefault="00645F9C" w:rsidP="00645F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F9C">
        <w:rPr>
          <w:rFonts w:ascii="Times New Roman" w:eastAsia="Times New Roman" w:hAnsi="Times New Roman" w:cs="Times New Roman"/>
          <w:b/>
          <w:bCs/>
          <w:kern w:val="0"/>
          <w:sz w:val="27"/>
          <w:szCs w:val="27"/>
          <w14:ligatures w14:val="none"/>
        </w:rPr>
        <w:t>Action Steps:</w:t>
      </w:r>
    </w:p>
    <w:p w14:paraId="3B9474D6" w14:textId="77777777" w:rsidR="00645F9C" w:rsidRPr="00645F9C" w:rsidRDefault="00645F9C" w:rsidP="00645F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Draft your brand promise in one sentence. Make it specific and emotional. Test it on the "anti-brand" rule: what happens if you do the opposite?</w:t>
      </w:r>
    </w:p>
    <w:p w14:paraId="49531BDF" w14:textId="77777777" w:rsidR="00645F9C" w:rsidRPr="00645F9C" w:rsidRDefault="00645F9C" w:rsidP="00645F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Complete the draft of the Cult Brand Worksheet (Consumer + Employee sections).</w:t>
      </w:r>
    </w:p>
    <w:p w14:paraId="14610398" w14:textId="77777777" w:rsidR="00645F9C" w:rsidRPr="00645F9C" w:rsidRDefault="00645F9C" w:rsidP="00645F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List three emotional triggers your target segment responds to (pain, hope, frustration, identity).</w:t>
      </w:r>
    </w:p>
    <w:p w14:paraId="68D39FEE" w14:textId="77777777" w:rsidR="00645F9C" w:rsidRPr="00645F9C" w:rsidRDefault="00645F9C" w:rsidP="00645F9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Write down the 3 most consistent things your company does well today. Are they aligned with your brand story?</w:t>
      </w:r>
    </w:p>
    <w:p w14:paraId="19AB52C4" w14:textId="77777777" w:rsidR="00645F9C" w:rsidRPr="00645F9C" w:rsidRDefault="00645F9C" w:rsidP="00645F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F9C">
        <w:rPr>
          <w:rFonts w:ascii="Times New Roman" w:eastAsia="Times New Roman" w:hAnsi="Times New Roman" w:cs="Times New Roman"/>
          <w:b/>
          <w:bCs/>
          <w:kern w:val="0"/>
          <w:sz w:val="27"/>
          <w:szCs w:val="27"/>
          <w14:ligatures w14:val="none"/>
        </w:rPr>
        <w:t>Reflection Questions:</w:t>
      </w:r>
    </w:p>
    <w:p w14:paraId="5C92F2DB" w14:textId="77777777" w:rsidR="00645F9C" w:rsidRPr="00645F9C" w:rsidRDefault="00645F9C" w:rsidP="00645F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Does your current marketing reflect the strategy you’ve built, or does it feel disconnected?</w:t>
      </w:r>
    </w:p>
    <w:p w14:paraId="0C7BAA9B" w14:textId="77777777" w:rsidR="00645F9C" w:rsidRPr="00645F9C" w:rsidRDefault="00645F9C" w:rsidP="00645F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Would your competitors be able to say the same brand promise? If yes, it’s not differentiated.</w:t>
      </w:r>
    </w:p>
    <w:p w14:paraId="7F4CB720" w14:textId="77777777" w:rsidR="00645F9C" w:rsidRPr="00645F9C" w:rsidRDefault="00645F9C" w:rsidP="00645F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What do your top employees say about why they work for you? Is that story told externally?</w:t>
      </w:r>
    </w:p>
    <w:p w14:paraId="3D1A3705" w14:textId="77777777" w:rsidR="00645F9C" w:rsidRPr="00645F9C" w:rsidRDefault="00645F9C" w:rsidP="00645F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How much of your brand is reactive (to market trends) vs. proactive (driven by belief)?</w:t>
      </w:r>
    </w:p>
    <w:p w14:paraId="31BD7FFA" w14:textId="77777777" w:rsidR="00645F9C" w:rsidRPr="00645F9C" w:rsidRDefault="00645F9C" w:rsidP="00645F9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If you removed your logo from your materials, would anyone still know it's you?</w:t>
      </w:r>
    </w:p>
    <w:p w14:paraId="4DE36666" w14:textId="77777777" w:rsidR="00645F9C" w:rsidRPr="00645F9C" w:rsidRDefault="00645F9C" w:rsidP="00645F9C">
      <w:pPr>
        <w:spacing w:after="0"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pict w14:anchorId="4502E07B">
          <v:rect id="_x0000_i1030" style="width:0;height:1.5pt" o:hralign="center" o:hrstd="t" o:hr="t" fillcolor="#a0a0a0" stroked="f"/>
        </w:pict>
      </w:r>
    </w:p>
    <w:p w14:paraId="27DC22F5" w14:textId="77777777" w:rsidR="00645F9C" w:rsidRPr="00645F9C" w:rsidRDefault="00645F9C" w:rsidP="00645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5F9C">
        <w:rPr>
          <w:rFonts w:ascii="Times New Roman" w:eastAsia="Times New Roman" w:hAnsi="Times New Roman" w:cs="Times New Roman"/>
          <w:b/>
          <w:bCs/>
          <w:kern w:val="0"/>
          <w:sz w:val="36"/>
          <w:szCs w:val="36"/>
          <w14:ligatures w14:val="none"/>
        </w:rPr>
        <w:t>Mental Rehearsal for Team Meeting</w:t>
      </w:r>
    </w:p>
    <w:p w14:paraId="4335EAEB"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Review the agenda (see Sprint Intro document). Think through your role in each section:</w:t>
      </w:r>
    </w:p>
    <w:p w14:paraId="06821204" w14:textId="77777777" w:rsidR="00645F9C" w:rsidRPr="00645F9C" w:rsidRDefault="00645F9C" w:rsidP="00645F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Which segment of the Cult Brand Model will you lead or contribute most to?</w:t>
      </w:r>
    </w:p>
    <w:p w14:paraId="46F9D25C" w14:textId="77777777" w:rsidR="00645F9C" w:rsidRPr="00645F9C" w:rsidRDefault="00645F9C" w:rsidP="00645F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Where will you push for clarity or challenge assumptions?</w:t>
      </w:r>
    </w:p>
    <w:p w14:paraId="7907E205" w14:textId="77777777" w:rsidR="00645F9C" w:rsidRPr="00645F9C" w:rsidRDefault="00645F9C" w:rsidP="00645F9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What is one thing you need to say in the session, regardless of time pressure?</w:t>
      </w:r>
    </w:p>
    <w:p w14:paraId="3E76C869"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 xml:space="preserve">Prepare mentally </w:t>
      </w:r>
      <w:proofErr w:type="gramStart"/>
      <w:r w:rsidRPr="00645F9C">
        <w:rPr>
          <w:rFonts w:ascii="Times New Roman" w:eastAsia="Times New Roman" w:hAnsi="Times New Roman" w:cs="Times New Roman"/>
          <w:kern w:val="0"/>
          <w14:ligatures w14:val="none"/>
        </w:rPr>
        <w:t>to</w:t>
      </w:r>
      <w:proofErr w:type="gramEnd"/>
      <w:r w:rsidRPr="00645F9C">
        <w:rPr>
          <w:rFonts w:ascii="Times New Roman" w:eastAsia="Times New Roman" w:hAnsi="Times New Roman" w:cs="Times New Roman"/>
          <w:kern w:val="0"/>
          <w14:ligatures w14:val="none"/>
        </w:rPr>
        <w:t>:</w:t>
      </w:r>
    </w:p>
    <w:p w14:paraId="6DF341E1" w14:textId="77777777" w:rsidR="00645F9C" w:rsidRPr="00645F9C" w:rsidRDefault="00645F9C" w:rsidP="00645F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Be clear, not clever.</w:t>
      </w:r>
    </w:p>
    <w:p w14:paraId="2833377F" w14:textId="77777777" w:rsidR="00645F9C" w:rsidRPr="00645F9C" w:rsidRDefault="00645F9C" w:rsidP="00645F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Be decisive, not diplomatic.</w:t>
      </w:r>
    </w:p>
    <w:p w14:paraId="4FE4C632" w14:textId="77777777" w:rsidR="00645F9C" w:rsidRPr="00645F9C" w:rsidRDefault="00645F9C" w:rsidP="00645F9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Be brutally honest, not politically correct.</w:t>
      </w:r>
    </w:p>
    <w:p w14:paraId="16945BCF" w14:textId="77777777" w:rsidR="00645F9C" w:rsidRPr="00645F9C" w:rsidRDefault="00645F9C" w:rsidP="00645F9C">
      <w:pPr>
        <w:spacing w:after="0"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pict w14:anchorId="1A6AA36E">
          <v:rect id="_x0000_i1031" style="width:0;height:1.5pt" o:hralign="center" o:hrstd="t" o:hr="t" fillcolor="#a0a0a0" stroked="f"/>
        </w:pict>
      </w:r>
    </w:p>
    <w:p w14:paraId="5492E066" w14:textId="77777777" w:rsidR="00645F9C" w:rsidRPr="00645F9C" w:rsidRDefault="00645F9C" w:rsidP="00645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5F9C">
        <w:rPr>
          <w:rFonts w:ascii="Times New Roman" w:eastAsia="Times New Roman" w:hAnsi="Times New Roman" w:cs="Times New Roman"/>
          <w:b/>
          <w:bCs/>
          <w:kern w:val="0"/>
          <w:sz w:val="36"/>
          <w:szCs w:val="36"/>
          <w14:ligatures w14:val="none"/>
        </w:rPr>
        <w:lastRenderedPageBreak/>
        <w:t>Final Tips</w:t>
      </w:r>
    </w:p>
    <w:p w14:paraId="21B79ED8" w14:textId="77777777" w:rsidR="00645F9C" w:rsidRPr="00645F9C" w:rsidRDefault="00645F9C" w:rsidP="00645F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F9C">
        <w:rPr>
          <w:rFonts w:ascii="Times New Roman" w:eastAsia="Times New Roman" w:hAnsi="Times New Roman" w:cs="Times New Roman"/>
          <w:b/>
          <w:bCs/>
          <w:kern w:val="0"/>
          <w:sz w:val="27"/>
          <w:szCs w:val="27"/>
          <w14:ligatures w14:val="none"/>
        </w:rPr>
        <w:t>Priority Setting:</w:t>
      </w:r>
    </w:p>
    <w:p w14:paraId="1C558CA1"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Block 90 minutes, uninterrupted. No emails. No phone. Full focus. Print the worksheet and Brain Juice if helpful.</w:t>
      </w:r>
    </w:p>
    <w:p w14:paraId="1900ACE5" w14:textId="77777777" w:rsidR="00645F9C" w:rsidRPr="00645F9C" w:rsidRDefault="00645F9C" w:rsidP="00645F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F9C">
        <w:rPr>
          <w:rFonts w:ascii="Times New Roman" w:eastAsia="Times New Roman" w:hAnsi="Times New Roman" w:cs="Times New Roman"/>
          <w:b/>
          <w:bCs/>
          <w:kern w:val="0"/>
          <w:sz w:val="27"/>
          <w:szCs w:val="27"/>
          <w14:ligatures w14:val="none"/>
        </w:rPr>
        <w:t>Apply Fast Track Principles:</w:t>
      </w:r>
    </w:p>
    <w:p w14:paraId="49F58DB4" w14:textId="77777777" w:rsidR="00645F9C" w:rsidRPr="00645F9C" w:rsidRDefault="00645F9C" w:rsidP="00645F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80/20: Focus on the top two changes that will shift perception of your brand.</w:t>
      </w:r>
    </w:p>
    <w:p w14:paraId="6C4A1B4A" w14:textId="77777777" w:rsidR="00645F9C" w:rsidRPr="00645F9C" w:rsidRDefault="00645F9C" w:rsidP="00645F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Brutal Honesty: Don’t protect old ideas. Kill what no longer serves your brand.</w:t>
      </w:r>
    </w:p>
    <w:p w14:paraId="7205CB1C" w14:textId="77777777" w:rsidR="00645F9C" w:rsidRPr="00645F9C" w:rsidRDefault="00645F9C" w:rsidP="00645F9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Simplicity: If it takes a paragraph to explain your brand, it’s not working.</w:t>
      </w:r>
    </w:p>
    <w:p w14:paraId="634DDA4B" w14:textId="77777777" w:rsidR="00645F9C" w:rsidRPr="00645F9C" w:rsidRDefault="00645F9C" w:rsidP="00645F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5F9C">
        <w:rPr>
          <w:rFonts w:ascii="Times New Roman" w:eastAsia="Times New Roman" w:hAnsi="Times New Roman" w:cs="Times New Roman"/>
          <w:b/>
          <w:bCs/>
          <w:kern w:val="0"/>
          <w:sz w:val="27"/>
          <w:szCs w:val="27"/>
          <w14:ligatures w14:val="none"/>
        </w:rPr>
        <w:t>Engagement:</w:t>
      </w:r>
    </w:p>
    <w:p w14:paraId="3CBC6974" w14:textId="77777777" w:rsidR="00645F9C" w:rsidRPr="00645F9C" w:rsidRDefault="00645F9C" w:rsidP="00645F9C">
      <w:pPr>
        <w:spacing w:before="100" w:beforeAutospacing="1" w:after="100" w:afterAutospacing="1" w:line="240" w:lineRule="auto"/>
        <w:rPr>
          <w:rFonts w:ascii="Times New Roman" w:eastAsia="Times New Roman" w:hAnsi="Times New Roman" w:cs="Times New Roman"/>
          <w:kern w:val="0"/>
          <w14:ligatures w14:val="none"/>
        </w:rPr>
      </w:pPr>
      <w:r w:rsidRPr="00645F9C">
        <w:rPr>
          <w:rFonts w:ascii="Times New Roman" w:eastAsia="Times New Roman" w:hAnsi="Times New Roman" w:cs="Times New Roman"/>
          <w:kern w:val="0"/>
          <w14:ligatures w14:val="none"/>
        </w:rPr>
        <w:t>Come to the sprint meeting ready to lead, challenge, and move fast. This session sets the tone for all future external communication and internal alignment.</w:t>
      </w:r>
    </w:p>
    <w:p w14:paraId="6C576CF0" w14:textId="77777777" w:rsidR="00645F9C" w:rsidRPr="00645F9C" w:rsidRDefault="00645F9C" w:rsidP="00645F9C"/>
    <w:sectPr w:rsidR="00645F9C" w:rsidRPr="00645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2EB"/>
    <w:multiLevelType w:val="multilevel"/>
    <w:tmpl w:val="88F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01E9"/>
    <w:multiLevelType w:val="multilevel"/>
    <w:tmpl w:val="040A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D3DB9"/>
    <w:multiLevelType w:val="multilevel"/>
    <w:tmpl w:val="30F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977FE"/>
    <w:multiLevelType w:val="multilevel"/>
    <w:tmpl w:val="5A3A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01477"/>
    <w:multiLevelType w:val="multilevel"/>
    <w:tmpl w:val="85FC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63200"/>
    <w:multiLevelType w:val="multilevel"/>
    <w:tmpl w:val="B9962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029E0"/>
    <w:multiLevelType w:val="multilevel"/>
    <w:tmpl w:val="865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70E80"/>
    <w:multiLevelType w:val="multilevel"/>
    <w:tmpl w:val="F564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A0764E"/>
    <w:multiLevelType w:val="multilevel"/>
    <w:tmpl w:val="DAE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352300">
    <w:abstractNumId w:val="1"/>
  </w:num>
  <w:num w:numId="2" w16cid:durableId="830871112">
    <w:abstractNumId w:val="4"/>
  </w:num>
  <w:num w:numId="3" w16cid:durableId="751664602">
    <w:abstractNumId w:val="8"/>
  </w:num>
  <w:num w:numId="4" w16cid:durableId="108621989">
    <w:abstractNumId w:val="7"/>
  </w:num>
  <w:num w:numId="5" w16cid:durableId="568804024">
    <w:abstractNumId w:val="6"/>
  </w:num>
  <w:num w:numId="6" w16cid:durableId="1447457172">
    <w:abstractNumId w:val="5"/>
  </w:num>
  <w:num w:numId="7" w16cid:durableId="963317034">
    <w:abstractNumId w:val="0"/>
  </w:num>
  <w:num w:numId="8" w16cid:durableId="1751389272">
    <w:abstractNumId w:val="2"/>
  </w:num>
  <w:num w:numId="9" w16cid:durableId="1350837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7F"/>
    <w:rsid w:val="000D70D9"/>
    <w:rsid w:val="00645F9C"/>
    <w:rsid w:val="007F7067"/>
    <w:rsid w:val="0080597F"/>
    <w:rsid w:val="00E87A3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05CF4"/>
  <w15:chartTrackingRefBased/>
  <w15:docId w15:val="{4083264A-D3B2-4769-945F-4FD916494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97F"/>
    <w:rPr>
      <w:rFonts w:eastAsiaTheme="majorEastAsia" w:cstheme="majorBidi"/>
      <w:color w:val="272727" w:themeColor="text1" w:themeTint="D8"/>
    </w:rPr>
  </w:style>
  <w:style w:type="paragraph" w:styleId="Title">
    <w:name w:val="Title"/>
    <w:basedOn w:val="Normal"/>
    <w:next w:val="Normal"/>
    <w:link w:val="TitleChar"/>
    <w:uiPriority w:val="10"/>
    <w:qFormat/>
    <w:rsid w:val="00805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97F"/>
    <w:pPr>
      <w:spacing w:before="160"/>
      <w:jc w:val="center"/>
    </w:pPr>
    <w:rPr>
      <w:i/>
      <w:iCs/>
      <w:color w:val="404040" w:themeColor="text1" w:themeTint="BF"/>
    </w:rPr>
  </w:style>
  <w:style w:type="character" w:customStyle="1" w:styleId="QuoteChar">
    <w:name w:val="Quote Char"/>
    <w:basedOn w:val="DefaultParagraphFont"/>
    <w:link w:val="Quote"/>
    <w:uiPriority w:val="29"/>
    <w:rsid w:val="0080597F"/>
    <w:rPr>
      <w:i/>
      <w:iCs/>
      <w:color w:val="404040" w:themeColor="text1" w:themeTint="BF"/>
    </w:rPr>
  </w:style>
  <w:style w:type="paragraph" w:styleId="ListParagraph">
    <w:name w:val="List Paragraph"/>
    <w:basedOn w:val="Normal"/>
    <w:uiPriority w:val="34"/>
    <w:qFormat/>
    <w:rsid w:val="0080597F"/>
    <w:pPr>
      <w:ind w:left="720"/>
      <w:contextualSpacing/>
    </w:pPr>
  </w:style>
  <w:style w:type="character" w:styleId="IntenseEmphasis">
    <w:name w:val="Intense Emphasis"/>
    <w:basedOn w:val="DefaultParagraphFont"/>
    <w:uiPriority w:val="21"/>
    <w:qFormat/>
    <w:rsid w:val="0080597F"/>
    <w:rPr>
      <w:i/>
      <w:iCs/>
      <w:color w:val="0F4761" w:themeColor="accent1" w:themeShade="BF"/>
    </w:rPr>
  </w:style>
  <w:style w:type="paragraph" w:styleId="IntenseQuote">
    <w:name w:val="Intense Quote"/>
    <w:basedOn w:val="Normal"/>
    <w:next w:val="Normal"/>
    <w:link w:val="IntenseQuoteChar"/>
    <w:uiPriority w:val="30"/>
    <w:qFormat/>
    <w:rsid w:val="00805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97F"/>
    <w:rPr>
      <w:i/>
      <w:iCs/>
      <w:color w:val="0F4761" w:themeColor="accent1" w:themeShade="BF"/>
    </w:rPr>
  </w:style>
  <w:style w:type="character" w:styleId="IntenseReference">
    <w:name w:val="Intense Reference"/>
    <w:basedOn w:val="DefaultParagraphFont"/>
    <w:uiPriority w:val="32"/>
    <w:qFormat/>
    <w:rsid w:val="00805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996010">
      <w:bodyDiv w:val="1"/>
      <w:marLeft w:val="0"/>
      <w:marRight w:val="0"/>
      <w:marTop w:val="0"/>
      <w:marBottom w:val="0"/>
      <w:divBdr>
        <w:top w:val="none" w:sz="0" w:space="0" w:color="auto"/>
        <w:left w:val="none" w:sz="0" w:space="0" w:color="auto"/>
        <w:bottom w:val="none" w:sz="0" w:space="0" w:color="auto"/>
        <w:right w:val="none" w:sz="0" w:space="0" w:color="auto"/>
      </w:divBdr>
      <w:divsChild>
        <w:div w:id="1877889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6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692808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817</Words>
  <Characters>4229</Characters>
  <Application>Microsoft Office Word</Application>
  <DocSecurity>0</DocSecurity>
  <Lines>124</Lines>
  <Paragraphs>144</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2025-04-21T19:58:00Z</dcterms:created>
  <dcterms:modified xsi:type="dcterms:W3CDTF">2025-04-21T20:02:00Z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fcaf7d8a-944f-4262-8c87-e14410213650</vt:lpwstr>
  </property>
</Properties>
</file>