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D01C" w14:textId="77777777" w:rsidR="00150F23" w:rsidRPr="00420F6F" w:rsidRDefault="00CC4FAF" w:rsidP="00CC4FAF">
      <w:pPr>
        <w:spacing w:line="276" w:lineRule="auto"/>
        <w:contextualSpacing/>
        <w:jc w:val="center"/>
        <w:rPr>
          <w:rFonts w:asciiTheme="majorHAnsi" w:eastAsia="Open Sans" w:hAnsiTheme="majorHAnsi" w:cstheme="majorHAnsi"/>
          <w:b/>
          <w:color w:val="3F3F3F"/>
          <w:sz w:val="20"/>
          <w:szCs w:val="20"/>
          <w:u w:val="single"/>
        </w:rPr>
      </w:pPr>
      <w:bookmarkStart w:id="0" w:name="_1fob9te" w:colFirst="0" w:colLast="0"/>
      <w:bookmarkEnd w:id="0"/>
      <w:r w:rsidRPr="00420F6F">
        <w:rPr>
          <w:rFonts w:asciiTheme="majorHAnsi" w:eastAsia="Open Sans" w:hAnsiTheme="majorHAnsi" w:cstheme="majorHAnsi"/>
          <w:b/>
          <w:color w:val="3F3F3F"/>
          <w:sz w:val="20"/>
          <w:szCs w:val="20"/>
          <w:u w:val="single"/>
        </w:rPr>
        <w:t>Course-End Project: Employee Turnover Analytics</w:t>
      </w:r>
    </w:p>
    <w:p w14:paraId="09A27D72" w14:textId="77777777" w:rsidR="00150F23" w:rsidRPr="00420F6F" w:rsidRDefault="00150F23" w:rsidP="00CC4FAF">
      <w:pPr>
        <w:spacing w:line="276" w:lineRule="auto"/>
        <w:contextualSpacing/>
        <w:rPr>
          <w:rFonts w:asciiTheme="majorHAnsi" w:eastAsia="Open Sans" w:hAnsiTheme="majorHAnsi" w:cstheme="majorHAnsi"/>
          <w:sz w:val="20"/>
          <w:szCs w:val="20"/>
        </w:rPr>
      </w:pPr>
    </w:p>
    <w:p w14:paraId="39B32587"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b/>
          <w:color w:val="3F3F3F"/>
          <w:sz w:val="20"/>
          <w:szCs w:val="20"/>
          <w:u w:val="single"/>
        </w:rPr>
        <w:t>Project Statement:</w:t>
      </w:r>
    </w:p>
    <w:p w14:paraId="28B37ED7" w14:textId="77777777" w:rsidR="00150F23" w:rsidRPr="00420F6F" w:rsidRDefault="00CC4FAF" w:rsidP="00CC4FAF">
      <w:p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Portobello Tech is an app innovator that has devised an intelligent way of predicting employee turnover within the company. It periodically evaluates employees' work details including the number of projects they worked upon, average monthly working hours, time spent in the company, promotions in the last 5 years, and salary level.</w:t>
      </w:r>
    </w:p>
    <w:p w14:paraId="0915CCEF" w14:textId="77777777" w:rsidR="00150F23" w:rsidRPr="00420F6F" w:rsidRDefault="00CC4FAF" w:rsidP="00CC4FAF">
      <w:p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Data from prior evaluations show the </w:t>
      </w:r>
      <w:proofErr w:type="gramStart"/>
      <w:r w:rsidRPr="00420F6F">
        <w:rPr>
          <w:rFonts w:asciiTheme="majorHAnsi" w:eastAsia="Open Sans" w:hAnsiTheme="majorHAnsi" w:cstheme="majorHAnsi"/>
          <w:color w:val="3F3F3F"/>
          <w:sz w:val="20"/>
          <w:szCs w:val="20"/>
        </w:rPr>
        <w:t>employee’s</w:t>
      </w:r>
      <w:proofErr w:type="gramEnd"/>
      <w:r w:rsidRPr="00420F6F">
        <w:rPr>
          <w:rFonts w:asciiTheme="majorHAnsi" w:eastAsia="Open Sans" w:hAnsiTheme="majorHAnsi" w:cstheme="majorHAnsi"/>
          <w:color w:val="3F3F3F"/>
          <w:sz w:val="20"/>
          <w:szCs w:val="20"/>
        </w:rPr>
        <w:t xml:space="preserve"> satisfaction at the workplace. The data could be used to identify patterns in work style and their interest to continue to work in the company. </w:t>
      </w:r>
    </w:p>
    <w:p w14:paraId="2463A399" w14:textId="77777777" w:rsidR="00150F23" w:rsidRPr="00420F6F" w:rsidRDefault="00CC4FAF" w:rsidP="00CC4FAF">
      <w:p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The HR Department owns the data and uses it to predict employee turnover. Employee turnover refers to the total number of workers who leave a company over a certain </w:t>
      </w:r>
      <w:proofErr w:type="gramStart"/>
      <w:r w:rsidRPr="00420F6F">
        <w:rPr>
          <w:rFonts w:asciiTheme="majorHAnsi" w:eastAsia="Open Sans" w:hAnsiTheme="majorHAnsi" w:cstheme="majorHAnsi"/>
          <w:color w:val="3F3F3F"/>
          <w:sz w:val="20"/>
          <w:szCs w:val="20"/>
        </w:rPr>
        <w:t>time period</w:t>
      </w:r>
      <w:proofErr w:type="gramEnd"/>
      <w:r w:rsidRPr="00420F6F">
        <w:rPr>
          <w:rFonts w:asciiTheme="majorHAnsi" w:eastAsia="Open Sans" w:hAnsiTheme="majorHAnsi" w:cstheme="majorHAnsi"/>
          <w:color w:val="3F3F3F"/>
          <w:sz w:val="20"/>
          <w:szCs w:val="20"/>
        </w:rPr>
        <w:t>.</w:t>
      </w:r>
    </w:p>
    <w:p w14:paraId="1D87F5F5" w14:textId="77777777" w:rsidR="00150F23" w:rsidRPr="00420F6F" w:rsidRDefault="00CC4FAF" w:rsidP="00CC4FAF">
      <w:p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As the ML Developer assigned to the HR Department, you have been asked to create ML Programs to</w:t>
      </w:r>
    </w:p>
    <w:p w14:paraId="03F37586" w14:textId="77777777" w:rsidR="00150F23" w:rsidRPr="00420F6F" w:rsidRDefault="00CC4FAF" w:rsidP="00CC4FAF">
      <w:pPr>
        <w:numPr>
          <w:ilvl w:val="0"/>
          <w:numId w:val="2"/>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Perform data quality check by checking for missing values if any.</w:t>
      </w:r>
    </w:p>
    <w:p w14:paraId="2DF04E07" w14:textId="77777777" w:rsidR="00150F23" w:rsidRPr="00420F6F" w:rsidRDefault="00CC4FAF" w:rsidP="00CC4FAF">
      <w:pPr>
        <w:numPr>
          <w:ilvl w:val="0"/>
          <w:numId w:val="2"/>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Understand what factors contributed most to employee turnover by EDA.</w:t>
      </w:r>
    </w:p>
    <w:p w14:paraId="76EE2CCB" w14:textId="77777777" w:rsidR="00150F23" w:rsidRPr="00420F6F" w:rsidRDefault="00CC4FAF" w:rsidP="00CC4FAF">
      <w:pPr>
        <w:numPr>
          <w:ilvl w:val="0"/>
          <w:numId w:val="2"/>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Perform clustering of Employees who left based on their satisfaction and evaluation.</w:t>
      </w:r>
    </w:p>
    <w:p w14:paraId="2A39682D" w14:textId="77777777" w:rsidR="00150F23" w:rsidRPr="00420F6F" w:rsidRDefault="00CC4FAF" w:rsidP="00CC4FAF">
      <w:pPr>
        <w:numPr>
          <w:ilvl w:val="0"/>
          <w:numId w:val="2"/>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Handle the left Class Imbalance using SMOTE technique.</w:t>
      </w:r>
    </w:p>
    <w:p w14:paraId="775E46B5" w14:textId="77777777" w:rsidR="00150F23" w:rsidRPr="00420F6F" w:rsidRDefault="00CC4FAF" w:rsidP="00CC4FAF">
      <w:pPr>
        <w:numPr>
          <w:ilvl w:val="0"/>
          <w:numId w:val="2"/>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Perform k-fold cross-validation model training and evaluate performance. </w:t>
      </w:r>
    </w:p>
    <w:p w14:paraId="76CB8F14" w14:textId="77777777" w:rsidR="00150F23" w:rsidRPr="00420F6F" w:rsidRDefault="00CC4FAF" w:rsidP="00CC4FAF">
      <w:pPr>
        <w:numPr>
          <w:ilvl w:val="0"/>
          <w:numId w:val="2"/>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Identify the best model and justify the evaluation metrics used. </w:t>
      </w:r>
    </w:p>
    <w:p w14:paraId="7A3CDFE2" w14:textId="77777777" w:rsidR="00150F23" w:rsidRPr="00420F6F" w:rsidRDefault="00CC4FAF" w:rsidP="00CC4FAF">
      <w:pPr>
        <w:numPr>
          <w:ilvl w:val="0"/>
          <w:numId w:val="2"/>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Suggest various retention strategies for targeted employees.</w:t>
      </w:r>
    </w:p>
    <w:p w14:paraId="0C65D76B"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u w:val="single"/>
        </w:rPr>
      </w:pPr>
      <w:r w:rsidRPr="00420F6F">
        <w:rPr>
          <w:rFonts w:asciiTheme="majorHAnsi" w:eastAsia="Open Sans" w:hAnsiTheme="majorHAnsi" w:cstheme="majorHAnsi"/>
          <w:b/>
          <w:color w:val="3F3F3F"/>
          <w:sz w:val="20"/>
          <w:szCs w:val="20"/>
          <w:u w:val="single"/>
        </w:rPr>
        <w:t xml:space="preserve">Data will be modified from: </w:t>
      </w:r>
    </w:p>
    <w:p w14:paraId="3A05D028"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1155CC"/>
          <w:sz w:val="20"/>
          <w:szCs w:val="20"/>
          <w:u w:val="single"/>
        </w:rPr>
        <w:t>https://www.kaggle.com/liujiaqi/hr-comma-sepcsv</w:t>
      </w:r>
    </w:p>
    <w:tbl>
      <w:tblPr>
        <w:tblStyle w:val="a"/>
        <w:tblW w:w="9570" w:type="dxa"/>
        <w:tblBorders>
          <w:top w:val="nil"/>
          <w:left w:val="nil"/>
          <w:bottom w:val="nil"/>
          <w:right w:val="nil"/>
          <w:insideH w:val="nil"/>
          <w:insideV w:val="nil"/>
        </w:tblBorders>
        <w:tblLayout w:type="fixed"/>
        <w:tblLook w:val="0600" w:firstRow="0" w:lastRow="0" w:firstColumn="0" w:lastColumn="0" w:noHBand="1" w:noVBand="1"/>
      </w:tblPr>
      <w:tblGrid>
        <w:gridCol w:w="2805"/>
        <w:gridCol w:w="6765"/>
      </w:tblGrid>
      <w:tr w:rsidR="00150F23" w:rsidRPr="00420F6F" w14:paraId="7644E4DF" w14:textId="77777777">
        <w:trPr>
          <w:trHeight w:val="495"/>
        </w:trPr>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F4F6C" w14:textId="77777777" w:rsidR="00150F23" w:rsidRPr="00420F6F" w:rsidRDefault="00CC4FAF" w:rsidP="00CC4FAF">
            <w:pPr>
              <w:spacing w:line="276" w:lineRule="auto"/>
              <w:contextualSpacing/>
              <w:rPr>
                <w:rFonts w:asciiTheme="majorHAnsi" w:eastAsia="Open Sans" w:hAnsiTheme="majorHAnsi" w:cstheme="majorHAnsi"/>
                <w:b/>
                <w:color w:val="3F3F3F"/>
                <w:sz w:val="20"/>
                <w:szCs w:val="20"/>
              </w:rPr>
            </w:pPr>
            <w:r w:rsidRPr="00420F6F">
              <w:rPr>
                <w:rFonts w:asciiTheme="majorHAnsi" w:eastAsia="Open Sans" w:hAnsiTheme="majorHAnsi" w:cstheme="majorHAnsi"/>
                <w:b/>
                <w:color w:val="3F3F3F"/>
                <w:sz w:val="20"/>
                <w:szCs w:val="20"/>
              </w:rPr>
              <w:t>Column Name</w:t>
            </w:r>
          </w:p>
        </w:tc>
        <w:tc>
          <w:tcPr>
            <w:tcW w:w="676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66A140" w14:textId="77777777" w:rsidR="00150F23" w:rsidRPr="00420F6F" w:rsidRDefault="00CC4FAF" w:rsidP="00CC4FAF">
            <w:pPr>
              <w:spacing w:line="276" w:lineRule="auto"/>
              <w:contextualSpacing/>
              <w:rPr>
                <w:rFonts w:asciiTheme="majorHAnsi" w:eastAsia="Open Sans" w:hAnsiTheme="majorHAnsi" w:cstheme="majorHAnsi"/>
                <w:b/>
                <w:color w:val="3F3F3F"/>
                <w:sz w:val="20"/>
                <w:szCs w:val="20"/>
              </w:rPr>
            </w:pPr>
            <w:r w:rsidRPr="00420F6F">
              <w:rPr>
                <w:rFonts w:asciiTheme="majorHAnsi" w:eastAsia="Open Sans" w:hAnsiTheme="majorHAnsi" w:cstheme="majorHAnsi"/>
                <w:b/>
                <w:color w:val="3F3F3F"/>
                <w:sz w:val="20"/>
                <w:szCs w:val="20"/>
              </w:rPr>
              <w:t>Description</w:t>
            </w:r>
          </w:p>
        </w:tc>
      </w:tr>
      <w:tr w:rsidR="00150F23" w:rsidRPr="00420F6F" w14:paraId="3AD530FB" w14:textId="77777777">
        <w:trPr>
          <w:trHeight w:val="795"/>
        </w:trPr>
        <w:tc>
          <w:tcPr>
            <w:tcW w:w="28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0D29EF"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proofErr w:type="spellStart"/>
            <w:r w:rsidRPr="00420F6F">
              <w:rPr>
                <w:rFonts w:asciiTheme="majorHAnsi" w:eastAsia="Open Sans" w:hAnsiTheme="majorHAnsi" w:cstheme="majorHAnsi"/>
                <w:color w:val="3F3F3F"/>
                <w:sz w:val="20"/>
                <w:szCs w:val="20"/>
              </w:rPr>
              <w:t>satisfaction_level</w:t>
            </w:r>
            <w:proofErr w:type="spellEnd"/>
          </w:p>
        </w:tc>
        <w:tc>
          <w:tcPr>
            <w:tcW w:w="6765" w:type="dxa"/>
            <w:tcBorders>
              <w:top w:val="nil"/>
              <w:left w:val="nil"/>
              <w:bottom w:val="single" w:sz="8" w:space="0" w:color="000000"/>
              <w:right w:val="single" w:sz="8" w:space="0" w:color="000000"/>
            </w:tcBorders>
            <w:tcMar>
              <w:top w:w="100" w:type="dxa"/>
              <w:left w:w="100" w:type="dxa"/>
              <w:bottom w:w="100" w:type="dxa"/>
              <w:right w:w="100" w:type="dxa"/>
            </w:tcMar>
          </w:tcPr>
          <w:p w14:paraId="300E9775"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satisfaction level at the job of an employee</w:t>
            </w:r>
          </w:p>
        </w:tc>
      </w:tr>
      <w:tr w:rsidR="00150F23" w:rsidRPr="00420F6F" w14:paraId="239C7CDD" w14:textId="77777777">
        <w:trPr>
          <w:trHeight w:val="765"/>
        </w:trPr>
        <w:tc>
          <w:tcPr>
            <w:tcW w:w="28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C4DFFB"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proofErr w:type="spellStart"/>
            <w:r w:rsidRPr="00420F6F">
              <w:rPr>
                <w:rFonts w:asciiTheme="majorHAnsi" w:eastAsia="Open Sans" w:hAnsiTheme="majorHAnsi" w:cstheme="majorHAnsi"/>
                <w:color w:val="3F3F3F"/>
                <w:sz w:val="20"/>
                <w:szCs w:val="20"/>
              </w:rPr>
              <w:t>last_evaluation</w:t>
            </w:r>
            <w:proofErr w:type="spellEnd"/>
          </w:p>
        </w:tc>
        <w:tc>
          <w:tcPr>
            <w:tcW w:w="6765" w:type="dxa"/>
            <w:tcBorders>
              <w:top w:val="nil"/>
              <w:left w:val="nil"/>
              <w:bottom w:val="single" w:sz="8" w:space="0" w:color="000000"/>
              <w:right w:val="single" w:sz="8" w:space="0" w:color="000000"/>
            </w:tcBorders>
            <w:tcMar>
              <w:top w:w="100" w:type="dxa"/>
              <w:left w:w="100" w:type="dxa"/>
              <w:bottom w:w="100" w:type="dxa"/>
              <w:right w:w="100" w:type="dxa"/>
            </w:tcMar>
          </w:tcPr>
          <w:p w14:paraId="5ED16F02"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Rating between 0 to 1, received by an employee at his last evaluation</w:t>
            </w:r>
          </w:p>
        </w:tc>
      </w:tr>
      <w:tr w:rsidR="00150F23" w:rsidRPr="00420F6F" w14:paraId="56D5AC5A" w14:textId="77777777">
        <w:trPr>
          <w:trHeight w:val="495"/>
        </w:trPr>
        <w:tc>
          <w:tcPr>
            <w:tcW w:w="28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6EFBA8"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proofErr w:type="spellStart"/>
            <w:r w:rsidRPr="00420F6F">
              <w:rPr>
                <w:rFonts w:asciiTheme="majorHAnsi" w:eastAsia="Open Sans" w:hAnsiTheme="majorHAnsi" w:cstheme="majorHAnsi"/>
                <w:color w:val="3F3F3F"/>
                <w:sz w:val="20"/>
                <w:szCs w:val="20"/>
              </w:rPr>
              <w:t>number_project</w:t>
            </w:r>
            <w:proofErr w:type="spellEnd"/>
          </w:p>
        </w:tc>
        <w:tc>
          <w:tcPr>
            <w:tcW w:w="6765" w:type="dxa"/>
            <w:tcBorders>
              <w:top w:val="nil"/>
              <w:left w:val="nil"/>
              <w:bottom w:val="single" w:sz="8" w:space="0" w:color="000000"/>
              <w:right w:val="single" w:sz="8" w:space="0" w:color="000000"/>
            </w:tcBorders>
            <w:tcMar>
              <w:top w:w="100" w:type="dxa"/>
              <w:left w:w="100" w:type="dxa"/>
              <w:bottom w:w="100" w:type="dxa"/>
              <w:right w:w="100" w:type="dxa"/>
            </w:tcMar>
          </w:tcPr>
          <w:p w14:paraId="4DB93FE9"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Number of projects, an employee involved in</w:t>
            </w:r>
          </w:p>
        </w:tc>
      </w:tr>
      <w:tr w:rsidR="00150F23" w:rsidRPr="00420F6F" w14:paraId="24C6BE34" w14:textId="77777777">
        <w:trPr>
          <w:trHeight w:val="765"/>
        </w:trPr>
        <w:tc>
          <w:tcPr>
            <w:tcW w:w="28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41E950"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proofErr w:type="spellStart"/>
            <w:r w:rsidRPr="00420F6F">
              <w:rPr>
                <w:rFonts w:asciiTheme="majorHAnsi" w:eastAsia="Open Sans" w:hAnsiTheme="majorHAnsi" w:cstheme="majorHAnsi"/>
                <w:color w:val="3F3F3F"/>
                <w:sz w:val="20"/>
                <w:szCs w:val="20"/>
              </w:rPr>
              <w:t>average_montly_hours</w:t>
            </w:r>
            <w:proofErr w:type="spellEnd"/>
          </w:p>
        </w:tc>
        <w:tc>
          <w:tcPr>
            <w:tcW w:w="6765" w:type="dxa"/>
            <w:tcBorders>
              <w:top w:val="nil"/>
              <w:left w:val="nil"/>
              <w:bottom w:val="single" w:sz="8" w:space="0" w:color="000000"/>
              <w:right w:val="single" w:sz="8" w:space="0" w:color="000000"/>
            </w:tcBorders>
            <w:tcMar>
              <w:top w:w="100" w:type="dxa"/>
              <w:left w:w="100" w:type="dxa"/>
              <w:bottom w:w="100" w:type="dxa"/>
              <w:right w:w="100" w:type="dxa"/>
            </w:tcMar>
          </w:tcPr>
          <w:p w14:paraId="21A07C21"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Average number of hours in a month, spent by an employee at office</w:t>
            </w:r>
          </w:p>
        </w:tc>
      </w:tr>
      <w:tr w:rsidR="00150F23" w:rsidRPr="00420F6F" w14:paraId="5275ED78" w14:textId="77777777">
        <w:trPr>
          <w:trHeight w:val="495"/>
        </w:trPr>
        <w:tc>
          <w:tcPr>
            <w:tcW w:w="28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7B9DEA"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proofErr w:type="spellStart"/>
            <w:r w:rsidRPr="00420F6F">
              <w:rPr>
                <w:rFonts w:asciiTheme="majorHAnsi" w:eastAsia="Open Sans" w:hAnsiTheme="majorHAnsi" w:cstheme="majorHAnsi"/>
                <w:color w:val="3F3F3F"/>
                <w:sz w:val="20"/>
                <w:szCs w:val="20"/>
              </w:rPr>
              <w:t>time_spend_company</w:t>
            </w:r>
            <w:proofErr w:type="spellEnd"/>
          </w:p>
        </w:tc>
        <w:tc>
          <w:tcPr>
            <w:tcW w:w="6765" w:type="dxa"/>
            <w:tcBorders>
              <w:top w:val="nil"/>
              <w:left w:val="nil"/>
              <w:bottom w:val="single" w:sz="8" w:space="0" w:color="000000"/>
              <w:right w:val="single" w:sz="8" w:space="0" w:color="000000"/>
            </w:tcBorders>
            <w:tcMar>
              <w:top w:w="100" w:type="dxa"/>
              <w:left w:w="100" w:type="dxa"/>
              <w:bottom w:w="100" w:type="dxa"/>
              <w:right w:w="100" w:type="dxa"/>
            </w:tcMar>
          </w:tcPr>
          <w:p w14:paraId="5C660FB8"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Number of years spent in the company</w:t>
            </w:r>
          </w:p>
        </w:tc>
      </w:tr>
      <w:tr w:rsidR="00150F23" w:rsidRPr="00420F6F" w14:paraId="7951F753" w14:textId="77777777">
        <w:trPr>
          <w:trHeight w:val="765"/>
        </w:trPr>
        <w:tc>
          <w:tcPr>
            <w:tcW w:w="28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123F674"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proofErr w:type="spellStart"/>
            <w:r w:rsidRPr="00420F6F">
              <w:rPr>
                <w:rFonts w:asciiTheme="majorHAnsi" w:eastAsia="Open Sans" w:hAnsiTheme="majorHAnsi" w:cstheme="majorHAnsi"/>
                <w:color w:val="3F3F3F"/>
                <w:sz w:val="20"/>
                <w:szCs w:val="20"/>
              </w:rPr>
              <w:t>Work_accident</w:t>
            </w:r>
            <w:proofErr w:type="spellEnd"/>
          </w:p>
        </w:tc>
        <w:tc>
          <w:tcPr>
            <w:tcW w:w="6765" w:type="dxa"/>
            <w:tcBorders>
              <w:top w:val="nil"/>
              <w:left w:val="nil"/>
              <w:bottom w:val="single" w:sz="8" w:space="0" w:color="000000"/>
              <w:right w:val="single" w:sz="8" w:space="0" w:color="000000"/>
            </w:tcBorders>
            <w:tcMar>
              <w:top w:w="100" w:type="dxa"/>
              <w:left w:w="100" w:type="dxa"/>
              <w:bottom w:w="100" w:type="dxa"/>
              <w:right w:w="100" w:type="dxa"/>
            </w:tcMar>
          </w:tcPr>
          <w:p w14:paraId="2BB27C29"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0 - no accident during employee stay, 1 - accident during employee stay</w:t>
            </w:r>
          </w:p>
        </w:tc>
      </w:tr>
      <w:tr w:rsidR="00150F23" w:rsidRPr="00420F6F" w14:paraId="1FEC0CA1" w14:textId="77777777">
        <w:trPr>
          <w:trHeight w:val="765"/>
        </w:trPr>
        <w:tc>
          <w:tcPr>
            <w:tcW w:w="28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8A2177"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left</w:t>
            </w:r>
          </w:p>
        </w:tc>
        <w:tc>
          <w:tcPr>
            <w:tcW w:w="6765" w:type="dxa"/>
            <w:tcBorders>
              <w:top w:val="nil"/>
              <w:left w:val="nil"/>
              <w:bottom w:val="single" w:sz="8" w:space="0" w:color="000000"/>
              <w:right w:val="single" w:sz="8" w:space="0" w:color="000000"/>
            </w:tcBorders>
            <w:tcMar>
              <w:top w:w="100" w:type="dxa"/>
              <w:left w:w="100" w:type="dxa"/>
              <w:bottom w:w="100" w:type="dxa"/>
              <w:right w:w="100" w:type="dxa"/>
            </w:tcMar>
          </w:tcPr>
          <w:p w14:paraId="4632A4E0"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0 indicates employee stays in the company, </w:t>
            </w:r>
            <w:r w:rsidRPr="00420F6F">
              <w:rPr>
                <w:rFonts w:asciiTheme="majorHAnsi" w:eastAsia="Open Sans" w:hAnsiTheme="majorHAnsi" w:cstheme="majorHAnsi"/>
                <w:color w:val="3F3F3F"/>
                <w:sz w:val="20"/>
                <w:szCs w:val="20"/>
              </w:rPr>
              <w:br/>
              <w:t>1 indicates - employee left the company</w:t>
            </w:r>
          </w:p>
        </w:tc>
      </w:tr>
      <w:tr w:rsidR="00150F23" w:rsidRPr="00420F6F" w14:paraId="11DD43F9" w14:textId="77777777">
        <w:trPr>
          <w:trHeight w:val="495"/>
        </w:trPr>
        <w:tc>
          <w:tcPr>
            <w:tcW w:w="28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AD3B81"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promotion_last_5years</w:t>
            </w:r>
          </w:p>
        </w:tc>
        <w:tc>
          <w:tcPr>
            <w:tcW w:w="6765" w:type="dxa"/>
            <w:tcBorders>
              <w:top w:val="nil"/>
              <w:left w:val="nil"/>
              <w:bottom w:val="single" w:sz="8" w:space="0" w:color="000000"/>
              <w:right w:val="single" w:sz="8" w:space="0" w:color="000000"/>
            </w:tcBorders>
            <w:tcMar>
              <w:top w:w="100" w:type="dxa"/>
              <w:left w:w="100" w:type="dxa"/>
              <w:bottom w:w="100" w:type="dxa"/>
              <w:right w:w="100" w:type="dxa"/>
            </w:tcMar>
          </w:tcPr>
          <w:p w14:paraId="39D0947D"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Number of promotions in his stay</w:t>
            </w:r>
          </w:p>
        </w:tc>
      </w:tr>
      <w:tr w:rsidR="00150F23" w:rsidRPr="00420F6F" w14:paraId="04510058" w14:textId="77777777">
        <w:trPr>
          <w:trHeight w:val="495"/>
        </w:trPr>
        <w:tc>
          <w:tcPr>
            <w:tcW w:w="28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08562A6"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lastRenderedPageBreak/>
              <w:t>Department</w:t>
            </w:r>
          </w:p>
        </w:tc>
        <w:tc>
          <w:tcPr>
            <w:tcW w:w="6765" w:type="dxa"/>
            <w:tcBorders>
              <w:top w:val="nil"/>
              <w:left w:val="nil"/>
              <w:bottom w:val="single" w:sz="8" w:space="0" w:color="000000"/>
              <w:right w:val="single" w:sz="8" w:space="0" w:color="000000"/>
            </w:tcBorders>
            <w:tcMar>
              <w:top w:w="100" w:type="dxa"/>
              <w:left w:w="100" w:type="dxa"/>
              <w:bottom w:w="100" w:type="dxa"/>
              <w:right w:w="100" w:type="dxa"/>
            </w:tcMar>
          </w:tcPr>
          <w:p w14:paraId="4826672D"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Department, an employee belongs to</w:t>
            </w:r>
          </w:p>
        </w:tc>
      </w:tr>
      <w:tr w:rsidR="00150F23" w:rsidRPr="00420F6F" w14:paraId="197BE3D6" w14:textId="77777777">
        <w:trPr>
          <w:trHeight w:val="315"/>
        </w:trPr>
        <w:tc>
          <w:tcPr>
            <w:tcW w:w="28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286DF06"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salary</w:t>
            </w:r>
          </w:p>
        </w:tc>
        <w:tc>
          <w:tcPr>
            <w:tcW w:w="6765" w:type="dxa"/>
            <w:tcBorders>
              <w:top w:val="nil"/>
              <w:left w:val="nil"/>
              <w:bottom w:val="single" w:sz="8" w:space="0" w:color="000000"/>
              <w:right w:val="single" w:sz="8" w:space="0" w:color="000000"/>
            </w:tcBorders>
            <w:tcMar>
              <w:top w:w="100" w:type="dxa"/>
              <w:left w:w="100" w:type="dxa"/>
              <w:bottom w:w="100" w:type="dxa"/>
              <w:right w:w="100" w:type="dxa"/>
            </w:tcMar>
          </w:tcPr>
          <w:p w14:paraId="7B26C5B6"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Salary in USD</w:t>
            </w:r>
          </w:p>
        </w:tc>
      </w:tr>
    </w:tbl>
    <w:p w14:paraId="40E04103" w14:textId="77777777" w:rsidR="00150F23" w:rsidRPr="00420F6F" w:rsidRDefault="00CC4FAF" w:rsidP="00CC4FAF">
      <w:pPr>
        <w:spacing w:line="276" w:lineRule="auto"/>
        <w:contextualSpacing/>
        <w:rPr>
          <w:rFonts w:asciiTheme="majorHAnsi" w:eastAsia="Open Sans" w:hAnsiTheme="majorHAnsi" w:cstheme="majorHAnsi"/>
          <w:color w:val="3F3F3F"/>
          <w:sz w:val="20"/>
          <w:szCs w:val="20"/>
        </w:rPr>
      </w:pPr>
      <w:r w:rsidRPr="00420F6F">
        <w:rPr>
          <w:rFonts w:asciiTheme="majorHAnsi" w:eastAsia="Open Sans" w:hAnsiTheme="majorHAnsi" w:cstheme="majorHAnsi"/>
          <w:b/>
          <w:color w:val="3F3F3F"/>
          <w:sz w:val="20"/>
          <w:szCs w:val="20"/>
          <w:u w:val="single"/>
        </w:rPr>
        <w:t>Perform the following steps:</w:t>
      </w:r>
    </w:p>
    <w:p w14:paraId="762AF9BC" w14:textId="77777777" w:rsidR="00150F23" w:rsidRPr="00420F6F" w:rsidRDefault="00CC4FAF" w:rsidP="00CC4FAF">
      <w:pPr>
        <w:numPr>
          <w:ilvl w:val="0"/>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Perform data quality check by checking for missing values if any.</w:t>
      </w:r>
    </w:p>
    <w:p w14:paraId="69BBA5D8" w14:textId="77777777" w:rsidR="00150F23" w:rsidRPr="00420F6F" w:rsidRDefault="00CC4FAF" w:rsidP="00CC4FAF">
      <w:pPr>
        <w:numPr>
          <w:ilvl w:val="0"/>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Understand what factors contributed most to employee turnover by EDA.</w:t>
      </w:r>
    </w:p>
    <w:p w14:paraId="5ED635BF"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Draw a heatmap of the Correlation Matrix between all numerical features/columns in the data.</w:t>
      </w:r>
    </w:p>
    <w:p w14:paraId="5AD8B7E7"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Draw the distribution plot of </w:t>
      </w:r>
    </w:p>
    <w:p w14:paraId="4713F8C0" w14:textId="77777777" w:rsidR="00150F23" w:rsidRPr="00420F6F" w:rsidRDefault="00CC4FAF" w:rsidP="00CC4FAF">
      <w:pPr>
        <w:numPr>
          <w:ilvl w:val="2"/>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Employee Satisfaction (use column </w:t>
      </w:r>
      <w:proofErr w:type="spellStart"/>
      <w:r w:rsidRPr="00420F6F">
        <w:rPr>
          <w:rFonts w:asciiTheme="majorHAnsi" w:eastAsia="Open Sans" w:hAnsiTheme="majorHAnsi" w:cstheme="majorHAnsi"/>
          <w:color w:val="3F3F3F"/>
          <w:sz w:val="20"/>
          <w:szCs w:val="20"/>
        </w:rPr>
        <w:t>satisfaction_level</w:t>
      </w:r>
      <w:proofErr w:type="spellEnd"/>
      <w:r w:rsidRPr="00420F6F">
        <w:rPr>
          <w:rFonts w:asciiTheme="majorHAnsi" w:eastAsia="Open Sans" w:hAnsiTheme="majorHAnsi" w:cstheme="majorHAnsi"/>
          <w:color w:val="3F3F3F"/>
          <w:sz w:val="20"/>
          <w:szCs w:val="20"/>
        </w:rPr>
        <w:t>)</w:t>
      </w:r>
    </w:p>
    <w:p w14:paraId="643AC3CD" w14:textId="77777777" w:rsidR="00150F23" w:rsidRPr="00420F6F" w:rsidRDefault="00CC4FAF" w:rsidP="00CC4FAF">
      <w:pPr>
        <w:numPr>
          <w:ilvl w:val="2"/>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Employee Evaluation (use column </w:t>
      </w:r>
      <w:proofErr w:type="spellStart"/>
      <w:r w:rsidRPr="00420F6F">
        <w:rPr>
          <w:rFonts w:asciiTheme="majorHAnsi" w:eastAsia="Open Sans" w:hAnsiTheme="majorHAnsi" w:cstheme="majorHAnsi"/>
          <w:color w:val="3F3F3F"/>
          <w:sz w:val="20"/>
          <w:szCs w:val="20"/>
        </w:rPr>
        <w:t>last_evaluation</w:t>
      </w:r>
      <w:proofErr w:type="spellEnd"/>
      <w:r w:rsidRPr="00420F6F">
        <w:rPr>
          <w:rFonts w:asciiTheme="majorHAnsi" w:eastAsia="Open Sans" w:hAnsiTheme="majorHAnsi" w:cstheme="majorHAnsi"/>
          <w:color w:val="3F3F3F"/>
          <w:sz w:val="20"/>
          <w:szCs w:val="20"/>
        </w:rPr>
        <w:t>)</w:t>
      </w:r>
    </w:p>
    <w:p w14:paraId="3D767873" w14:textId="77777777" w:rsidR="00150F23" w:rsidRPr="00420F6F" w:rsidRDefault="00CC4FAF" w:rsidP="00CC4FAF">
      <w:pPr>
        <w:numPr>
          <w:ilvl w:val="2"/>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Employee Average Monthly Hours (use column </w:t>
      </w:r>
      <w:proofErr w:type="spellStart"/>
      <w:r w:rsidRPr="00420F6F">
        <w:rPr>
          <w:rFonts w:asciiTheme="majorHAnsi" w:eastAsia="Open Sans" w:hAnsiTheme="majorHAnsi" w:cstheme="majorHAnsi"/>
          <w:color w:val="3F3F3F"/>
          <w:sz w:val="20"/>
          <w:szCs w:val="20"/>
        </w:rPr>
        <w:t>average_montly_hours</w:t>
      </w:r>
      <w:proofErr w:type="spellEnd"/>
      <w:r w:rsidRPr="00420F6F">
        <w:rPr>
          <w:rFonts w:asciiTheme="majorHAnsi" w:eastAsia="Open Sans" w:hAnsiTheme="majorHAnsi" w:cstheme="majorHAnsi"/>
          <w:color w:val="3F3F3F"/>
          <w:sz w:val="20"/>
          <w:szCs w:val="20"/>
        </w:rPr>
        <w:t>)</w:t>
      </w:r>
    </w:p>
    <w:p w14:paraId="04F7999D"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Draw the bar plot of Employee Project Count of both employees who left and who stayed in the organization (use column </w:t>
      </w:r>
      <w:proofErr w:type="spellStart"/>
      <w:r w:rsidRPr="00420F6F">
        <w:rPr>
          <w:rFonts w:asciiTheme="majorHAnsi" w:eastAsia="Open Sans" w:hAnsiTheme="majorHAnsi" w:cstheme="majorHAnsi"/>
          <w:color w:val="3F3F3F"/>
          <w:sz w:val="20"/>
          <w:szCs w:val="20"/>
        </w:rPr>
        <w:t>number_project</w:t>
      </w:r>
      <w:proofErr w:type="spellEnd"/>
      <w:r w:rsidRPr="00420F6F">
        <w:rPr>
          <w:rFonts w:asciiTheme="majorHAnsi" w:eastAsia="Open Sans" w:hAnsiTheme="majorHAnsi" w:cstheme="majorHAnsi"/>
          <w:color w:val="3F3F3F"/>
          <w:sz w:val="20"/>
          <w:szCs w:val="20"/>
        </w:rPr>
        <w:t xml:space="preserve"> and hue column left)  and give your inferences from the plot.</w:t>
      </w:r>
    </w:p>
    <w:p w14:paraId="29CCDA9A" w14:textId="77777777" w:rsidR="00150F23" w:rsidRPr="00420F6F" w:rsidRDefault="00CC4FAF" w:rsidP="00CC4FAF">
      <w:pPr>
        <w:numPr>
          <w:ilvl w:val="0"/>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Perform clustering of Employees who left based on their satisfaction and evaluation.</w:t>
      </w:r>
    </w:p>
    <w:p w14:paraId="32EB131F"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Choose columns </w:t>
      </w:r>
      <w:proofErr w:type="spellStart"/>
      <w:r w:rsidRPr="00420F6F">
        <w:rPr>
          <w:rFonts w:asciiTheme="majorHAnsi" w:eastAsia="Open Sans" w:hAnsiTheme="majorHAnsi" w:cstheme="majorHAnsi"/>
          <w:color w:val="3F3F3F"/>
          <w:sz w:val="20"/>
          <w:szCs w:val="20"/>
        </w:rPr>
        <w:t>satisfaction_level</w:t>
      </w:r>
      <w:proofErr w:type="spellEnd"/>
      <w:r w:rsidRPr="00420F6F">
        <w:rPr>
          <w:rFonts w:asciiTheme="majorHAnsi" w:eastAsia="Open Sans" w:hAnsiTheme="majorHAnsi" w:cstheme="majorHAnsi"/>
          <w:color w:val="3F3F3F"/>
          <w:sz w:val="20"/>
          <w:szCs w:val="20"/>
        </w:rPr>
        <w:t xml:space="preserve">, </w:t>
      </w:r>
      <w:proofErr w:type="spellStart"/>
      <w:r w:rsidRPr="00420F6F">
        <w:rPr>
          <w:rFonts w:asciiTheme="majorHAnsi" w:eastAsia="Open Sans" w:hAnsiTheme="majorHAnsi" w:cstheme="majorHAnsi"/>
          <w:color w:val="3F3F3F"/>
          <w:sz w:val="20"/>
          <w:szCs w:val="20"/>
        </w:rPr>
        <w:t>last_evaluation</w:t>
      </w:r>
      <w:proofErr w:type="spellEnd"/>
      <w:r w:rsidRPr="00420F6F">
        <w:rPr>
          <w:rFonts w:asciiTheme="majorHAnsi" w:eastAsia="Open Sans" w:hAnsiTheme="majorHAnsi" w:cstheme="majorHAnsi"/>
          <w:color w:val="3F3F3F"/>
          <w:sz w:val="20"/>
          <w:szCs w:val="20"/>
        </w:rPr>
        <w:t xml:space="preserve"> and left.</w:t>
      </w:r>
    </w:p>
    <w:p w14:paraId="7F49698B"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Do </w:t>
      </w:r>
      <w:proofErr w:type="spellStart"/>
      <w:r w:rsidRPr="00420F6F">
        <w:rPr>
          <w:rFonts w:asciiTheme="majorHAnsi" w:eastAsia="Open Sans" w:hAnsiTheme="majorHAnsi" w:cstheme="majorHAnsi"/>
          <w:color w:val="3F3F3F"/>
          <w:sz w:val="20"/>
          <w:szCs w:val="20"/>
        </w:rPr>
        <w:t>KMeans</w:t>
      </w:r>
      <w:proofErr w:type="spellEnd"/>
      <w:r w:rsidRPr="00420F6F">
        <w:rPr>
          <w:rFonts w:asciiTheme="majorHAnsi" w:eastAsia="Open Sans" w:hAnsiTheme="majorHAnsi" w:cstheme="majorHAnsi"/>
          <w:color w:val="3F3F3F"/>
          <w:sz w:val="20"/>
          <w:szCs w:val="20"/>
        </w:rPr>
        <w:t xml:space="preserve"> clustering of employees who left the company into 3 clusters.</w:t>
      </w:r>
    </w:p>
    <w:p w14:paraId="3E62FF2B"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Based on the satisfaction and evaluation factors, give your thoughts on the employee clusters.</w:t>
      </w:r>
    </w:p>
    <w:p w14:paraId="76E3F041" w14:textId="77777777" w:rsidR="00150F23" w:rsidRPr="00420F6F" w:rsidRDefault="00CC4FAF" w:rsidP="00CC4FAF">
      <w:pPr>
        <w:numPr>
          <w:ilvl w:val="0"/>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Handle the left Class Imbalance using SMOTE technique.</w:t>
      </w:r>
    </w:p>
    <w:p w14:paraId="2184F370" w14:textId="77777777" w:rsidR="00150F23" w:rsidRPr="00420F6F" w:rsidRDefault="00CC4FAF" w:rsidP="00CC4FAF">
      <w:pPr>
        <w:numPr>
          <w:ilvl w:val="1"/>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Pre-Process the data by converting categorical columns to numerical columns by</w:t>
      </w:r>
    </w:p>
    <w:p w14:paraId="047BD30D" w14:textId="77777777" w:rsidR="00150F23" w:rsidRPr="00420F6F" w:rsidRDefault="00CC4FAF" w:rsidP="00CC4FAF">
      <w:pPr>
        <w:numPr>
          <w:ilvl w:val="2"/>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Separating categorical variables and numeric variables.</w:t>
      </w:r>
    </w:p>
    <w:p w14:paraId="1D5C5884" w14:textId="77777777" w:rsidR="00150F23" w:rsidRPr="00420F6F" w:rsidRDefault="00CC4FAF" w:rsidP="00CC4FAF">
      <w:pPr>
        <w:numPr>
          <w:ilvl w:val="2"/>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Applying </w:t>
      </w:r>
      <w:proofErr w:type="spellStart"/>
      <w:r w:rsidRPr="00420F6F">
        <w:rPr>
          <w:rFonts w:asciiTheme="majorHAnsi" w:eastAsia="Open Sans" w:hAnsiTheme="majorHAnsi" w:cstheme="majorHAnsi"/>
          <w:color w:val="3F3F3F"/>
          <w:sz w:val="20"/>
          <w:szCs w:val="20"/>
        </w:rPr>
        <w:t>get_dummies</w:t>
      </w:r>
      <w:proofErr w:type="spellEnd"/>
      <w:r w:rsidRPr="00420F6F">
        <w:rPr>
          <w:rFonts w:asciiTheme="majorHAnsi" w:eastAsia="Open Sans" w:hAnsiTheme="majorHAnsi" w:cstheme="majorHAnsi"/>
          <w:color w:val="3F3F3F"/>
          <w:sz w:val="20"/>
          <w:szCs w:val="20"/>
        </w:rPr>
        <w:t>() to the categorical variables.</w:t>
      </w:r>
    </w:p>
    <w:p w14:paraId="7ABC7BAB" w14:textId="77777777" w:rsidR="00150F23" w:rsidRPr="00420F6F" w:rsidRDefault="00CC4FAF" w:rsidP="00CC4FAF">
      <w:pPr>
        <w:numPr>
          <w:ilvl w:val="2"/>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Combining categorical variables and numeric variables.</w:t>
      </w:r>
    </w:p>
    <w:p w14:paraId="2BE14669" w14:textId="77777777" w:rsidR="00150F23" w:rsidRPr="00420F6F" w:rsidRDefault="00CC4FAF" w:rsidP="00CC4FAF">
      <w:pPr>
        <w:numPr>
          <w:ilvl w:val="1"/>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Do the stratified split of the dataset to train and test in the ratio 80:20 with </w:t>
      </w:r>
      <w:proofErr w:type="spellStart"/>
      <w:r w:rsidRPr="00420F6F">
        <w:rPr>
          <w:rFonts w:asciiTheme="majorHAnsi" w:eastAsia="Open Sans" w:hAnsiTheme="majorHAnsi" w:cstheme="majorHAnsi"/>
          <w:color w:val="3F3F3F"/>
          <w:sz w:val="20"/>
          <w:szCs w:val="20"/>
        </w:rPr>
        <w:t>random_state</w:t>
      </w:r>
      <w:proofErr w:type="spellEnd"/>
      <w:r w:rsidRPr="00420F6F">
        <w:rPr>
          <w:rFonts w:asciiTheme="majorHAnsi" w:eastAsia="Open Sans" w:hAnsiTheme="majorHAnsi" w:cstheme="majorHAnsi"/>
          <w:color w:val="3F3F3F"/>
          <w:sz w:val="20"/>
          <w:szCs w:val="20"/>
        </w:rPr>
        <w:t>=123.</w:t>
      </w:r>
    </w:p>
    <w:p w14:paraId="7C56E436" w14:textId="77777777" w:rsidR="00150F23" w:rsidRPr="00420F6F" w:rsidRDefault="00CC4FAF" w:rsidP="00CC4FAF">
      <w:pPr>
        <w:numPr>
          <w:ilvl w:val="1"/>
          <w:numId w:val="1"/>
        </w:numPr>
        <w:shd w:val="clear" w:color="auto" w:fill="FFFFFF"/>
        <w:spacing w:line="276" w:lineRule="auto"/>
        <w:contextualSpacing/>
        <w:jc w:val="both"/>
        <w:rPr>
          <w:rFonts w:asciiTheme="majorHAnsi" w:eastAsia="Open Sans" w:hAnsiTheme="majorHAnsi" w:cstheme="majorHAnsi"/>
          <w:color w:val="3F3F3F"/>
          <w:sz w:val="20"/>
          <w:szCs w:val="20"/>
        </w:rPr>
      </w:pPr>
      <w:proofErr w:type="spellStart"/>
      <w:r w:rsidRPr="00420F6F">
        <w:rPr>
          <w:rFonts w:asciiTheme="majorHAnsi" w:eastAsia="Open Sans" w:hAnsiTheme="majorHAnsi" w:cstheme="majorHAnsi"/>
          <w:color w:val="3F3F3F"/>
          <w:sz w:val="20"/>
          <w:szCs w:val="20"/>
        </w:rPr>
        <w:t>Upsample</w:t>
      </w:r>
      <w:proofErr w:type="spellEnd"/>
      <w:r w:rsidRPr="00420F6F">
        <w:rPr>
          <w:rFonts w:asciiTheme="majorHAnsi" w:eastAsia="Open Sans" w:hAnsiTheme="majorHAnsi" w:cstheme="majorHAnsi"/>
          <w:color w:val="3F3F3F"/>
          <w:sz w:val="20"/>
          <w:szCs w:val="20"/>
        </w:rPr>
        <w:t xml:space="preserve"> the train dataset using SMOTE technique from the </w:t>
      </w:r>
      <w:proofErr w:type="spellStart"/>
      <w:r w:rsidRPr="00420F6F">
        <w:rPr>
          <w:rFonts w:asciiTheme="majorHAnsi" w:eastAsia="Open Sans" w:hAnsiTheme="majorHAnsi" w:cstheme="majorHAnsi"/>
          <w:color w:val="3F3F3F"/>
          <w:sz w:val="20"/>
          <w:szCs w:val="20"/>
        </w:rPr>
        <w:t>imblearn</w:t>
      </w:r>
      <w:proofErr w:type="spellEnd"/>
      <w:r w:rsidRPr="00420F6F">
        <w:rPr>
          <w:rFonts w:asciiTheme="majorHAnsi" w:eastAsia="Open Sans" w:hAnsiTheme="majorHAnsi" w:cstheme="majorHAnsi"/>
          <w:color w:val="3F3F3F"/>
          <w:sz w:val="20"/>
          <w:szCs w:val="20"/>
        </w:rPr>
        <w:t xml:space="preserve"> module.</w:t>
      </w:r>
    </w:p>
    <w:p w14:paraId="2C7DE30E" w14:textId="77777777" w:rsidR="00150F23" w:rsidRPr="00420F6F" w:rsidRDefault="00CC4FAF" w:rsidP="00CC4FAF">
      <w:pPr>
        <w:numPr>
          <w:ilvl w:val="0"/>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Perform 5-Fold cross-validation model training and evaluate performance. </w:t>
      </w:r>
    </w:p>
    <w:p w14:paraId="747C583D"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Train a Logistic Regression model and apply a 5-Fold CV and plot the classification report.</w:t>
      </w:r>
    </w:p>
    <w:p w14:paraId="6152194A"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Train a Random Forest Classifier model and apply the 5-Fold CV and plot the classification report.</w:t>
      </w:r>
    </w:p>
    <w:p w14:paraId="25A112E9" w14:textId="77777777" w:rsidR="00150F23" w:rsidRPr="00420F6F" w:rsidRDefault="00CC4FAF" w:rsidP="00CC4FAF">
      <w:pPr>
        <w:numPr>
          <w:ilvl w:val="1"/>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Train a  Gradient Boosting Classifier model and apply the 5-Fold CV and plot the classification report.</w:t>
      </w:r>
    </w:p>
    <w:p w14:paraId="2F5F451E" w14:textId="77777777" w:rsidR="00150F23" w:rsidRPr="00420F6F" w:rsidRDefault="00CC4FAF" w:rsidP="00CC4FAF">
      <w:pPr>
        <w:numPr>
          <w:ilvl w:val="0"/>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 xml:space="preserve">Identify the best model and justify the evaluation metrics used. </w:t>
      </w:r>
    </w:p>
    <w:p w14:paraId="74EB6CE2"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Find the ROC/AUC for each model and plot the ROC curve.</w:t>
      </w:r>
    </w:p>
    <w:p w14:paraId="06BD03E7"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Find the confusion matrix for each of the models.</w:t>
      </w:r>
    </w:p>
    <w:p w14:paraId="1C4B7AAE"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From the confusion matrix, explain which metric needs to be used- Recall or Precision?</w:t>
      </w:r>
    </w:p>
    <w:p w14:paraId="16AE1CD0" w14:textId="77777777" w:rsidR="00150F23" w:rsidRPr="00420F6F" w:rsidRDefault="00CC4FAF" w:rsidP="00CC4FAF">
      <w:pPr>
        <w:numPr>
          <w:ilvl w:val="0"/>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Suggest various retention strategies for targeted employees.</w:t>
      </w:r>
    </w:p>
    <w:p w14:paraId="3094027F"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Using the best model, predict the probability of employee turnover in the test data.</w:t>
      </w:r>
    </w:p>
    <w:p w14:paraId="39309F0C" w14:textId="77777777" w:rsidR="00150F23" w:rsidRPr="00420F6F" w:rsidRDefault="00CC4FAF" w:rsidP="00CC4FAF">
      <w:pPr>
        <w:numPr>
          <w:ilvl w:val="1"/>
          <w:numId w:val="1"/>
        </w:numPr>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Based on the below probability score range, categorize the employees into four zones and suggest your thoughts on the retention strategies for each zone.</w:t>
      </w:r>
    </w:p>
    <w:p w14:paraId="19527231" w14:textId="77777777" w:rsidR="00150F23" w:rsidRPr="00420F6F" w:rsidRDefault="00CC4FAF" w:rsidP="00CC4FAF">
      <w:pPr>
        <w:numPr>
          <w:ilvl w:val="2"/>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Safe Zone (Green) (Score &lt; 20%)</w:t>
      </w:r>
    </w:p>
    <w:p w14:paraId="0AF38BAF" w14:textId="77777777" w:rsidR="00150F23" w:rsidRPr="00420F6F" w:rsidRDefault="00CC4FAF" w:rsidP="00CC4FAF">
      <w:pPr>
        <w:numPr>
          <w:ilvl w:val="2"/>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Low Risk Zone (Yellow) (20% &lt; Score &lt; 60%)</w:t>
      </w:r>
    </w:p>
    <w:p w14:paraId="3C426FCC" w14:textId="77777777" w:rsidR="00150F23" w:rsidRPr="00420F6F" w:rsidRDefault="00CC4FAF" w:rsidP="00CC4FAF">
      <w:pPr>
        <w:numPr>
          <w:ilvl w:val="2"/>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Medium Risk Zone (Orange) (60% &lt; Score &lt; 90%)</w:t>
      </w:r>
    </w:p>
    <w:p w14:paraId="5BC7B9ED" w14:textId="77777777" w:rsidR="00150F23" w:rsidRPr="00420F6F" w:rsidRDefault="00CC4FAF" w:rsidP="00CC4FAF">
      <w:pPr>
        <w:numPr>
          <w:ilvl w:val="2"/>
          <w:numId w:val="1"/>
        </w:numPr>
        <w:shd w:val="clear" w:color="auto" w:fill="FFFFFF"/>
        <w:spacing w:line="276" w:lineRule="auto"/>
        <w:contextualSpacing/>
        <w:jc w:val="both"/>
        <w:rPr>
          <w:rFonts w:asciiTheme="majorHAnsi" w:eastAsia="Open Sans" w:hAnsiTheme="majorHAnsi" w:cstheme="majorHAnsi"/>
          <w:color w:val="3F3F3F"/>
          <w:sz w:val="20"/>
          <w:szCs w:val="20"/>
        </w:rPr>
      </w:pPr>
      <w:r w:rsidRPr="00420F6F">
        <w:rPr>
          <w:rFonts w:asciiTheme="majorHAnsi" w:eastAsia="Open Sans" w:hAnsiTheme="majorHAnsi" w:cstheme="majorHAnsi"/>
          <w:color w:val="3F3F3F"/>
          <w:sz w:val="20"/>
          <w:szCs w:val="20"/>
        </w:rPr>
        <w:t>High Risk Zone (Red) (Score &gt; 90%).</w:t>
      </w:r>
    </w:p>
    <w:p w14:paraId="1791D0C4" w14:textId="63F7D91C" w:rsidR="00150F23" w:rsidRPr="00420F6F" w:rsidRDefault="00CC4FAF" w:rsidP="00CC4FAF">
      <w:pPr>
        <w:spacing w:line="276" w:lineRule="auto"/>
        <w:contextualSpacing/>
        <w:rPr>
          <w:rFonts w:asciiTheme="majorHAnsi" w:eastAsia="Open Sans" w:hAnsiTheme="majorHAnsi" w:cstheme="majorHAnsi"/>
          <w:b/>
          <w:color w:val="3F3F3F"/>
          <w:sz w:val="20"/>
          <w:szCs w:val="20"/>
          <w:u w:val="single"/>
        </w:rPr>
      </w:pPr>
      <w:r w:rsidRPr="00420F6F">
        <w:rPr>
          <w:rFonts w:asciiTheme="majorHAnsi" w:eastAsia="Open Sans" w:hAnsiTheme="majorHAnsi" w:cstheme="majorHAnsi"/>
          <w:color w:val="3F3F3F"/>
          <w:sz w:val="20"/>
          <w:szCs w:val="20"/>
        </w:rPr>
        <w:t xml:space="preserve"> </w:t>
      </w:r>
    </w:p>
    <w:sectPr w:rsidR="00150F23" w:rsidRPr="00420F6F">
      <w:headerReference w:type="default" r:id="rId7"/>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B60D6" w14:textId="77777777" w:rsidR="009F7A6F" w:rsidRDefault="009F7A6F">
      <w:r>
        <w:separator/>
      </w:r>
    </w:p>
  </w:endnote>
  <w:endnote w:type="continuationSeparator" w:id="0">
    <w:p w14:paraId="70896551" w14:textId="77777777" w:rsidR="009F7A6F" w:rsidRDefault="009F7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C37E7" w14:textId="77777777" w:rsidR="009F7A6F" w:rsidRDefault="009F7A6F">
      <w:r>
        <w:separator/>
      </w:r>
    </w:p>
  </w:footnote>
  <w:footnote w:type="continuationSeparator" w:id="0">
    <w:p w14:paraId="24756804" w14:textId="77777777" w:rsidR="009F7A6F" w:rsidRDefault="009F7A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C4060" w14:textId="4350F2BC" w:rsidR="00150F23" w:rsidRDefault="00150F23">
    <w:pPr>
      <w:tabs>
        <w:tab w:val="center" w:pos="4513"/>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6388F"/>
    <w:multiLevelType w:val="multilevel"/>
    <w:tmpl w:val="1A90449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1" w15:restartNumberingAfterBreak="0">
    <w:nsid w:val="6CFE1A69"/>
    <w:multiLevelType w:val="multilevel"/>
    <w:tmpl w:val="A35ED2F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num w:numId="1" w16cid:durableId="906842448">
    <w:abstractNumId w:val="0"/>
  </w:num>
  <w:num w:numId="2" w16cid:durableId="515538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F23"/>
    <w:rsid w:val="00150F23"/>
    <w:rsid w:val="00420F6F"/>
    <w:rsid w:val="008E32A2"/>
    <w:rsid w:val="009666E7"/>
    <w:rsid w:val="009F7A6F"/>
    <w:rsid w:val="00BA623A"/>
    <w:rsid w:val="00CC4FAF"/>
    <w:rsid w:val="00F71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7855"/>
  <w15:docId w15:val="{FFE9BB0B-8BA1-4F87-8413-4EA2A54A4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716EE"/>
    <w:pPr>
      <w:tabs>
        <w:tab w:val="center" w:pos="4680"/>
        <w:tab w:val="right" w:pos="9360"/>
      </w:tabs>
    </w:pPr>
  </w:style>
  <w:style w:type="character" w:customStyle="1" w:styleId="HeaderChar">
    <w:name w:val="Header Char"/>
    <w:basedOn w:val="DefaultParagraphFont"/>
    <w:link w:val="Header"/>
    <w:uiPriority w:val="99"/>
    <w:rsid w:val="00F716EE"/>
  </w:style>
  <w:style w:type="paragraph" w:styleId="Footer">
    <w:name w:val="footer"/>
    <w:basedOn w:val="Normal"/>
    <w:link w:val="FooterChar"/>
    <w:uiPriority w:val="99"/>
    <w:unhideWhenUsed/>
    <w:rsid w:val="00F716EE"/>
    <w:pPr>
      <w:tabs>
        <w:tab w:val="center" w:pos="4680"/>
        <w:tab w:val="right" w:pos="9360"/>
      </w:tabs>
    </w:pPr>
  </w:style>
  <w:style w:type="character" w:customStyle="1" w:styleId="FooterChar">
    <w:name w:val="Footer Char"/>
    <w:basedOn w:val="DefaultParagraphFont"/>
    <w:link w:val="Footer"/>
    <w:uiPriority w:val="99"/>
    <w:rsid w:val="00F716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 Annadatha</cp:lastModifiedBy>
  <cp:revision>6</cp:revision>
  <dcterms:created xsi:type="dcterms:W3CDTF">2023-07-06T10:43:00Z</dcterms:created>
  <dcterms:modified xsi:type="dcterms:W3CDTF">2026-01-04T14:58:00Z</dcterms:modified>
</cp:coreProperties>
</file>