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Calibri" w:hAnsi="Calibri"/>
          <w:b w:val="0"/>
          <w:color w:val="888888"/>
          <w:sz w:val="20"/>
        </w:rPr>
        <w:t>Robocode x LIA  |  Digital Youth Work CPD Programme</w:t>
      </w:r>
    </w:p>
    <w:p>
      <w:pPr>
        <w:pStyle w:val="Title"/>
      </w:pPr>
      <w:r>
        <w:t>Session 6: Build Something Real</w:t>
      </w:r>
    </w:p>
    <w:p>
      <w:r>
        <w:rPr>
          <w:rFonts w:ascii="Calibri" w:hAnsi="Calibri"/>
          <w:b/>
          <w:color w:val="4EA8E6"/>
          <w:sz w:val="28"/>
        </w:rPr>
        <w:t>Facilitator Guide</w:t>
      </w:r>
    </w:p>
    <w:p/>
    <w:p>
      <w:pPr>
        <w:pStyle w:val="Heading1"/>
      </w:pPr>
      <w:r>
        <w:rPr>
          <w:color w:val="1A1A1A"/>
        </w:rPr>
        <w:t>Learning Objectives (LIA Template)</w:t>
      </w:r>
    </w:p>
    <w:p>
      <w:r>
        <w:rPr>
          <w:rFonts w:ascii="Calibri" w:hAnsi="Calibri"/>
          <w:b/>
          <w:sz w:val="24"/>
        </w:rPr>
        <w:t>Aim</w:t>
      </w:r>
    </w:p>
    <w:p>
      <w:r>
        <w:rPr>
          <w:rFonts w:ascii="Calibri" w:hAnsi="Calibri"/>
          <w:b w:val="0"/>
          <w:sz w:val="22"/>
        </w:rPr>
        <w:t>Practitioners build, test, and improve a functional digital youth work activity for a real group.</w:t>
      </w:r>
    </w:p>
    <w:p/>
    <w:p>
      <w:r>
        <w:rPr>
          <w:rFonts w:ascii="Calibri" w:hAnsi="Calibri"/>
          <w:b/>
          <w:sz w:val="24"/>
        </w:rPr>
        <w:t>Objectives</w:t>
      </w:r>
    </w:p>
    <w:p>
      <w:pPr>
        <w:pStyle w:val="ListBullet"/>
      </w:pPr>
      <w:r>
        <w:t>Build a working digital activity for a specific youth group in 45 minutes</w:t>
      </w:r>
    </w:p>
    <w:p>
      <w:pPr>
        <w:pStyle w:val="ListBullet"/>
      </w:pPr>
      <w:r>
        <w:t>Submit to peer testing and receive structured feedback</w:t>
      </w:r>
    </w:p>
    <w:p>
      <w:pPr>
        <w:pStyle w:val="ListBullet"/>
      </w:pPr>
      <w:r>
        <w:t>Iterate based on evidence, not opinion</w:t>
      </w:r>
    </w:p>
    <w:p>
      <w:pPr>
        <w:pStyle w:val="ListBullet"/>
      </w:pPr>
      <w:r>
        <w:t>Evaluate against four quality criteria: participation, safety, agency, adaptability</w:t>
      </w:r>
    </w:p>
    <w:p/>
    <w:p>
      <w:r>
        <w:rPr>
          <w:rFonts w:ascii="Calibri" w:hAnsi="Calibri"/>
          <w:b/>
          <w:sz w:val="24"/>
        </w:rPr>
        <w:t>Outcomes</w:t>
      </w:r>
    </w:p>
    <w:p>
      <w:pPr>
        <w:pStyle w:val="ListBullet"/>
      </w:pPr>
      <w:r>
        <w:t>Know how to: Take a digital youth work idea from concept to working prototype</w:t>
      </w:r>
    </w:p>
    <w:p>
      <w:pPr>
        <w:pStyle w:val="ListBullet"/>
      </w:pPr>
      <w:r>
        <w:t>Understand: The first version is never right — testing and iteration is the skill</w:t>
      </w:r>
    </w:p>
    <w:p>
      <w:pPr>
        <w:pStyle w:val="ListBullet"/>
      </w:pPr>
      <w:r>
        <w:t>Equipped with: Quality criteria for evaluating digital youth work</w:t>
      </w:r>
    </w:p>
    <w:p>
      <w:pPr>
        <w:pStyle w:val="ListBullet"/>
      </w:pPr>
      <w:r>
        <w:t>Action: Deploy the activity with a real group within 4 weeks</w:t>
      </w:r>
    </w:p>
    <w:p>
      <w:r>
        <w:br w:type="page"/>
      </w:r>
    </w:p>
    <w:p>
      <w:pPr>
        <w:pStyle w:val="Heading1"/>
      </w:pPr>
      <w:r>
        <w:rPr>
          <w:color w:val="1A1A1A"/>
        </w:rPr>
        <w:t>Session Plan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Activities</w:t>
            </w:r>
          </w:p>
        </w:tc>
      </w:tr>
      <w:tr>
        <w:tc>
          <w:tcPr>
            <w:tcW w:type="dxa" w:w="2880"/>
          </w:tcPr>
          <w:p>
            <w:r>
              <w:t>0 – 15 min</w:t>
            </w:r>
          </w:p>
        </w:tc>
        <w:tc>
          <w:tcPr>
            <w:tcW w:type="dxa" w:w="2880"/>
          </w:tcPr>
          <w:p>
            <w:r>
              <w:t>DISCOVER</w:t>
            </w:r>
          </w:p>
        </w:tc>
        <w:tc>
          <w:tcPr>
            <w:tcW w:type="dxa" w:w="2880"/>
          </w:tcPr>
          <w:p>
            <w:r>
              <w:t>Best Moment, Quality Criteria Vote</w:t>
            </w:r>
          </w:p>
        </w:tc>
      </w:tr>
      <w:tr>
        <w:tc>
          <w:tcPr>
            <w:tcW w:type="dxa" w:w="2880"/>
          </w:tcPr>
          <w:p>
            <w:r>
              <w:t>15 – 75 min</w:t>
            </w:r>
          </w:p>
        </w:tc>
        <w:tc>
          <w:tcPr>
            <w:tcW w:type="dxa" w:w="2880"/>
          </w:tcPr>
          <w:p>
            <w:r>
              <w:t>ACTIVITY</w:t>
            </w:r>
          </w:p>
        </w:tc>
        <w:tc>
          <w:tcPr>
            <w:tcW w:type="dxa" w:w="2880"/>
          </w:tcPr>
          <w:p>
            <w:r>
              <w:t>Define Your Group, Build It (45 min timer — strict), Self-Check</w:t>
            </w:r>
          </w:p>
        </w:tc>
      </w:tr>
      <w:tr>
        <w:tc>
          <w:tcPr>
            <w:tcW w:type="dxa" w:w="2880"/>
          </w:tcPr>
          <w:p>
            <w:r>
              <w:t>75 – 95 min</w:t>
            </w:r>
          </w:p>
        </w:tc>
        <w:tc>
          <w:tcPr>
            <w:tcW w:type="dxa" w:w="2880"/>
          </w:tcPr>
          <w:p>
            <w:r>
              <w:t>KEY IDEAS</w:t>
            </w:r>
          </w:p>
        </w:tc>
        <w:tc>
          <w:tcPr>
            <w:tcW w:type="dxa" w:w="2880"/>
          </w:tcPr>
          <w:p>
            <w:r>
              <w:t>Failure Mode Bingo</w:t>
            </w:r>
          </w:p>
        </w:tc>
      </w:tr>
      <w:tr>
        <w:tc>
          <w:tcPr>
            <w:tcW w:type="dxa" w:w="2880"/>
          </w:tcPr>
          <w:p>
            <w:r>
              <w:t>95 – 150 min</w:t>
            </w:r>
          </w:p>
        </w:tc>
        <w:tc>
          <w:tcPr>
            <w:tcW w:type="dxa" w:w="2880"/>
          </w:tcPr>
          <w:p>
            <w:r>
              <w:t>DISCUSSION</w:t>
            </w:r>
          </w:p>
        </w:tc>
        <w:tc>
          <w:tcPr>
            <w:tcW w:type="dxa" w:w="2880"/>
          </w:tcPr>
          <w:p>
            <w:r>
              <w:t>Peer Test — Round 1, Iterate, Peer Test — Round 2, Before vs After</w:t>
            </w:r>
          </w:p>
        </w:tc>
      </w:tr>
      <w:tr>
        <w:tc>
          <w:tcPr>
            <w:tcW w:type="dxa" w:w="2880"/>
          </w:tcPr>
          <w:p>
            <w:r>
              <w:t>150 – 180 min</w:t>
            </w:r>
          </w:p>
        </w:tc>
        <w:tc>
          <w:tcPr>
            <w:tcW w:type="dxa" w:w="2880"/>
          </w:tcPr>
          <w:p>
            <w:r>
              <w:t>CLOSING</w:t>
            </w:r>
          </w:p>
        </w:tc>
        <w:tc>
          <w:tcPr>
            <w:tcW w:type="dxa" w:w="2880"/>
          </w:tcPr>
          <w:p>
            <w:r>
              <w:t>Lightning Presentations, Programme Reflection, Final Takeaway</w:t>
            </w:r>
          </w:p>
        </w:tc>
      </w:tr>
    </w:tbl>
    <w:p/>
    <w:p>
      <w:pPr>
        <w:pStyle w:val="Heading2"/>
      </w:pPr>
      <w:r>
        <w:rPr>
          <w:color w:val="1A1A1A"/>
        </w:rPr>
        <w:t>1. DISCOVER (0 – 15 min)</w:t>
      </w:r>
    </w:p>
    <w:p>
      <w:r>
        <w:rPr>
          <w:rFonts w:ascii="Calibri" w:hAnsi="Calibri"/>
          <w:b/>
          <w:sz w:val="22"/>
        </w:rPr>
        <w:t>Opening Question:</w:t>
      </w:r>
    </w:p>
    <w:p>
      <w:r>
        <w:rPr>
          <w:rFonts w:ascii="Calibri" w:hAnsi="Calibri"/>
          <w:b/>
          <w:color w:val="4EA8E6"/>
          <w:sz w:val="26"/>
        </w:rPr>
        <w:t>"What does good digital youth work actually look like?"</w:t>
      </w:r>
    </w:p>
    <w:p>
      <w:r>
        <w:rPr>
          <w:rFonts w:ascii="Calibri" w:hAnsi="Calibri"/>
          <w:b/>
          <w:sz w:val="22"/>
        </w:rPr>
        <w:t>What this means:</w:t>
      </w:r>
    </w:p>
    <w:p>
      <w:r>
        <w:rPr>
          <w:rFonts w:ascii="Calibri" w:hAnsi="Calibri"/>
          <w:b w:val="0"/>
          <w:sz w:val="22"/>
        </w:rPr>
        <w:t>You've spent five sessions learning about digital spaces. Now describe what good looks like — not in theory, but from what you've seen and done.</w:t>
      </w:r>
    </w:p>
    <w:p/>
    <w:p>
      <w:r>
        <w:rPr>
          <w:rFonts w:ascii="Calibri" w:hAnsi="Calibri"/>
          <w:b/>
          <w:sz w:val="24"/>
        </w:rPr>
        <w:t>▶  Best Moment  (5 min)</w:t>
      </w:r>
    </w:p>
    <w:p>
      <w:r>
        <w:rPr>
          <w:rFonts w:ascii="Calibri" w:hAnsi="Calibri"/>
          <w:b w:val="0"/>
          <w:sz w:val="22"/>
        </w:rPr>
        <w:t>Everyone writes one sentence: the best digital interaction you've had with a young person (or observed). Read them out. What made it work?</w:t>
      </w:r>
    </w:p>
    <w:p/>
    <w:p>
      <w:r>
        <w:rPr>
          <w:rFonts w:ascii="Calibri" w:hAnsi="Calibri"/>
          <w:b/>
          <w:sz w:val="24"/>
        </w:rPr>
        <w:t>▶  Quality Criteria Vote  (8 min)</w:t>
      </w:r>
    </w:p>
    <w:p>
      <w:r>
        <w:rPr>
          <w:rFonts w:ascii="Calibri" w:hAnsi="Calibri"/>
          <w:b w:val="0"/>
          <w:color w:val="4EA8E6"/>
          <w:sz w:val="20"/>
        </w:rPr>
        <w:t>Tool: Mentimeter ranking</w:t>
      </w:r>
    </w:p>
    <w:p>
      <w:r>
        <w:rPr>
          <w:rFonts w:ascii="Calibri" w:hAnsi="Calibri"/>
          <w:b w:val="0"/>
          <w:sz w:val="22"/>
        </w:rPr>
        <w:t>Four criteria on screen: Participation, Safety, Agency, Adaptability. Rank them in order of importance for YOUR group. Show results. Discuss disagreements.</w:t>
      </w:r>
    </w:p>
    <w:p/>
    <w:p>
      <w:pPr>
        <w:pStyle w:val="Heading2"/>
      </w:pPr>
      <w:r>
        <w:rPr>
          <w:color w:val="1A1A1A"/>
        </w:rPr>
        <w:t>2. ACTIVITY (15 – 75 min)</w:t>
      </w:r>
    </w:p>
    <w:p>
      <w:r>
        <w:rPr>
          <w:rFonts w:ascii="Calibri" w:hAnsi="Calibri"/>
          <w:b/>
          <w:sz w:val="24"/>
        </w:rPr>
        <w:t>▶  Define Your Group  (5 min)</w:t>
      </w:r>
    </w:p>
    <w:p>
      <w:r>
        <w:rPr>
          <w:rFonts w:ascii="Calibri" w:hAnsi="Calibri"/>
          <w:b w:val="0"/>
          <w:sz w:val="22"/>
        </w:rPr>
        <w:t>Write on a card: Who is this for? (Age, context, needs). What do they actually need? What tool will you use? Keep it specific — 'young people' is not a group.</w:t>
      </w:r>
    </w:p>
    <w:p/>
    <w:p>
      <w:r>
        <w:rPr>
          <w:rFonts w:ascii="Calibri" w:hAnsi="Calibri"/>
          <w:b/>
          <w:sz w:val="24"/>
        </w:rPr>
        <w:t>▶  Build It (45 min timer — strict)  (45 min)</w:t>
      </w:r>
    </w:p>
    <w:p>
      <w:r>
        <w:rPr>
          <w:rFonts w:ascii="Calibri" w:hAnsi="Calibri"/>
          <w:b w:val="0"/>
          <w:color w:val="4EA8E6"/>
          <w:sz w:val="20"/>
        </w:rPr>
        <w:t>Tool: Any tool from the course (Kahoot, Padlet, Mentimeter, Google Forms, WhatsApp, Discord)</w:t>
      </w:r>
    </w:p>
    <w:p>
      <w:r>
        <w:rPr>
          <w:rFonts w:ascii="Calibri" w:hAnsi="Calibri"/>
          <w:b w:val="0"/>
          <w:sz w:val="22"/>
        </w:rPr>
        <w:t>Build a working activity. Not a plan. Not a presentation. Something another person could actually run right now. Rules: must be functional, must be for your specific group, must be completable. If you're still planning at the 10-minute mark, stop planning and start building.</w:t>
      </w:r>
    </w:p>
    <w:p/>
    <w:p>
      <w:r>
        <w:rPr>
          <w:rFonts w:ascii="Calibri" w:hAnsi="Calibri"/>
          <w:b/>
          <w:sz w:val="24"/>
        </w:rPr>
        <w:t>▶  Self-Check  (10 min)</w:t>
      </w:r>
    </w:p>
    <w:p>
      <w:r>
        <w:rPr>
          <w:rFonts w:ascii="Calibri" w:hAnsi="Calibri"/>
          <w:b w:val="0"/>
          <w:sz w:val="22"/>
        </w:rPr>
        <w:t>Before peer testing, rate your own activity against the 4 criteria (Participation, Safety, Agency, Adaptability). Score 1-5 each. Write it on a card. Keep it — you'll compare later.</w:t>
      </w:r>
    </w:p>
    <w:p/>
    <w:p>
      <w:pPr>
        <w:pStyle w:val="Heading2"/>
      </w:pPr>
      <w:r>
        <w:rPr>
          <w:color w:val="1A1A1A"/>
        </w:rPr>
        <w:t>3. KEY IDEAS (75 – 95 min)</w:t>
      </w:r>
    </w:p>
    <w:p>
      <w:r>
        <w:rPr>
          <w:rFonts w:ascii="Calibri" w:hAnsi="Calibri"/>
          <w:b/>
          <w:sz w:val="24"/>
        </w:rPr>
        <w:t>Topic: What Good Looks Like</w:t>
      </w:r>
    </w:p>
    <w:p>
      <w:r>
        <w:rPr>
          <w:rFonts w:ascii="Calibri" w:hAnsi="Calibri"/>
          <w:b w:val="0"/>
          <w:sz w:val="22"/>
        </w:rPr>
        <w:t>Keep this to 15-20 minutes. Use the slides. Key points:</w:t>
      </w:r>
    </w:p>
    <w:p>
      <w:pPr>
        <w:pStyle w:val="ListBullet"/>
      </w:pPr>
      <w:r>
        <w:t>Participation — Are young people genuinely engaged or just compliant? Would they choose to do this?</w:t>
      </w:r>
    </w:p>
    <w:p>
      <w:pPr>
        <w:pStyle w:val="ListBullet"/>
      </w:pPr>
      <w:r>
        <w:t>Safety — Built into the design, not just a policy. Works when no facilitator is watching.</w:t>
      </w:r>
    </w:p>
    <w:p>
      <w:pPr>
        <w:pStyle w:val="ListBullet"/>
      </w:pPr>
      <w:r>
        <w:t>Agency — Real choices. Young people can shape the experience, not just consume it.</w:t>
      </w:r>
    </w:p>
    <w:p>
      <w:pPr>
        <w:pStyle w:val="ListBullet"/>
      </w:pPr>
      <w:r>
        <w:t>Adaptability — Works when conditions change. Different group size, different energy, different tech.</w:t>
      </w:r>
    </w:p>
    <w:p>
      <w:pPr>
        <w:pStyle w:val="ListBullet"/>
      </w:pPr>
      <w:r>
        <w:t>Common failures: Over-designed (too complex), Under-tested (works in your head only), Built for adults (solves your problem, not theirs).</w:t>
      </w:r>
    </w:p>
    <w:p/>
    <w:p>
      <w:r>
        <w:rPr>
          <w:rFonts w:ascii="Calibri" w:hAnsi="Calibri"/>
          <w:b/>
          <w:sz w:val="24"/>
        </w:rPr>
        <w:t>▶  Failure Mode Bingo  (10 min)</w:t>
      </w:r>
    </w:p>
    <w:p>
      <w:r>
        <w:rPr>
          <w:rFonts w:ascii="Calibri" w:hAnsi="Calibri"/>
          <w:b w:val="0"/>
          <w:sz w:val="22"/>
        </w:rPr>
        <w:t>Facilitator describes 6 common failure modes. Participants put a hand up if they think their build might have that problem. It's OK — the point is to catch it now, not after deployment.</w:t>
      </w:r>
    </w:p>
    <w:p>
      <w:r>
        <w:rPr>
          <w:rFonts w:ascii="Calibri" w:hAnsi="Calibri"/>
          <w:b/>
          <w:sz w:val="22"/>
        </w:rPr>
        <w:t>Examples:</w:t>
      </w:r>
    </w:p>
    <w:p>
      <w:pPr>
        <w:pStyle w:val="ListBullet"/>
      </w:pPr>
      <w:r>
        <w:t>Too many steps for the time available</w:t>
      </w:r>
    </w:p>
    <w:p>
      <w:pPr>
        <w:pStyle w:val="ListBullet"/>
      </w:pPr>
      <w:r>
        <w:t>Instructions only make sense to you</w:t>
      </w:r>
    </w:p>
    <w:p>
      <w:pPr>
        <w:pStyle w:val="ListBullet"/>
      </w:pPr>
      <w:r>
        <w:t>No way for young people to give feedback or make choices</w:t>
      </w:r>
    </w:p>
    <w:p>
      <w:pPr>
        <w:pStyle w:val="ListBullet"/>
      </w:pPr>
      <w:r>
        <w:t>Only works on one device or platform</w:t>
      </w:r>
    </w:p>
    <w:p>
      <w:pPr>
        <w:pStyle w:val="ListBullet"/>
      </w:pPr>
      <w:r>
        <w:t>Solves a problem the young people don't actually have</w:t>
      </w:r>
    </w:p>
    <w:p>
      <w:pPr>
        <w:pStyle w:val="ListBullet"/>
      </w:pPr>
      <w:r>
        <w:t>Would fall apart if 3 extra people joined</w:t>
      </w:r>
    </w:p>
    <w:p/>
    <w:p>
      <w:pPr>
        <w:pStyle w:val="Heading2"/>
      </w:pPr>
      <w:r>
        <w:rPr>
          <w:color w:val="1A1A1A"/>
        </w:rPr>
        <w:t>4. DISCUSSION (95 – 150 min)</w:t>
      </w:r>
    </w:p>
    <w:p>
      <w:r>
        <w:rPr>
          <w:rFonts w:ascii="Calibri" w:hAnsi="Calibri"/>
          <w:b/>
          <w:sz w:val="24"/>
        </w:rPr>
        <w:t>▶  Peer Test — Round 1  (20 min)</w:t>
      </w:r>
    </w:p>
    <w:p>
      <w:r>
        <w:rPr>
          <w:rFonts w:ascii="Calibri" w:hAnsi="Calibri"/>
          <w:b w:val="0"/>
          <w:sz w:val="22"/>
        </w:rPr>
        <w:t>Swap with another pair. They run YOUR activity without your help. You watch silently. They give structured feedback: score each of the 4 criteria 1-5, plus one thing that worked and one thing that didn't.</w:t>
      </w:r>
    </w:p>
    <w:p/>
    <w:p>
      <w:r>
        <w:rPr>
          <w:rFonts w:ascii="Calibri" w:hAnsi="Calibri"/>
          <w:b/>
          <w:sz w:val="24"/>
        </w:rPr>
        <w:t>▶  Iterate  (10 min)</w:t>
      </w:r>
    </w:p>
    <w:p>
      <w:r>
        <w:rPr>
          <w:rFonts w:ascii="Calibri" w:hAnsi="Calibri"/>
          <w:b w:val="0"/>
          <w:sz w:val="22"/>
        </w:rPr>
        <w:t>Based on the feedback, fix ONE thing. Write on your iteration log: 'I changed ___ because ___. The feedback said ___.'</w:t>
      </w:r>
    </w:p>
    <w:p/>
    <w:p>
      <w:r>
        <w:rPr>
          <w:rFonts w:ascii="Calibri" w:hAnsi="Calibri"/>
          <w:b/>
          <w:sz w:val="24"/>
        </w:rPr>
        <w:t>▶  Peer Test — Round 2  (15 min)</w:t>
      </w:r>
    </w:p>
    <w:p>
      <w:r>
        <w:rPr>
          <w:rFonts w:ascii="Calibri" w:hAnsi="Calibri"/>
          <w:b w:val="0"/>
          <w:sz w:val="22"/>
        </w:rPr>
        <w:t>Different pair tests your revised activity. Same feedback process. Write the second iteration on your log.</w:t>
      </w:r>
    </w:p>
    <w:p/>
    <w:p>
      <w:r>
        <w:rPr>
          <w:rFonts w:ascii="Calibri" w:hAnsi="Calibri"/>
          <w:b/>
          <w:sz w:val="24"/>
        </w:rPr>
        <w:t>▶  Before vs After  (10 min)</w:t>
      </w:r>
    </w:p>
    <w:p>
      <w:r>
        <w:rPr>
          <w:rFonts w:ascii="Calibri" w:hAnsi="Calibri"/>
          <w:b w:val="0"/>
          <w:sz w:val="22"/>
        </w:rPr>
        <w:t>Compare your self-check scores from earlier with the peer feedback scores. Where were you right? Where were you wrong? What assumption did you have to correct?</w:t>
      </w:r>
    </w:p>
    <w:p/>
    <w:p>
      <w:pPr>
        <w:pStyle w:val="Heading2"/>
      </w:pPr>
      <w:r>
        <w:rPr>
          <w:color w:val="1A1A1A"/>
        </w:rPr>
        <w:t>5. CLOSING (150 – 180 min)</w:t>
      </w:r>
    </w:p>
    <w:p>
      <w:r>
        <w:rPr>
          <w:rFonts w:ascii="Calibri" w:hAnsi="Calibri"/>
          <w:b/>
          <w:sz w:val="22"/>
        </w:rPr>
        <w:t>Closing Question:</w:t>
      </w:r>
    </w:p>
    <w:p>
      <w:r>
        <w:rPr>
          <w:rFonts w:ascii="Calibri" w:hAnsi="Calibri"/>
          <w:b/>
          <w:color w:val="4EA8E6"/>
          <w:sz w:val="26"/>
        </w:rPr>
        <w:t>"If the tool changed tomorrow, what standards would still apply?"</w:t>
      </w:r>
    </w:p>
    <w:p>
      <w:r>
        <w:rPr>
          <w:rFonts w:ascii="Calibri" w:hAnsi="Calibri"/>
          <w:b/>
          <w:sz w:val="22"/>
        </w:rPr>
        <w:t>What this means:</w:t>
      </w:r>
    </w:p>
    <w:p>
      <w:r>
        <w:rPr>
          <w:rFonts w:ascii="Calibri" w:hAnsi="Calibri"/>
          <w:b w:val="0"/>
          <w:sz w:val="22"/>
        </w:rPr>
        <w:t>Tools will keep changing. The standards you've developed — participation, safety, agency, adaptability — those don't expire.</w:t>
      </w:r>
    </w:p>
    <w:p/>
    <w:p>
      <w:r>
        <w:rPr>
          <w:rFonts w:ascii="Calibri" w:hAnsi="Calibri"/>
          <w:b/>
          <w:sz w:val="24"/>
        </w:rPr>
        <w:t>▶  Lightning Presentations  (15 min)</w:t>
      </w:r>
    </w:p>
    <w:p>
      <w:r>
        <w:rPr>
          <w:rFonts w:ascii="Calibri" w:hAnsi="Calibri"/>
          <w:b w:val="0"/>
          <w:sz w:val="22"/>
        </w:rPr>
        <w:t>Each pair: 2 minutes. What you built. What broke. What you fixed. One assumption you had to correct.</w:t>
      </w:r>
    </w:p>
    <w:p/>
    <w:p>
      <w:r>
        <w:rPr>
          <w:rFonts w:ascii="Calibri" w:hAnsi="Calibri"/>
          <w:b/>
          <w:sz w:val="24"/>
        </w:rPr>
        <w:t>▶  Programme Reflection  (10 min)</w:t>
      </w:r>
    </w:p>
    <w:p>
      <w:r>
        <w:rPr>
          <w:rFonts w:ascii="Calibri" w:hAnsi="Calibri"/>
          <w:b w:val="0"/>
          <w:color w:val="4EA8E6"/>
          <w:sz w:val="20"/>
        </w:rPr>
        <w:t>Tool: Mentimeter or paper</w:t>
      </w:r>
    </w:p>
    <w:p>
      <w:r>
        <w:rPr>
          <w:rFonts w:ascii="Calibri" w:hAnsi="Calibri"/>
          <w:b w:val="0"/>
          <w:sz w:val="22"/>
        </w:rPr>
        <w:t>Four questions: Most valuable session and why. Biggest shift in your thinking. What you'll do differently from Monday. What should change about this programme for the next group.</w:t>
      </w:r>
    </w:p>
    <w:p/>
    <w:p>
      <w:r>
        <w:rPr>
          <w:rFonts w:ascii="Calibri" w:hAnsi="Calibri"/>
          <w:b/>
          <w:sz w:val="24"/>
        </w:rPr>
        <w:t>▶  Final Takeaway  (5 min)</w:t>
      </w:r>
    </w:p>
    <w:p>
      <w:r>
        <w:rPr>
          <w:rFonts w:ascii="Calibri" w:hAnsi="Calibri"/>
          <w:b w:val="0"/>
          <w:sz w:val="22"/>
        </w:rPr>
        <w:t>Write one sentence that captures what you've learnt across all 6 sessions. Read it to the group.</w:t>
      </w:r>
    </w:p>
    <w:p/>
    <w:p>
      <w:r>
        <w:rPr>
          <w:rFonts w:ascii="Calibri" w:hAnsi="Calibri"/>
          <w:b/>
          <w:sz w:val="22"/>
        </w:rPr>
        <w:t>Takeaway action:</w:t>
      </w:r>
    </w:p>
    <w:p>
      <w:r>
        <w:rPr>
          <w:rFonts w:ascii="Calibri" w:hAnsi="Calibri"/>
          <w:b w:val="0"/>
          <w:sz w:val="22"/>
        </w:rPr>
        <w:t>Deploy your activity with a real group within 4 weeks. Document what happens. Submit a 1-2 page written justification within 2 weeks.</w:t>
      </w:r>
    </w:p>
    <w:p/>
    <w:p>
      <w:r>
        <w:br w:type="page"/>
      </w:r>
    </w:p>
    <w:p>
      <w:pPr>
        <w:pStyle w:val="Heading1"/>
      </w:pPr>
      <w:r>
        <w:rPr>
          <w:color w:val="1A1A1A"/>
        </w:rPr>
        <w:t>Setup Checklist</w:t>
      </w:r>
    </w:p>
    <w:p>
      <w:r>
        <w:rPr>
          <w:rFonts w:ascii="Calibri" w:hAnsi="Calibri"/>
          <w:b/>
          <w:sz w:val="22"/>
        </w:rPr>
        <w:t>Complete before the session:</w:t>
      </w:r>
    </w:p>
    <w:p>
      <w:pPr>
        <w:pStyle w:val="ListBullet"/>
      </w:pPr>
      <w:r>
        <w:t>Test Wi-Fi and projector</w:t>
      </w:r>
    </w:p>
    <w:p>
      <w:pPr>
        <w:pStyle w:val="ListBullet"/>
      </w:pPr>
      <w:r>
        <w:t>Set up Any tool from the course — test all links and logins</w:t>
      </w:r>
    </w:p>
    <w:p>
      <w:pPr>
        <w:pStyle w:val="ListBullet"/>
      </w:pPr>
      <w:r>
        <w:t>Set up Mentimeter or paper — test all links and logins</w:t>
      </w:r>
    </w:p>
    <w:p>
      <w:pPr>
        <w:pStyle w:val="ListBullet"/>
      </w:pPr>
      <w:r>
        <w:t>Set up Mentimeter ranking — test all links and logins</w:t>
      </w:r>
    </w:p>
    <w:p>
      <w:pPr>
        <w:pStyle w:val="ListBullet"/>
      </w:pPr>
      <w:r>
        <w:t>Print any templates, cards, or handouts needed</w:t>
      </w:r>
    </w:p>
    <w:p>
      <w:pPr>
        <w:pStyle w:val="ListBullet"/>
      </w:pPr>
      <w:r>
        <w:t>Have sticky notes and pens on every table</w:t>
      </w:r>
    </w:p>
    <w:p>
      <w:pPr>
        <w:pStyle w:val="ListBullet"/>
      </w:pPr>
      <w:r>
        <w:t>Prepare backup plan if Wi-Fi fails</w:t>
      </w:r>
    </w:p>
    <w:p>
      <w:pPr>
        <w:pStyle w:val="ListBullet"/>
      </w:pPr>
      <w:r>
        <w:t>Check all participants can access tools on their devices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