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27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53030"/>
          <w:sz w:val="28"/>
        </w:rPr>
        <w:t>BHO A058   Customer Fire Alarm Battery Calculation</w:t>
      </w:r>
    </w:p>
    <w:p>
      <w:r>
        <w:rPr>
          <w:sz w:val="4"/>
        </w:rPr>
      </w:r>
    </w:p>
    <w:p>
      <w:pPr>
        <w:spacing w:after="40"/>
      </w:pPr>
      <w:r>
        <w:rPr>
          <w:b/>
          <w:color w:val="C53030"/>
          <w:sz w:val="20"/>
        </w:rPr>
        <w:t>Fire alarm battery calculations for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Address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Postcode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Postcode]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Battery calculation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Job number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[Job Number]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Standby current 1 (A)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[Standby Current]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Standby time (hrs)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[Standby Hours]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+ Alarm current 2 (A)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[Alarm Current]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=  Sub-total (Ah)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[Battery Subtotal]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3969"/>
          </w:tcPr>
          <w:p>
            <w:r>
              <w:rPr>
                <w:color w:val="6B7280"/>
                <w:sz w:val="18"/>
              </w:rPr>
              <w:t>× 1.25  =  Minimum battery capacity (Ah)</w:t>
            </w:r>
          </w:p>
        </w:tc>
        <w:tc>
          <w:tcPr>
            <w:tcW w:type="dxa" w:w="5102"/>
            <w:shd w:val="clear" w:color="auto" w:fill="EFF1F4"/>
          </w:tcPr>
          <w:p>
            <w:r>
              <w:rPr>
                <w:sz w:val="20"/>
              </w:rPr>
              <w:t>[Min Battery Capacity]</w:t>
            </w:r>
          </w:p>
        </w:tc>
      </w:tr>
    </w:tbl>
    <w:p>
      <w:r>
        <w:rPr>
          <w:i/>
          <w:sz w:val="16"/>
        </w:rPr>
        <w:t>Round up to the nearest standard battery size in Ah (e.g. 5.6 → 7 Ah).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Design battery size (Ah)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[Design Battery]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Installed battery size (Ah)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[Installed Battery]</w:t>
            </w:r>
          </w:p>
        </w:tc>
      </w:tr>
    </w:tbl>
    <w:p>
      <w:r>
        <w:rPr>
          <w:b/>
          <w:color w:val="C53030"/>
          <w:sz w:val="18"/>
        </w:rPr>
        <w:t>If the calculation requires larger than the provided batteries, please contact your PM or line manager.</w:t>
      </w:r>
    </w:p>
    <w:p>
      <w:pPr>
        <w:spacing w:after="40"/>
      </w:pPr>
      <w:r>
        <w:rPr>
          <w:b/>
          <w:color w:val="C53030"/>
          <w:sz w:val="20"/>
        </w:rPr>
        <w:t>Fire alarm loop calculations for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Panel located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[Panel Location]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Number of loops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[Loop Count]</w:t>
            </w:r>
          </w:p>
        </w:tc>
      </w:tr>
    </w:tbl>
    <w:p>
      <w:r>
        <w:rPr>
          <w:i/>
          <w:sz w:val="16"/>
        </w:rPr>
        <w:t>For systems with multiple control panels, please complete an additional A058 sheet per panel.</w:t>
      </w:r>
    </w:p>
    <w:p>
      <w:pPr>
        <w:spacing w:after="40"/>
      </w:pPr>
      <w:r>
        <w:rPr>
          <w:b/>
          <w:color w:val="C53030"/>
          <w:sz w:val="20"/>
        </w:rPr>
        <w:t>Test carried out by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[Test Engineer Name]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Test meter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[Test Meter Model]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Signature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[Test Engineer Signature]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Serial number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[Test Meter Serial]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Date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[Test Date]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