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68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o-fir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Verdana" w:hAnsi="Verdana"/>
          <w:b/>
          <w:color w:val="1A1F2C"/>
          <w:sz w:val="28"/>
        </w:rPr>
        <w:t>A056  Fire Alarm Installation 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/>
                <w:color w:val="E03E3E"/>
                <w:sz w:val="20"/>
              </w:rPr>
              <w:t>Certification of Installation for the Fire Alarm System at: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Address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[Site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Postcode</w:t>
                  </w:r>
                </w:p>
              </w:tc>
              <w:tc>
                <w:tcPr>
                  <w:tcW w:type="dxa" w:w="3402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[Site Postcode]</w:t>
                  </w:r>
                </w:p>
              </w:tc>
            </w:tr>
          </w:tbl>
          <w:p/>
          <w:p>
            <w:pPr>
              <w:spacing w:after="80"/>
            </w:pPr>
            <w:r>
              <w:rPr>
                <w:rFonts w:ascii="Verdana" w:hAnsi="Verdana"/>
                <w:i w:val="0"/>
                <w:color w:val="1A1F2C"/>
                <w:sz w:val="18"/>
              </w:rPr>
              <w:t>I/We being the competent person(s) responsible (as indicated by my/our signature(s) below) for the installation of the Fire Alarm System, particulars of which are set out below, CERTIFY that the said installation for which I/we have been responsible complies to the best of my/our knowledge and belief with the specification described below and with the recommendations of Section 4 of BS 5839-1 except for the variations, if any, stated in this certificate.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Name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[Engineer Name]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Position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[Engineer Position]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Signature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[Engineer Signature]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Date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[Date]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60"/>
              <w:gridCol w:w="4960"/>
            </w:tblGrid>
            <w:tr>
              <w:tc>
                <w:tcPr>
                  <w:tcW w:type="dxa" w:w="2268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For and behalf of</w:t>
                  </w:r>
                </w:p>
              </w:tc>
              <w:tc>
                <w:tcPr>
                  <w:tcW w:type="dxa" w:w="7370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[Company Name], [Company Address]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0"/>
              <w:gridCol w:w="2480"/>
              <w:gridCol w:w="2480"/>
              <w:gridCol w:w="2480"/>
            </w:tblGrid>
            <w:tr>
              <w:tc>
                <w:tcPr>
                  <w:tcW w:type="dxa" w:w="1474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Category of system</w:t>
                  </w:r>
                </w:p>
              </w:tc>
              <w:tc>
                <w:tcPr>
                  <w:tcW w:type="dxa" w:w="362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[Category of System]</w:t>
                  </w:r>
                </w:p>
              </w:tc>
              <w:tc>
                <w:tcPr>
                  <w:tcW w:type="dxa" w:w="1361"/>
                  <w:vAlign w:val="center"/>
                </w:tcPr>
                <w:p>
                  <w:r>
                    <w:rPr>
                      <w:rFonts w:ascii="Verdana" w:hAnsi="Verdana"/>
                      <w:color w:val="E03E3E"/>
                      <w:sz w:val="18"/>
                    </w:rPr>
                    <w:t>Certificate no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Verdana" w:hAnsi="Verdana"/>
                      <w:color w:val="1A1F2C"/>
                      <w:sz w:val="20"/>
                    </w:rPr>
                    <w:t>[Certificate Number]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/>
                <w:color w:val="E03E3E"/>
                <w:sz w:val="20"/>
              </w:rPr>
              <w:t>The extent of liability of the signatory is limited to the system described below: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[Extent of Liability]</w:t>
                  </w:r>
                </w:p>
                <w:p/>
                <w:p/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/>
                <w:color w:val="E03E3E"/>
                <w:sz w:val="20"/>
              </w:rPr>
              <w:t>Agreed variations from the specification and/or Section 4 of BS 5839-1 (see clause 7). Must be agreed by all parties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[Agreed Variations]</w:t>
                  </w:r>
                </w:p>
                <w:p/>
                <w:p/>
              </w:tc>
            </w:tr>
          </w:tbl>
          <w:p/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/>
                <w:color w:val="E03E3E"/>
                <w:sz w:val="20"/>
              </w:rPr>
              <w:t>Inspection and testing of wiring systems</w:t>
            </w:r>
          </w:p>
          <w:p>
            <w:pPr>
              <w:spacing w:after="80"/>
            </w:pPr>
            <w:r>
              <w:rPr>
                <w:rFonts w:ascii="Verdana" w:hAnsi="Verdana"/>
                <w:i w:val="0"/>
                <w:color w:val="1A1F2C"/>
                <w:sz w:val="18"/>
              </w:rPr>
              <w:t>Unless supplied by others, the 'as fitted' drawings have been supplied to the person responsible for commissioning the system (see 36.2m of the current BS 5839-1). Test results have been recorded above.</w:t>
            </w:r>
          </w:p>
        </w:tc>
      </w:tr>
    </w:tbl>
    <w:p>
      <w:pPr>
        <w:spacing w:after="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9921"/>
            <w:shd w:val="clear" w:color="auto" w:fill="EFF1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Verdana" w:hAnsi="Verdana"/>
                <w:b/>
                <w:color w:val="E03E3E"/>
                <w:sz w:val="20"/>
              </w:rPr>
              <w:t>Agreed variations from the specification — continuation page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921"/>
            </w:tblGrid>
            <w:tr>
              <w:tc>
                <w:tcPr>
                  <w:tcW w:type="dxa" w:w="9638"/>
                  <w:shd w:val="clear" w:color="auto" w:fill="FFFFFF"/>
                  <w:tcBorders>
                    <w:top w:val="single" w:sz="4" w:space="0" w:color="C7CCD3"/>
                    <w:left w:val="single" w:sz="4" w:space="0" w:color="C7CCD3"/>
                    <w:bottom w:val="single" w:sz="4" w:space="0" w:color="C7CCD3"/>
                    <w:right w:val="single" w:sz="4" w:space="0" w:color="C7CCD3"/>
                  </w:tcBorders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r>
                    <w:rPr>
                      <w:sz w:val="20"/>
                    </w:rPr>
                    <w:t>[Variations Continuation]</w:t>
                  </w:r>
                </w:p>
                <w:p/>
                <w:p/>
                <w:p/>
                <w:p/>
                <w:p/>
                <w:p/>
                <w:p/>
                <w:p/>
                <w:p/>
              </w:tc>
            </w:tr>
          </w:tbl>
          <w:p/>
        </w:tc>
      </w:tr>
    </w:tbl>
    <w:p>
      <w:pPr>
        <w:spacing w:after="0"/>
      </w:pPr>
      <w:r>
        <w:rPr>
          <w:sz w:val="8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984"/>
            <w:shd w:val="clear" w:color="auto" w:fill="3D5AFE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Verdana" w:hAnsi="Verdana"/>
                <w:b/>
                <w:color w:val="FFFFFF"/>
                <w:sz w:val="22"/>
              </w:rPr>
              <w:t>SUBMIT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