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0619" w14:textId="77777777" w:rsidR="009243BB" w:rsidRDefault="009243BB" w:rsidP="002C4FDE">
      <w:pPr>
        <w:keepNext/>
        <w:tabs>
          <w:tab w:val="left" w:pos="270"/>
          <w:tab w:val="left" w:pos="360"/>
        </w:tabs>
        <w:jc w:val="both"/>
        <w:rPr>
          <w:b/>
          <w:sz w:val="24"/>
        </w:rPr>
      </w:pPr>
      <w:r>
        <w:rPr>
          <w:b/>
          <w:sz w:val="24"/>
        </w:rPr>
        <w:t xml:space="preserve">Homework Week 5 </w:t>
      </w:r>
    </w:p>
    <w:p w14:paraId="5BADF932" w14:textId="321CCE1C" w:rsidR="009243BB" w:rsidRDefault="009243BB" w:rsidP="002C4FDE">
      <w:pPr>
        <w:keepNext/>
        <w:tabs>
          <w:tab w:val="left" w:pos="270"/>
          <w:tab w:val="left" w:pos="360"/>
        </w:tabs>
        <w:jc w:val="both"/>
        <w:rPr>
          <w:b/>
          <w:sz w:val="24"/>
        </w:rPr>
      </w:pPr>
      <w:r>
        <w:rPr>
          <w:b/>
          <w:sz w:val="24"/>
        </w:rPr>
        <w:t xml:space="preserve">Chapter 5 </w:t>
      </w:r>
      <w:bookmarkStart w:id="0" w:name="_GoBack"/>
      <w:bookmarkEnd w:id="0"/>
    </w:p>
    <w:p w14:paraId="0AEE7186" w14:textId="2991DBE7" w:rsidR="002C4FDE" w:rsidRDefault="002C4FDE" w:rsidP="002C4FDE">
      <w:pPr>
        <w:keepNext/>
        <w:tabs>
          <w:tab w:val="left" w:pos="270"/>
          <w:tab w:val="left" w:pos="360"/>
        </w:tabs>
        <w:jc w:val="both"/>
        <w:rPr>
          <w:b/>
          <w:sz w:val="24"/>
        </w:rPr>
      </w:pPr>
      <w:r>
        <w:rPr>
          <w:b/>
          <w:sz w:val="24"/>
        </w:rPr>
        <w:t>Answers to Problems and Exercises</w:t>
      </w:r>
    </w:p>
    <w:p w14:paraId="7885D5E7" w14:textId="77777777" w:rsidR="002C4FDE" w:rsidRDefault="002C4FDE" w:rsidP="002C4FDE">
      <w:pPr>
        <w:jc w:val="both"/>
        <w:rPr>
          <w:sz w:val="24"/>
        </w:rPr>
      </w:pPr>
      <w:r>
        <w:rPr>
          <w:sz w:val="24"/>
        </w:rPr>
        <w:tab/>
      </w:r>
      <w:r>
        <w:rPr>
          <w:sz w:val="24"/>
        </w:rPr>
        <w:tab/>
      </w:r>
      <w:r>
        <w:rPr>
          <w:sz w:val="24"/>
        </w:rPr>
        <w:tab/>
      </w:r>
      <w:r>
        <w:rPr>
          <w:sz w:val="24"/>
        </w:rPr>
        <w:tab/>
        <w:t xml:space="preserve"> </w:t>
      </w:r>
    </w:p>
    <w:p w14:paraId="416BEFE9" w14:textId="77777777" w:rsidR="002C4FDE" w:rsidRDefault="002C4FDE" w:rsidP="002C4FDE">
      <w:pPr>
        <w:numPr>
          <w:ilvl w:val="0"/>
          <w:numId w:val="1"/>
        </w:numPr>
        <w:tabs>
          <w:tab w:val="left" w:pos="-540"/>
          <w:tab w:val="num" w:pos="270"/>
          <w:tab w:val="left" w:pos="360"/>
        </w:tabs>
        <w:ind w:left="270" w:hanging="270"/>
        <w:jc w:val="both"/>
        <w:rPr>
          <w:sz w:val="24"/>
        </w:rPr>
      </w:pPr>
    </w:p>
    <w:p w14:paraId="64DF942F" w14:textId="77777777" w:rsidR="002C4FDE" w:rsidRDefault="002C4FDE" w:rsidP="002C4FDE">
      <w:pPr>
        <w:numPr>
          <w:ilvl w:val="0"/>
          <w:numId w:val="2"/>
        </w:numPr>
        <w:tabs>
          <w:tab w:val="left" w:pos="-540"/>
          <w:tab w:val="num" w:pos="1440"/>
        </w:tabs>
        <w:ind w:left="1440" w:hanging="720"/>
        <w:jc w:val="both"/>
        <w:rPr>
          <w:sz w:val="24"/>
        </w:rPr>
      </w:pPr>
      <w:proofErr w:type="spellStart"/>
      <w:r>
        <w:rPr>
          <w:sz w:val="24"/>
        </w:rPr>
        <w:t>StudentID</w:t>
      </w:r>
      <w:proofErr w:type="spellEnd"/>
      <w:r>
        <w:rPr>
          <w:sz w:val="24"/>
        </w:rPr>
        <w:t xml:space="preserve"> in STUDENT because it is a primary key and the index would enforce uniqueness of the key; also, </w:t>
      </w:r>
      <w:proofErr w:type="spellStart"/>
      <w:r>
        <w:rPr>
          <w:sz w:val="24"/>
        </w:rPr>
        <w:t>StudentID</w:t>
      </w:r>
      <w:proofErr w:type="spellEnd"/>
      <w:r>
        <w:rPr>
          <w:sz w:val="24"/>
        </w:rPr>
        <w:t xml:space="preserve"> in STUDENT and in REGISTRATION is used in a WHERE clause for joining the STUDENT and REGISTRATION tables, so it likely makes sense to create an index on </w:t>
      </w:r>
      <w:proofErr w:type="spellStart"/>
      <w:r>
        <w:rPr>
          <w:sz w:val="24"/>
        </w:rPr>
        <w:t>StudentID</w:t>
      </w:r>
      <w:proofErr w:type="spellEnd"/>
      <w:r>
        <w:rPr>
          <w:sz w:val="24"/>
        </w:rPr>
        <w:t xml:space="preserve"> in REGISTRATION as well.</w:t>
      </w:r>
    </w:p>
    <w:p w14:paraId="7044C768" w14:textId="77777777" w:rsidR="002C4FDE" w:rsidRDefault="002C4FDE" w:rsidP="002C4FDE">
      <w:pPr>
        <w:tabs>
          <w:tab w:val="left" w:pos="-540"/>
          <w:tab w:val="num" w:pos="720"/>
        </w:tabs>
        <w:jc w:val="both"/>
        <w:rPr>
          <w:sz w:val="24"/>
        </w:rPr>
      </w:pPr>
    </w:p>
    <w:p w14:paraId="19A2D60C" w14:textId="77777777" w:rsidR="002C4FDE" w:rsidRDefault="002C4FDE" w:rsidP="002C4FDE">
      <w:pPr>
        <w:tabs>
          <w:tab w:val="left" w:pos="-540"/>
          <w:tab w:val="left" w:pos="360"/>
        </w:tabs>
        <w:ind w:left="2070" w:hanging="720"/>
        <w:jc w:val="both"/>
        <w:rPr>
          <w:sz w:val="24"/>
        </w:rPr>
      </w:pPr>
      <w:r>
        <w:rPr>
          <w:sz w:val="24"/>
        </w:rPr>
        <w:t xml:space="preserve">GPA in STUDENT because it is a </w:t>
      </w:r>
      <w:proofErr w:type="spellStart"/>
      <w:r>
        <w:rPr>
          <w:sz w:val="24"/>
        </w:rPr>
        <w:t>nonkey</w:t>
      </w:r>
      <w:proofErr w:type="spellEnd"/>
      <w:r>
        <w:rPr>
          <w:sz w:val="24"/>
        </w:rPr>
        <w:t xml:space="preserve"> cluster attribute used to qualify record retrieval</w:t>
      </w:r>
    </w:p>
    <w:p w14:paraId="16FA482E" w14:textId="77777777" w:rsidR="002C4FDE" w:rsidRDefault="002C4FDE" w:rsidP="002C4FDE">
      <w:pPr>
        <w:tabs>
          <w:tab w:val="left" w:pos="-540"/>
          <w:tab w:val="left" w:pos="360"/>
        </w:tabs>
        <w:ind w:left="2070" w:hanging="720"/>
        <w:jc w:val="both"/>
        <w:rPr>
          <w:sz w:val="24"/>
        </w:rPr>
      </w:pPr>
    </w:p>
    <w:p w14:paraId="1AAFBA92" w14:textId="77777777" w:rsidR="002C4FDE" w:rsidRDefault="002C4FDE" w:rsidP="002C4FDE">
      <w:pPr>
        <w:tabs>
          <w:tab w:val="left" w:pos="-540"/>
          <w:tab w:val="left" w:pos="360"/>
        </w:tabs>
        <w:ind w:left="2070" w:hanging="720"/>
        <w:jc w:val="both"/>
        <w:rPr>
          <w:sz w:val="24"/>
        </w:rPr>
      </w:pPr>
      <w:proofErr w:type="spellStart"/>
      <w:r>
        <w:rPr>
          <w:sz w:val="24"/>
        </w:rPr>
        <w:t>StudentName</w:t>
      </w:r>
      <w:proofErr w:type="spellEnd"/>
      <w:r>
        <w:rPr>
          <w:sz w:val="24"/>
        </w:rPr>
        <w:t xml:space="preserve"> in STUDENT because it is a </w:t>
      </w:r>
      <w:proofErr w:type="spellStart"/>
      <w:r>
        <w:rPr>
          <w:sz w:val="24"/>
        </w:rPr>
        <w:t>nonkey</w:t>
      </w:r>
      <w:proofErr w:type="spellEnd"/>
      <w:r>
        <w:rPr>
          <w:sz w:val="24"/>
        </w:rPr>
        <w:t xml:space="preserve"> attribute used to sort records</w:t>
      </w:r>
    </w:p>
    <w:p w14:paraId="62952CCF" w14:textId="77777777" w:rsidR="002C4FDE" w:rsidRDefault="002C4FDE" w:rsidP="002C4FDE">
      <w:pPr>
        <w:tabs>
          <w:tab w:val="left" w:pos="-540"/>
          <w:tab w:val="left" w:pos="360"/>
        </w:tabs>
        <w:ind w:left="2070" w:hanging="720"/>
        <w:jc w:val="both"/>
        <w:rPr>
          <w:sz w:val="24"/>
        </w:rPr>
      </w:pPr>
    </w:p>
    <w:p w14:paraId="0FE4DCC4" w14:textId="77777777" w:rsidR="002C4FDE" w:rsidRDefault="002C4FDE" w:rsidP="002C4FDE">
      <w:pPr>
        <w:tabs>
          <w:tab w:val="left" w:pos="-540"/>
          <w:tab w:val="left" w:pos="360"/>
        </w:tabs>
        <w:ind w:left="2070" w:hanging="720"/>
        <w:jc w:val="both"/>
        <w:rPr>
          <w:sz w:val="24"/>
        </w:rPr>
      </w:pPr>
      <w:proofErr w:type="spellStart"/>
      <w:r>
        <w:rPr>
          <w:sz w:val="24"/>
        </w:rPr>
        <w:t>StudentID</w:t>
      </w:r>
      <w:proofErr w:type="spellEnd"/>
      <w:r>
        <w:rPr>
          <w:sz w:val="24"/>
        </w:rPr>
        <w:t xml:space="preserve">, </w:t>
      </w:r>
      <w:proofErr w:type="spellStart"/>
      <w:r>
        <w:rPr>
          <w:sz w:val="24"/>
        </w:rPr>
        <w:t>CourseID</w:t>
      </w:r>
      <w:proofErr w:type="spellEnd"/>
      <w:r>
        <w:rPr>
          <w:sz w:val="24"/>
        </w:rPr>
        <w:t xml:space="preserve"> in REGISTRATION because it is a concatenated primary key and the index would enforce uniqueness of the key</w:t>
      </w:r>
    </w:p>
    <w:p w14:paraId="59F5FD54" w14:textId="77777777" w:rsidR="002C4FDE" w:rsidRDefault="002C4FDE" w:rsidP="002C4FDE">
      <w:pPr>
        <w:tabs>
          <w:tab w:val="left" w:pos="-540"/>
          <w:tab w:val="left" w:pos="360"/>
        </w:tabs>
        <w:ind w:left="1440" w:hanging="720"/>
        <w:jc w:val="both"/>
        <w:rPr>
          <w:sz w:val="24"/>
        </w:rPr>
      </w:pPr>
    </w:p>
    <w:p w14:paraId="4D046D36" w14:textId="77777777" w:rsidR="002C4FDE" w:rsidRDefault="002C4FDE" w:rsidP="002C4FDE">
      <w:pPr>
        <w:numPr>
          <w:ilvl w:val="0"/>
          <w:numId w:val="2"/>
        </w:numPr>
        <w:tabs>
          <w:tab w:val="left" w:pos="-540"/>
        </w:tabs>
        <w:ind w:left="1440" w:hanging="720"/>
        <w:jc w:val="both"/>
        <w:rPr>
          <w:sz w:val="24"/>
        </w:rPr>
      </w:pPr>
      <w:r>
        <w:rPr>
          <w:sz w:val="24"/>
        </w:rPr>
        <w:t>CREATE UNIQUE INDEX STUPKINDX ON STUDENT (</w:t>
      </w:r>
      <w:proofErr w:type="spellStart"/>
      <w:r>
        <w:rPr>
          <w:sz w:val="24"/>
        </w:rPr>
        <w:t>StudentID</w:t>
      </w:r>
      <w:proofErr w:type="spellEnd"/>
      <w:r>
        <w:rPr>
          <w:sz w:val="24"/>
        </w:rPr>
        <w:t>);</w:t>
      </w:r>
    </w:p>
    <w:p w14:paraId="3DDE8776" w14:textId="77777777" w:rsidR="002C4FDE" w:rsidRDefault="002C4FDE" w:rsidP="002C4FDE">
      <w:pPr>
        <w:ind w:left="1440"/>
        <w:jc w:val="both"/>
        <w:rPr>
          <w:sz w:val="24"/>
        </w:rPr>
      </w:pPr>
      <w:r>
        <w:rPr>
          <w:sz w:val="24"/>
        </w:rPr>
        <w:t>CREATE INDEX STUDREGINDX ON REGISTRATION (</w:t>
      </w:r>
      <w:proofErr w:type="spellStart"/>
      <w:r>
        <w:rPr>
          <w:sz w:val="24"/>
        </w:rPr>
        <w:t>StudentID</w:t>
      </w:r>
      <w:proofErr w:type="spellEnd"/>
      <w:r>
        <w:rPr>
          <w:sz w:val="24"/>
        </w:rPr>
        <w:t>);</w:t>
      </w:r>
    </w:p>
    <w:p w14:paraId="1CFF815A" w14:textId="77777777" w:rsidR="002C4FDE" w:rsidRDefault="002C4FDE" w:rsidP="002C4FDE">
      <w:pPr>
        <w:ind w:left="1440"/>
        <w:jc w:val="both"/>
        <w:rPr>
          <w:sz w:val="24"/>
        </w:rPr>
      </w:pPr>
      <w:r>
        <w:rPr>
          <w:sz w:val="24"/>
        </w:rPr>
        <w:t>CREATE INDEX CLUST_INDX</w:t>
      </w:r>
    </w:p>
    <w:p w14:paraId="1112181D" w14:textId="77777777" w:rsidR="002C4FDE" w:rsidRDefault="002C4FDE" w:rsidP="002C4FDE">
      <w:pPr>
        <w:ind w:left="1440" w:hanging="720"/>
        <w:jc w:val="both"/>
        <w:rPr>
          <w:sz w:val="24"/>
        </w:rPr>
      </w:pPr>
      <w:r>
        <w:rPr>
          <w:sz w:val="24"/>
        </w:rPr>
        <w:tab/>
      </w:r>
      <w:r>
        <w:rPr>
          <w:sz w:val="24"/>
        </w:rPr>
        <w:tab/>
        <w:t>ON STUDENT (GPA)</w:t>
      </w:r>
    </w:p>
    <w:p w14:paraId="7E33CFC5" w14:textId="77777777" w:rsidR="002C4FDE" w:rsidRDefault="002C4FDE" w:rsidP="002C4FDE">
      <w:pPr>
        <w:ind w:left="1440" w:hanging="720"/>
        <w:jc w:val="both"/>
        <w:rPr>
          <w:sz w:val="24"/>
        </w:rPr>
      </w:pPr>
      <w:r>
        <w:rPr>
          <w:sz w:val="24"/>
        </w:rPr>
        <w:tab/>
      </w:r>
      <w:r>
        <w:rPr>
          <w:sz w:val="24"/>
        </w:rPr>
        <w:tab/>
        <w:t>CLUSTER;</w:t>
      </w:r>
    </w:p>
    <w:p w14:paraId="24B6C476" w14:textId="77777777" w:rsidR="002C4FDE" w:rsidRDefault="002C4FDE" w:rsidP="002C4FDE">
      <w:pPr>
        <w:ind w:left="1440"/>
        <w:jc w:val="both"/>
        <w:rPr>
          <w:sz w:val="24"/>
        </w:rPr>
      </w:pPr>
      <w:r>
        <w:rPr>
          <w:sz w:val="24"/>
        </w:rPr>
        <w:t>CREATE INDEX NAMEINDX ON STUDENT (</w:t>
      </w:r>
      <w:proofErr w:type="spellStart"/>
      <w:r>
        <w:rPr>
          <w:sz w:val="24"/>
        </w:rPr>
        <w:t>StudentName</w:t>
      </w:r>
      <w:proofErr w:type="spellEnd"/>
      <w:r>
        <w:rPr>
          <w:sz w:val="24"/>
        </w:rPr>
        <w:t>);</w:t>
      </w:r>
    </w:p>
    <w:p w14:paraId="129B9B24" w14:textId="77777777" w:rsidR="002C4FDE" w:rsidRDefault="002C4FDE" w:rsidP="002C4FDE">
      <w:pPr>
        <w:ind w:left="1440"/>
        <w:jc w:val="both"/>
        <w:rPr>
          <w:sz w:val="24"/>
        </w:rPr>
      </w:pPr>
      <w:r>
        <w:rPr>
          <w:sz w:val="24"/>
        </w:rPr>
        <w:t xml:space="preserve">CREATE UNIQUE INDEX REGSPKINDX </w:t>
      </w:r>
    </w:p>
    <w:p w14:paraId="769B775C" w14:textId="77777777" w:rsidR="002C4FDE" w:rsidRDefault="002C4FDE" w:rsidP="002C4FDE">
      <w:pPr>
        <w:ind w:left="2160"/>
        <w:jc w:val="both"/>
        <w:rPr>
          <w:sz w:val="24"/>
        </w:rPr>
      </w:pPr>
      <w:r>
        <w:rPr>
          <w:sz w:val="24"/>
        </w:rPr>
        <w:t>ON REGISTRATION (</w:t>
      </w:r>
      <w:proofErr w:type="spellStart"/>
      <w:r>
        <w:rPr>
          <w:sz w:val="24"/>
        </w:rPr>
        <w:t>StudentID</w:t>
      </w:r>
      <w:proofErr w:type="spellEnd"/>
      <w:r>
        <w:rPr>
          <w:sz w:val="24"/>
        </w:rPr>
        <w:t xml:space="preserve">, </w:t>
      </w:r>
      <w:proofErr w:type="spellStart"/>
      <w:r>
        <w:rPr>
          <w:sz w:val="24"/>
        </w:rPr>
        <w:t>CourseID</w:t>
      </w:r>
      <w:proofErr w:type="spellEnd"/>
      <w:r>
        <w:rPr>
          <w:sz w:val="24"/>
        </w:rPr>
        <w:t>);</w:t>
      </w:r>
    </w:p>
    <w:p w14:paraId="453F08F8" w14:textId="77777777" w:rsidR="002C4FDE" w:rsidRPr="002C4FDE" w:rsidRDefault="002C4FDE" w:rsidP="002C4FDE">
      <w:pPr>
        <w:pStyle w:val="ListParagraph"/>
        <w:numPr>
          <w:ilvl w:val="0"/>
          <w:numId w:val="3"/>
        </w:numPr>
        <w:jc w:val="both"/>
        <w:rPr>
          <w:sz w:val="24"/>
        </w:rPr>
      </w:pPr>
      <w:r w:rsidRPr="002C4FDE">
        <w:rPr>
          <w:sz w:val="24"/>
        </w:rPr>
        <w:t>How will numeric value 3,456,349.2334 be stored assuming various Oracle data types?</w:t>
      </w:r>
    </w:p>
    <w:p w14:paraId="1E47F860" w14:textId="77777777" w:rsidR="002C4FDE" w:rsidRDefault="002C4FDE" w:rsidP="002C4FDE">
      <w:pPr>
        <w:ind w:left="648"/>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8"/>
        <w:gridCol w:w="2952"/>
        <w:gridCol w:w="2952"/>
      </w:tblGrid>
      <w:tr w:rsidR="002C4FDE" w14:paraId="72A4BD12" w14:textId="77777777" w:rsidTr="002C4FDE">
        <w:tc>
          <w:tcPr>
            <w:tcW w:w="558" w:type="dxa"/>
            <w:tcBorders>
              <w:top w:val="single" w:sz="4" w:space="0" w:color="auto"/>
              <w:left w:val="single" w:sz="4" w:space="0" w:color="auto"/>
              <w:bottom w:val="single" w:sz="4" w:space="0" w:color="auto"/>
              <w:right w:val="single" w:sz="4" w:space="0" w:color="auto"/>
            </w:tcBorders>
          </w:tcPr>
          <w:p w14:paraId="4A102C07" w14:textId="77777777" w:rsidR="002C4FDE" w:rsidRDefault="002C4FDE">
            <w:pPr>
              <w:jc w:val="both"/>
              <w:rPr>
                <w:sz w:val="24"/>
              </w:rPr>
            </w:pPr>
          </w:p>
        </w:tc>
        <w:tc>
          <w:tcPr>
            <w:tcW w:w="2952" w:type="dxa"/>
            <w:tcBorders>
              <w:top w:val="single" w:sz="4" w:space="0" w:color="auto"/>
              <w:left w:val="single" w:sz="4" w:space="0" w:color="auto"/>
              <w:bottom w:val="single" w:sz="4" w:space="0" w:color="auto"/>
              <w:right w:val="single" w:sz="4" w:space="0" w:color="auto"/>
            </w:tcBorders>
            <w:hideMark/>
          </w:tcPr>
          <w:p w14:paraId="6975E860" w14:textId="77777777" w:rsidR="002C4FDE" w:rsidRDefault="002C4FDE">
            <w:pPr>
              <w:jc w:val="both"/>
              <w:rPr>
                <w:sz w:val="24"/>
              </w:rPr>
            </w:pPr>
            <w:r>
              <w:rPr>
                <w:sz w:val="24"/>
              </w:rPr>
              <w:t>Oracle data type</w:t>
            </w:r>
          </w:p>
        </w:tc>
        <w:tc>
          <w:tcPr>
            <w:tcW w:w="2952" w:type="dxa"/>
            <w:tcBorders>
              <w:top w:val="single" w:sz="4" w:space="0" w:color="auto"/>
              <w:left w:val="single" w:sz="4" w:space="0" w:color="auto"/>
              <w:bottom w:val="single" w:sz="4" w:space="0" w:color="auto"/>
              <w:right w:val="single" w:sz="4" w:space="0" w:color="auto"/>
            </w:tcBorders>
            <w:hideMark/>
          </w:tcPr>
          <w:p w14:paraId="6B6090ED" w14:textId="77777777" w:rsidR="002C4FDE" w:rsidRDefault="002C4FDE">
            <w:pPr>
              <w:jc w:val="both"/>
              <w:rPr>
                <w:sz w:val="24"/>
              </w:rPr>
            </w:pPr>
            <w:r>
              <w:rPr>
                <w:sz w:val="24"/>
              </w:rPr>
              <w:t>Stored Value</w:t>
            </w:r>
          </w:p>
        </w:tc>
      </w:tr>
      <w:tr w:rsidR="002C4FDE" w14:paraId="5D3E8A44" w14:textId="77777777" w:rsidTr="002C4FDE">
        <w:tc>
          <w:tcPr>
            <w:tcW w:w="558" w:type="dxa"/>
            <w:tcBorders>
              <w:top w:val="single" w:sz="4" w:space="0" w:color="auto"/>
              <w:left w:val="single" w:sz="4" w:space="0" w:color="auto"/>
              <w:bottom w:val="single" w:sz="4" w:space="0" w:color="auto"/>
              <w:right w:val="single" w:sz="4" w:space="0" w:color="auto"/>
            </w:tcBorders>
            <w:hideMark/>
          </w:tcPr>
          <w:p w14:paraId="34F647D0" w14:textId="77777777" w:rsidR="002C4FDE" w:rsidRDefault="002C4FDE">
            <w:pPr>
              <w:jc w:val="both"/>
              <w:rPr>
                <w:sz w:val="24"/>
              </w:rPr>
            </w:pPr>
            <w:r>
              <w:rPr>
                <w:sz w:val="24"/>
              </w:rPr>
              <w:t>a.</w:t>
            </w:r>
          </w:p>
        </w:tc>
        <w:tc>
          <w:tcPr>
            <w:tcW w:w="2952" w:type="dxa"/>
            <w:tcBorders>
              <w:top w:val="single" w:sz="4" w:space="0" w:color="auto"/>
              <w:left w:val="single" w:sz="4" w:space="0" w:color="auto"/>
              <w:bottom w:val="single" w:sz="4" w:space="0" w:color="auto"/>
              <w:right w:val="single" w:sz="4" w:space="0" w:color="auto"/>
            </w:tcBorders>
            <w:hideMark/>
          </w:tcPr>
          <w:p w14:paraId="672DBC2B" w14:textId="77777777" w:rsidR="002C4FDE" w:rsidRDefault="002C4FDE">
            <w:pPr>
              <w:jc w:val="both"/>
              <w:rPr>
                <w:sz w:val="24"/>
              </w:rPr>
            </w:pPr>
            <w:proofErr w:type="gramStart"/>
            <w:r>
              <w:rPr>
                <w:sz w:val="24"/>
              </w:rPr>
              <w:t>NUMBER(</w:t>
            </w:r>
            <w:proofErr w:type="gramEnd"/>
            <w:r>
              <w:rPr>
                <w:sz w:val="24"/>
              </w:rPr>
              <w:t>11)</w:t>
            </w:r>
          </w:p>
        </w:tc>
        <w:tc>
          <w:tcPr>
            <w:tcW w:w="2952" w:type="dxa"/>
            <w:tcBorders>
              <w:top w:val="single" w:sz="4" w:space="0" w:color="auto"/>
              <w:left w:val="single" w:sz="4" w:space="0" w:color="auto"/>
              <w:bottom w:val="single" w:sz="4" w:space="0" w:color="auto"/>
              <w:right w:val="single" w:sz="4" w:space="0" w:color="auto"/>
            </w:tcBorders>
            <w:hideMark/>
          </w:tcPr>
          <w:p w14:paraId="6098B402" w14:textId="77777777" w:rsidR="002C4FDE" w:rsidRDefault="002C4FDE">
            <w:pPr>
              <w:jc w:val="both"/>
              <w:rPr>
                <w:sz w:val="24"/>
              </w:rPr>
            </w:pPr>
            <w:r>
              <w:rPr>
                <w:sz w:val="24"/>
              </w:rPr>
              <w:t>3456349</w:t>
            </w:r>
          </w:p>
        </w:tc>
      </w:tr>
      <w:tr w:rsidR="002C4FDE" w14:paraId="0240689B" w14:textId="77777777" w:rsidTr="002C4FDE">
        <w:tc>
          <w:tcPr>
            <w:tcW w:w="558" w:type="dxa"/>
            <w:tcBorders>
              <w:top w:val="single" w:sz="4" w:space="0" w:color="auto"/>
              <w:left w:val="single" w:sz="4" w:space="0" w:color="auto"/>
              <w:bottom w:val="single" w:sz="4" w:space="0" w:color="auto"/>
              <w:right w:val="single" w:sz="4" w:space="0" w:color="auto"/>
            </w:tcBorders>
            <w:hideMark/>
          </w:tcPr>
          <w:p w14:paraId="434B2EDD" w14:textId="77777777" w:rsidR="002C4FDE" w:rsidRDefault="002C4FDE">
            <w:pPr>
              <w:jc w:val="both"/>
              <w:rPr>
                <w:sz w:val="24"/>
              </w:rPr>
            </w:pPr>
            <w:r>
              <w:rPr>
                <w:sz w:val="24"/>
              </w:rPr>
              <w:t>b.</w:t>
            </w:r>
          </w:p>
        </w:tc>
        <w:tc>
          <w:tcPr>
            <w:tcW w:w="2952" w:type="dxa"/>
            <w:tcBorders>
              <w:top w:val="single" w:sz="4" w:space="0" w:color="auto"/>
              <w:left w:val="single" w:sz="4" w:space="0" w:color="auto"/>
              <w:bottom w:val="single" w:sz="4" w:space="0" w:color="auto"/>
              <w:right w:val="single" w:sz="4" w:space="0" w:color="auto"/>
            </w:tcBorders>
            <w:hideMark/>
          </w:tcPr>
          <w:p w14:paraId="3651BE29" w14:textId="77777777" w:rsidR="002C4FDE" w:rsidRDefault="002C4FDE">
            <w:pPr>
              <w:jc w:val="both"/>
              <w:rPr>
                <w:sz w:val="24"/>
              </w:rPr>
            </w:pPr>
            <w:proofErr w:type="gramStart"/>
            <w:r>
              <w:rPr>
                <w:sz w:val="24"/>
              </w:rPr>
              <w:t>NUMBER(</w:t>
            </w:r>
            <w:proofErr w:type="gramEnd"/>
            <w:r>
              <w:rPr>
                <w:sz w:val="24"/>
              </w:rPr>
              <w:t>11,1)</w:t>
            </w:r>
          </w:p>
        </w:tc>
        <w:tc>
          <w:tcPr>
            <w:tcW w:w="2952" w:type="dxa"/>
            <w:tcBorders>
              <w:top w:val="single" w:sz="4" w:space="0" w:color="auto"/>
              <w:left w:val="single" w:sz="4" w:space="0" w:color="auto"/>
              <w:bottom w:val="single" w:sz="4" w:space="0" w:color="auto"/>
              <w:right w:val="single" w:sz="4" w:space="0" w:color="auto"/>
            </w:tcBorders>
            <w:hideMark/>
          </w:tcPr>
          <w:p w14:paraId="78F8F79E" w14:textId="77777777" w:rsidR="002C4FDE" w:rsidRDefault="002C4FDE">
            <w:pPr>
              <w:jc w:val="both"/>
              <w:rPr>
                <w:sz w:val="24"/>
              </w:rPr>
            </w:pPr>
            <w:r>
              <w:rPr>
                <w:sz w:val="24"/>
              </w:rPr>
              <w:t>3456349.2</w:t>
            </w:r>
          </w:p>
        </w:tc>
      </w:tr>
      <w:tr w:rsidR="002C4FDE" w14:paraId="380152CC" w14:textId="77777777" w:rsidTr="002C4FDE">
        <w:tc>
          <w:tcPr>
            <w:tcW w:w="558" w:type="dxa"/>
            <w:tcBorders>
              <w:top w:val="single" w:sz="4" w:space="0" w:color="auto"/>
              <w:left w:val="single" w:sz="4" w:space="0" w:color="auto"/>
              <w:bottom w:val="single" w:sz="4" w:space="0" w:color="auto"/>
              <w:right w:val="single" w:sz="4" w:space="0" w:color="auto"/>
            </w:tcBorders>
            <w:hideMark/>
          </w:tcPr>
          <w:p w14:paraId="7BF9ADB0" w14:textId="77777777" w:rsidR="002C4FDE" w:rsidRDefault="002C4FDE">
            <w:pPr>
              <w:jc w:val="both"/>
              <w:rPr>
                <w:sz w:val="24"/>
              </w:rPr>
            </w:pPr>
            <w:r>
              <w:rPr>
                <w:sz w:val="24"/>
              </w:rPr>
              <w:t>c.</w:t>
            </w:r>
          </w:p>
        </w:tc>
        <w:tc>
          <w:tcPr>
            <w:tcW w:w="2952" w:type="dxa"/>
            <w:tcBorders>
              <w:top w:val="single" w:sz="4" w:space="0" w:color="auto"/>
              <w:left w:val="single" w:sz="4" w:space="0" w:color="auto"/>
              <w:bottom w:val="single" w:sz="4" w:space="0" w:color="auto"/>
              <w:right w:val="single" w:sz="4" w:space="0" w:color="auto"/>
            </w:tcBorders>
            <w:hideMark/>
          </w:tcPr>
          <w:p w14:paraId="34893FA9" w14:textId="77777777" w:rsidR="002C4FDE" w:rsidRDefault="002C4FDE">
            <w:pPr>
              <w:jc w:val="both"/>
              <w:rPr>
                <w:sz w:val="24"/>
              </w:rPr>
            </w:pPr>
            <w:proofErr w:type="gramStart"/>
            <w:r>
              <w:rPr>
                <w:sz w:val="24"/>
              </w:rPr>
              <w:t>NUMBER(</w:t>
            </w:r>
            <w:proofErr w:type="gramEnd"/>
            <w:r>
              <w:rPr>
                <w:sz w:val="24"/>
              </w:rPr>
              <w:t>11,-2)</w:t>
            </w:r>
          </w:p>
        </w:tc>
        <w:tc>
          <w:tcPr>
            <w:tcW w:w="2952" w:type="dxa"/>
            <w:tcBorders>
              <w:top w:val="single" w:sz="4" w:space="0" w:color="auto"/>
              <w:left w:val="single" w:sz="4" w:space="0" w:color="auto"/>
              <w:bottom w:val="single" w:sz="4" w:space="0" w:color="auto"/>
              <w:right w:val="single" w:sz="4" w:space="0" w:color="auto"/>
            </w:tcBorders>
            <w:hideMark/>
          </w:tcPr>
          <w:p w14:paraId="105C1794" w14:textId="77777777" w:rsidR="002C4FDE" w:rsidRDefault="002C4FDE">
            <w:pPr>
              <w:jc w:val="both"/>
              <w:rPr>
                <w:sz w:val="24"/>
              </w:rPr>
            </w:pPr>
            <w:r>
              <w:rPr>
                <w:sz w:val="24"/>
              </w:rPr>
              <w:t>3456300</w:t>
            </w:r>
          </w:p>
        </w:tc>
      </w:tr>
      <w:tr w:rsidR="002C4FDE" w14:paraId="1A70A963" w14:textId="77777777" w:rsidTr="002C4FDE">
        <w:tc>
          <w:tcPr>
            <w:tcW w:w="558" w:type="dxa"/>
            <w:tcBorders>
              <w:top w:val="single" w:sz="4" w:space="0" w:color="auto"/>
              <w:left w:val="single" w:sz="4" w:space="0" w:color="auto"/>
              <w:bottom w:val="single" w:sz="4" w:space="0" w:color="auto"/>
              <w:right w:val="single" w:sz="4" w:space="0" w:color="auto"/>
            </w:tcBorders>
            <w:hideMark/>
          </w:tcPr>
          <w:p w14:paraId="25D22145" w14:textId="77777777" w:rsidR="002C4FDE" w:rsidRDefault="002C4FDE">
            <w:pPr>
              <w:jc w:val="both"/>
              <w:rPr>
                <w:sz w:val="24"/>
              </w:rPr>
            </w:pPr>
            <w:r>
              <w:rPr>
                <w:sz w:val="24"/>
              </w:rPr>
              <w:t>d.</w:t>
            </w:r>
          </w:p>
        </w:tc>
        <w:tc>
          <w:tcPr>
            <w:tcW w:w="2952" w:type="dxa"/>
            <w:tcBorders>
              <w:top w:val="single" w:sz="4" w:space="0" w:color="auto"/>
              <w:left w:val="single" w:sz="4" w:space="0" w:color="auto"/>
              <w:bottom w:val="single" w:sz="4" w:space="0" w:color="auto"/>
              <w:right w:val="single" w:sz="4" w:space="0" w:color="auto"/>
            </w:tcBorders>
            <w:hideMark/>
          </w:tcPr>
          <w:p w14:paraId="095320A6" w14:textId="77777777" w:rsidR="002C4FDE" w:rsidRDefault="002C4FDE">
            <w:pPr>
              <w:jc w:val="both"/>
              <w:rPr>
                <w:sz w:val="24"/>
              </w:rPr>
            </w:pPr>
            <w:proofErr w:type="gramStart"/>
            <w:r>
              <w:rPr>
                <w:sz w:val="24"/>
              </w:rPr>
              <w:t>NUMBER(</w:t>
            </w:r>
            <w:proofErr w:type="gramEnd"/>
            <w:r>
              <w:rPr>
                <w:sz w:val="24"/>
              </w:rPr>
              <w:t>6)</w:t>
            </w:r>
          </w:p>
        </w:tc>
        <w:tc>
          <w:tcPr>
            <w:tcW w:w="2952" w:type="dxa"/>
            <w:tcBorders>
              <w:top w:val="single" w:sz="4" w:space="0" w:color="auto"/>
              <w:left w:val="single" w:sz="4" w:space="0" w:color="auto"/>
              <w:bottom w:val="single" w:sz="4" w:space="0" w:color="auto"/>
              <w:right w:val="single" w:sz="4" w:space="0" w:color="auto"/>
            </w:tcBorders>
            <w:hideMark/>
          </w:tcPr>
          <w:p w14:paraId="551825D8" w14:textId="77777777" w:rsidR="002C4FDE" w:rsidRDefault="002C4FDE">
            <w:pPr>
              <w:jc w:val="both"/>
              <w:rPr>
                <w:sz w:val="24"/>
              </w:rPr>
            </w:pPr>
            <w:r>
              <w:rPr>
                <w:sz w:val="24"/>
              </w:rPr>
              <w:t>Not accepted; exceeds precision</w:t>
            </w:r>
          </w:p>
        </w:tc>
      </w:tr>
      <w:tr w:rsidR="002C4FDE" w14:paraId="4A73E84E" w14:textId="77777777" w:rsidTr="002C4FDE">
        <w:tc>
          <w:tcPr>
            <w:tcW w:w="558" w:type="dxa"/>
            <w:tcBorders>
              <w:top w:val="single" w:sz="4" w:space="0" w:color="auto"/>
              <w:left w:val="single" w:sz="4" w:space="0" w:color="auto"/>
              <w:bottom w:val="single" w:sz="4" w:space="0" w:color="auto"/>
              <w:right w:val="single" w:sz="4" w:space="0" w:color="auto"/>
            </w:tcBorders>
            <w:hideMark/>
          </w:tcPr>
          <w:p w14:paraId="6F1EED3D" w14:textId="77777777" w:rsidR="002C4FDE" w:rsidRDefault="002C4FDE">
            <w:pPr>
              <w:jc w:val="both"/>
              <w:rPr>
                <w:sz w:val="24"/>
              </w:rPr>
            </w:pPr>
            <w:r>
              <w:rPr>
                <w:sz w:val="24"/>
              </w:rPr>
              <w:t>e.</w:t>
            </w:r>
          </w:p>
        </w:tc>
        <w:tc>
          <w:tcPr>
            <w:tcW w:w="2952" w:type="dxa"/>
            <w:tcBorders>
              <w:top w:val="single" w:sz="4" w:space="0" w:color="auto"/>
              <w:left w:val="single" w:sz="4" w:space="0" w:color="auto"/>
              <w:bottom w:val="single" w:sz="4" w:space="0" w:color="auto"/>
              <w:right w:val="single" w:sz="4" w:space="0" w:color="auto"/>
            </w:tcBorders>
            <w:hideMark/>
          </w:tcPr>
          <w:p w14:paraId="108038CC" w14:textId="77777777" w:rsidR="002C4FDE" w:rsidRDefault="002C4FDE">
            <w:pPr>
              <w:jc w:val="both"/>
              <w:rPr>
                <w:sz w:val="24"/>
              </w:rPr>
            </w:pPr>
            <w:r>
              <w:rPr>
                <w:sz w:val="24"/>
              </w:rPr>
              <w:t>NUMBER</w:t>
            </w:r>
          </w:p>
        </w:tc>
        <w:tc>
          <w:tcPr>
            <w:tcW w:w="2952" w:type="dxa"/>
            <w:tcBorders>
              <w:top w:val="single" w:sz="4" w:space="0" w:color="auto"/>
              <w:left w:val="single" w:sz="4" w:space="0" w:color="auto"/>
              <w:bottom w:val="single" w:sz="4" w:space="0" w:color="auto"/>
              <w:right w:val="single" w:sz="4" w:space="0" w:color="auto"/>
            </w:tcBorders>
            <w:hideMark/>
          </w:tcPr>
          <w:p w14:paraId="220F927F" w14:textId="77777777" w:rsidR="002C4FDE" w:rsidRDefault="002C4FDE">
            <w:pPr>
              <w:jc w:val="both"/>
              <w:rPr>
                <w:sz w:val="24"/>
              </w:rPr>
            </w:pPr>
            <w:r>
              <w:rPr>
                <w:sz w:val="24"/>
              </w:rPr>
              <w:t>3456349.2334</w:t>
            </w:r>
          </w:p>
        </w:tc>
      </w:tr>
    </w:tbl>
    <w:p w14:paraId="5BA3CDD4" w14:textId="77777777" w:rsidR="002C4FDE" w:rsidRDefault="002C4FDE"/>
    <w:p w14:paraId="361C2185" w14:textId="77777777" w:rsidR="002C4FDE" w:rsidRDefault="002C4FDE"/>
    <w:p w14:paraId="703ECD8B" w14:textId="77777777" w:rsidR="002C4FDE" w:rsidRPr="002C4FDE" w:rsidRDefault="002C4FDE" w:rsidP="002C4FDE">
      <w:pPr>
        <w:pStyle w:val="ListParagraph"/>
        <w:numPr>
          <w:ilvl w:val="0"/>
          <w:numId w:val="4"/>
        </w:numPr>
        <w:jc w:val="both"/>
        <w:rPr>
          <w:sz w:val="24"/>
        </w:rPr>
      </w:pPr>
      <w:r w:rsidRPr="002C4FDE">
        <w:rPr>
          <w:sz w:val="24"/>
        </w:rPr>
        <w:t>Recommendations for denormalization:</w:t>
      </w:r>
    </w:p>
    <w:p w14:paraId="346052B8" w14:textId="77777777" w:rsidR="002C4FDE" w:rsidRDefault="002C4FDE" w:rsidP="002C4FDE">
      <w:pPr>
        <w:ind w:left="720"/>
        <w:jc w:val="both"/>
        <w:rPr>
          <w:sz w:val="24"/>
        </w:rPr>
      </w:pPr>
      <w:r>
        <w:rPr>
          <w:sz w:val="24"/>
        </w:rPr>
        <w:t xml:space="preserve">EMPLOYEE SCHEDULE </w:t>
      </w:r>
    </w:p>
    <w:p w14:paraId="6E52352F" w14:textId="77777777" w:rsidR="002C4FDE" w:rsidRDefault="002C4FDE" w:rsidP="002C4FDE">
      <w:pPr>
        <w:ind w:left="720"/>
        <w:jc w:val="both"/>
        <w:rPr>
          <w:sz w:val="24"/>
        </w:rPr>
      </w:pPr>
      <w:r>
        <w:rPr>
          <w:sz w:val="24"/>
        </w:rPr>
        <w:t>(</w:t>
      </w:r>
      <w:proofErr w:type="spellStart"/>
      <w:r>
        <w:rPr>
          <w:sz w:val="24"/>
          <w:u w:val="single"/>
        </w:rPr>
        <w:t>DepartmentID</w:t>
      </w:r>
      <w:proofErr w:type="spellEnd"/>
      <w:r>
        <w:rPr>
          <w:sz w:val="24"/>
        </w:rPr>
        <w:t xml:space="preserve">, </w:t>
      </w:r>
      <w:proofErr w:type="spellStart"/>
      <w:r>
        <w:rPr>
          <w:sz w:val="24"/>
          <w:u w:val="single"/>
        </w:rPr>
        <w:t>EmployeeID</w:t>
      </w:r>
      <w:proofErr w:type="spellEnd"/>
      <w:r>
        <w:rPr>
          <w:sz w:val="24"/>
        </w:rPr>
        <w:t xml:space="preserve">, </w:t>
      </w:r>
      <w:proofErr w:type="spellStart"/>
      <w:r>
        <w:rPr>
          <w:sz w:val="24"/>
          <w:u w:val="dash"/>
        </w:rPr>
        <w:t>WhereWork</w:t>
      </w:r>
      <w:proofErr w:type="spellEnd"/>
      <w:r>
        <w:rPr>
          <w:sz w:val="24"/>
        </w:rPr>
        <w:t xml:space="preserve">, </w:t>
      </w:r>
      <w:proofErr w:type="spellStart"/>
      <w:r>
        <w:rPr>
          <w:sz w:val="24"/>
        </w:rPr>
        <w:t>EmployeeName</w:t>
      </w:r>
      <w:proofErr w:type="spellEnd"/>
      <w:r>
        <w:rPr>
          <w:sz w:val="24"/>
        </w:rPr>
        <w:t xml:space="preserve">, </w:t>
      </w:r>
      <w:proofErr w:type="spellStart"/>
      <w:r>
        <w:rPr>
          <w:sz w:val="24"/>
        </w:rPr>
        <w:t>EmployeeAddress</w:t>
      </w:r>
      <w:proofErr w:type="spellEnd"/>
      <w:r>
        <w:rPr>
          <w:sz w:val="24"/>
        </w:rPr>
        <w:t xml:space="preserve">, </w:t>
      </w:r>
      <w:r>
        <w:rPr>
          <w:sz w:val="24"/>
          <w:u w:val="single"/>
        </w:rPr>
        <w:t>Date</w:t>
      </w:r>
      <w:r>
        <w:rPr>
          <w:sz w:val="24"/>
        </w:rPr>
        <w:t>)</w:t>
      </w:r>
    </w:p>
    <w:p w14:paraId="62CF2BD5" w14:textId="77777777" w:rsidR="002C4FDE" w:rsidRDefault="002C4FDE" w:rsidP="002C4FDE">
      <w:pPr>
        <w:tabs>
          <w:tab w:val="left" w:pos="-1080"/>
          <w:tab w:val="left" w:pos="-720"/>
          <w:tab w:val="left" w:pos="0"/>
          <w:tab w:val="num" w:pos="720"/>
        </w:tabs>
        <w:ind w:left="720"/>
        <w:jc w:val="both"/>
        <w:rPr>
          <w:sz w:val="24"/>
        </w:rPr>
      </w:pPr>
    </w:p>
    <w:p w14:paraId="40D1699D" w14:textId="77777777" w:rsidR="002C4FDE" w:rsidRDefault="002C4FDE" w:rsidP="002C4FDE">
      <w:pPr>
        <w:tabs>
          <w:tab w:val="left" w:pos="-1080"/>
          <w:tab w:val="left" w:pos="-720"/>
          <w:tab w:val="left" w:pos="0"/>
          <w:tab w:val="num" w:pos="720"/>
        </w:tabs>
        <w:ind w:left="720"/>
        <w:jc w:val="both"/>
        <w:rPr>
          <w:b/>
          <w:sz w:val="24"/>
        </w:rPr>
      </w:pPr>
      <w:r>
        <w:rPr>
          <w:i/>
          <w:sz w:val="24"/>
        </w:rPr>
        <w:t xml:space="preserve">A many-to-many relationship (associative entity) with </w:t>
      </w:r>
      <w:proofErr w:type="spellStart"/>
      <w:r>
        <w:rPr>
          <w:i/>
          <w:sz w:val="24"/>
        </w:rPr>
        <w:t>nonkey</w:t>
      </w:r>
      <w:proofErr w:type="spellEnd"/>
      <w:r>
        <w:rPr>
          <w:i/>
          <w:sz w:val="24"/>
        </w:rPr>
        <w:t xml:space="preserve"> attributes</w:t>
      </w:r>
      <w:r>
        <w:rPr>
          <w:sz w:val="24"/>
        </w:rPr>
        <w:t xml:space="preserve">: Rather than joining three files to extract data from the two basic entities in the relationship, it may be advisable to combine attributes from one of the entities into the record representing the relation in the many-to-many relationship, thus avoiding one join in many data access modules. This approach is advantageous as this joining will occur frequently. </w:t>
      </w:r>
    </w:p>
    <w:p w14:paraId="3CCD80B4" w14:textId="77777777" w:rsidR="002C4FDE" w:rsidRDefault="002C4FDE" w:rsidP="002C4FDE">
      <w:pPr>
        <w:tabs>
          <w:tab w:val="left" w:pos="-1080"/>
          <w:tab w:val="left" w:pos="-720"/>
          <w:tab w:val="left" w:pos="0"/>
          <w:tab w:val="num" w:pos="720"/>
        </w:tabs>
        <w:ind w:left="720"/>
        <w:jc w:val="both"/>
        <w:rPr>
          <w:b/>
          <w:sz w:val="24"/>
        </w:rPr>
      </w:pPr>
    </w:p>
    <w:p w14:paraId="32CF5CF9" w14:textId="77777777" w:rsidR="002C4FDE" w:rsidRDefault="002C4FDE" w:rsidP="002C4FDE">
      <w:pPr>
        <w:tabs>
          <w:tab w:val="left" w:pos="-1080"/>
          <w:tab w:val="left" w:pos="-720"/>
          <w:tab w:val="left" w:pos="0"/>
          <w:tab w:val="num" w:pos="720"/>
        </w:tabs>
        <w:ind w:left="720"/>
        <w:jc w:val="both"/>
        <w:rPr>
          <w:sz w:val="24"/>
        </w:rPr>
      </w:pPr>
      <w:r>
        <w:rPr>
          <w:sz w:val="24"/>
        </w:rPr>
        <w:br w:type="page"/>
      </w:r>
      <w:r>
        <w:rPr>
          <w:sz w:val="24"/>
        </w:rPr>
        <w:lastRenderedPageBreak/>
        <w:t xml:space="preserve">DEPARTMENT </w:t>
      </w:r>
    </w:p>
    <w:p w14:paraId="582E7F4B" w14:textId="77777777" w:rsidR="002C4FDE" w:rsidRDefault="002C4FDE" w:rsidP="002C4FDE">
      <w:pPr>
        <w:tabs>
          <w:tab w:val="left" w:pos="-1080"/>
          <w:tab w:val="left" w:pos="-720"/>
          <w:tab w:val="left" w:pos="0"/>
          <w:tab w:val="num" w:pos="720"/>
        </w:tabs>
        <w:ind w:left="720"/>
        <w:jc w:val="both"/>
        <w:rPr>
          <w:b/>
          <w:sz w:val="24"/>
        </w:rPr>
      </w:pPr>
      <w:r>
        <w:rPr>
          <w:sz w:val="24"/>
        </w:rPr>
        <w:t>(</w:t>
      </w:r>
      <w:proofErr w:type="spellStart"/>
      <w:r>
        <w:rPr>
          <w:sz w:val="24"/>
          <w:u w:val="single"/>
        </w:rPr>
        <w:t>DepartmentID</w:t>
      </w:r>
      <w:proofErr w:type="spellEnd"/>
      <w:r>
        <w:rPr>
          <w:sz w:val="24"/>
        </w:rPr>
        <w:t xml:space="preserve">, </w:t>
      </w:r>
      <w:proofErr w:type="spellStart"/>
      <w:r>
        <w:rPr>
          <w:sz w:val="24"/>
          <w:u w:val="dash"/>
        </w:rPr>
        <w:t>ManagerID</w:t>
      </w:r>
      <w:proofErr w:type="spellEnd"/>
      <w:r>
        <w:rPr>
          <w:sz w:val="24"/>
        </w:rPr>
        <w:t xml:space="preserve">, </w:t>
      </w:r>
      <w:proofErr w:type="spellStart"/>
      <w:r>
        <w:rPr>
          <w:sz w:val="24"/>
        </w:rPr>
        <w:t>SalesGoal</w:t>
      </w:r>
      <w:proofErr w:type="spellEnd"/>
      <w:r>
        <w:rPr>
          <w:sz w:val="24"/>
        </w:rPr>
        <w:t xml:space="preserve">, </w:t>
      </w:r>
      <w:proofErr w:type="spellStart"/>
      <w:r>
        <w:rPr>
          <w:sz w:val="24"/>
          <w:u w:val="single"/>
        </w:rPr>
        <w:t>StoreID</w:t>
      </w:r>
      <w:proofErr w:type="spellEnd"/>
      <w:r>
        <w:rPr>
          <w:sz w:val="24"/>
        </w:rPr>
        <w:t xml:space="preserve">, Region, </w:t>
      </w:r>
      <w:proofErr w:type="spellStart"/>
      <w:r>
        <w:rPr>
          <w:sz w:val="24"/>
          <w:u w:val="dash"/>
        </w:rPr>
        <w:t>ManagerID</w:t>
      </w:r>
      <w:proofErr w:type="spellEnd"/>
      <w:r>
        <w:rPr>
          <w:sz w:val="24"/>
        </w:rPr>
        <w:t xml:space="preserve">, </w:t>
      </w:r>
      <w:proofErr w:type="spellStart"/>
      <w:r>
        <w:rPr>
          <w:sz w:val="24"/>
        </w:rPr>
        <w:t>SquareFeet</w:t>
      </w:r>
      <w:proofErr w:type="spellEnd"/>
      <w:r>
        <w:rPr>
          <w:sz w:val="24"/>
        </w:rPr>
        <w:t>)</w:t>
      </w:r>
    </w:p>
    <w:p w14:paraId="0AD63AFD" w14:textId="77777777" w:rsidR="002C4FDE" w:rsidRDefault="002C4FDE" w:rsidP="002C4FDE">
      <w:pPr>
        <w:tabs>
          <w:tab w:val="left" w:pos="-1080"/>
          <w:tab w:val="left" w:pos="-720"/>
          <w:tab w:val="left" w:pos="0"/>
          <w:tab w:val="num" w:pos="720"/>
        </w:tabs>
        <w:ind w:left="720"/>
        <w:jc w:val="both"/>
        <w:rPr>
          <w:b/>
          <w:sz w:val="24"/>
        </w:rPr>
      </w:pPr>
    </w:p>
    <w:p w14:paraId="57A1AE1C" w14:textId="77777777" w:rsidR="002C4FDE" w:rsidRDefault="002C4FDE" w:rsidP="002C4FDE">
      <w:pPr>
        <w:tabs>
          <w:tab w:val="left" w:pos="-1080"/>
          <w:tab w:val="left" w:pos="-720"/>
          <w:tab w:val="left" w:pos="0"/>
          <w:tab w:val="num" w:pos="720"/>
        </w:tabs>
        <w:ind w:left="720"/>
        <w:jc w:val="both"/>
        <w:rPr>
          <w:sz w:val="24"/>
        </w:rPr>
      </w:pPr>
      <w:r>
        <w:rPr>
          <w:sz w:val="24"/>
        </w:rPr>
        <w:t xml:space="preserve">This </w:t>
      </w:r>
      <w:r>
        <w:rPr>
          <w:i/>
          <w:sz w:val="24"/>
        </w:rPr>
        <w:t xml:space="preserve">reference data </w:t>
      </w:r>
      <w:r>
        <w:rPr>
          <w:sz w:val="24"/>
        </w:rPr>
        <w:t>denormalization option wouldn't be recommended since the table STORE is further related to a table MANAGER, and there are probably more than just a few departments in each STORE.</w:t>
      </w:r>
    </w:p>
    <w:p w14:paraId="70A15CD5" w14:textId="77777777" w:rsidR="002C4FDE" w:rsidRDefault="002C4FDE"/>
    <w:p w14:paraId="79735076" w14:textId="04C43BB4" w:rsidR="002C4FDE" w:rsidRDefault="002C4FDE"/>
    <w:p w14:paraId="77330C34" w14:textId="7C682059" w:rsidR="00B519FB" w:rsidRDefault="00B519FB"/>
    <w:p w14:paraId="43556C72" w14:textId="3C808D3E" w:rsidR="00B519FB" w:rsidRDefault="00B519FB" w:rsidP="00B519FB">
      <w:pPr>
        <w:ind w:left="504"/>
        <w:jc w:val="both"/>
        <w:rPr>
          <w:sz w:val="24"/>
        </w:rPr>
      </w:pPr>
      <w:r>
        <w:t>9..</w:t>
      </w:r>
      <w:r w:rsidRPr="00B519FB">
        <w:rPr>
          <w:sz w:val="24"/>
        </w:rPr>
        <w:t xml:space="preserve"> </w:t>
      </w:r>
      <w:r>
        <w:rPr>
          <w:sz w:val="24"/>
        </w:rPr>
        <w:t xml:space="preserve">Recommendations for denormalization: </w:t>
      </w:r>
    </w:p>
    <w:p w14:paraId="3F2E1872" w14:textId="77777777" w:rsidR="00B519FB" w:rsidRDefault="00B519FB" w:rsidP="00B519FB">
      <w:pPr>
        <w:tabs>
          <w:tab w:val="left" w:pos="-1080"/>
          <w:tab w:val="left" w:pos="-720"/>
          <w:tab w:val="left" w:pos="0"/>
          <w:tab w:val="num" w:pos="720"/>
        </w:tabs>
        <w:ind w:left="504"/>
        <w:jc w:val="both"/>
        <w:rPr>
          <w:sz w:val="24"/>
        </w:rPr>
      </w:pPr>
    </w:p>
    <w:p w14:paraId="666CAEBE" w14:textId="77777777" w:rsidR="00B519FB" w:rsidRDefault="00B519FB" w:rsidP="00B519FB">
      <w:pPr>
        <w:tabs>
          <w:tab w:val="left" w:pos="-1080"/>
          <w:tab w:val="left" w:pos="-720"/>
          <w:tab w:val="left" w:pos="0"/>
          <w:tab w:val="num" w:pos="720"/>
        </w:tabs>
        <w:ind w:left="504"/>
        <w:jc w:val="both"/>
        <w:rPr>
          <w:sz w:val="24"/>
        </w:rPr>
      </w:pPr>
      <w:r>
        <w:rPr>
          <w:sz w:val="24"/>
        </w:rPr>
        <w:t xml:space="preserve">One possibility for denormalization would be the inclusion of </w:t>
      </w:r>
      <w:proofErr w:type="spellStart"/>
      <w:r>
        <w:rPr>
          <w:sz w:val="24"/>
        </w:rPr>
        <w:t>SpecialtyDescription</w:t>
      </w:r>
      <w:proofErr w:type="spellEnd"/>
      <w:r>
        <w:rPr>
          <w:sz w:val="24"/>
        </w:rPr>
        <w:t xml:space="preserve"> attribute in the PLAYER relation. It appears that the </w:t>
      </w:r>
      <w:proofErr w:type="spellStart"/>
      <w:r>
        <w:rPr>
          <w:sz w:val="24"/>
        </w:rPr>
        <w:t>PlayerSpecialtyCode</w:t>
      </w:r>
      <w:proofErr w:type="spellEnd"/>
      <w:r>
        <w:rPr>
          <w:sz w:val="24"/>
        </w:rPr>
        <w:t xml:space="preserve"> refers to the </w:t>
      </w:r>
      <w:proofErr w:type="spellStart"/>
      <w:r>
        <w:rPr>
          <w:sz w:val="24"/>
        </w:rPr>
        <w:t>SpecialtyCode</w:t>
      </w:r>
      <w:proofErr w:type="spellEnd"/>
      <w:r>
        <w:rPr>
          <w:sz w:val="24"/>
        </w:rPr>
        <w:t xml:space="preserve"> in the SPECIALTY relation, using SPECIALTY as reference information for Players. To make the right decision, you would need to know more about Player specialties, in terms of occurrence (can they have more than one, in the future?) and the expected size of the </w:t>
      </w:r>
      <w:proofErr w:type="spellStart"/>
      <w:r>
        <w:rPr>
          <w:sz w:val="24"/>
        </w:rPr>
        <w:t>SpecialtyDescription</w:t>
      </w:r>
      <w:proofErr w:type="spellEnd"/>
      <w:r>
        <w:rPr>
          <w:sz w:val="24"/>
        </w:rPr>
        <w:t xml:space="preserve"> attribute. </w:t>
      </w:r>
      <w:proofErr w:type="spellStart"/>
      <w:r>
        <w:rPr>
          <w:sz w:val="24"/>
        </w:rPr>
        <w:t>Denormalizing</w:t>
      </w:r>
      <w:proofErr w:type="spellEnd"/>
      <w:r>
        <w:rPr>
          <w:sz w:val="24"/>
        </w:rPr>
        <w:t xml:space="preserve"> the relations by adding the </w:t>
      </w:r>
      <w:proofErr w:type="spellStart"/>
      <w:r>
        <w:rPr>
          <w:sz w:val="24"/>
        </w:rPr>
        <w:t>SpecialtyDescription</w:t>
      </w:r>
      <w:proofErr w:type="spellEnd"/>
      <w:r>
        <w:rPr>
          <w:sz w:val="24"/>
        </w:rPr>
        <w:t xml:space="preserve"> data to the PLAYER relation might be adding a lot of redundant information that could take up a great deal of storage.</w:t>
      </w:r>
    </w:p>
    <w:p w14:paraId="7278AD5A" w14:textId="77777777" w:rsidR="00B519FB" w:rsidRDefault="00B519FB" w:rsidP="00B519FB">
      <w:pPr>
        <w:tabs>
          <w:tab w:val="left" w:pos="-1080"/>
          <w:tab w:val="left" w:pos="-720"/>
          <w:tab w:val="left" w:pos="0"/>
          <w:tab w:val="num" w:pos="720"/>
        </w:tabs>
        <w:ind w:left="504"/>
        <w:jc w:val="both"/>
        <w:rPr>
          <w:sz w:val="24"/>
        </w:rPr>
      </w:pPr>
    </w:p>
    <w:p w14:paraId="1A9F38FA" w14:textId="77777777" w:rsidR="00B519FB" w:rsidRDefault="00B519FB" w:rsidP="00B519FB">
      <w:pPr>
        <w:tabs>
          <w:tab w:val="left" w:pos="-1080"/>
          <w:tab w:val="left" w:pos="-720"/>
          <w:tab w:val="left" w:pos="0"/>
          <w:tab w:val="num" w:pos="720"/>
        </w:tabs>
        <w:ind w:left="504"/>
        <w:jc w:val="both"/>
        <w:rPr>
          <w:sz w:val="24"/>
        </w:rPr>
      </w:pPr>
      <w:r>
        <w:rPr>
          <w:sz w:val="24"/>
        </w:rPr>
        <w:t>There might be opportunities for further denormalization in these relations, but the following questions need to be asked before proceeding with any further denormalization:</w:t>
      </w:r>
    </w:p>
    <w:p w14:paraId="69599C38" w14:textId="77777777" w:rsidR="00B519FB" w:rsidRDefault="00B519FB" w:rsidP="00B519FB">
      <w:pPr>
        <w:tabs>
          <w:tab w:val="left" w:pos="-1080"/>
          <w:tab w:val="left" w:pos="-720"/>
          <w:tab w:val="left" w:pos="0"/>
          <w:tab w:val="num" w:pos="720"/>
        </w:tabs>
        <w:ind w:left="504"/>
        <w:jc w:val="both"/>
        <w:rPr>
          <w:sz w:val="24"/>
        </w:rPr>
      </w:pPr>
    </w:p>
    <w:p w14:paraId="2DCB0289" w14:textId="77777777" w:rsidR="00B519FB" w:rsidRDefault="00B519FB" w:rsidP="00B519FB">
      <w:pPr>
        <w:numPr>
          <w:ilvl w:val="0"/>
          <w:numId w:val="5"/>
        </w:numPr>
        <w:tabs>
          <w:tab w:val="left" w:pos="-1080"/>
          <w:tab w:val="left" w:pos="-720"/>
          <w:tab w:val="left" w:pos="0"/>
        </w:tabs>
        <w:jc w:val="both"/>
        <w:rPr>
          <w:sz w:val="24"/>
        </w:rPr>
      </w:pPr>
      <w:r>
        <w:rPr>
          <w:sz w:val="24"/>
        </w:rPr>
        <w:t xml:space="preserve">What is the meaning and the contents of the </w:t>
      </w:r>
      <w:proofErr w:type="spellStart"/>
      <w:r>
        <w:rPr>
          <w:sz w:val="24"/>
        </w:rPr>
        <w:t>TeamLocation</w:t>
      </w:r>
      <w:proofErr w:type="spellEnd"/>
      <w:r>
        <w:rPr>
          <w:sz w:val="24"/>
        </w:rPr>
        <w:t xml:space="preserve"> attribute in the TEAM relation? Is this a code used to reference the </w:t>
      </w:r>
      <w:proofErr w:type="spellStart"/>
      <w:r>
        <w:rPr>
          <w:sz w:val="24"/>
        </w:rPr>
        <w:t>LocationID</w:t>
      </w:r>
      <w:proofErr w:type="spellEnd"/>
      <w:r>
        <w:rPr>
          <w:sz w:val="24"/>
        </w:rPr>
        <w:t xml:space="preserve"> in the LOCATION relation? Or is this a character field storing different information about the Team’s location? Can a TEAM instance have more than one location?</w:t>
      </w:r>
    </w:p>
    <w:p w14:paraId="602D14B7" w14:textId="77777777" w:rsidR="00B519FB" w:rsidRDefault="00B519FB" w:rsidP="00B519FB">
      <w:pPr>
        <w:numPr>
          <w:ilvl w:val="0"/>
          <w:numId w:val="5"/>
        </w:numPr>
        <w:tabs>
          <w:tab w:val="left" w:pos="-1080"/>
          <w:tab w:val="left" w:pos="-720"/>
          <w:tab w:val="left" w:pos="0"/>
        </w:tabs>
        <w:jc w:val="both"/>
        <w:rPr>
          <w:sz w:val="24"/>
        </w:rPr>
      </w:pPr>
      <w:r>
        <w:rPr>
          <w:sz w:val="24"/>
        </w:rPr>
        <w:t xml:space="preserve">What is the meaning and the contents of the </w:t>
      </w:r>
      <w:proofErr w:type="spellStart"/>
      <w:r>
        <w:rPr>
          <w:sz w:val="24"/>
        </w:rPr>
        <w:t>ManagerTeam</w:t>
      </w:r>
      <w:proofErr w:type="spellEnd"/>
      <w:r>
        <w:rPr>
          <w:sz w:val="24"/>
        </w:rPr>
        <w:t xml:space="preserve"> attribute in the MANAGER relation? Does this attribute refer to the </w:t>
      </w:r>
      <w:proofErr w:type="spellStart"/>
      <w:r>
        <w:rPr>
          <w:sz w:val="24"/>
        </w:rPr>
        <w:t>TeamID</w:t>
      </w:r>
      <w:proofErr w:type="spellEnd"/>
      <w:r>
        <w:rPr>
          <w:sz w:val="24"/>
        </w:rPr>
        <w:t xml:space="preserve"> attribute in the TEAM relation? Is a Manager instance also a Player instance? </w:t>
      </w:r>
    </w:p>
    <w:p w14:paraId="41ADE11B" w14:textId="645E5B67" w:rsidR="00B519FB" w:rsidRDefault="00B519FB"/>
    <w:p w14:paraId="12E56346" w14:textId="051E3AA4" w:rsidR="00B519FB" w:rsidRDefault="00B519FB"/>
    <w:p w14:paraId="73BC609E" w14:textId="1CD392B3" w:rsidR="00B519FB" w:rsidRDefault="00B519FB"/>
    <w:p w14:paraId="02D67798" w14:textId="77777777" w:rsidR="00B519FB" w:rsidRDefault="00B519FB" w:rsidP="00B519FB">
      <w:pPr>
        <w:ind w:left="720"/>
        <w:jc w:val="both"/>
        <w:rPr>
          <w:sz w:val="24"/>
        </w:rPr>
      </w:pPr>
      <w:r>
        <w:t xml:space="preserve">13. </w:t>
      </w:r>
      <w:r>
        <w:rPr>
          <w:sz w:val="24"/>
        </w:rPr>
        <w:t xml:space="preserve">A row selection qualification clause will be used: </w:t>
      </w:r>
    </w:p>
    <w:p w14:paraId="78B6B7A4" w14:textId="77777777" w:rsidR="00B519FB" w:rsidRDefault="00B519FB" w:rsidP="00B519FB">
      <w:pPr>
        <w:ind w:left="1152" w:hanging="720"/>
        <w:jc w:val="both"/>
        <w:rPr>
          <w:sz w:val="24"/>
        </w:rPr>
      </w:pPr>
    </w:p>
    <w:p w14:paraId="14AFFBFB" w14:textId="77777777" w:rsidR="00B519FB" w:rsidRDefault="00B519FB" w:rsidP="00B519FB">
      <w:pPr>
        <w:ind w:left="720"/>
        <w:jc w:val="both"/>
        <w:rPr>
          <w:sz w:val="24"/>
        </w:rPr>
      </w:pPr>
      <w:r>
        <w:rPr>
          <w:sz w:val="24"/>
        </w:rPr>
        <w:t>WHERE (Major = “</w:t>
      </w:r>
      <w:proofErr w:type="gramStart"/>
      <w:r>
        <w:rPr>
          <w:sz w:val="24"/>
        </w:rPr>
        <w:t>MIS“ or</w:t>
      </w:r>
      <w:proofErr w:type="gramEnd"/>
      <w:r>
        <w:rPr>
          <w:sz w:val="24"/>
        </w:rPr>
        <w:t xml:space="preserve"> Major = “Computer Science“) And Age &gt; 25 And </w:t>
      </w:r>
      <w:proofErr w:type="spellStart"/>
      <w:r>
        <w:rPr>
          <w:sz w:val="24"/>
        </w:rPr>
        <w:t>MaritalStatus</w:t>
      </w:r>
      <w:proofErr w:type="spellEnd"/>
      <w:r>
        <w:rPr>
          <w:sz w:val="24"/>
        </w:rPr>
        <w:t xml:space="preserve"> = “single“) Or (Major = “Computer Engineering“ And </w:t>
      </w:r>
      <w:proofErr w:type="spellStart"/>
      <w:r>
        <w:rPr>
          <w:sz w:val="24"/>
        </w:rPr>
        <w:t>MaritalStatus</w:t>
      </w:r>
      <w:proofErr w:type="spellEnd"/>
      <w:r>
        <w:rPr>
          <w:sz w:val="24"/>
        </w:rPr>
        <w:t xml:space="preserve"> = “single“ And </w:t>
      </w:r>
      <w:proofErr w:type="spellStart"/>
      <w:r>
        <w:rPr>
          <w:sz w:val="24"/>
        </w:rPr>
        <w:t>HomeZipcode</w:t>
      </w:r>
      <w:proofErr w:type="spellEnd"/>
      <w:r>
        <w:rPr>
          <w:sz w:val="24"/>
        </w:rPr>
        <w:t xml:space="preserve"> = 45462). Indexes on these fields can be used to considerable advantage in this situation. Assume that each index qualification (e.g., Major = “</w:t>
      </w:r>
      <w:proofErr w:type="gramStart"/>
      <w:r>
        <w:rPr>
          <w:sz w:val="24"/>
        </w:rPr>
        <w:t>MIS“</w:t>
      </w:r>
      <w:proofErr w:type="gramEnd"/>
      <w:r>
        <w:rPr>
          <w:sz w:val="24"/>
        </w:rPr>
        <w:t>) produces a list of record numbers for the records satisfying that qualification. Lists can be merged to process OR operators, and lists can be intersected to process AND operators. Indexes may be scanned in main memory, and the list operations also done without accessing secondary memory, thus composing the list of qualified records very quickly. Only then does secondary memory need to be accessed for only those records that satisfy the whole query.</w:t>
      </w:r>
    </w:p>
    <w:p w14:paraId="7BAF95E5" w14:textId="62AD0908" w:rsidR="00B519FB" w:rsidRDefault="00B519FB"/>
    <w:p w14:paraId="6F808E92" w14:textId="31EA6928" w:rsidR="00B519FB" w:rsidRDefault="00B519FB"/>
    <w:p w14:paraId="08D0EF96" w14:textId="52840EFB" w:rsidR="00B519FB" w:rsidRDefault="00B519FB"/>
    <w:p w14:paraId="1C4DAF35" w14:textId="77777777" w:rsidR="00B519FB" w:rsidRDefault="00B519FB" w:rsidP="00B519FB">
      <w:pPr>
        <w:ind w:left="720" w:hanging="720"/>
        <w:jc w:val="both"/>
        <w:rPr>
          <w:sz w:val="24"/>
        </w:rPr>
      </w:pPr>
      <w:r>
        <w:rPr>
          <w:sz w:val="24"/>
        </w:rPr>
        <w:lastRenderedPageBreak/>
        <w:t>16.</w:t>
      </w:r>
      <w:r>
        <w:rPr>
          <w:sz w:val="24"/>
        </w:rPr>
        <w:tab/>
        <w:t>A cluster is defined by the tables and the column or columns by which the tables are usually joined. The column by which they are joined (foreign key) would need to have the same value in the two tables for the adjacent records. If the tables are populated with data before clustering occurs, this is much harder to achieve. Hence, in Oracle, tables are assigned to a cluster at the time of their creation.</w:t>
      </w:r>
    </w:p>
    <w:p w14:paraId="6B474224" w14:textId="77777777" w:rsidR="00B519FB" w:rsidRDefault="00B519FB" w:rsidP="00B519FB">
      <w:pPr>
        <w:jc w:val="both"/>
        <w:rPr>
          <w:sz w:val="24"/>
        </w:rPr>
      </w:pPr>
    </w:p>
    <w:p w14:paraId="27C160A2" w14:textId="21AC5DBD" w:rsidR="00B519FB" w:rsidRPr="00B519FB" w:rsidRDefault="00B519FB" w:rsidP="00B519FB">
      <w:pPr>
        <w:pStyle w:val="ListParagraph"/>
        <w:numPr>
          <w:ilvl w:val="0"/>
          <w:numId w:val="8"/>
        </w:numPr>
        <w:jc w:val="both"/>
        <w:rPr>
          <w:sz w:val="24"/>
        </w:rPr>
      </w:pPr>
      <w:r w:rsidRPr="00B519FB">
        <w:rPr>
          <w:sz w:val="24"/>
        </w:rPr>
        <w:t xml:space="preserve">In general, the answer depends on the number of processors available. For the general structure mentioned in the problem, each set of conditions within parentheses (called a conjunction) could be given to a separate processor, then the results from each processor would be intersected to obtain </w:t>
      </w:r>
      <w:proofErr w:type="gramStart"/>
      <w:r w:rsidRPr="00B519FB">
        <w:rPr>
          <w:sz w:val="24"/>
        </w:rPr>
        <w:t>the final result</w:t>
      </w:r>
      <w:proofErr w:type="gramEnd"/>
      <w:r w:rsidRPr="00B519FB">
        <w:rPr>
          <w:sz w:val="24"/>
        </w:rPr>
        <w:t xml:space="preserve">. If more processors are available, then each condition within a conjunction could be assigned to its own processor. </w:t>
      </w:r>
    </w:p>
    <w:p w14:paraId="40A4DC93" w14:textId="77777777" w:rsidR="00B519FB" w:rsidRDefault="00B519FB" w:rsidP="00B519FB">
      <w:pPr>
        <w:ind w:left="360"/>
        <w:jc w:val="both"/>
        <w:rPr>
          <w:sz w:val="24"/>
        </w:rPr>
      </w:pPr>
    </w:p>
    <w:p w14:paraId="0FAED650" w14:textId="77777777" w:rsidR="00B519FB" w:rsidRDefault="00B519FB" w:rsidP="00B519FB">
      <w:pPr>
        <w:ind w:left="720"/>
        <w:jc w:val="both"/>
        <w:rPr>
          <w:sz w:val="24"/>
        </w:rPr>
      </w:pPr>
      <w:r>
        <w:rPr>
          <w:sz w:val="24"/>
        </w:rPr>
        <w:t xml:space="preserve">As an illustration of what might typically happen, consider the qualification clause from Problem and Exercise 13: </w:t>
      </w:r>
    </w:p>
    <w:p w14:paraId="4160658C" w14:textId="77777777" w:rsidR="00B519FB" w:rsidRDefault="00B519FB" w:rsidP="00B519FB">
      <w:pPr>
        <w:ind w:left="720"/>
        <w:jc w:val="both"/>
        <w:rPr>
          <w:sz w:val="24"/>
        </w:rPr>
      </w:pPr>
    </w:p>
    <w:p w14:paraId="2A248553" w14:textId="77777777" w:rsidR="00B519FB" w:rsidRDefault="00B519FB" w:rsidP="00B519FB">
      <w:pPr>
        <w:ind w:left="720"/>
        <w:jc w:val="both"/>
        <w:rPr>
          <w:sz w:val="24"/>
        </w:rPr>
      </w:pPr>
      <w:r>
        <w:rPr>
          <w:sz w:val="24"/>
        </w:rPr>
        <w:t xml:space="preserve">SELECT </w:t>
      </w:r>
      <w:proofErr w:type="spellStart"/>
      <w:r>
        <w:rPr>
          <w:sz w:val="24"/>
        </w:rPr>
        <w:t>StudentID</w:t>
      </w:r>
      <w:proofErr w:type="spellEnd"/>
      <w:r>
        <w:rPr>
          <w:sz w:val="24"/>
        </w:rPr>
        <w:t xml:space="preserve">, </w:t>
      </w:r>
      <w:proofErr w:type="spellStart"/>
      <w:r>
        <w:rPr>
          <w:sz w:val="24"/>
        </w:rPr>
        <w:t>StudentName</w:t>
      </w:r>
      <w:proofErr w:type="spellEnd"/>
    </w:p>
    <w:p w14:paraId="561B9658" w14:textId="77777777" w:rsidR="00B519FB" w:rsidRDefault="00B519FB" w:rsidP="00B519FB">
      <w:pPr>
        <w:ind w:left="720"/>
        <w:jc w:val="both"/>
        <w:rPr>
          <w:sz w:val="24"/>
        </w:rPr>
      </w:pPr>
      <w:r>
        <w:rPr>
          <w:sz w:val="24"/>
        </w:rPr>
        <w:tab/>
        <w:t>FROM STUDENT</w:t>
      </w:r>
    </w:p>
    <w:p w14:paraId="7B639BF6" w14:textId="77777777" w:rsidR="00B519FB" w:rsidRDefault="00B519FB" w:rsidP="00B519FB">
      <w:pPr>
        <w:ind w:left="720"/>
        <w:jc w:val="both"/>
        <w:rPr>
          <w:sz w:val="24"/>
        </w:rPr>
      </w:pPr>
      <w:r>
        <w:rPr>
          <w:sz w:val="24"/>
        </w:rPr>
        <w:t>WHERE (Major = “</w:t>
      </w:r>
      <w:proofErr w:type="gramStart"/>
      <w:r>
        <w:rPr>
          <w:sz w:val="24"/>
        </w:rPr>
        <w:t>MIS“ or</w:t>
      </w:r>
      <w:proofErr w:type="gramEnd"/>
      <w:r>
        <w:rPr>
          <w:sz w:val="24"/>
        </w:rPr>
        <w:t xml:space="preserve"> Major = “Computer Science“) And Age &gt; 25 And</w:t>
      </w:r>
    </w:p>
    <w:p w14:paraId="37631F15" w14:textId="77777777" w:rsidR="00B519FB" w:rsidRDefault="00B519FB" w:rsidP="00B519FB">
      <w:pPr>
        <w:ind w:left="720"/>
        <w:jc w:val="both"/>
        <w:rPr>
          <w:sz w:val="24"/>
        </w:rPr>
      </w:pPr>
      <w:proofErr w:type="spellStart"/>
      <w:r>
        <w:rPr>
          <w:sz w:val="24"/>
        </w:rPr>
        <w:t>MaritalStatus</w:t>
      </w:r>
      <w:proofErr w:type="spellEnd"/>
      <w:r>
        <w:rPr>
          <w:sz w:val="24"/>
        </w:rPr>
        <w:t xml:space="preserve"> = “</w:t>
      </w:r>
      <w:proofErr w:type="gramStart"/>
      <w:r>
        <w:rPr>
          <w:sz w:val="24"/>
        </w:rPr>
        <w:t>single“ Or</w:t>
      </w:r>
      <w:proofErr w:type="gramEnd"/>
      <w:r>
        <w:rPr>
          <w:sz w:val="24"/>
        </w:rPr>
        <w:t xml:space="preserve"> (Major = “Computer Engineering“ And </w:t>
      </w:r>
      <w:proofErr w:type="spellStart"/>
      <w:r>
        <w:rPr>
          <w:sz w:val="24"/>
        </w:rPr>
        <w:t>MaritalStatus</w:t>
      </w:r>
      <w:proofErr w:type="spellEnd"/>
      <w:r>
        <w:rPr>
          <w:sz w:val="24"/>
        </w:rPr>
        <w:t xml:space="preserve"> = “single“ And </w:t>
      </w:r>
      <w:proofErr w:type="spellStart"/>
      <w:r>
        <w:rPr>
          <w:sz w:val="24"/>
        </w:rPr>
        <w:t>HomeZipcode</w:t>
      </w:r>
      <w:proofErr w:type="spellEnd"/>
      <w:r>
        <w:rPr>
          <w:sz w:val="24"/>
        </w:rPr>
        <w:t xml:space="preserve"> = 45462);</w:t>
      </w:r>
    </w:p>
    <w:p w14:paraId="70AC4610" w14:textId="77777777" w:rsidR="00B519FB" w:rsidRDefault="00B519FB" w:rsidP="00B519FB">
      <w:pPr>
        <w:ind w:left="360"/>
        <w:jc w:val="both"/>
        <w:rPr>
          <w:sz w:val="24"/>
        </w:rPr>
      </w:pPr>
    </w:p>
    <w:p w14:paraId="1C08C10F" w14:textId="77777777" w:rsidR="00B519FB" w:rsidRDefault="00B519FB" w:rsidP="00B519FB">
      <w:pPr>
        <w:ind w:left="360"/>
        <w:jc w:val="both"/>
        <w:rPr>
          <w:sz w:val="24"/>
        </w:rPr>
      </w:pPr>
      <w:r>
        <w:rPr>
          <w:sz w:val="24"/>
        </w:rPr>
        <w:t>There are two general approaches for parallel processing of a query:</w:t>
      </w:r>
    </w:p>
    <w:p w14:paraId="16E32FFF" w14:textId="77777777" w:rsidR="00B519FB" w:rsidRDefault="00B519FB" w:rsidP="00B519FB">
      <w:pPr>
        <w:ind w:left="360"/>
        <w:jc w:val="both"/>
        <w:rPr>
          <w:sz w:val="24"/>
        </w:rPr>
      </w:pPr>
    </w:p>
    <w:p w14:paraId="24B5116C" w14:textId="77777777" w:rsidR="00B519FB" w:rsidRDefault="00B519FB" w:rsidP="00B519FB">
      <w:pPr>
        <w:numPr>
          <w:ilvl w:val="0"/>
          <w:numId w:val="7"/>
        </w:numPr>
        <w:tabs>
          <w:tab w:val="left" w:pos="-1080"/>
          <w:tab w:val="left" w:pos="-720"/>
          <w:tab w:val="left" w:pos="0"/>
          <w:tab w:val="left" w:pos="360"/>
        </w:tabs>
        <w:jc w:val="both"/>
        <w:rPr>
          <w:sz w:val="24"/>
        </w:rPr>
      </w:pPr>
      <w:r>
        <w:rPr>
          <w:sz w:val="24"/>
        </w:rPr>
        <w:t>To ensure that subsequent scans of this table are performed in parallel using at least three processors, you would first alter the structure of the table with the SQL command:</w:t>
      </w:r>
    </w:p>
    <w:p w14:paraId="516A1029" w14:textId="77777777" w:rsidR="00B519FB" w:rsidRDefault="00B519FB" w:rsidP="00B519FB">
      <w:pPr>
        <w:tabs>
          <w:tab w:val="left" w:pos="-1080"/>
          <w:tab w:val="left" w:pos="-720"/>
          <w:tab w:val="left" w:pos="0"/>
          <w:tab w:val="left" w:pos="360"/>
        </w:tabs>
        <w:ind w:left="360"/>
        <w:jc w:val="both"/>
        <w:rPr>
          <w:sz w:val="24"/>
        </w:rPr>
      </w:pPr>
    </w:p>
    <w:p w14:paraId="6CFACA03" w14:textId="77777777" w:rsidR="00B519FB" w:rsidRDefault="00B519FB" w:rsidP="00B519FB">
      <w:pPr>
        <w:tabs>
          <w:tab w:val="left" w:pos="-1080"/>
          <w:tab w:val="left" w:pos="-720"/>
          <w:tab w:val="left" w:pos="0"/>
          <w:tab w:val="left" w:pos="360"/>
        </w:tabs>
        <w:ind w:left="360"/>
        <w:jc w:val="both"/>
        <w:rPr>
          <w:sz w:val="24"/>
        </w:rPr>
      </w:pPr>
      <w:r>
        <w:rPr>
          <w:sz w:val="24"/>
        </w:rPr>
        <w:tab/>
        <w:t>ALTER TABLE STUDENT PARALLEL 3,</w:t>
      </w:r>
    </w:p>
    <w:p w14:paraId="6C24BC1D" w14:textId="77777777" w:rsidR="00B519FB" w:rsidRDefault="00B519FB" w:rsidP="00B519FB">
      <w:pPr>
        <w:tabs>
          <w:tab w:val="left" w:pos="-1080"/>
          <w:tab w:val="left" w:pos="-720"/>
          <w:tab w:val="left" w:pos="0"/>
          <w:tab w:val="left" w:pos="360"/>
        </w:tabs>
        <w:ind w:left="360"/>
        <w:jc w:val="both"/>
        <w:rPr>
          <w:sz w:val="24"/>
        </w:rPr>
      </w:pPr>
      <w:r>
        <w:rPr>
          <w:sz w:val="24"/>
        </w:rPr>
        <w:t xml:space="preserve"> </w:t>
      </w:r>
    </w:p>
    <w:p w14:paraId="58519B72" w14:textId="77777777" w:rsidR="00B519FB" w:rsidRDefault="00B519FB" w:rsidP="00B519FB">
      <w:pPr>
        <w:tabs>
          <w:tab w:val="left" w:pos="-1080"/>
          <w:tab w:val="left" w:pos="-720"/>
          <w:tab w:val="left" w:pos="0"/>
          <w:tab w:val="left" w:pos="360"/>
        </w:tabs>
        <w:ind w:left="360"/>
        <w:jc w:val="both"/>
        <w:rPr>
          <w:sz w:val="24"/>
        </w:rPr>
      </w:pPr>
      <w:r>
        <w:rPr>
          <w:sz w:val="24"/>
        </w:rPr>
        <w:tab/>
        <w:t>and then run the query itself.</w:t>
      </w:r>
    </w:p>
    <w:p w14:paraId="4DC54871" w14:textId="77777777" w:rsidR="00B519FB" w:rsidRDefault="00B519FB" w:rsidP="00B519FB">
      <w:pPr>
        <w:tabs>
          <w:tab w:val="left" w:pos="-1080"/>
          <w:tab w:val="left" w:pos="-720"/>
          <w:tab w:val="left" w:pos="0"/>
          <w:tab w:val="left" w:pos="360"/>
        </w:tabs>
        <w:ind w:left="360"/>
        <w:jc w:val="both"/>
        <w:rPr>
          <w:sz w:val="24"/>
        </w:rPr>
      </w:pPr>
    </w:p>
    <w:p w14:paraId="247903B3" w14:textId="77777777" w:rsidR="00B519FB" w:rsidRDefault="00B519FB" w:rsidP="00B519FB">
      <w:pPr>
        <w:numPr>
          <w:ilvl w:val="0"/>
          <w:numId w:val="7"/>
        </w:numPr>
        <w:tabs>
          <w:tab w:val="left" w:pos="-1080"/>
          <w:tab w:val="left" w:pos="-720"/>
          <w:tab w:val="left" w:pos="0"/>
          <w:tab w:val="left" w:pos="360"/>
        </w:tabs>
        <w:jc w:val="both"/>
        <w:rPr>
          <w:sz w:val="24"/>
        </w:rPr>
      </w:pPr>
      <w:r>
        <w:rPr>
          <w:sz w:val="24"/>
        </w:rPr>
        <w:t>The second option would be to give the DBMS a hint within the query. This will force it to process the query in a certain way. In Oracle:</w:t>
      </w:r>
    </w:p>
    <w:p w14:paraId="518FAC0A" w14:textId="77777777" w:rsidR="00B519FB" w:rsidRDefault="00B519FB" w:rsidP="00B519FB">
      <w:pPr>
        <w:tabs>
          <w:tab w:val="left" w:pos="-1080"/>
          <w:tab w:val="left" w:pos="-720"/>
          <w:tab w:val="left" w:pos="0"/>
          <w:tab w:val="left" w:pos="360"/>
        </w:tabs>
        <w:ind w:left="360"/>
        <w:jc w:val="both"/>
        <w:rPr>
          <w:sz w:val="24"/>
        </w:rPr>
      </w:pPr>
    </w:p>
    <w:p w14:paraId="0FC7D673" w14:textId="77777777" w:rsidR="00B519FB" w:rsidRDefault="00B519FB" w:rsidP="00B519FB">
      <w:pPr>
        <w:tabs>
          <w:tab w:val="left" w:pos="-1080"/>
          <w:tab w:val="left" w:pos="-720"/>
          <w:tab w:val="left" w:pos="0"/>
          <w:tab w:val="left" w:pos="360"/>
        </w:tabs>
        <w:ind w:left="360"/>
        <w:jc w:val="both"/>
        <w:rPr>
          <w:sz w:val="24"/>
        </w:rPr>
      </w:pPr>
      <w:r>
        <w:rPr>
          <w:sz w:val="24"/>
        </w:rPr>
        <w:tab/>
        <w:t>SELECT /*+ FULL(STUDENT) PARALLEL(STUDENT,3) */</w:t>
      </w:r>
      <w:r>
        <w:rPr>
          <w:b/>
          <w:sz w:val="24"/>
        </w:rPr>
        <w:t xml:space="preserve"> </w:t>
      </w:r>
      <w:proofErr w:type="gramStart"/>
      <w:r>
        <w:rPr>
          <w:sz w:val="24"/>
        </w:rPr>
        <w:t>COUNT(</w:t>
      </w:r>
      <w:proofErr w:type="gramEnd"/>
      <w:r>
        <w:rPr>
          <w:sz w:val="24"/>
        </w:rPr>
        <w:t>*)</w:t>
      </w:r>
    </w:p>
    <w:p w14:paraId="007AB2F4" w14:textId="77777777" w:rsidR="00B519FB" w:rsidRDefault="00B519FB" w:rsidP="00B519FB">
      <w:pPr>
        <w:ind w:left="1440"/>
        <w:jc w:val="both"/>
        <w:rPr>
          <w:sz w:val="24"/>
        </w:rPr>
      </w:pPr>
      <w:r>
        <w:rPr>
          <w:sz w:val="24"/>
        </w:rPr>
        <w:t>FROM STUDENT</w:t>
      </w:r>
    </w:p>
    <w:p w14:paraId="7E2FDE74" w14:textId="77777777" w:rsidR="00B519FB" w:rsidRDefault="00B519FB" w:rsidP="00B519FB">
      <w:pPr>
        <w:ind w:left="2160"/>
        <w:jc w:val="both"/>
        <w:rPr>
          <w:sz w:val="24"/>
        </w:rPr>
      </w:pPr>
      <w:r>
        <w:rPr>
          <w:sz w:val="24"/>
        </w:rPr>
        <w:t>WHERE (Major = “</w:t>
      </w:r>
      <w:proofErr w:type="gramStart"/>
      <w:r>
        <w:rPr>
          <w:sz w:val="24"/>
        </w:rPr>
        <w:t>MIS“ or</w:t>
      </w:r>
      <w:proofErr w:type="gramEnd"/>
      <w:r>
        <w:rPr>
          <w:sz w:val="24"/>
        </w:rPr>
        <w:t xml:space="preserve"> Major = “Computer Science“) And Age &gt; 25 </w:t>
      </w:r>
    </w:p>
    <w:p w14:paraId="0D76019B" w14:textId="77777777" w:rsidR="00B519FB" w:rsidRDefault="00B519FB" w:rsidP="00B519FB">
      <w:pPr>
        <w:ind w:left="3000"/>
        <w:jc w:val="both"/>
        <w:rPr>
          <w:sz w:val="24"/>
        </w:rPr>
      </w:pPr>
      <w:r>
        <w:rPr>
          <w:sz w:val="24"/>
        </w:rPr>
        <w:t xml:space="preserve">And </w:t>
      </w:r>
      <w:proofErr w:type="spellStart"/>
      <w:r>
        <w:rPr>
          <w:sz w:val="24"/>
        </w:rPr>
        <w:t>MaritalStatus</w:t>
      </w:r>
      <w:proofErr w:type="spellEnd"/>
      <w:r>
        <w:rPr>
          <w:sz w:val="24"/>
        </w:rPr>
        <w:t xml:space="preserve"> = “</w:t>
      </w:r>
      <w:proofErr w:type="gramStart"/>
      <w:r>
        <w:rPr>
          <w:sz w:val="24"/>
        </w:rPr>
        <w:t>single“ Or</w:t>
      </w:r>
      <w:proofErr w:type="gramEnd"/>
      <w:r>
        <w:rPr>
          <w:sz w:val="24"/>
        </w:rPr>
        <w:t xml:space="preserve"> (Major = “Computer Engineering“ And </w:t>
      </w:r>
      <w:proofErr w:type="spellStart"/>
      <w:r>
        <w:rPr>
          <w:sz w:val="24"/>
        </w:rPr>
        <w:t>MaritalStatus</w:t>
      </w:r>
      <w:proofErr w:type="spellEnd"/>
      <w:r>
        <w:rPr>
          <w:sz w:val="24"/>
        </w:rPr>
        <w:t xml:space="preserve"> = “single“ And </w:t>
      </w:r>
      <w:proofErr w:type="spellStart"/>
      <w:r>
        <w:rPr>
          <w:sz w:val="24"/>
        </w:rPr>
        <w:t>HomeZipcode</w:t>
      </w:r>
      <w:proofErr w:type="spellEnd"/>
      <w:r>
        <w:rPr>
          <w:sz w:val="24"/>
        </w:rPr>
        <w:t xml:space="preserve"> = 45462);</w:t>
      </w:r>
    </w:p>
    <w:p w14:paraId="032840E6" w14:textId="77777777" w:rsidR="00B519FB" w:rsidRDefault="00B519FB" w:rsidP="00B519FB">
      <w:pPr>
        <w:tabs>
          <w:tab w:val="left" w:pos="-1080"/>
          <w:tab w:val="left" w:pos="-720"/>
          <w:tab w:val="left" w:pos="0"/>
          <w:tab w:val="left" w:pos="360"/>
        </w:tabs>
        <w:ind w:left="720"/>
        <w:jc w:val="both"/>
        <w:rPr>
          <w:sz w:val="24"/>
        </w:rPr>
      </w:pPr>
    </w:p>
    <w:p w14:paraId="3A4E63C3" w14:textId="77777777" w:rsidR="00B519FB" w:rsidRDefault="00B519FB" w:rsidP="00B519FB">
      <w:pPr>
        <w:tabs>
          <w:tab w:val="left" w:pos="-1080"/>
          <w:tab w:val="left" w:pos="-720"/>
          <w:tab w:val="left" w:pos="0"/>
          <w:tab w:val="left" w:pos="360"/>
        </w:tabs>
        <w:ind w:left="720"/>
        <w:jc w:val="both"/>
        <w:rPr>
          <w:sz w:val="24"/>
        </w:rPr>
      </w:pPr>
      <w:r>
        <w:rPr>
          <w:sz w:val="24"/>
        </w:rPr>
        <w:t xml:space="preserve">would enforce a full scan on the table STUDENT, and its processing in parallel, by three CPUs. </w:t>
      </w:r>
      <w:r>
        <w:rPr>
          <w:b/>
          <w:sz w:val="24"/>
          <w:u w:val="single"/>
        </w:rPr>
        <w:t>Note</w:t>
      </w:r>
      <w:r>
        <w:rPr>
          <w:b/>
          <w:sz w:val="24"/>
        </w:rPr>
        <w:t>:</w:t>
      </w:r>
      <w:r>
        <w:rPr>
          <w:sz w:val="24"/>
        </w:rPr>
        <w:t xml:space="preserve"> In Oracle, parallel processing is possible only when a table is scanned, not when it is accessed through an index.</w:t>
      </w:r>
    </w:p>
    <w:p w14:paraId="4ADB0586" w14:textId="6C56101F" w:rsidR="00B519FB" w:rsidRDefault="00B519FB" w:rsidP="00B519FB">
      <w:r>
        <w:rPr>
          <w:b/>
          <w:sz w:val="24"/>
        </w:rPr>
        <w:br w:type="page"/>
      </w:r>
    </w:p>
    <w:sectPr w:rsidR="00B519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ABC06" w14:textId="77777777" w:rsidR="00171C47" w:rsidRDefault="00171C47" w:rsidP="004D5B17">
      <w:r>
        <w:separator/>
      </w:r>
    </w:p>
  </w:endnote>
  <w:endnote w:type="continuationSeparator" w:id="0">
    <w:p w14:paraId="783F9669" w14:textId="77777777" w:rsidR="00171C47" w:rsidRDefault="00171C47" w:rsidP="004D5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5F049" w14:textId="77777777" w:rsidR="00171C47" w:rsidRDefault="00171C47" w:rsidP="004D5B17">
      <w:r>
        <w:separator/>
      </w:r>
    </w:p>
  </w:footnote>
  <w:footnote w:type="continuationSeparator" w:id="0">
    <w:p w14:paraId="1EA0D6AF" w14:textId="77777777" w:rsidR="00171C47" w:rsidRDefault="00171C47" w:rsidP="004D5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71620"/>
    <w:multiLevelType w:val="singleLevel"/>
    <w:tmpl w:val="0409000F"/>
    <w:lvl w:ilvl="0">
      <w:start w:val="3"/>
      <w:numFmt w:val="decimal"/>
      <w:lvlText w:val="%1."/>
      <w:lvlJc w:val="left"/>
      <w:pPr>
        <w:tabs>
          <w:tab w:val="num" w:pos="360"/>
        </w:tabs>
        <w:ind w:left="360" w:hanging="360"/>
      </w:pPr>
    </w:lvl>
  </w:abstractNum>
  <w:abstractNum w:abstractNumId="1" w15:restartNumberingAfterBreak="0">
    <w:nsid w:val="21F329DB"/>
    <w:multiLevelType w:val="hybridMultilevel"/>
    <w:tmpl w:val="F4F64C48"/>
    <w:lvl w:ilvl="0" w:tplc="BA5CDEA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457C1"/>
    <w:multiLevelType w:val="hybridMultilevel"/>
    <w:tmpl w:val="E6AA9392"/>
    <w:lvl w:ilvl="0" w:tplc="34F0509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051FB"/>
    <w:multiLevelType w:val="singleLevel"/>
    <w:tmpl w:val="7686742A"/>
    <w:lvl w:ilvl="0">
      <w:start w:val="1"/>
      <w:numFmt w:val="lowerRoman"/>
      <w:lvlText w:val="%1."/>
      <w:lvlJc w:val="left"/>
      <w:pPr>
        <w:ind w:left="720" w:hanging="360"/>
      </w:pPr>
      <w:rPr>
        <w:rFonts w:ascii="Georgia" w:hAnsi="Georgia" w:hint="default"/>
        <w:sz w:val="24"/>
      </w:rPr>
    </w:lvl>
  </w:abstractNum>
  <w:abstractNum w:abstractNumId="4" w15:restartNumberingAfterBreak="0">
    <w:nsid w:val="458F3C89"/>
    <w:multiLevelType w:val="singleLevel"/>
    <w:tmpl w:val="2AF8BB64"/>
    <w:lvl w:ilvl="0">
      <w:start w:val="1"/>
      <w:numFmt w:val="decimal"/>
      <w:lvlText w:val="%1."/>
      <w:lvlJc w:val="left"/>
      <w:pPr>
        <w:tabs>
          <w:tab w:val="num" w:pos="504"/>
        </w:tabs>
        <w:ind w:left="504" w:hanging="504"/>
      </w:pPr>
    </w:lvl>
  </w:abstractNum>
  <w:abstractNum w:abstractNumId="5" w15:restartNumberingAfterBreak="0">
    <w:nsid w:val="67E74DB4"/>
    <w:multiLevelType w:val="hybridMultilevel"/>
    <w:tmpl w:val="8B7CAD8E"/>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Times New Roman"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Times New Roman" w:hint="default"/>
      </w:rPr>
    </w:lvl>
    <w:lvl w:ilvl="5" w:tplc="04090005">
      <w:start w:val="1"/>
      <w:numFmt w:val="bullet"/>
      <w:lvlText w:val=""/>
      <w:lvlJc w:val="left"/>
      <w:pPr>
        <w:ind w:left="4824" w:hanging="360"/>
      </w:pPr>
      <w:rPr>
        <w:rFonts w:ascii="Wingdings" w:hAnsi="Wingdings" w:hint="default"/>
      </w:rPr>
    </w:lvl>
    <w:lvl w:ilvl="6" w:tplc="04090001">
      <w:start w:val="1"/>
      <w:numFmt w:val="bullet"/>
      <w:lvlText w:val=""/>
      <w:lvlJc w:val="left"/>
      <w:pPr>
        <w:ind w:left="5544" w:hanging="360"/>
      </w:pPr>
      <w:rPr>
        <w:rFonts w:ascii="Symbol" w:hAnsi="Symbol" w:hint="default"/>
      </w:rPr>
    </w:lvl>
    <w:lvl w:ilvl="7" w:tplc="04090003">
      <w:start w:val="1"/>
      <w:numFmt w:val="bullet"/>
      <w:lvlText w:val="o"/>
      <w:lvlJc w:val="left"/>
      <w:pPr>
        <w:ind w:left="6264" w:hanging="360"/>
      </w:pPr>
      <w:rPr>
        <w:rFonts w:ascii="Courier New" w:hAnsi="Courier New" w:cs="Times New Roman" w:hint="default"/>
      </w:rPr>
    </w:lvl>
    <w:lvl w:ilvl="8" w:tplc="04090005">
      <w:start w:val="1"/>
      <w:numFmt w:val="bullet"/>
      <w:lvlText w:val=""/>
      <w:lvlJc w:val="left"/>
      <w:pPr>
        <w:ind w:left="6984" w:hanging="360"/>
      </w:pPr>
      <w:rPr>
        <w:rFonts w:ascii="Wingdings" w:hAnsi="Wingdings" w:hint="default"/>
      </w:rPr>
    </w:lvl>
  </w:abstractNum>
  <w:abstractNum w:abstractNumId="6" w15:restartNumberingAfterBreak="0">
    <w:nsid w:val="6C611B8B"/>
    <w:multiLevelType w:val="multilevel"/>
    <w:tmpl w:val="1C705BF2"/>
    <w:lvl w:ilvl="0">
      <w:start w:val="1"/>
      <w:numFmt w:val="lowerLetter"/>
      <w:lvlText w:val="%1."/>
      <w:lvlJc w:val="left"/>
      <w:pPr>
        <w:tabs>
          <w:tab w:val="num" w:pos="-1584"/>
        </w:tabs>
        <w:ind w:left="-1584" w:hanging="360"/>
      </w:pPr>
    </w:lvl>
    <w:lvl w:ilvl="1">
      <w:start w:val="1"/>
      <w:numFmt w:val="lowerLetter"/>
      <w:lvlText w:val="%2."/>
      <w:lvlJc w:val="left"/>
      <w:pPr>
        <w:tabs>
          <w:tab w:val="num" w:pos="-144"/>
        </w:tabs>
        <w:ind w:left="-144" w:hanging="360"/>
      </w:pPr>
    </w:lvl>
    <w:lvl w:ilvl="2">
      <w:start w:val="1"/>
      <w:numFmt w:val="lowerRoman"/>
      <w:lvlText w:val="%3."/>
      <w:lvlJc w:val="right"/>
      <w:pPr>
        <w:tabs>
          <w:tab w:val="num" w:pos="576"/>
        </w:tabs>
        <w:ind w:left="576" w:hanging="180"/>
      </w:pPr>
    </w:lvl>
    <w:lvl w:ilvl="3">
      <w:start w:val="1"/>
      <w:numFmt w:val="decimal"/>
      <w:lvlText w:val="%4."/>
      <w:lvlJc w:val="left"/>
      <w:pPr>
        <w:tabs>
          <w:tab w:val="num" w:pos="1296"/>
        </w:tabs>
        <w:ind w:left="1296" w:hanging="360"/>
      </w:pPr>
    </w:lvl>
    <w:lvl w:ilvl="4">
      <w:start w:val="1"/>
      <w:numFmt w:val="lowerLetter"/>
      <w:lvlText w:val="%5."/>
      <w:lvlJc w:val="left"/>
      <w:pPr>
        <w:tabs>
          <w:tab w:val="num" w:pos="2016"/>
        </w:tabs>
        <w:ind w:left="2016" w:hanging="360"/>
      </w:pPr>
    </w:lvl>
    <w:lvl w:ilvl="5">
      <w:start w:val="1"/>
      <w:numFmt w:val="lowerRoman"/>
      <w:lvlText w:val="%6."/>
      <w:lvlJc w:val="right"/>
      <w:pPr>
        <w:tabs>
          <w:tab w:val="num" w:pos="2736"/>
        </w:tabs>
        <w:ind w:left="2736" w:hanging="180"/>
      </w:pPr>
    </w:lvl>
    <w:lvl w:ilvl="6">
      <w:start w:val="1"/>
      <w:numFmt w:val="decimal"/>
      <w:lvlText w:val="%7."/>
      <w:lvlJc w:val="left"/>
      <w:pPr>
        <w:tabs>
          <w:tab w:val="num" w:pos="3456"/>
        </w:tabs>
        <w:ind w:left="3456" w:hanging="360"/>
      </w:pPr>
    </w:lvl>
    <w:lvl w:ilvl="7">
      <w:start w:val="1"/>
      <w:numFmt w:val="lowerLetter"/>
      <w:lvlText w:val="%8."/>
      <w:lvlJc w:val="left"/>
      <w:pPr>
        <w:tabs>
          <w:tab w:val="num" w:pos="4176"/>
        </w:tabs>
        <w:ind w:left="4176" w:hanging="360"/>
      </w:pPr>
    </w:lvl>
    <w:lvl w:ilvl="8">
      <w:start w:val="1"/>
      <w:numFmt w:val="lowerRoman"/>
      <w:lvlText w:val="%9."/>
      <w:lvlJc w:val="right"/>
      <w:pPr>
        <w:tabs>
          <w:tab w:val="num" w:pos="4896"/>
        </w:tabs>
        <w:ind w:left="4896" w:hanging="180"/>
      </w:pPr>
    </w:lvl>
  </w:abstractNum>
  <w:abstractNum w:abstractNumId="7" w15:restartNumberingAfterBreak="0">
    <w:nsid w:val="6C94286F"/>
    <w:multiLevelType w:val="hybridMultilevel"/>
    <w:tmpl w:val="856C25E2"/>
    <w:lvl w:ilvl="0" w:tplc="9FD6833E">
      <w:start w:val="1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lvlOverride w:ilvl="0">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5"/>
  </w:num>
  <w:num w:numId="6">
    <w:abstractNumId w:val="0"/>
    <w:lvlOverride w:ilvl="0">
      <w:startOverride w:val="3"/>
    </w:lvlOverride>
  </w:num>
  <w:num w:numId="7">
    <w:abstractNumId w:val="3"/>
    <w:lvlOverride w:ilvl="0">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DE"/>
    <w:rsid w:val="00031246"/>
    <w:rsid w:val="00171C47"/>
    <w:rsid w:val="002C4FDE"/>
    <w:rsid w:val="004D5B17"/>
    <w:rsid w:val="007322CF"/>
    <w:rsid w:val="009243BB"/>
    <w:rsid w:val="00B519FB"/>
    <w:rsid w:val="00DB5036"/>
    <w:rsid w:val="00E6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159B"/>
  <w15:chartTrackingRefBased/>
  <w15:docId w15:val="{FF3A2699-21D4-4C7D-852F-84413250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FD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FDE"/>
    <w:pPr>
      <w:ind w:left="720"/>
      <w:contextualSpacing/>
    </w:pPr>
  </w:style>
  <w:style w:type="paragraph" w:styleId="Header">
    <w:name w:val="header"/>
    <w:basedOn w:val="Normal"/>
    <w:link w:val="HeaderChar"/>
    <w:uiPriority w:val="99"/>
    <w:unhideWhenUsed/>
    <w:rsid w:val="004D5B17"/>
    <w:pPr>
      <w:tabs>
        <w:tab w:val="center" w:pos="4680"/>
        <w:tab w:val="right" w:pos="9360"/>
      </w:tabs>
    </w:pPr>
  </w:style>
  <w:style w:type="character" w:customStyle="1" w:styleId="HeaderChar">
    <w:name w:val="Header Char"/>
    <w:basedOn w:val="DefaultParagraphFont"/>
    <w:link w:val="Header"/>
    <w:uiPriority w:val="99"/>
    <w:rsid w:val="004D5B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D5B17"/>
    <w:pPr>
      <w:tabs>
        <w:tab w:val="center" w:pos="4680"/>
        <w:tab w:val="right" w:pos="9360"/>
      </w:tabs>
    </w:pPr>
  </w:style>
  <w:style w:type="character" w:customStyle="1" w:styleId="FooterChar">
    <w:name w:val="Footer Char"/>
    <w:basedOn w:val="DefaultParagraphFont"/>
    <w:link w:val="Footer"/>
    <w:uiPriority w:val="99"/>
    <w:rsid w:val="004D5B1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963010">
      <w:bodyDiv w:val="1"/>
      <w:marLeft w:val="0"/>
      <w:marRight w:val="0"/>
      <w:marTop w:val="0"/>
      <w:marBottom w:val="0"/>
      <w:divBdr>
        <w:top w:val="none" w:sz="0" w:space="0" w:color="auto"/>
        <w:left w:val="none" w:sz="0" w:space="0" w:color="auto"/>
        <w:bottom w:val="none" w:sz="0" w:space="0" w:color="auto"/>
        <w:right w:val="none" w:sz="0" w:space="0" w:color="auto"/>
      </w:divBdr>
    </w:div>
    <w:div w:id="791091093">
      <w:bodyDiv w:val="1"/>
      <w:marLeft w:val="0"/>
      <w:marRight w:val="0"/>
      <w:marTop w:val="0"/>
      <w:marBottom w:val="0"/>
      <w:divBdr>
        <w:top w:val="none" w:sz="0" w:space="0" w:color="auto"/>
        <w:left w:val="none" w:sz="0" w:space="0" w:color="auto"/>
        <w:bottom w:val="none" w:sz="0" w:space="0" w:color="auto"/>
        <w:right w:val="none" w:sz="0" w:space="0" w:color="auto"/>
      </w:divBdr>
    </w:div>
    <w:div w:id="823274310">
      <w:bodyDiv w:val="1"/>
      <w:marLeft w:val="0"/>
      <w:marRight w:val="0"/>
      <w:marTop w:val="0"/>
      <w:marBottom w:val="0"/>
      <w:divBdr>
        <w:top w:val="none" w:sz="0" w:space="0" w:color="auto"/>
        <w:left w:val="none" w:sz="0" w:space="0" w:color="auto"/>
        <w:bottom w:val="none" w:sz="0" w:space="0" w:color="auto"/>
        <w:right w:val="none" w:sz="0" w:space="0" w:color="auto"/>
      </w:divBdr>
    </w:div>
    <w:div w:id="1552572363">
      <w:bodyDiv w:val="1"/>
      <w:marLeft w:val="0"/>
      <w:marRight w:val="0"/>
      <w:marTop w:val="0"/>
      <w:marBottom w:val="0"/>
      <w:divBdr>
        <w:top w:val="none" w:sz="0" w:space="0" w:color="auto"/>
        <w:left w:val="none" w:sz="0" w:space="0" w:color="auto"/>
        <w:bottom w:val="none" w:sz="0" w:space="0" w:color="auto"/>
        <w:right w:val="none" w:sz="0" w:space="0" w:color="auto"/>
      </w:divBdr>
    </w:div>
    <w:div w:id="19214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2</cp:revision>
  <dcterms:created xsi:type="dcterms:W3CDTF">2020-02-10T20:37:00Z</dcterms:created>
  <dcterms:modified xsi:type="dcterms:W3CDTF">2020-02-10T20:37:00Z</dcterms:modified>
</cp:coreProperties>
</file>