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B584" w14:textId="77777777" w:rsidR="00E27139" w:rsidRDefault="00E27139" w:rsidP="00E27139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Chapter 4</w:t>
      </w:r>
      <w:r>
        <w:rPr>
          <w:rFonts w:asciiTheme="majorHAnsi" w:hAnsiTheme="majorHAnsi"/>
          <w:b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(Hoffer, Ramesh, &amp; </w:t>
      </w:r>
      <w:proofErr w:type="spellStart"/>
      <w:r>
        <w:rPr>
          <w:rFonts w:asciiTheme="majorHAnsi" w:hAnsiTheme="majorHAnsi"/>
          <w:color w:val="000000" w:themeColor="text1"/>
        </w:rPr>
        <w:t>Topi</w:t>
      </w:r>
      <w:proofErr w:type="spellEnd"/>
      <w:r>
        <w:rPr>
          <w:rFonts w:asciiTheme="majorHAnsi" w:hAnsiTheme="majorHAnsi"/>
          <w:color w:val="000000" w:themeColor="text1"/>
        </w:rPr>
        <w:t>)</w:t>
      </w:r>
    </w:p>
    <w:p w14:paraId="567456CD" w14:textId="77777777" w:rsidR="00E27139" w:rsidRDefault="00E27139" w:rsidP="00E27139">
      <w:pPr>
        <w:pStyle w:val="ListParagraph"/>
        <w:numPr>
          <w:ilvl w:val="1"/>
          <w:numId w:val="1"/>
        </w:num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Problems and Exercises 2,6,9</w:t>
      </w:r>
    </w:p>
    <w:p w14:paraId="1BC392BC" w14:textId="0D56C39D" w:rsidR="006C5C12" w:rsidRDefault="007E6566"/>
    <w:p w14:paraId="112D7DDD" w14:textId="7E4BE9C6" w:rsidR="009D3A8F" w:rsidRDefault="009D3A8F" w:rsidP="009D3A8F">
      <w:pPr>
        <w:pStyle w:val="List2"/>
        <w:numPr>
          <w:ilvl w:val="0"/>
          <w:numId w:val="3"/>
        </w:numPr>
        <w:jc w:val="both"/>
      </w:pPr>
      <w:r>
        <w:t>Transforming EER diagrams to relations:</w:t>
      </w:r>
    </w:p>
    <w:p w14:paraId="1942543D" w14:textId="77777777" w:rsidR="009D3A8F" w:rsidRDefault="009D3A8F" w:rsidP="009D3A8F">
      <w:pPr>
        <w:pStyle w:val="ListContinue2"/>
        <w:jc w:val="both"/>
      </w:pPr>
      <w:r>
        <w:t>a.</w:t>
      </w:r>
      <w:r>
        <w:tab/>
        <w:t>Relations from Figure 3-6b</w:t>
      </w:r>
    </w:p>
    <w:p w14:paraId="20A6708B" w14:textId="5C088342" w:rsidR="009D3A8F" w:rsidRDefault="009D3A8F" w:rsidP="009D3A8F">
      <w:pPr>
        <w:jc w:val="both"/>
      </w:pPr>
      <w:r>
        <w:rPr>
          <w:noProof/>
        </w:rPr>
        <w:drawing>
          <wp:inline distT="0" distB="0" distL="0" distR="0" wp14:anchorId="7BEB4354" wp14:editId="666F6F2A">
            <wp:extent cx="5943600" cy="2476500"/>
            <wp:effectExtent l="0" t="0" r="0" b="0"/>
            <wp:docPr id="5" name="Picture 5" descr="IM_04_P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_04_PE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9CE" w14:textId="77777777" w:rsidR="009D3A8F" w:rsidRDefault="009D3A8F" w:rsidP="009D3A8F">
      <w:pPr>
        <w:jc w:val="both"/>
      </w:pPr>
    </w:p>
    <w:p w14:paraId="06743E5A" w14:textId="77777777" w:rsidR="009D3A8F" w:rsidRDefault="009D3A8F" w:rsidP="009D3A8F">
      <w:pPr>
        <w:pStyle w:val="BodyTextIndent"/>
        <w:ind w:left="0"/>
        <w:jc w:val="both"/>
      </w:pPr>
    </w:p>
    <w:p w14:paraId="3488C65B" w14:textId="77777777" w:rsidR="009D3A8F" w:rsidRDefault="009D3A8F" w:rsidP="009D3A8F">
      <w:pPr>
        <w:pStyle w:val="BodyTextIndent"/>
        <w:ind w:left="720"/>
        <w:jc w:val="both"/>
      </w:pPr>
      <w:r>
        <w:br w:type="page"/>
      </w:r>
      <w:r>
        <w:lastRenderedPageBreak/>
        <w:t>b.</w:t>
      </w:r>
      <w:r>
        <w:tab/>
        <w:t>Relations from Figure 3-7a</w:t>
      </w:r>
    </w:p>
    <w:p w14:paraId="7E2E6BB8" w14:textId="688507BD" w:rsidR="009D3A8F" w:rsidRDefault="009D3A8F" w:rsidP="009D3A8F">
      <w:pPr>
        <w:jc w:val="both"/>
      </w:pPr>
      <w:r>
        <w:rPr>
          <w:noProof/>
        </w:rPr>
        <w:drawing>
          <wp:inline distT="0" distB="0" distL="0" distR="0" wp14:anchorId="0B82E69A" wp14:editId="27B86846">
            <wp:extent cx="5892800" cy="5981700"/>
            <wp:effectExtent l="0" t="0" r="0" b="0"/>
            <wp:docPr id="4" name="Picture 4" descr="IM_04_P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_04_PE2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69CE" w14:textId="77777777" w:rsidR="009D3A8F" w:rsidRDefault="009D3A8F" w:rsidP="009D3A8F">
      <w:pPr>
        <w:pStyle w:val="BodyTextIndent"/>
        <w:ind w:left="1440" w:hanging="720"/>
        <w:jc w:val="both"/>
      </w:pPr>
      <w:r>
        <w:br w:type="page"/>
      </w:r>
      <w:r>
        <w:lastRenderedPageBreak/>
        <w:t>c.</w:t>
      </w:r>
      <w:r>
        <w:tab/>
        <w:t>Relations from Figure 3-9</w:t>
      </w:r>
    </w:p>
    <w:p w14:paraId="29D2D655" w14:textId="4938122E" w:rsidR="009D3A8F" w:rsidRDefault="009D3A8F" w:rsidP="009D3A8F">
      <w:pPr>
        <w:ind w:left="360"/>
        <w:jc w:val="both"/>
      </w:pPr>
      <w:r>
        <w:rPr>
          <w:noProof/>
        </w:rPr>
        <w:drawing>
          <wp:inline distT="0" distB="0" distL="0" distR="0" wp14:anchorId="37D569CD" wp14:editId="12686003">
            <wp:extent cx="5935345" cy="4072255"/>
            <wp:effectExtent l="0" t="0" r="8255" b="4445"/>
            <wp:docPr id="3" name="Picture 3" descr="IM_04_P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_04_PE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5432" w14:textId="77777777" w:rsidR="009D3A8F" w:rsidRDefault="009D3A8F" w:rsidP="009D3A8F">
      <w:pPr>
        <w:ind w:left="720"/>
        <w:jc w:val="both"/>
      </w:pPr>
    </w:p>
    <w:p w14:paraId="682BC96B" w14:textId="77777777" w:rsidR="009D3A8F" w:rsidRDefault="009D3A8F" w:rsidP="009D3A8F">
      <w:pPr>
        <w:pStyle w:val="BodyTextIndent"/>
        <w:ind w:left="1440" w:hanging="720"/>
        <w:jc w:val="both"/>
      </w:pPr>
      <w:r>
        <w:br w:type="page"/>
      </w:r>
      <w:r>
        <w:lastRenderedPageBreak/>
        <w:t>d.</w:t>
      </w:r>
      <w:r>
        <w:tab/>
        <w:t>Relations from Figure 3-10</w:t>
      </w:r>
    </w:p>
    <w:p w14:paraId="72DB041B" w14:textId="4CEA8309" w:rsidR="009D3A8F" w:rsidRDefault="009D3A8F" w:rsidP="009D3A8F">
      <w:pPr>
        <w:pStyle w:val="BodyTextIndent"/>
        <w:ind w:left="0"/>
        <w:jc w:val="both"/>
      </w:pPr>
      <w:r>
        <w:rPr>
          <w:noProof/>
        </w:rPr>
        <w:drawing>
          <wp:inline distT="0" distB="0" distL="0" distR="0" wp14:anchorId="1148BEBC" wp14:editId="644BD9AC">
            <wp:extent cx="5481955" cy="6040755"/>
            <wp:effectExtent l="0" t="0" r="4445" b="0"/>
            <wp:docPr id="2" name="Picture 2" descr="IM_04_P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_04_PE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71C6" w14:textId="77777777" w:rsidR="009D3A8F" w:rsidRDefault="009D3A8F" w:rsidP="009D3A8F">
      <w:pPr>
        <w:jc w:val="both"/>
      </w:pPr>
    </w:p>
    <w:p w14:paraId="51CE9D68" w14:textId="77777777" w:rsidR="009D3A8F" w:rsidRDefault="009D3A8F" w:rsidP="009D3A8F">
      <w:pPr>
        <w:pStyle w:val="BodyTextIndent"/>
        <w:ind w:left="1440" w:hanging="720"/>
        <w:jc w:val="both"/>
      </w:pPr>
      <w:r>
        <w:t>e.</w:t>
      </w:r>
      <w:r>
        <w:tab/>
        <w:t>Relations from Figure 3-12, solution shown on next page.</w:t>
      </w:r>
    </w:p>
    <w:p w14:paraId="7E798EDF" w14:textId="77777777" w:rsidR="009D3A8F" w:rsidRDefault="009D3A8F" w:rsidP="009D3A8F">
      <w:pPr>
        <w:jc w:val="both"/>
      </w:pPr>
    </w:p>
    <w:p w14:paraId="663313A4" w14:textId="77777777" w:rsidR="003C722C" w:rsidRDefault="009D3A8F" w:rsidP="003C722C">
      <w:pPr>
        <w:pStyle w:val="List2"/>
        <w:ind w:firstLine="0"/>
        <w:jc w:val="both"/>
      </w:pPr>
      <w:r>
        <w:br w:type="page"/>
      </w:r>
    </w:p>
    <w:p w14:paraId="5A008F9F" w14:textId="41FF388C" w:rsidR="003C722C" w:rsidRDefault="009D3A8F" w:rsidP="003C722C">
      <w:pPr>
        <w:pStyle w:val="List2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2EC9DCEF" wp14:editId="056753A0">
            <wp:extent cx="5871845" cy="8225155"/>
            <wp:effectExtent l="0" t="0" r="0" b="4445"/>
            <wp:docPr id="1" name="Picture 1" descr="IM_04_P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_04_PE2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82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 w:rsidR="00F8527F">
        <w:lastRenderedPageBreak/>
        <w:t xml:space="preserve">6. </w:t>
      </w:r>
      <w:r w:rsidR="003C722C">
        <w:t>Transforming an E-R diagram to relations (parts a and b)</w:t>
      </w:r>
    </w:p>
    <w:p w14:paraId="6292B940" w14:textId="55C3AAC5" w:rsidR="003C722C" w:rsidRDefault="003C722C" w:rsidP="003C722C">
      <w:pPr>
        <w:jc w:val="both"/>
      </w:pPr>
      <w:r>
        <w:rPr>
          <w:noProof/>
        </w:rPr>
        <w:drawing>
          <wp:inline distT="0" distB="0" distL="0" distR="0" wp14:anchorId="69B4D948" wp14:editId="22A958E2">
            <wp:extent cx="5486400" cy="4487545"/>
            <wp:effectExtent l="0" t="0" r="0" b="8255"/>
            <wp:docPr id="6" name="Picture 6" descr="IM_04_PE6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_04_PE6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BB12" w14:textId="77777777" w:rsidR="003C722C" w:rsidRDefault="003C722C" w:rsidP="003C722C">
      <w:pPr>
        <w:jc w:val="both"/>
      </w:pPr>
      <w:r>
        <w:br w:type="page"/>
      </w:r>
    </w:p>
    <w:p w14:paraId="08EA6DD2" w14:textId="77777777" w:rsidR="003C722C" w:rsidRDefault="003C722C" w:rsidP="003C722C">
      <w:pPr>
        <w:pStyle w:val="BodyText"/>
        <w:ind w:left="630"/>
        <w:jc w:val="both"/>
      </w:pPr>
      <w:r>
        <w:lastRenderedPageBreak/>
        <w:t>c. Using an enterprise key (</w:t>
      </w:r>
      <w:r>
        <w:rPr>
          <w:i/>
        </w:rPr>
        <w:t>Foreign keys</w:t>
      </w:r>
      <w:r>
        <w:t xml:space="preserve"> shown in italics)</w:t>
      </w:r>
    </w:p>
    <w:p w14:paraId="2483C152" w14:textId="77777777" w:rsidR="003C722C" w:rsidRDefault="003C722C" w:rsidP="003C722C">
      <w:pPr>
        <w:pStyle w:val="NormalIndent"/>
        <w:ind w:left="1440"/>
        <w:jc w:val="both"/>
      </w:pPr>
      <w:r>
        <w:t>OBJECT (</w:t>
      </w:r>
      <w:r>
        <w:rPr>
          <w:u w:val="single"/>
        </w:rPr>
        <w:t xml:space="preserve">OID, </w:t>
      </w:r>
      <w:proofErr w:type="spellStart"/>
      <w:r>
        <w:t>ObjectType</w:t>
      </w:r>
      <w:proofErr w:type="spellEnd"/>
      <w:r>
        <w:t>)</w:t>
      </w:r>
    </w:p>
    <w:p w14:paraId="6D9C2AD2" w14:textId="77777777" w:rsidR="003C722C" w:rsidRDefault="003C722C" w:rsidP="003C722C">
      <w:pPr>
        <w:pStyle w:val="NormalIndent"/>
        <w:ind w:left="1440"/>
        <w:jc w:val="both"/>
      </w:pPr>
      <w:r>
        <w:t>CUSTOMER (</w:t>
      </w:r>
      <w:r>
        <w:rPr>
          <w:u w:val="single"/>
        </w:rPr>
        <w:t>OID</w:t>
      </w:r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>)</w:t>
      </w:r>
    </w:p>
    <w:p w14:paraId="1B23B7CC" w14:textId="77777777" w:rsidR="003C722C" w:rsidRDefault="003C722C" w:rsidP="003C722C">
      <w:pPr>
        <w:pStyle w:val="NormalIndent"/>
        <w:ind w:left="1440"/>
        <w:jc w:val="both"/>
      </w:pPr>
      <w:r>
        <w:t>CARD ACCOUNT (</w:t>
      </w:r>
      <w:r>
        <w:rPr>
          <w:u w:val="single"/>
        </w:rPr>
        <w:t>OID</w:t>
      </w:r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ExpDate</w:t>
      </w:r>
      <w:proofErr w:type="spellEnd"/>
      <w:r>
        <w:t xml:space="preserve">, </w:t>
      </w:r>
      <w:proofErr w:type="spellStart"/>
      <w:r>
        <w:t>CardType</w:t>
      </w:r>
      <w:proofErr w:type="spellEnd"/>
      <w:r>
        <w:t xml:space="preserve">, </w:t>
      </w:r>
      <w:proofErr w:type="spellStart"/>
      <w:r>
        <w:rPr>
          <w:i/>
        </w:rPr>
        <w:t>CustomerID</w:t>
      </w:r>
      <w:proofErr w:type="spellEnd"/>
      <w:r>
        <w:t>)</w:t>
      </w:r>
    </w:p>
    <w:p w14:paraId="444ECA2D" w14:textId="77777777" w:rsidR="003C722C" w:rsidRDefault="003C722C" w:rsidP="003C722C">
      <w:pPr>
        <w:pStyle w:val="NormalIndent"/>
        <w:ind w:left="2160"/>
        <w:jc w:val="both"/>
      </w:pPr>
      <w:r>
        <w:t>DEBIT CARD (</w:t>
      </w:r>
      <w:r>
        <w:rPr>
          <w:u w:val="single"/>
        </w:rPr>
        <w:t>OID</w:t>
      </w:r>
      <w:r>
        <w:t xml:space="preserve">, </w:t>
      </w:r>
      <w:proofErr w:type="spellStart"/>
      <w:r>
        <w:t>DAccountID</w:t>
      </w:r>
      <w:proofErr w:type="spellEnd"/>
      <w:r>
        <w:t xml:space="preserve">, </w:t>
      </w:r>
      <w:proofErr w:type="spellStart"/>
      <w:r>
        <w:t>BankNo</w:t>
      </w:r>
      <w:proofErr w:type="spellEnd"/>
      <w:r>
        <w:t>)</w:t>
      </w:r>
    </w:p>
    <w:p w14:paraId="1DAEFB9D" w14:textId="77777777" w:rsidR="003C722C" w:rsidRDefault="003C722C" w:rsidP="003C722C">
      <w:pPr>
        <w:pStyle w:val="NormalIndent"/>
        <w:ind w:left="2160"/>
        <w:jc w:val="both"/>
      </w:pPr>
      <w:r>
        <w:t>CREDIT CARD (</w:t>
      </w:r>
      <w:r>
        <w:rPr>
          <w:u w:val="single"/>
        </w:rPr>
        <w:t>OID</w:t>
      </w:r>
      <w:r>
        <w:t xml:space="preserve">, </w:t>
      </w:r>
      <w:proofErr w:type="spellStart"/>
      <w:r>
        <w:t>CAccountID</w:t>
      </w:r>
      <w:proofErr w:type="spellEnd"/>
      <w:r>
        <w:t xml:space="preserve">, </w:t>
      </w:r>
      <w:proofErr w:type="spellStart"/>
      <w:r>
        <w:t>CurrBal</w:t>
      </w:r>
      <w:proofErr w:type="spellEnd"/>
      <w:r>
        <w:t>)</w:t>
      </w:r>
    </w:p>
    <w:p w14:paraId="5CF772A7" w14:textId="77777777" w:rsidR="003C722C" w:rsidRDefault="003C722C" w:rsidP="003C722C">
      <w:pPr>
        <w:pStyle w:val="NormalIndent"/>
        <w:ind w:left="1440"/>
        <w:jc w:val="both"/>
      </w:pPr>
      <w:r>
        <w:t>CHARGES (</w:t>
      </w:r>
      <w:r>
        <w:rPr>
          <w:u w:val="single"/>
        </w:rPr>
        <w:t>OID</w:t>
      </w:r>
      <w:r>
        <w:t xml:space="preserve">, </w:t>
      </w:r>
      <w:proofErr w:type="spellStart"/>
      <w:r>
        <w:rPr>
          <w:i/>
        </w:rPr>
        <w:t>MerchID</w:t>
      </w:r>
      <w:proofErr w:type="spellEnd"/>
      <w:r>
        <w:t xml:space="preserve">, </w:t>
      </w:r>
      <w:proofErr w:type="spellStart"/>
      <w:r>
        <w:rPr>
          <w:i/>
        </w:rPr>
        <w:t>CAccountID</w:t>
      </w:r>
      <w:proofErr w:type="spellEnd"/>
      <w:r>
        <w:t xml:space="preserve">, </w:t>
      </w:r>
      <w:proofErr w:type="spellStart"/>
      <w:r>
        <w:t>ChargeDate</w:t>
      </w:r>
      <w:proofErr w:type="spellEnd"/>
      <w:r>
        <w:t xml:space="preserve">, </w:t>
      </w:r>
      <w:proofErr w:type="spellStart"/>
      <w:r>
        <w:t>ChargeTime</w:t>
      </w:r>
      <w:proofErr w:type="spellEnd"/>
      <w:r>
        <w:t>, Amount)</w:t>
      </w:r>
    </w:p>
    <w:p w14:paraId="1BF6487D" w14:textId="4FCC8183" w:rsidR="003C722C" w:rsidRDefault="003C722C" w:rsidP="003C722C">
      <w:pPr>
        <w:pStyle w:val="NormalIndent"/>
        <w:ind w:left="1440"/>
        <w:jc w:val="both"/>
      </w:pPr>
      <w:r>
        <w:t>MERCHANT (</w:t>
      </w:r>
      <w:r>
        <w:rPr>
          <w:u w:val="single"/>
        </w:rPr>
        <w:t>OID</w:t>
      </w:r>
      <w:r>
        <w:t xml:space="preserve">, </w:t>
      </w:r>
      <w:proofErr w:type="spellStart"/>
      <w:r>
        <w:t>MerchID</w:t>
      </w:r>
      <w:proofErr w:type="spellEnd"/>
      <w:r>
        <w:t xml:space="preserve">, </w:t>
      </w:r>
      <w:proofErr w:type="spellStart"/>
      <w:r>
        <w:t>MerchAddr</w:t>
      </w:r>
      <w:proofErr w:type="spellEnd"/>
      <w:r>
        <w:t>)</w:t>
      </w:r>
    </w:p>
    <w:p w14:paraId="6871949D" w14:textId="37A91ACD" w:rsidR="007E6566" w:rsidRDefault="007E6566" w:rsidP="003C722C">
      <w:pPr>
        <w:pStyle w:val="NormalIndent"/>
        <w:ind w:left="1440"/>
        <w:jc w:val="both"/>
      </w:pPr>
    </w:p>
    <w:p w14:paraId="6D75FF70" w14:textId="62D56B24" w:rsidR="007E6566" w:rsidRDefault="007E6566" w:rsidP="003C722C">
      <w:pPr>
        <w:pStyle w:val="NormalIndent"/>
        <w:ind w:left="1440"/>
        <w:jc w:val="both"/>
      </w:pPr>
    </w:p>
    <w:p w14:paraId="307C1CDF" w14:textId="246C53DB" w:rsidR="007E6566" w:rsidRDefault="007E6566" w:rsidP="003C722C">
      <w:pPr>
        <w:pStyle w:val="NormalIndent"/>
        <w:ind w:left="1440"/>
        <w:jc w:val="both"/>
      </w:pPr>
    </w:p>
    <w:p w14:paraId="3CCC12C4" w14:textId="77777777" w:rsidR="007E6566" w:rsidRDefault="007E6566" w:rsidP="007E6566">
      <w:pPr>
        <w:pStyle w:val="List2"/>
        <w:ind w:left="360"/>
        <w:jc w:val="both"/>
      </w:pPr>
      <w:r>
        <w:t>9.</w:t>
      </w:r>
      <w:r>
        <w:tab/>
        <w:t>Transforming Table 4-5 (shipping manifest) to relations:</w:t>
      </w:r>
    </w:p>
    <w:p w14:paraId="7BF8CF54" w14:textId="77777777" w:rsidR="007E6566" w:rsidRDefault="007E6566" w:rsidP="007E6566">
      <w:pPr>
        <w:pStyle w:val="List2"/>
        <w:spacing w:before="120"/>
        <w:ind w:left="1440" w:hanging="720"/>
        <w:jc w:val="both"/>
      </w:pPr>
      <w:r>
        <w:t>a.</w:t>
      </w:r>
      <w:r>
        <w:tab/>
        <w:t xml:space="preserve">Total weight is a derived attribute and can be calculated from weight and quantity. </w:t>
      </w:r>
      <w:proofErr w:type="gramStart"/>
      <w:r>
        <w:t>Therefore</w:t>
      </w:r>
      <w:proofErr w:type="gramEnd"/>
      <w:r>
        <w:t xml:space="preserve"> it is not shown here as part of the relational schema. Relational schema shown below:</w:t>
      </w:r>
    </w:p>
    <w:p w14:paraId="1336B976" w14:textId="77777777" w:rsidR="007E6566" w:rsidRDefault="007E6566" w:rsidP="007E6566">
      <w:pPr>
        <w:jc w:val="both"/>
      </w:pPr>
      <w:r>
        <w:t xml:space="preserve"> </w:t>
      </w:r>
    </w:p>
    <w:p w14:paraId="3575A5BB" w14:textId="63B80DFE" w:rsidR="007E6566" w:rsidRDefault="007E6566" w:rsidP="007E6566">
      <w:pPr>
        <w:jc w:val="both"/>
      </w:pPr>
      <w:r>
        <w:rPr>
          <w:noProof/>
        </w:rPr>
        <w:drawing>
          <wp:inline distT="0" distB="0" distL="0" distR="0" wp14:anchorId="2059AB19" wp14:editId="5B5EED07">
            <wp:extent cx="5943600" cy="833755"/>
            <wp:effectExtent l="0" t="0" r="0" b="4445"/>
            <wp:docPr id="10" name="Picture 10" descr="IM_04_P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_04_PE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C3CE" w14:textId="77777777" w:rsidR="007E6566" w:rsidRDefault="007E6566" w:rsidP="007E6566">
      <w:pPr>
        <w:jc w:val="both"/>
      </w:pPr>
    </w:p>
    <w:p w14:paraId="775BC3F9" w14:textId="77777777" w:rsidR="007E6566" w:rsidRDefault="007E6566" w:rsidP="007E6566">
      <w:pPr>
        <w:jc w:val="both"/>
      </w:pPr>
    </w:p>
    <w:p w14:paraId="167A1754" w14:textId="77777777" w:rsidR="007E6566" w:rsidRDefault="007E6566" w:rsidP="007E6566">
      <w:pPr>
        <w:jc w:val="both"/>
      </w:pPr>
    </w:p>
    <w:p w14:paraId="64DDAC55" w14:textId="77777777" w:rsidR="007E6566" w:rsidRDefault="007E6566" w:rsidP="007E6566">
      <w:pPr>
        <w:pStyle w:val="List"/>
        <w:ind w:firstLine="360"/>
        <w:jc w:val="both"/>
      </w:pPr>
      <w:r>
        <w:t>b.</w:t>
      </w:r>
      <w:r>
        <w:tab/>
        <w:t>First normal form</w:t>
      </w:r>
    </w:p>
    <w:p w14:paraId="27292946" w14:textId="77777777" w:rsidR="007E6566" w:rsidRDefault="007E6566" w:rsidP="007E6566">
      <w:pPr>
        <w:pStyle w:val="List"/>
        <w:jc w:val="both"/>
      </w:pPr>
    </w:p>
    <w:p w14:paraId="71212796" w14:textId="77777777" w:rsidR="007E6566" w:rsidRDefault="007E6566" w:rsidP="007E6566">
      <w:pPr>
        <w:pStyle w:val="List"/>
        <w:ind w:left="720" w:firstLine="0"/>
        <w:jc w:val="both"/>
      </w:pPr>
      <w:r>
        <w:br w:type="page"/>
      </w:r>
      <w:r>
        <w:lastRenderedPageBreak/>
        <w:t>c.</w:t>
      </w:r>
      <w:r>
        <w:tab/>
        <w:t>3NF relations</w:t>
      </w:r>
    </w:p>
    <w:p w14:paraId="1FF8986F" w14:textId="77777777" w:rsidR="007E6566" w:rsidRDefault="007E6566" w:rsidP="007E6566">
      <w:pPr>
        <w:pStyle w:val="List"/>
        <w:jc w:val="both"/>
      </w:pPr>
    </w:p>
    <w:p w14:paraId="1EFCA661" w14:textId="38281C87" w:rsidR="007E6566" w:rsidRDefault="007E6566" w:rsidP="007E6566">
      <w:pPr>
        <w:pStyle w:val="List"/>
        <w:jc w:val="both"/>
      </w:pPr>
      <w:r>
        <w:rPr>
          <w:noProof/>
        </w:rPr>
        <w:drawing>
          <wp:inline distT="0" distB="0" distL="0" distR="0" wp14:anchorId="2B05ABEF" wp14:editId="50CBDE9D">
            <wp:extent cx="5943600" cy="4686300"/>
            <wp:effectExtent l="0" t="0" r="0" b="0"/>
            <wp:docPr id="9" name="Picture 9" descr="IM_04_PE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_04_PE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98B9" w14:textId="77777777" w:rsidR="007E6566" w:rsidRDefault="007E6566" w:rsidP="007E6566">
      <w:pPr>
        <w:pStyle w:val="List"/>
        <w:jc w:val="both"/>
      </w:pPr>
    </w:p>
    <w:p w14:paraId="35FAE7F8" w14:textId="77777777" w:rsidR="007E6566" w:rsidRDefault="007E6566" w:rsidP="007E6566">
      <w:pPr>
        <w:jc w:val="both"/>
      </w:pPr>
    </w:p>
    <w:p w14:paraId="75A1EB1C" w14:textId="77777777" w:rsidR="007E6566" w:rsidRDefault="007E6566" w:rsidP="007E6566">
      <w:pPr>
        <w:jc w:val="both"/>
      </w:pPr>
      <w:r>
        <w:br w:type="page"/>
      </w:r>
    </w:p>
    <w:p w14:paraId="5FC57F17" w14:textId="77777777" w:rsidR="007E6566" w:rsidRDefault="007E6566" w:rsidP="007E6566">
      <w:pPr>
        <w:pStyle w:val="BodyText"/>
        <w:tabs>
          <w:tab w:val="left" w:pos="1350"/>
        </w:tabs>
        <w:ind w:left="1440" w:hanging="720"/>
        <w:jc w:val="both"/>
      </w:pPr>
      <w:r>
        <w:lastRenderedPageBreak/>
        <w:t xml:space="preserve">d. </w:t>
      </w:r>
      <w:r>
        <w:tab/>
        <w:t>3NF relations with referential integrity and functional dependencies shown</w:t>
      </w:r>
    </w:p>
    <w:p w14:paraId="36A9812E" w14:textId="1D2B8712" w:rsidR="007E6566" w:rsidRDefault="007E6566" w:rsidP="007E6566">
      <w:pPr>
        <w:jc w:val="both"/>
      </w:pPr>
      <w:r>
        <w:rPr>
          <w:noProof/>
        </w:rPr>
        <w:drawing>
          <wp:inline distT="0" distB="0" distL="0" distR="0" wp14:anchorId="13A1BF1A" wp14:editId="48A5D6BA">
            <wp:extent cx="5943600" cy="4652645"/>
            <wp:effectExtent l="0" t="0" r="0" b="0"/>
            <wp:docPr id="8" name="Picture 8" descr="IM_04_P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_04_PE9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83CD" w14:textId="77777777" w:rsidR="007E6566" w:rsidRDefault="007E6566" w:rsidP="007E6566">
      <w:pPr>
        <w:jc w:val="both"/>
      </w:pPr>
    </w:p>
    <w:p w14:paraId="2A460AE4" w14:textId="77777777" w:rsidR="007E6566" w:rsidRDefault="007E6566" w:rsidP="007E6566">
      <w:pPr>
        <w:ind w:firstLine="720"/>
        <w:jc w:val="both"/>
      </w:pPr>
      <w:r>
        <w:br w:type="page"/>
      </w:r>
      <w:r>
        <w:lastRenderedPageBreak/>
        <w:t xml:space="preserve">e. </w:t>
      </w:r>
    </w:p>
    <w:p w14:paraId="5C1CA83D" w14:textId="77777777" w:rsidR="007E6566" w:rsidRDefault="007E6566" w:rsidP="007E6566">
      <w:pPr>
        <w:jc w:val="both"/>
      </w:pPr>
    </w:p>
    <w:p w14:paraId="526F1D14" w14:textId="2081CDD2" w:rsidR="007E6566" w:rsidRDefault="007E6566" w:rsidP="007E6566">
      <w:pPr>
        <w:jc w:val="both"/>
      </w:pPr>
      <w:r>
        <w:rPr>
          <w:noProof/>
        </w:rPr>
        <w:drawing>
          <wp:inline distT="0" distB="0" distL="0" distR="0" wp14:anchorId="3F2D02AA" wp14:editId="65950230">
            <wp:extent cx="5939155" cy="4504055"/>
            <wp:effectExtent l="0" t="0" r="4445" b="0"/>
            <wp:docPr id="7" name="Picture 7" descr="IM_04_P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_04_PE9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DAA8" w14:textId="0BBB57D8" w:rsidR="007E6566" w:rsidRDefault="007E6566" w:rsidP="007E6566">
      <w:pPr>
        <w:pStyle w:val="NormalIndent"/>
        <w:ind w:left="1440"/>
        <w:jc w:val="both"/>
      </w:pPr>
      <w:r>
        <w:br w:type="page"/>
      </w:r>
      <w:bookmarkStart w:id="0" w:name="_GoBack"/>
      <w:bookmarkEnd w:id="0"/>
    </w:p>
    <w:p w14:paraId="52479264" w14:textId="77777777" w:rsidR="003C722C" w:rsidRDefault="003C722C" w:rsidP="003C722C">
      <w:pPr>
        <w:pStyle w:val="NormalIndent"/>
        <w:jc w:val="both"/>
      </w:pPr>
    </w:p>
    <w:p w14:paraId="549B0DC3" w14:textId="67FFC503" w:rsidR="009D3A8F" w:rsidRDefault="009D3A8F" w:rsidP="009D3A8F"/>
    <w:sectPr w:rsidR="009D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8BB"/>
    <w:multiLevelType w:val="hybridMultilevel"/>
    <w:tmpl w:val="72E413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045E3"/>
    <w:multiLevelType w:val="hybridMultilevel"/>
    <w:tmpl w:val="C61814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4C"/>
    <w:rsid w:val="00031246"/>
    <w:rsid w:val="003C722C"/>
    <w:rsid w:val="007E6566"/>
    <w:rsid w:val="009D3A8F"/>
    <w:rsid w:val="00E0274C"/>
    <w:rsid w:val="00E27139"/>
    <w:rsid w:val="00E62E15"/>
    <w:rsid w:val="00F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0C2E"/>
  <w15:chartTrackingRefBased/>
  <w15:docId w15:val="{1549B5C5-3001-4351-A193-F43F50C4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3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List2">
    <w:name w:val="List 2"/>
    <w:basedOn w:val="Normal"/>
    <w:semiHidden/>
    <w:unhideWhenUsed/>
    <w:rsid w:val="009D3A8F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9D3A8F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D3A8F"/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semiHidden/>
    <w:unhideWhenUsed/>
    <w:rsid w:val="009D3A8F"/>
    <w:pPr>
      <w:spacing w:after="12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3C722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C722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C722C"/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7E656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6</cp:revision>
  <dcterms:created xsi:type="dcterms:W3CDTF">2019-01-29T17:27:00Z</dcterms:created>
  <dcterms:modified xsi:type="dcterms:W3CDTF">2019-01-29T18:44:00Z</dcterms:modified>
</cp:coreProperties>
</file>