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DEC25" w14:textId="77777777" w:rsidR="00DD50EC" w:rsidRDefault="00000000">
      <w:pPr>
        <w:jc w:val="center"/>
      </w:pPr>
      <w:r>
        <w:rPr>
          <w:b/>
          <w:sz w:val="30"/>
        </w:rPr>
        <w:t>PROJECT DESIGN PHASE</w:t>
      </w:r>
    </w:p>
    <w:p w14:paraId="0DE90BC8" w14:textId="77777777" w:rsidR="00DD50EC" w:rsidRDefault="00000000">
      <w:pPr>
        <w:jc w:val="center"/>
      </w:pPr>
      <w:r>
        <w:rPr>
          <w:b/>
          <w:sz w:val="26"/>
        </w:rPr>
        <w:t>Problem – Solution Fit</w:t>
      </w:r>
    </w:p>
    <w:tbl>
      <w:tblPr>
        <w:tblStyle w:val="TableGrid"/>
        <w:tblW w:w="0" w:type="auto"/>
        <w:jc w:val="center"/>
        <w:tblLook w:val="04A0" w:firstRow="1" w:lastRow="0" w:firstColumn="1" w:lastColumn="0" w:noHBand="0" w:noVBand="1"/>
      </w:tblPr>
      <w:tblGrid>
        <w:gridCol w:w="5112"/>
        <w:gridCol w:w="5112"/>
      </w:tblGrid>
      <w:tr w:rsidR="00DD50EC" w14:paraId="598537D0" w14:textId="77777777">
        <w:trPr>
          <w:jc w:val="center"/>
        </w:trPr>
        <w:tc>
          <w:tcPr>
            <w:tcW w:w="5112" w:type="dxa"/>
            <w:vAlign w:val="center"/>
          </w:tcPr>
          <w:p w14:paraId="40759DF2" w14:textId="77777777" w:rsidR="00DD50EC" w:rsidRDefault="00000000">
            <w:r>
              <w:rPr>
                <w:b/>
              </w:rPr>
              <w:t>Date</w:t>
            </w:r>
          </w:p>
        </w:tc>
        <w:tc>
          <w:tcPr>
            <w:tcW w:w="5112" w:type="dxa"/>
            <w:vAlign w:val="center"/>
          </w:tcPr>
          <w:p w14:paraId="7B391FC8" w14:textId="7FA19802" w:rsidR="00DD50EC" w:rsidRDefault="008E62A2">
            <w:r>
              <w:t>01 October 2026</w:t>
            </w:r>
          </w:p>
        </w:tc>
      </w:tr>
      <w:tr w:rsidR="00DD50EC" w14:paraId="0F0CC5D7" w14:textId="77777777">
        <w:trPr>
          <w:jc w:val="center"/>
        </w:trPr>
        <w:tc>
          <w:tcPr>
            <w:tcW w:w="5112" w:type="dxa"/>
            <w:vAlign w:val="center"/>
          </w:tcPr>
          <w:p w14:paraId="66BAFFA6" w14:textId="77777777" w:rsidR="00DD50EC" w:rsidRDefault="00000000">
            <w:r>
              <w:rPr>
                <w:b/>
              </w:rPr>
              <w:t>Team ID</w:t>
            </w:r>
          </w:p>
        </w:tc>
        <w:tc>
          <w:tcPr>
            <w:tcW w:w="5112" w:type="dxa"/>
            <w:vAlign w:val="center"/>
          </w:tcPr>
          <w:p w14:paraId="2EEE8262" w14:textId="17AA8BA9" w:rsidR="00DD50EC" w:rsidRDefault="00F05EEB">
            <w:r>
              <w:t>SWTID-2026-</w:t>
            </w:r>
            <w:r w:rsidR="008D6DC4">
              <w:t>8587</w:t>
            </w:r>
          </w:p>
        </w:tc>
      </w:tr>
      <w:tr w:rsidR="00DD50EC" w14:paraId="65CA5B5E" w14:textId="77777777">
        <w:trPr>
          <w:jc w:val="center"/>
        </w:trPr>
        <w:tc>
          <w:tcPr>
            <w:tcW w:w="5112" w:type="dxa"/>
            <w:vAlign w:val="center"/>
          </w:tcPr>
          <w:p w14:paraId="780E9395" w14:textId="77777777" w:rsidR="00DD50EC" w:rsidRDefault="00000000">
            <w:r>
              <w:rPr>
                <w:b/>
              </w:rPr>
              <w:t>Project Name</w:t>
            </w:r>
          </w:p>
        </w:tc>
        <w:tc>
          <w:tcPr>
            <w:tcW w:w="5112" w:type="dxa"/>
            <w:vAlign w:val="center"/>
          </w:tcPr>
          <w:p w14:paraId="6240AA19" w14:textId="77777777" w:rsidR="00DD50EC" w:rsidRDefault="00000000">
            <w:r>
              <w:t>Auto Ticket Classification using Flow Designer</w:t>
            </w:r>
          </w:p>
        </w:tc>
      </w:tr>
      <w:tr w:rsidR="00DD50EC" w14:paraId="7E77436C" w14:textId="77777777">
        <w:trPr>
          <w:jc w:val="center"/>
        </w:trPr>
        <w:tc>
          <w:tcPr>
            <w:tcW w:w="5112" w:type="dxa"/>
            <w:vAlign w:val="center"/>
          </w:tcPr>
          <w:p w14:paraId="1F2020A2" w14:textId="77777777" w:rsidR="00DD50EC" w:rsidRDefault="00000000">
            <w:r>
              <w:rPr>
                <w:b/>
              </w:rPr>
              <w:t>Maximum Marks</w:t>
            </w:r>
          </w:p>
        </w:tc>
        <w:tc>
          <w:tcPr>
            <w:tcW w:w="5112" w:type="dxa"/>
            <w:vAlign w:val="center"/>
          </w:tcPr>
          <w:p w14:paraId="2E90A784" w14:textId="77777777" w:rsidR="00DD50EC" w:rsidRDefault="00000000">
            <w:r>
              <w:t>2 Marks</w:t>
            </w:r>
          </w:p>
        </w:tc>
      </w:tr>
    </w:tbl>
    <w:p w14:paraId="40628995" w14:textId="77777777" w:rsidR="00DD50EC" w:rsidRDefault="00DD50EC"/>
    <w:p w14:paraId="1F450301" w14:textId="77777777" w:rsidR="00DD50EC" w:rsidRDefault="00000000">
      <w:r>
        <w:rPr>
          <w:b/>
          <w:sz w:val="24"/>
        </w:rPr>
        <w:t>Problem – Solution Fit Template</w:t>
      </w:r>
    </w:p>
    <w:p w14:paraId="35910A17" w14:textId="77777777" w:rsidR="00DD50EC" w:rsidRDefault="00000000">
      <w:r>
        <w:rPr>
          <w:b/>
        </w:rPr>
        <w:t>1. Customer / Target Group</w:t>
      </w:r>
    </w:p>
    <w:p w14:paraId="183CEE32" w14:textId="77777777" w:rsidR="00DD50EC" w:rsidRDefault="00000000">
      <w:pPr>
        <w:spacing w:after="100"/>
      </w:pPr>
      <w:r>
        <w:t>Students and teachers who raise IT support requests, and the school IT helpdesk staff who review and process those requests.</w:t>
      </w:r>
    </w:p>
    <w:p w14:paraId="748AC5D5" w14:textId="77777777" w:rsidR="00DD50EC" w:rsidRDefault="00000000">
      <w:r>
        <w:rPr>
          <w:b/>
        </w:rPr>
        <w:t>2. Problem</w:t>
      </w:r>
    </w:p>
    <w:p w14:paraId="0AD47C23" w14:textId="77777777" w:rsidR="00DD50EC" w:rsidRDefault="00000000">
      <w:pPr>
        <w:spacing w:after="100"/>
      </w:pPr>
      <w:r>
        <w:t>The school IT helpdesk receives multiple incident requests such as Wi-Fi issues, projector failures, password problems, and slow computers. IT staff currently review each request manually and select the appropriate category and subcategory. This process is time-consuming, error-prone, and difficult to scale as the number of requests increases.</w:t>
      </w:r>
    </w:p>
    <w:p w14:paraId="14AAF2A8" w14:textId="77777777" w:rsidR="00DD50EC" w:rsidRDefault="00000000">
      <w:r>
        <w:rPr>
          <w:b/>
        </w:rPr>
        <w:t>3. Existing Situation / Customer Need</w:t>
      </w:r>
    </w:p>
    <w:p w14:paraId="7D2BC363" w14:textId="77777777" w:rsidR="00DD50EC" w:rsidRDefault="00000000">
      <w:pPr>
        <w:spacing w:after="100"/>
      </w:pPr>
      <w:r>
        <w:t>Users need their IT issues to be recorded and routed correctly without requiring the helpdesk to manually classify every ticket. IT staff need a consistent and efficient way to identify the issue type and route tickets.</w:t>
      </w:r>
    </w:p>
    <w:p w14:paraId="12F39B30" w14:textId="77777777" w:rsidR="00DD50EC" w:rsidRDefault="00000000">
      <w:r>
        <w:rPr>
          <w:b/>
        </w:rPr>
        <w:t>4. Proposed Solution</w:t>
      </w:r>
    </w:p>
    <w:p w14:paraId="26953B68" w14:textId="77777777" w:rsidR="00DD50EC" w:rsidRDefault="00000000">
      <w:pPr>
        <w:spacing w:after="100"/>
      </w:pPr>
      <w:r>
        <w:t>The project uses ServiceNow Flow Designer to automatically classify a newly created IT ticket by analyzing keywords in the Short Description. Based on the detected issue, the system automatically assigns the appropriate Category and Subcategory and sends an email confirmation to the caller.</w:t>
      </w:r>
    </w:p>
    <w:p w14:paraId="4614DCBF" w14:textId="77777777" w:rsidR="00DD50EC" w:rsidRDefault="00000000">
      <w:r>
        <w:rPr>
          <w:b/>
        </w:rPr>
        <w:t>5. Problem–Solution Fit</w:t>
      </w:r>
    </w:p>
    <w:p w14:paraId="29656EAB" w14:textId="77777777" w:rsidR="00DD50EC" w:rsidRDefault="00000000">
      <w:pPr>
        <w:spacing w:after="100"/>
      </w:pPr>
      <w:r>
        <w:t>The solution directly addresses the manual classification problem by automating the repeated categorization task. Wi-Fi/Network issues are classified as Network → Wi-Fi; Projector issues as Hardware → Projector; Password/Login issues as Access → Forgot Password; and Slow/Hanging issues as Performance → Slow Computer.</w:t>
      </w:r>
    </w:p>
    <w:p w14:paraId="33536373" w14:textId="77777777" w:rsidR="00DD50EC" w:rsidRDefault="00000000">
      <w:r>
        <w:rPr>
          <w:b/>
        </w:rPr>
        <w:t>6. Expected Customer Value</w:t>
      </w:r>
    </w:p>
    <w:p w14:paraId="211AF7A3" w14:textId="77777777" w:rsidR="00DD50EC" w:rsidRDefault="00000000">
      <w:pPr>
        <w:spacing w:after="100"/>
      </w:pPr>
      <w:r>
        <w:t>The solution reduces manual effort for IT agents, improves ticket routing efficiency, provides consistent ticket classification, reduces classification errors, and gives the caller an automated confirmation after ticket creation.</w:t>
      </w:r>
    </w:p>
    <w:p w14:paraId="229AFF49" w14:textId="77777777" w:rsidR="00DD50EC" w:rsidRDefault="00000000">
      <w:r>
        <w:rPr>
          <w:b/>
        </w:rPr>
        <w:t>7. Existing Behaviour / Adoption Fit</w:t>
      </w:r>
    </w:p>
    <w:p w14:paraId="2F40498B" w14:textId="77777777" w:rsidR="00DD50EC" w:rsidRDefault="00000000">
      <w:pPr>
        <w:spacing w:after="100"/>
      </w:pPr>
      <w:r>
        <w:t>The solution works within the existing IT helpdesk ticket creation process. The user provides the Caller and Short Description, while the automation performs classification after the ticket is created. This avoids requiring users to manually select Category and Subcategory.</w:t>
      </w:r>
    </w:p>
    <w:p w14:paraId="505231E9" w14:textId="77777777" w:rsidR="00DD50EC" w:rsidRDefault="00000000">
      <w:r>
        <w:rPr>
          <w:b/>
        </w:rPr>
        <w:t>8. Evidence / Validation</w:t>
      </w:r>
    </w:p>
    <w:p w14:paraId="7C519E5E" w14:textId="77777777" w:rsidR="00DD50EC" w:rsidRDefault="00000000">
      <w:pPr>
        <w:spacing w:after="100"/>
      </w:pPr>
      <w:r>
        <w:t>Testing in the project includes WiFi and Projector scenarios. For a ticket such as “WiFi not working in library,” the system automatically assigns Network → Wi-Fi and sends an email to the caller. For “Projector not turning on,” it assigns Hardware → Projector and sends an email notification.</w:t>
      </w:r>
    </w:p>
    <w:p w14:paraId="62357D79" w14:textId="77777777" w:rsidR="00DD50EC" w:rsidRDefault="00000000">
      <w:r>
        <w:rPr>
          <w:b/>
        </w:rPr>
        <w:lastRenderedPageBreak/>
        <w:t>9. Solution Characteristics</w:t>
      </w:r>
    </w:p>
    <w:p w14:paraId="391B7894" w14:textId="77777777" w:rsidR="00DD50EC" w:rsidRDefault="00000000">
      <w:pPr>
        <w:spacing w:after="100"/>
      </w:pPr>
      <w:r>
        <w:t>The implementation is a no-code Flow Designer solution. It uses structured fields, dependent Category/Subcategory choices, automated classification, email notification, testing, validation, and Update Sets for deployment.</w:t>
      </w:r>
    </w:p>
    <w:p w14:paraId="6DED95A3" w14:textId="77777777" w:rsidR="00DD50EC" w:rsidRDefault="00000000">
      <w:r>
        <w:rPr>
          <w:b/>
          <w:sz w:val="24"/>
        </w:rPr>
        <w:t>Problem–Solution Fit Summary</w:t>
      </w:r>
    </w:p>
    <w:tbl>
      <w:tblPr>
        <w:tblStyle w:val="TableGrid"/>
        <w:tblW w:w="0" w:type="auto"/>
        <w:jc w:val="center"/>
        <w:tblLook w:val="04A0" w:firstRow="1" w:lastRow="0" w:firstColumn="1" w:lastColumn="0" w:noHBand="0" w:noVBand="1"/>
      </w:tblPr>
      <w:tblGrid>
        <w:gridCol w:w="5112"/>
        <w:gridCol w:w="5112"/>
      </w:tblGrid>
      <w:tr w:rsidR="00DD50EC" w14:paraId="3AA0A688" w14:textId="77777777">
        <w:trPr>
          <w:jc w:val="center"/>
        </w:trPr>
        <w:tc>
          <w:tcPr>
            <w:tcW w:w="5112" w:type="dxa"/>
          </w:tcPr>
          <w:p w14:paraId="4E92802E" w14:textId="77777777" w:rsidR="00DD50EC" w:rsidRDefault="00000000">
            <w:r>
              <w:rPr>
                <w:b/>
              </w:rPr>
              <w:t>Problem</w:t>
            </w:r>
          </w:p>
        </w:tc>
        <w:tc>
          <w:tcPr>
            <w:tcW w:w="5112" w:type="dxa"/>
          </w:tcPr>
          <w:p w14:paraId="654C4930" w14:textId="77777777" w:rsidR="00DD50EC" w:rsidRDefault="00000000">
            <w:r>
              <w:rPr>
                <w:b/>
              </w:rPr>
              <w:t>Solution</w:t>
            </w:r>
          </w:p>
        </w:tc>
      </w:tr>
      <w:tr w:rsidR="00DD50EC" w14:paraId="7E159134" w14:textId="77777777">
        <w:trPr>
          <w:jc w:val="center"/>
        </w:trPr>
        <w:tc>
          <w:tcPr>
            <w:tcW w:w="5112" w:type="dxa"/>
          </w:tcPr>
          <w:p w14:paraId="40217F0E" w14:textId="77777777" w:rsidR="00DD50EC" w:rsidRDefault="00000000">
            <w:r>
              <w:t>Manual ticket classification</w:t>
            </w:r>
          </w:p>
        </w:tc>
        <w:tc>
          <w:tcPr>
            <w:tcW w:w="5112" w:type="dxa"/>
          </w:tcPr>
          <w:p w14:paraId="60141925" w14:textId="77777777" w:rsidR="00DD50EC" w:rsidRDefault="00000000">
            <w:r>
              <w:t>Automatic classification using Flow Designer</w:t>
            </w:r>
          </w:p>
        </w:tc>
      </w:tr>
      <w:tr w:rsidR="00DD50EC" w14:paraId="2EB0BD0E" w14:textId="77777777">
        <w:trPr>
          <w:jc w:val="center"/>
        </w:trPr>
        <w:tc>
          <w:tcPr>
            <w:tcW w:w="5112" w:type="dxa"/>
          </w:tcPr>
          <w:p w14:paraId="1C708642" w14:textId="77777777" w:rsidR="00DD50EC" w:rsidRDefault="00000000">
            <w:r>
              <w:t>Incorrect/inconsistent categorization</w:t>
            </w:r>
          </w:p>
        </w:tc>
        <w:tc>
          <w:tcPr>
            <w:tcW w:w="5112" w:type="dxa"/>
          </w:tcPr>
          <w:p w14:paraId="23DB49F3" w14:textId="77777777" w:rsidR="00DD50EC" w:rsidRDefault="00000000">
            <w:r>
              <w:t>Keyword-based Category and Subcategory assignment</w:t>
            </w:r>
          </w:p>
        </w:tc>
      </w:tr>
      <w:tr w:rsidR="00DD50EC" w14:paraId="757C288A" w14:textId="77777777">
        <w:trPr>
          <w:jc w:val="center"/>
        </w:trPr>
        <w:tc>
          <w:tcPr>
            <w:tcW w:w="5112" w:type="dxa"/>
          </w:tcPr>
          <w:p w14:paraId="4D518A64" w14:textId="77777777" w:rsidR="00DD50EC" w:rsidRDefault="00000000">
            <w:r>
              <w:t>Time-consuming ticket routing</w:t>
            </w:r>
          </w:p>
        </w:tc>
        <w:tc>
          <w:tcPr>
            <w:tcW w:w="5112" w:type="dxa"/>
          </w:tcPr>
          <w:p w14:paraId="4C370308" w14:textId="77777777" w:rsidR="00DD50EC" w:rsidRDefault="00000000">
            <w:r>
              <w:t>Automatic routing information through classification</w:t>
            </w:r>
          </w:p>
        </w:tc>
      </w:tr>
      <w:tr w:rsidR="00DD50EC" w14:paraId="5B0DF30C" w14:textId="77777777">
        <w:trPr>
          <w:jc w:val="center"/>
        </w:trPr>
        <w:tc>
          <w:tcPr>
            <w:tcW w:w="5112" w:type="dxa"/>
          </w:tcPr>
          <w:p w14:paraId="372C1FC8" w14:textId="77777777" w:rsidR="00DD50EC" w:rsidRDefault="00000000">
            <w:r>
              <w:t>No immediate confirmation to caller</w:t>
            </w:r>
          </w:p>
        </w:tc>
        <w:tc>
          <w:tcPr>
            <w:tcW w:w="5112" w:type="dxa"/>
          </w:tcPr>
          <w:p w14:paraId="32CC19FE" w14:textId="77777777" w:rsidR="00DD50EC" w:rsidRDefault="00000000">
            <w:r>
              <w:t>Automated email notification</w:t>
            </w:r>
          </w:p>
        </w:tc>
      </w:tr>
    </w:tbl>
    <w:p w14:paraId="41320207" w14:textId="77777777" w:rsidR="00DD50EC" w:rsidRDefault="00DD50EC"/>
    <w:p w14:paraId="3684AB3F" w14:textId="77777777" w:rsidR="00DD50EC" w:rsidRDefault="00000000">
      <w:r>
        <w:rPr>
          <w:b/>
        </w:rPr>
        <w:t>References</w:t>
      </w:r>
    </w:p>
    <w:p w14:paraId="1AAA6E86" w14:textId="77777777" w:rsidR="00DD50EC" w:rsidRDefault="00000000">
      <w:r>
        <w:t>1. Project document: Auto Ticket Classification using Flow Designer</w:t>
      </w:r>
    </w:p>
    <w:p w14:paraId="175ECDF8" w14:textId="77777777" w:rsidR="00DD50EC" w:rsidRDefault="00000000">
      <w:r>
        <w:t>2. Problem – Solution Fit Template v1</w:t>
      </w:r>
    </w:p>
    <w:sectPr w:rsidR="00DD50E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0712593">
    <w:abstractNumId w:val="8"/>
  </w:num>
  <w:num w:numId="2" w16cid:durableId="28536265">
    <w:abstractNumId w:val="6"/>
  </w:num>
  <w:num w:numId="3" w16cid:durableId="1897274450">
    <w:abstractNumId w:val="5"/>
  </w:num>
  <w:num w:numId="4" w16cid:durableId="2053260552">
    <w:abstractNumId w:val="4"/>
  </w:num>
  <w:num w:numId="5" w16cid:durableId="517738558">
    <w:abstractNumId w:val="7"/>
  </w:num>
  <w:num w:numId="6" w16cid:durableId="442186243">
    <w:abstractNumId w:val="3"/>
  </w:num>
  <w:num w:numId="7" w16cid:durableId="1808206129">
    <w:abstractNumId w:val="2"/>
  </w:num>
  <w:num w:numId="8" w16cid:durableId="283462731">
    <w:abstractNumId w:val="1"/>
  </w:num>
  <w:num w:numId="9" w16cid:durableId="584532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D38D0"/>
    <w:rsid w:val="008112FE"/>
    <w:rsid w:val="008D6DC4"/>
    <w:rsid w:val="008E62A2"/>
    <w:rsid w:val="00AA1D8D"/>
    <w:rsid w:val="00B47730"/>
    <w:rsid w:val="00C73F67"/>
    <w:rsid w:val="00CB0664"/>
    <w:rsid w:val="00DD50EC"/>
    <w:rsid w:val="00F05E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767ABF"/>
  <w14:defaultImageDpi w14:val="300"/>
  <w15:docId w15:val="{EBADEC86-0691-4D37-B048-0A5D8D82C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484</Words>
  <Characters>2764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Archana R B R</cp:lastModifiedBy>
  <cp:revision>4</cp:revision>
  <dcterms:created xsi:type="dcterms:W3CDTF">2013-12-23T23:15:00Z</dcterms:created>
  <dcterms:modified xsi:type="dcterms:W3CDTF">2026-10-01T06:01:00Z</dcterms:modified>
  <cp:category/>
</cp:coreProperties>
</file>