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644F" w14:textId="19F078FD" w:rsidR="00A87C28" w:rsidRDefault="00000000" w:rsidP="00A87C28">
      <w:pPr>
        <w:pStyle w:val="Title"/>
      </w:pPr>
      <w:r>
        <w:t>Business Requirements Document (BRD)</w:t>
      </w:r>
      <w:r w:rsidR="00A87C28">
        <w:br/>
      </w:r>
    </w:p>
    <w:p w14:paraId="58DAD37B" w14:textId="77777777" w:rsidR="00A87C28" w:rsidRDefault="00A87C28" w:rsidP="00A87C28">
      <w:pPr>
        <w:pStyle w:val="Title"/>
      </w:pPr>
      <w:proofErr w:type="spellStart"/>
      <w:r>
        <w:t>PowerPlay</w:t>
      </w:r>
      <w:proofErr w:type="spellEnd"/>
      <w:r>
        <w:t xml:space="preserve"> Software – Tic-Tac-Toe Application</w:t>
      </w:r>
    </w:p>
    <w:p w14:paraId="395E4C8A" w14:textId="77777777" w:rsidR="00A87C28" w:rsidRDefault="00A87C28">
      <w:pPr>
        <w:rPr>
          <w:rFonts w:asciiTheme="majorHAnsi" w:eastAsiaTheme="majorEastAsia" w:hAnsiTheme="majorHAnsi" w:cstheme="majorBidi"/>
          <w:b/>
          <w:bCs/>
          <w:color w:val="365F91" w:themeColor="accent1" w:themeShade="BF"/>
          <w:sz w:val="28"/>
          <w:szCs w:val="28"/>
        </w:rPr>
      </w:pPr>
      <w:r>
        <w:br w:type="page"/>
      </w:r>
    </w:p>
    <w:p w14:paraId="393AA59E" w14:textId="77777777" w:rsidR="00A87C28" w:rsidRDefault="00A87C28" w:rsidP="00A87C28">
      <w:pPr>
        <w:pStyle w:val="Heading1"/>
      </w:pPr>
    </w:p>
    <w:sdt>
      <w:sdtPr>
        <w:id w:val="77598692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DCE803B" w14:textId="3B3AC167" w:rsidR="00A87C28" w:rsidRDefault="00A87C28" w:rsidP="00A87C28">
          <w:pPr>
            <w:pStyle w:val="TOCHeading"/>
          </w:pPr>
          <w:r>
            <w:t>Contents</w:t>
          </w:r>
        </w:p>
        <w:p w14:paraId="0B2401A4" w14:textId="77A19EAF" w:rsidR="00A87C28" w:rsidRDefault="00A87C28">
          <w:pPr>
            <w:pStyle w:val="TOC2"/>
            <w:tabs>
              <w:tab w:val="right" w:pos="8630"/>
            </w:tabs>
            <w:rPr>
              <w:b w:val="0"/>
              <w:bCs w:val="0"/>
              <w:noProof/>
              <w:kern w:val="2"/>
              <w:sz w:val="24"/>
              <w:szCs w:val="24"/>
              <w14:ligatures w14:val="standardContextual"/>
            </w:rPr>
          </w:pPr>
          <w:r>
            <w:rPr>
              <w:rFonts w:asciiTheme="majorHAnsi" w:hAnsiTheme="majorHAnsi" w:cstheme="majorHAnsi"/>
              <w:b w:val="0"/>
              <w:bCs w:val="0"/>
              <w:caps/>
              <w:sz w:val="24"/>
              <w:szCs w:val="24"/>
            </w:rPr>
            <w:fldChar w:fldCharType="begin"/>
          </w:r>
          <w:r>
            <w:rPr>
              <w:rFonts w:asciiTheme="majorHAnsi" w:hAnsiTheme="majorHAnsi" w:cstheme="majorHAnsi"/>
              <w:b w:val="0"/>
              <w:bCs w:val="0"/>
              <w:caps/>
              <w:sz w:val="24"/>
              <w:szCs w:val="24"/>
            </w:rPr>
            <w:instrText xml:space="preserve"> TOC \o "1-3" \h \z \u </w:instrText>
          </w:r>
          <w:r>
            <w:rPr>
              <w:rFonts w:asciiTheme="majorHAnsi" w:hAnsiTheme="majorHAnsi" w:cstheme="majorHAnsi"/>
              <w:b w:val="0"/>
              <w:bCs w:val="0"/>
              <w:caps/>
              <w:sz w:val="24"/>
              <w:szCs w:val="24"/>
            </w:rPr>
            <w:fldChar w:fldCharType="separate"/>
          </w:r>
          <w:hyperlink w:anchor="_Toc211782461" w:history="1">
            <w:r w:rsidRPr="00BC2F37">
              <w:rPr>
                <w:rStyle w:val="Hyperlink"/>
                <w:noProof/>
              </w:rPr>
              <w:t>1. Introduction</w:t>
            </w:r>
            <w:r>
              <w:rPr>
                <w:noProof/>
                <w:webHidden/>
              </w:rPr>
              <w:tab/>
            </w:r>
            <w:r>
              <w:rPr>
                <w:noProof/>
                <w:webHidden/>
              </w:rPr>
              <w:fldChar w:fldCharType="begin"/>
            </w:r>
            <w:r>
              <w:rPr>
                <w:noProof/>
                <w:webHidden/>
              </w:rPr>
              <w:instrText xml:space="preserve"> PAGEREF _Toc211782461 \h </w:instrText>
            </w:r>
            <w:r>
              <w:rPr>
                <w:noProof/>
                <w:webHidden/>
              </w:rPr>
            </w:r>
            <w:r>
              <w:rPr>
                <w:noProof/>
                <w:webHidden/>
              </w:rPr>
              <w:fldChar w:fldCharType="separate"/>
            </w:r>
            <w:r>
              <w:rPr>
                <w:noProof/>
                <w:webHidden/>
              </w:rPr>
              <w:t>3</w:t>
            </w:r>
            <w:r>
              <w:rPr>
                <w:noProof/>
                <w:webHidden/>
              </w:rPr>
              <w:fldChar w:fldCharType="end"/>
            </w:r>
          </w:hyperlink>
        </w:p>
        <w:p w14:paraId="7F5FA673" w14:textId="69FBA32D" w:rsidR="00A87C28" w:rsidRDefault="00A87C28">
          <w:pPr>
            <w:pStyle w:val="TOC2"/>
            <w:tabs>
              <w:tab w:val="right" w:pos="8630"/>
            </w:tabs>
            <w:rPr>
              <w:b w:val="0"/>
              <w:bCs w:val="0"/>
              <w:noProof/>
              <w:kern w:val="2"/>
              <w:sz w:val="24"/>
              <w:szCs w:val="24"/>
              <w14:ligatures w14:val="standardContextual"/>
            </w:rPr>
          </w:pPr>
          <w:hyperlink w:anchor="_Toc211782462" w:history="1">
            <w:r w:rsidRPr="00BC2F37">
              <w:rPr>
                <w:rStyle w:val="Hyperlink"/>
                <w:noProof/>
              </w:rPr>
              <w:t>2. Requirements Scope</w:t>
            </w:r>
            <w:r>
              <w:rPr>
                <w:noProof/>
                <w:webHidden/>
              </w:rPr>
              <w:tab/>
            </w:r>
            <w:r>
              <w:rPr>
                <w:noProof/>
                <w:webHidden/>
              </w:rPr>
              <w:fldChar w:fldCharType="begin"/>
            </w:r>
            <w:r>
              <w:rPr>
                <w:noProof/>
                <w:webHidden/>
              </w:rPr>
              <w:instrText xml:space="preserve"> PAGEREF _Toc211782462 \h </w:instrText>
            </w:r>
            <w:r>
              <w:rPr>
                <w:noProof/>
                <w:webHidden/>
              </w:rPr>
            </w:r>
            <w:r>
              <w:rPr>
                <w:noProof/>
                <w:webHidden/>
              </w:rPr>
              <w:fldChar w:fldCharType="separate"/>
            </w:r>
            <w:r>
              <w:rPr>
                <w:noProof/>
                <w:webHidden/>
              </w:rPr>
              <w:t>3</w:t>
            </w:r>
            <w:r>
              <w:rPr>
                <w:noProof/>
                <w:webHidden/>
              </w:rPr>
              <w:fldChar w:fldCharType="end"/>
            </w:r>
          </w:hyperlink>
        </w:p>
        <w:p w14:paraId="13817A9F" w14:textId="787AAA44" w:rsidR="00A87C28" w:rsidRDefault="00A87C28">
          <w:pPr>
            <w:pStyle w:val="TOC2"/>
            <w:tabs>
              <w:tab w:val="right" w:pos="8630"/>
            </w:tabs>
            <w:rPr>
              <w:b w:val="0"/>
              <w:bCs w:val="0"/>
              <w:noProof/>
              <w:kern w:val="2"/>
              <w:sz w:val="24"/>
              <w:szCs w:val="24"/>
              <w14:ligatures w14:val="standardContextual"/>
            </w:rPr>
          </w:pPr>
          <w:hyperlink w:anchor="_Toc211782463" w:history="1">
            <w:r w:rsidRPr="00BC2F37">
              <w:rPr>
                <w:rStyle w:val="Hyperlink"/>
                <w:noProof/>
              </w:rPr>
              <w:t>3. Requirements</w:t>
            </w:r>
            <w:r>
              <w:rPr>
                <w:noProof/>
                <w:webHidden/>
              </w:rPr>
              <w:tab/>
            </w:r>
            <w:r>
              <w:rPr>
                <w:noProof/>
                <w:webHidden/>
              </w:rPr>
              <w:fldChar w:fldCharType="begin"/>
            </w:r>
            <w:r>
              <w:rPr>
                <w:noProof/>
                <w:webHidden/>
              </w:rPr>
              <w:instrText xml:space="preserve"> PAGEREF _Toc211782463 \h </w:instrText>
            </w:r>
            <w:r>
              <w:rPr>
                <w:noProof/>
                <w:webHidden/>
              </w:rPr>
            </w:r>
            <w:r>
              <w:rPr>
                <w:noProof/>
                <w:webHidden/>
              </w:rPr>
              <w:fldChar w:fldCharType="separate"/>
            </w:r>
            <w:r>
              <w:rPr>
                <w:noProof/>
                <w:webHidden/>
              </w:rPr>
              <w:t>3</w:t>
            </w:r>
            <w:r>
              <w:rPr>
                <w:noProof/>
                <w:webHidden/>
              </w:rPr>
              <w:fldChar w:fldCharType="end"/>
            </w:r>
          </w:hyperlink>
        </w:p>
        <w:p w14:paraId="6949EE84" w14:textId="5F1ADC38" w:rsidR="00A87C28" w:rsidRDefault="00A87C28">
          <w:pPr>
            <w:pStyle w:val="TOC3"/>
            <w:tabs>
              <w:tab w:val="right" w:pos="8630"/>
            </w:tabs>
            <w:rPr>
              <w:noProof/>
              <w:kern w:val="2"/>
              <w:sz w:val="24"/>
              <w:szCs w:val="24"/>
              <w14:ligatures w14:val="standardContextual"/>
            </w:rPr>
          </w:pPr>
          <w:hyperlink w:anchor="_Toc211782464" w:history="1">
            <w:r w:rsidRPr="00BC2F37">
              <w:rPr>
                <w:rStyle w:val="Hyperlink"/>
                <w:noProof/>
              </w:rPr>
              <w:t>Functional Overview</w:t>
            </w:r>
            <w:r>
              <w:rPr>
                <w:noProof/>
                <w:webHidden/>
              </w:rPr>
              <w:tab/>
            </w:r>
            <w:r>
              <w:rPr>
                <w:noProof/>
                <w:webHidden/>
              </w:rPr>
              <w:fldChar w:fldCharType="begin"/>
            </w:r>
            <w:r>
              <w:rPr>
                <w:noProof/>
                <w:webHidden/>
              </w:rPr>
              <w:instrText xml:space="preserve"> PAGEREF _Toc211782464 \h </w:instrText>
            </w:r>
            <w:r>
              <w:rPr>
                <w:noProof/>
                <w:webHidden/>
              </w:rPr>
            </w:r>
            <w:r>
              <w:rPr>
                <w:noProof/>
                <w:webHidden/>
              </w:rPr>
              <w:fldChar w:fldCharType="separate"/>
            </w:r>
            <w:r>
              <w:rPr>
                <w:noProof/>
                <w:webHidden/>
              </w:rPr>
              <w:t>4</w:t>
            </w:r>
            <w:r>
              <w:rPr>
                <w:noProof/>
                <w:webHidden/>
              </w:rPr>
              <w:fldChar w:fldCharType="end"/>
            </w:r>
          </w:hyperlink>
        </w:p>
        <w:p w14:paraId="5450261A" w14:textId="40E357D2" w:rsidR="00A87C28" w:rsidRDefault="00A87C28">
          <w:pPr>
            <w:pStyle w:val="TOC3"/>
            <w:tabs>
              <w:tab w:val="right" w:pos="8630"/>
            </w:tabs>
            <w:rPr>
              <w:noProof/>
              <w:kern w:val="2"/>
              <w:sz w:val="24"/>
              <w:szCs w:val="24"/>
              <w14:ligatures w14:val="standardContextual"/>
            </w:rPr>
          </w:pPr>
          <w:hyperlink w:anchor="_Toc211782465" w:history="1">
            <w:r w:rsidRPr="00BC2F37">
              <w:rPr>
                <w:rStyle w:val="Hyperlink"/>
                <w:noProof/>
              </w:rPr>
              <w:t>Stakeholder Requirements Mapping</w:t>
            </w:r>
            <w:r>
              <w:rPr>
                <w:noProof/>
                <w:webHidden/>
              </w:rPr>
              <w:tab/>
            </w:r>
            <w:r>
              <w:rPr>
                <w:noProof/>
                <w:webHidden/>
              </w:rPr>
              <w:fldChar w:fldCharType="begin"/>
            </w:r>
            <w:r>
              <w:rPr>
                <w:noProof/>
                <w:webHidden/>
              </w:rPr>
              <w:instrText xml:space="preserve"> PAGEREF _Toc211782465 \h </w:instrText>
            </w:r>
            <w:r>
              <w:rPr>
                <w:noProof/>
                <w:webHidden/>
              </w:rPr>
            </w:r>
            <w:r>
              <w:rPr>
                <w:noProof/>
                <w:webHidden/>
              </w:rPr>
              <w:fldChar w:fldCharType="separate"/>
            </w:r>
            <w:r>
              <w:rPr>
                <w:noProof/>
                <w:webHidden/>
              </w:rPr>
              <w:t>4</w:t>
            </w:r>
            <w:r>
              <w:rPr>
                <w:noProof/>
                <w:webHidden/>
              </w:rPr>
              <w:fldChar w:fldCharType="end"/>
            </w:r>
          </w:hyperlink>
        </w:p>
        <w:p w14:paraId="21D29FB8" w14:textId="3F15138D" w:rsidR="00A87C28" w:rsidRDefault="00A87C28">
          <w:pPr>
            <w:pStyle w:val="TOC3"/>
            <w:tabs>
              <w:tab w:val="right" w:pos="8630"/>
            </w:tabs>
            <w:rPr>
              <w:noProof/>
              <w:kern w:val="2"/>
              <w:sz w:val="24"/>
              <w:szCs w:val="24"/>
              <w14:ligatures w14:val="standardContextual"/>
            </w:rPr>
          </w:pPr>
          <w:hyperlink w:anchor="_Toc211782466" w:history="1">
            <w:r w:rsidRPr="00BC2F37">
              <w:rPr>
                <w:rStyle w:val="Hyperlink"/>
                <w:noProof/>
              </w:rPr>
              <w:t>Key Use Cases</w:t>
            </w:r>
            <w:r>
              <w:rPr>
                <w:noProof/>
                <w:webHidden/>
              </w:rPr>
              <w:tab/>
            </w:r>
            <w:r>
              <w:rPr>
                <w:noProof/>
                <w:webHidden/>
              </w:rPr>
              <w:fldChar w:fldCharType="begin"/>
            </w:r>
            <w:r>
              <w:rPr>
                <w:noProof/>
                <w:webHidden/>
              </w:rPr>
              <w:instrText xml:space="preserve"> PAGEREF _Toc211782466 \h </w:instrText>
            </w:r>
            <w:r>
              <w:rPr>
                <w:noProof/>
                <w:webHidden/>
              </w:rPr>
            </w:r>
            <w:r>
              <w:rPr>
                <w:noProof/>
                <w:webHidden/>
              </w:rPr>
              <w:fldChar w:fldCharType="separate"/>
            </w:r>
            <w:r>
              <w:rPr>
                <w:noProof/>
                <w:webHidden/>
              </w:rPr>
              <w:t>4</w:t>
            </w:r>
            <w:r>
              <w:rPr>
                <w:noProof/>
                <w:webHidden/>
              </w:rPr>
              <w:fldChar w:fldCharType="end"/>
            </w:r>
          </w:hyperlink>
        </w:p>
        <w:p w14:paraId="28461B61" w14:textId="4542113A" w:rsidR="00A87C28" w:rsidRDefault="00A87C28">
          <w:pPr>
            <w:pStyle w:val="TOC3"/>
            <w:tabs>
              <w:tab w:val="right" w:pos="8630"/>
            </w:tabs>
            <w:rPr>
              <w:noProof/>
              <w:kern w:val="2"/>
              <w:sz w:val="24"/>
              <w:szCs w:val="24"/>
              <w14:ligatures w14:val="standardContextual"/>
            </w:rPr>
          </w:pPr>
          <w:hyperlink w:anchor="_Toc211782467" w:history="1">
            <w:r w:rsidRPr="00BC2F37">
              <w:rPr>
                <w:rStyle w:val="Hyperlink"/>
                <w:noProof/>
              </w:rPr>
              <w:t>Non-Functional Requirements</w:t>
            </w:r>
            <w:r>
              <w:rPr>
                <w:noProof/>
                <w:webHidden/>
              </w:rPr>
              <w:tab/>
            </w:r>
            <w:r>
              <w:rPr>
                <w:noProof/>
                <w:webHidden/>
              </w:rPr>
              <w:fldChar w:fldCharType="begin"/>
            </w:r>
            <w:r>
              <w:rPr>
                <w:noProof/>
                <w:webHidden/>
              </w:rPr>
              <w:instrText xml:space="preserve"> PAGEREF _Toc211782467 \h </w:instrText>
            </w:r>
            <w:r>
              <w:rPr>
                <w:noProof/>
                <w:webHidden/>
              </w:rPr>
            </w:r>
            <w:r>
              <w:rPr>
                <w:noProof/>
                <w:webHidden/>
              </w:rPr>
              <w:fldChar w:fldCharType="separate"/>
            </w:r>
            <w:r>
              <w:rPr>
                <w:noProof/>
                <w:webHidden/>
              </w:rPr>
              <w:t>4</w:t>
            </w:r>
            <w:r>
              <w:rPr>
                <w:noProof/>
                <w:webHidden/>
              </w:rPr>
              <w:fldChar w:fldCharType="end"/>
            </w:r>
          </w:hyperlink>
        </w:p>
        <w:p w14:paraId="2495214C" w14:textId="799DC651" w:rsidR="00A87C28" w:rsidRDefault="00A87C28">
          <w:pPr>
            <w:pStyle w:val="TOC2"/>
            <w:tabs>
              <w:tab w:val="right" w:pos="8630"/>
            </w:tabs>
            <w:rPr>
              <w:b w:val="0"/>
              <w:bCs w:val="0"/>
              <w:noProof/>
              <w:kern w:val="2"/>
              <w:sz w:val="24"/>
              <w:szCs w:val="24"/>
              <w14:ligatures w14:val="standardContextual"/>
            </w:rPr>
          </w:pPr>
          <w:hyperlink w:anchor="_Toc211782468" w:history="1">
            <w:r w:rsidRPr="00BC2F37">
              <w:rPr>
                <w:rStyle w:val="Hyperlink"/>
                <w:noProof/>
              </w:rPr>
              <w:t>5. Traceability Matrix</w:t>
            </w:r>
            <w:r>
              <w:rPr>
                <w:noProof/>
                <w:webHidden/>
              </w:rPr>
              <w:tab/>
            </w:r>
            <w:r>
              <w:rPr>
                <w:noProof/>
                <w:webHidden/>
              </w:rPr>
              <w:fldChar w:fldCharType="begin"/>
            </w:r>
            <w:r>
              <w:rPr>
                <w:noProof/>
                <w:webHidden/>
              </w:rPr>
              <w:instrText xml:space="preserve"> PAGEREF _Toc211782468 \h </w:instrText>
            </w:r>
            <w:r>
              <w:rPr>
                <w:noProof/>
                <w:webHidden/>
              </w:rPr>
            </w:r>
            <w:r>
              <w:rPr>
                <w:noProof/>
                <w:webHidden/>
              </w:rPr>
              <w:fldChar w:fldCharType="separate"/>
            </w:r>
            <w:r>
              <w:rPr>
                <w:noProof/>
                <w:webHidden/>
              </w:rPr>
              <w:t>5</w:t>
            </w:r>
            <w:r>
              <w:rPr>
                <w:noProof/>
                <w:webHidden/>
              </w:rPr>
              <w:fldChar w:fldCharType="end"/>
            </w:r>
          </w:hyperlink>
        </w:p>
        <w:p w14:paraId="082B17E9" w14:textId="5D5C83B4" w:rsidR="00A87C28" w:rsidRDefault="00A87C28">
          <w:pPr>
            <w:pStyle w:val="TOC2"/>
            <w:tabs>
              <w:tab w:val="right" w:pos="8630"/>
            </w:tabs>
            <w:rPr>
              <w:b w:val="0"/>
              <w:bCs w:val="0"/>
              <w:noProof/>
              <w:kern w:val="2"/>
              <w:sz w:val="24"/>
              <w:szCs w:val="24"/>
              <w14:ligatures w14:val="standardContextual"/>
            </w:rPr>
          </w:pPr>
          <w:hyperlink w:anchor="_Toc211782469" w:history="1">
            <w:r w:rsidRPr="00BC2F37">
              <w:rPr>
                <w:rStyle w:val="Hyperlink"/>
                <w:noProof/>
              </w:rPr>
              <w:t>8. Data Model</w:t>
            </w:r>
            <w:r>
              <w:rPr>
                <w:noProof/>
                <w:webHidden/>
              </w:rPr>
              <w:tab/>
            </w:r>
            <w:r>
              <w:rPr>
                <w:noProof/>
                <w:webHidden/>
              </w:rPr>
              <w:fldChar w:fldCharType="begin"/>
            </w:r>
            <w:r>
              <w:rPr>
                <w:noProof/>
                <w:webHidden/>
              </w:rPr>
              <w:instrText xml:space="preserve"> PAGEREF _Toc211782469 \h </w:instrText>
            </w:r>
            <w:r>
              <w:rPr>
                <w:noProof/>
                <w:webHidden/>
              </w:rPr>
            </w:r>
            <w:r>
              <w:rPr>
                <w:noProof/>
                <w:webHidden/>
              </w:rPr>
              <w:fldChar w:fldCharType="separate"/>
            </w:r>
            <w:r>
              <w:rPr>
                <w:noProof/>
                <w:webHidden/>
              </w:rPr>
              <w:t>5</w:t>
            </w:r>
            <w:r>
              <w:rPr>
                <w:noProof/>
                <w:webHidden/>
              </w:rPr>
              <w:fldChar w:fldCharType="end"/>
            </w:r>
          </w:hyperlink>
        </w:p>
        <w:p w14:paraId="7840FB11" w14:textId="3BE26C75" w:rsidR="00A87C28" w:rsidRDefault="00A87C28">
          <w:pPr>
            <w:pStyle w:val="TOC2"/>
            <w:tabs>
              <w:tab w:val="right" w:pos="8630"/>
            </w:tabs>
            <w:rPr>
              <w:b w:val="0"/>
              <w:bCs w:val="0"/>
              <w:noProof/>
              <w:kern w:val="2"/>
              <w:sz w:val="24"/>
              <w:szCs w:val="24"/>
              <w14:ligatures w14:val="standardContextual"/>
            </w:rPr>
          </w:pPr>
          <w:hyperlink w:anchor="_Toc211782470" w:history="1">
            <w:r w:rsidRPr="00BC2F37">
              <w:rPr>
                <w:rStyle w:val="Hyperlink"/>
                <w:noProof/>
              </w:rPr>
              <w:t>14. Assumptions</w:t>
            </w:r>
            <w:r>
              <w:rPr>
                <w:noProof/>
                <w:webHidden/>
              </w:rPr>
              <w:tab/>
            </w:r>
            <w:r>
              <w:rPr>
                <w:noProof/>
                <w:webHidden/>
              </w:rPr>
              <w:fldChar w:fldCharType="begin"/>
            </w:r>
            <w:r>
              <w:rPr>
                <w:noProof/>
                <w:webHidden/>
              </w:rPr>
              <w:instrText xml:space="preserve"> PAGEREF _Toc211782470 \h </w:instrText>
            </w:r>
            <w:r>
              <w:rPr>
                <w:noProof/>
                <w:webHidden/>
              </w:rPr>
            </w:r>
            <w:r>
              <w:rPr>
                <w:noProof/>
                <w:webHidden/>
              </w:rPr>
              <w:fldChar w:fldCharType="separate"/>
            </w:r>
            <w:r>
              <w:rPr>
                <w:noProof/>
                <w:webHidden/>
              </w:rPr>
              <w:t>6</w:t>
            </w:r>
            <w:r>
              <w:rPr>
                <w:noProof/>
                <w:webHidden/>
              </w:rPr>
              <w:fldChar w:fldCharType="end"/>
            </w:r>
          </w:hyperlink>
        </w:p>
        <w:p w14:paraId="6FECA892" w14:textId="377DA6CF" w:rsidR="00A87C28" w:rsidRDefault="00A87C28">
          <w:pPr>
            <w:pStyle w:val="TOC2"/>
            <w:tabs>
              <w:tab w:val="right" w:pos="8630"/>
            </w:tabs>
            <w:rPr>
              <w:b w:val="0"/>
              <w:bCs w:val="0"/>
              <w:noProof/>
              <w:kern w:val="2"/>
              <w:sz w:val="24"/>
              <w:szCs w:val="24"/>
              <w14:ligatures w14:val="standardContextual"/>
            </w:rPr>
          </w:pPr>
          <w:hyperlink w:anchor="_Toc211782471" w:history="1">
            <w:r w:rsidRPr="00BC2F37">
              <w:rPr>
                <w:rStyle w:val="Hyperlink"/>
                <w:noProof/>
              </w:rPr>
              <w:t>15. Future Considerations</w:t>
            </w:r>
            <w:r>
              <w:rPr>
                <w:noProof/>
                <w:webHidden/>
              </w:rPr>
              <w:tab/>
            </w:r>
            <w:r>
              <w:rPr>
                <w:noProof/>
                <w:webHidden/>
              </w:rPr>
              <w:fldChar w:fldCharType="begin"/>
            </w:r>
            <w:r>
              <w:rPr>
                <w:noProof/>
                <w:webHidden/>
              </w:rPr>
              <w:instrText xml:space="preserve"> PAGEREF _Toc211782471 \h </w:instrText>
            </w:r>
            <w:r>
              <w:rPr>
                <w:noProof/>
                <w:webHidden/>
              </w:rPr>
            </w:r>
            <w:r>
              <w:rPr>
                <w:noProof/>
                <w:webHidden/>
              </w:rPr>
              <w:fldChar w:fldCharType="separate"/>
            </w:r>
            <w:r>
              <w:rPr>
                <w:noProof/>
                <w:webHidden/>
              </w:rPr>
              <w:t>6</w:t>
            </w:r>
            <w:r>
              <w:rPr>
                <w:noProof/>
                <w:webHidden/>
              </w:rPr>
              <w:fldChar w:fldCharType="end"/>
            </w:r>
          </w:hyperlink>
        </w:p>
        <w:p w14:paraId="650BCA5E" w14:textId="2B9B7253" w:rsidR="00A87C28" w:rsidRDefault="00A87C28">
          <w:pPr>
            <w:pStyle w:val="TOC2"/>
            <w:tabs>
              <w:tab w:val="right" w:pos="8630"/>
            </w:tabs>
            <w:rPr>
              <w:b w:val="0"/>
              <w:bCs w:val="0"/>
              <w:noProof/>
              <w:kern w:val="2"/>
              <w:sz w:val="24"/>
              <w:szCs w:val="24"/>
              <w14:ligatures w14:val="standardContextual"/>
            </w:rPr>
          </w:pPr>
          <w:hyperlink w:anchor="_Toc211782472" w:history="1">
            <w:r w:rsidRPr="00BC2F37">
              <w:rPr>
                <w:rStyle w:val="Hyperlink"/>
                <w:noProof/>
              </w:rPr>
              <w:t>16. Sample Test Scenarios</w:t>
            </w:r>
            <w:r>
              <w:rPr>
                <w:noProof/>
                <w:webHidden/>
              </w:rPr>
              <w:tab/>
            </w:r>
            <w:r>
              <w:rPr>
                <w:noProof/>
                <w:webHidden/>
              </w:rPr>
              <w:fldChar w:fldCharType="begin"/>
            </w:r>
            <w:r>
              <w:rPr>
                <w:noProof/>
                <w:webHidden/>
              </w:rPr>
              <w:instrText xml:space="preserve"> PAGEREF _Toc211782472 \h </w:instrText>
            </w:r>
            <w:r>
              <w:rPr>
                <w:noProof/>
                <w:webHidden/>
              </w:rPr>
            </w:r>
            <w:r>
              <w:rPr>
                <w:noProof/>
                <w:webHidden/>
              </w:rPr>
              <w:fldChar w:fldCharType="separate"/>
            </w:r>
            <w:r>
              <w:rPr>
                <w:noProof/>
                <w:webHidden/>
              </w:rPr>
              <w:t>8</w:t>
            </w:r>
            <w:r>
              <w:rPr>
                <w:noProof/>
                <w:webHidden/>
              </w:rPr>
              <w:fldChar w:fldCharType="end"/>
            </w:r>
          </w:hyperlink>
        </w:p>
        <w:p w14:paraId="105F768E" w14:textId="40698039" w:rsidR="00A87C28" w:rsidRDefault="00A87C28">
          <w:pPr>
            <w:pStyle w:val="TOC2"/>
            <w:tabs>
              <w:tab w:val="right" w:pos="8630"/>
            </w:tabs>
            <w:rPr>
              <w:b w:val="0"/>
              <w:bCs w:val="0"/>
              <w:noProof/>
              <w:kern w:val="2"/>
              <w:sz w:val="24"/>
              <w:szCs w:val="24"/>
              <w14:ligatures w14:val="standardContextual"/>
            </w:rPr>
          </w:pPr>
          <w:hyperlink w:anchor="_Toc211782473" w:history="1">
            <w:r w:rsidRPr="00BC2F37">
              <w:rPr>
                <w:rStyle w:val="Hyperlink"/>
                <w:noProof/>
              </w:rPr>
              <w:t>Revision Log</w:t>
            </w:r>
            <w:r>
              <w:rPr>
                <w:noProof/>
                <w:webHidden/>
              </w:rPr>
              <w:tab/>
            </w:r>
            <w:r>
              <w:rPr>
                <w:noProof/>
                <w:webHidden/>
              </w:rPr>
              <w:fldChar w:fldCharType="begin"/>
            </w:r>
            <w:r>
              <w:rPr>
                <w:noProof/>
                <w:webHidden/>
              </w:rPr>
              <w:instrText xml:space="preserve"> PAGEREF _Toc211782473 \h </w:instrText>
            </w:r>
            <w:r>
              <w:rPr>
                <w:noProof/>
                <w:webHidden/>
              </w:rPr>
            </w:r>
            <w:r>
              <w:rPr>
                <w:noProof/>
                <w:webHidden/>
              </w:rPr>
              <w:fldChar w:fldCharType="separate"/>
            </w:r>
            <w:r>
              <w:rPr>
                <w:noProof/>
                <w:webHidden/>
              </w:rPr>
              <w:t>8</w:t>
            </w:r>
            <w:r>
              <w:rPr>
                <w:noProof/>
                <w:webHidden/>
              </w:rPr>
              <w:fldChar w:fldCharType="end"/>
            </w:r>
          </w:hyperlink>
        </w:p>
        <w:p w14:paraId="061A40C9" w14:textId="5EB9EB54" w:rsidR="00A87C28" w:rsidRDefault="00A87C28">
          <w:pPr>
            <w:rPr>
              <w:b/>
              <w:bCs/>
              <w:noProof/>
            </w:rPr>
          </w:pPr>
          <w:r>
            <w:rPr>
              <w:rFonts w:asciiTheme="majorHAnsi" w:hAnsiTheme="majorHAnsi" w:cstheme="majorHAnsi"/>
              <w:b/>
              <w:bCs/>
              <w:caps/>
              <w:sz w:val="24"/>
              <w:szCs w:val="24"/>
            </w:rPr>
            <w:fldChar w:fldCharType="end"/>
          </w:r>
        </w:p>
      </w:sdtContent>
    </w:sdt>
    <w:p w14:paraId="1D85EED4" w14:textId="77777777" w:rsidR="00A87C28" w:rsidRDefault="00A87C28">
      <w:pPr>
        <w:rPr>
          <w:b/>
          <w:bCs/>
          <w:noProof/>
        </w:rPr>
      </w:pPr>
      <w:r>
        <w:rPr>
          <w:b/>
          <w:bCs/>
          <w:noProof/>
        </w:rPr>
        <w:br w:type="page"/>
      </w:r>
    </w:p>
    <w:p w14:paraId="7A83BF82" w14:textId="77777777" w:rsidR="00F052EF" w:rsidRDefault="00000000">
      <w:pPr>
        <w:pStyle w:val="Heading2"/>
      </w:pPr>
      <w:bookmarkStart w:id="0" w:name="_Toc211782461"/>
      <w:r>
        <w:lastRenderedPageBreak/>
        <w:t>1. Introduction</w:t>
      </w:r>
      <w:bookmarkEnd w:id="0"/>
    </w:p>
    <w:p w14:paraId="2B56E0AE" w14:textId="77777777" w:rsidR="00F052EF" w:rsidRDefault="00000000">
      <w:r>
        <w:t>This document defines the business requirements for the PowerPlay Software Tic-Tac-Toe Application, a lightweight, web-based game designed to foster internal engagement and friendly competition among employees. It establishes a shared understanding between PowerPlay’s business stakeholders and the delivery partner responsible for developing and deploying the solution in Microsoft Azure.</w:t>
      </w:r>
    </w:p>
    <w:p w14:paraId="3EF62FD4" w14:textId="77777777" w:rsidR="00F052EF" w:rsidRDefault="00000000">
      <w:r>
        <w:t>Since its founding, PowerPlay Software has built its reputation on two core principles: innovation through collaboration and continuous learning through play. The company believes that connection, creativity, and curiosity are the foundation of every breakthrough idea. Over the past decade, PowerPlay has invested in numerous internal programs—hackathons, innovation days, and skill-based challenges—that encourage employees to experiment, compete, and learn from one another outside of day-to-day project work.</w:t>
      </w:r>
    </w:p>
    <w:p w14:paraId="0595AFD6" w14:textId="77777777" w:rsidR="00F052EF" w:rsidRDefault="00000000">
      <w:r>
        <w:t>These initiatives have become an integral part of the company’s culture. They bridge departments, flatten hierarchies, and spark unexpected ideas that often evolve into new features, client solutions, or process improvements. The Tic-Tac-Toe Application continues this tradition in a fun and accessible format: a quick, universally understood game that serves as a touchpoint for connection across teams.</w:t>
      </w:r>
    </w:p>
    <w:p w14:paraId="5A8753B9" w14:textId="77777777" w:rsidR="00F052EF" w:rsidRDefault="00000000">
      <w:r>
        <w:t>The project was approved as part of PowerPlay’s internal 'Connected Innovation' initiative and scheduled for rapid delivery to align with the company’s Year-End Innovation Celebration Event on December 1, 2025.</w:t>
      </w:r>
    </w:p>
    <w:p w14:paraId="14A3B5C7" w14:textId="77777777" w:rsidR="00F052EF" w:rsidRDefault="00000000">
      <w:r>
        <w:t>This BRD documents all business requirements for a new application development project and serves as the authoritative source for solution design and validation. It ensures that every system feature—whether functional, analytical, or administrative—supports PowerPlay’s overarching goal: cultivating a connected, innovative culture through technology-enabled engagement.</w:t>
      </w:r>
    </w:p>
    <w:p w14:paraId="67815767" w14:textId="77777777" w:rsidR="00F052EF" w:rsidRDefault="00000000">
      <w:pPr>
        <w:pStyle w:val="Heading2"/>
      </w:pPr>
      <w:bookmarkStart w:id="1" w:name="_Toc211782462"/>
      <w:r>
        <w:t>2. Requirements Scope</w:t>
      </w:r>
      <w:bookmarkEnd w:id="1"/>
    </w:p>
    <w:p w14:paraId="6802E887" w14:textId="77777777" w:rsidR="00F052EF" w:rsidRDefault="00000000">
      <w:r>
        <w:t>In Scope: Classic 3x3 gameplay, two-player and AI modes, adjustable AI difficulty, leaderboard with nicknames, analytics dashboard, responsive design, admin management, audit logging, and deployment in Azure.</w:t>
      </w:r>
    </w:p>
    <w:p w14:paraId="529F6247" w14:textId="77777777" w:rsidR="00F052EF" w:rsidRDefault="00000000">
      <w:r>
        <w:t>Out of Scope: Online multiplayer, advanced accessibility features beyond keyboard support, user authentication for players, and native mobile applications.</w:t>
      </w:r>
    </w:p>
    <w:p w14:paraId="478A1276" w14:textId="77777777" w:rsidR="00F052EF" w:rsidRDefault="00000000">
      <w:pPr>
        <w:pStyle w:val="Heading2"/>
      </w:pPr>
      <w:bookmarkStart w:id="2" w:name="_Toc211782463"/>
      <w:r>
        <w:t>3. Requirements</w:t>
      </w:r>
      <w:bookmarkEnd w:id="2"/>
    </w:p>
    <w:p w14:paraId="16F31C73" w14:textId="77777777" w:rsidR="00F052EF" w:rsidRDefault="00000000">
      <w:r>
        <w:t>This section describes both functional and non-functional requirements, providing the rationale for each feature and its alignment with PowerPlay’s business objectives.</w:t>
      </w:r>
    </w:p>
    <w:p w14:paraId="07972A9E" w14:textId="77777777" w:rsidR="00F052EF" w:rsidRDefault="00000000">
      <w:pPr>
        <w:pStyle w:val="Heading3"/>
      </w:pPr>
      <w:bookmarkStart w:id="3" w:name="_Toc211782464"/>
      <w:r>
        <w:lastRenderedPageBreak/>
        <w:t>Functional Overview</w:t>
      </w:r>
      <w:bookmarkEnd w:id="3"/>
    </w:p>
    <w:p w14:paraId="4D4AA3C6" w14:textId="77777777" w:rsidR="00F052EF" w:rsidRDefault="00000000">
      <w:r>
        <w:t>The Tic-Tac-Toe application supports four core domains: gameplay, leaderboard management, analytics, and administration. Each domain contributes to employee engagement and innovation visibility.</w:t>
      </w:r>
    </w:p>
    <w:p w14:paraId="4379BB7F" w14:textId="77777777" w:rsidR="00F052EF" w:rsidRDefault="00000000">
      <w:pPr>
        <w:pStyle w:val="Heading3"/>
      </w:pPr>
      <w:bookmarkStart w:id="4" w:name="_Toc211782465"/>
      <w:r>
        <w:t>Stakeholder Requirements Mapping</w:t>
      </w:r>
      <w:bookmarkEnd w:id="4"/>
    </w:p>
    <w:tbl>
      <w:tblPr>
        <w:tblStyle w:val="TableGrid"/>
        <w:tblW w:w="0" w:type="auto"/>
        <w:tblLook w:val="04A0" w:firstRow="1" w:lastRow="0" w:firstColumn="1" w:lastColumn="0" w:noHBand="0" w:noVBand="1"/>
      </w:tblPr>
      <w:tblGrid>
        <w:gridCol w:w="2877"/>
        <w:gridCol w:w="2877"/>
        <w:gridCol w:w="2876"/>
      </w:tblGrid>
      <w:tr w:rsidR="00F052EF" w14:paraId="341C6142" w14:textId="77777777" w:rsidTr="00A87C28">
        <w:tc>
          <w:tcPr>
            <w:tcW w:w="2880" w:type="dxa"/>
          </w:tcPr>
          <w:p w14:paraId="301AC570" w14:textId="77777777" w:rsidR="00F052EF" w:rsidRDefault="00000000">
            <w:r>
              <w:t>Stakeholder</w:t>
            </w:r>
          </w:p>
        </w:tc>
        <w:tc>
          <w:tcPr>
            <w:tcW w:w="2880" w:type="dxa"/>
          </w:tcPr>
          <w:p w14:paraId="0E152C69" w14:textId="77777777" w:rsidR="00F052EF" w:rsidRDefault="00000000">
            <w:r>
              <w:t>Primary Requirement</w:t>
            </w:r>
          </w:p>
        </w:tc>
        <w:tc>
          <w:tcPr>
            <w:tcW w:w="2880" w:type="dxa"/>
          </w:tcPr>
          <w:p w14:paraId="5D558000" w14:textId="77777777" w:rsidR="00F052EF" w:rsidRDefault="00000000">
            <w:r>
              <w:t>Why It Matters</w:t>
            </w:r>
          </w:p>
        </w:tc>
      </w:tr>
      <w:tr w:rsidR="00F052EF" w14:paraId="723271C1" w14:textId="77777777" w:rsidTr="00A87C28">
        <w:tc>
          <w:tcPr>
            <w:tcW w:w="2880" w:type="dxa"/>
          </w:tcPr>
          <w:p w14:paraId="3FCBF1F9" w14:textId="77777777" w:rsidR="00F052EF" w:rsidRDefault="00000000">
            <w:r>
              <w:t>Employees (Players)</w:t>
            </w:r>
          </w:p>
        </w:tc>
        <w:tc>
          <w:tcPr>
            <w:tcW w:w="2880" w:type="dxa"/>
          </w:tcPr>
          <w:p w14:paraId="0E0EC4DD" w14:textId="77777777" w:rsidR="00F052EF" w:rsidRDefault="00000000">
            <w:r>
              <w:t>Simple, responsive gameplay; visible rankings</w:t>
            </w:r>
          </w:p>
        </w:tc>
        <w:tc>
          <w:tcPr>
            <w:tcW w:w="2880" w:type="dxa"/>
          </w:tcPr>
          <w:p w14:paraId="67A2F8DF" w14:textId="77777777" w:rsidR="00F052EF" w:rsidRDefault="00000000">
            <w:r>
              <w:t>Drives morale and friendly competition</w:t>
            </w:r>
          </w:p>
        </w:tc>
      </w:tr>
      <w:tr w:rsidR="00F052EF" w14:paraId="3E9EF484" w14:textId="77777777" w:rsidTr="00A87C28">
        <w:tc>
          <w:tcPr>
            <w:tcW w:w="2880" w:type="dxa"/>
          </w:tcPr>
          <w:p w14:paraId="1442E4CA" w14:textId="77777777" w:rsidR="00F052EF" w:rsidRDefault="00000000">
            <w:r>
              <w:t>Administrators</w:t>
            </w:r>
          </w:p>
        </w:tc>
        <w:tc>
          <w:tcPr>
            <w:tcW w:w="2880" w:type="dxa"/>
          </w:tcPr>
          <w:p w14:paraId="654FCD9B" w14:textId="77777777" w:rsidR="00F052EF" w:rsidRDefault="00000000">
            <w:r>
              <w:t>Tools to reset leaderboard, adjust difficulty, review logs</w:t>
            </w:r>
          </w:p>
        </w:tc>
        <w:tc>
          <w:tcPr>
            <w:tcW w:w="2880" w:type="dxa"/>
          </w:tcPr>
          <w:p w14:paraId="418FA44D" w14:textId="77777777" w:rsidR="00F052EF" w:rsidRDefault="00000000">
            <w:r>
              <w:t>Ensures fairness and system integrity</w:t>
            </w:r>
          </w:p>
        </w:tc>
      </w:tr>
      <w:tr w:rsidR="00F052EF" w14:paraId="742F2B24" w14:textId="77777777" w:rsidTr="00A87C28">
        <w:tc>
          <w:tcPr>
            <w:tcW w:w="2880" w:type="dxa"/>
          </w:tcPr>
          <w:p w14:paraId="73173DEC" w14:textId="77777777" w:rsidR="00F052EF" w:rsidRDefault="00000000">
            <w:r>
              <w:t>HR / Leadership</w:t>
            </w:r>
          </w:p>
        </w:tc>
        <w:tc>
          <w:tcPr>
            <w:tcW w:w="2880" w:type="dxa"/>
          </w:tcPr>
          <w:p w14:paraId="5DAF7BFF" w14:textId="77777777" w:rsidR="00F052EF" w:rsidRDefault="00000000">
            <w:r>
              <w:t>Participation analytics and dashboards</w:t>
            </w:r>
          </w:p>
        </w:tc>
        <w:tc>
          <w:tcPr>
            <w:tcW w:w="2880" w:type="dxa"/>
          </w:tcPr>
          <w:p w14:paraId="3034C9D1" w14:textId="77777777" w:rsidR="00F052EF" w:rsidRDefault="00000000">
            <w:r>
              <w:t>Measures engagement and event success</w:t>
            </w:r>
          </w:p>
        </w:tc>
      </w:tr>
      <w:tr w:rsidR="00F052EF" w14:paraId="4F214BEE" w14:textId="77777777" w:rsidTr="00A87C28">
        <w:tc>
          <w:tcPr>
            <w:tcW w:w="2880" w:type="dxa"/>
          </w:tcPr>
          <w:p w14:paraId="50970A93" w14:textId="77777777" w:rsidR="00F052EF" w:rsidRDefault="00000000">
            <w:r>
              <w:t>Developers / DevOps</w:t>
            </w:r>
          </w:p>
        </w:tc>
        <w:tc>
          <w:tcPr>
            <w:tcW w:w="2880" w:type="dxa"/>
          </w:tcPr>
          <w:p w14:paraId="4D7D850A" w14:textId="77777777" w:rsidR="00F052EF" w:rsidRDefault="00000000">
            <w:r>
              <w:t>Reliable, maintainable Azure platform</w:t>
            </w:r>
          </w:p>
        </w:tc>
        <w:tc>
          <w:tcPr>
            <w:tcW w:w="2880" w:type="dxa"/>
          </w:tcPr>
          <w:p w14:paraId="6365B017" w14:textId="77777777" w:rsidR="00F052EF" w:rsidRDefault="00000000">
            <w:r>
              <w:t>Supports repeatable deployment and reuse</w:t>
            </w:r>
          </w:p>
        </w:tc>
      </w:tr>
    </w:tbl>
    <w:p w14:paraId="4B6AC0AD" w14:textId="77777777" w:rsidR="00F052EF" w:rsidRDefault="00000000">
      <w:pPr>
        <w:pStyle w:val="Heading3"/>
      </w:pPr>
      <w:bookmarkStart w:id="5" w:name="_Toc211782466"/>
      <w:r>
        <w:t>Key Use Cases</w:t>
      </w:r>
      <w:bookmarkEnd w:id="5"/>
    </w:p>
    <w:p w14:paraId="596E972B" w14:textId="77777777" w:rsidR="00F052EF" w:rsidRDefault="00000000">
      <w:pPr>
        <w:pStyle w:val="Heading4"/>
      </w:pPr>
      <w:r>
        <w:t>Start Game</w:t>
      </w:r>
    </w:p>
    <w:p w14:paraId="02AA4329" w14:textId="77777777" w:rsidR="00F052EF" w:rsidRDefault="00000000">
      <w:r>
        <w:t>Rationale: Core engagement feature; fast rendering and responsiveness maintain user excitement.</w:t>
      </w:r>
    </w:p>
    <w:p w14:paraId="58DF3D02" w14:textId="77777777" w:rsidR="00F052EF" w:rsidRDefault="00000000">
      <w:pPr>
        <w:pStyle w:val="Heading4"/>
      </w:pPr>
      <w:r>
        <w:t>Play vs AI</w:t>
      </w:r>
    </w:p>
    <w:p w14:paraId="073449A7" w14:textId="77777777" w:rsidR="00F052EF" w:rsidRDefault="00000000">
      <w:r>
        <w:t>Rationale: Provides solo play; adjustable difficulty supports replayability and demonstrates sophistication.</w:t>
      </w:r>
    </w:p>
    <w:p w14:paraId="7BFA4090" w14:textId="77777777" w:rsidR="00F052EF" w:rsidRDefault="00000000">
      <w:pPr>
        <w:pStyle w:val="Heading4"/>
      </w:pPr>
      <w:r>
        <w:t>View Leaderboard</w:t>
      </w:r>
    </w:p>
    <w:p w14:paraId="4A8BDDA8" w14:textId="77777777" w:rsidR="00F052EF" w:rsidRDefault="00000000">
      <w:r>
        <w:t>Rationale: Promotes competition and recognition while preserving privacy.</w:t>
      </w:r>
    </w:p>
    <w:p w14:paraId="72C34DEB" w14:textId="77777777" w:rsidR="00F052EF" w:rsidRDefault="00000000">
      <w:pPr>
        <w:pStyle w:val="Heading4"/>
      </w:pPr>
      <w:r>
        <w:t>Analytics Dashboard</w:t>
      </w:r>
    </w:p>
    <w:p w14:paraId="4991330C" w14:textId="77777777" w:rsidR="00F052EF" w:rsidRDefault="00000000">
      <w:r>
        <w:t>Rationale: Gives administrators and HR actionable engagement data for event insights.</w:t>
      </w:r>
    </w:p>
    <w:p w14:paraId="626024CE" w14:textId="77777777" w:rsidR="00F052EF" w:rsidRDefault="00000000">
      <w:pPr>
        <w:pStyle w:val="Heading3"/>
      </w:pPr>
      <w:bookmarkStart w:id="6" w:name="_Toc211782467"/>
      <w:r>
        <w:t>Non-Functional Requirements</w:t>
      </w:r>
      <w:bookmarkEnd w:id="6"/>
    </w:p>
    <w:p w14:paraId="1D70DDB0" w14:textId="77777777" w:rsidR="00F052EF" w:rsidRDefault="00000000">
      <w:r>
        <w:t>Performance: Grid renders in &lt;2s; AI responds ≤1s; dashboard loads &lt;3s to maintain engagement.</w:t>
      </w:r>
    </w:p>
    <w:p w14:paraId="0DF55D2A" w14:textId="77777777" w:rsidR="00F052EF" w:rsidRDefault="00000000">
      <w:r>
        <w:t>Security: Only nicknames stored; admin actions password-protected; audit logs capture all changes.</w:t>
      </w:r>
    </w:p>
    <w:p w14:paraId="1903DEE4" w14:textId="77777777" w:rsidR="00F052EF" w:rsidRDefault="00000000">
      <w:r>
        <w:t>Reliability: 99.5% uptime; monitored via Azure Application Insights; daily backups ensure continuity.</w:t>
      </w:r>
    </w:p>
    <w:p w14:paraId="448A8102" w14:textId="77777777" w:rsidR="00F052EF" w:rsidRDefault="00000000">
      <w:r>
        <w:t>Usability: Keyboard navigation, mobile-responsive layout, and sound toggle improve accessibility.</w:t>
      </w:r>
    </w:p>
    <w:p w14:paraId="1083FBB4" w14:textId="77777777" w:rsidR="00F052EF" w:rsidRDefault="00000000">
      <w:r>
        <w:t>Maintainability: Logs exportable as CSV; configurable AI and environment variables simplify support.</w:t>
      </w:r>
    </w:p>
    <w:p w14:paraId="325BD0EE" w14:textId="77777777" w:rsidR="00F052EF" w:rsidRDefault="00000000">
      <w:pPr>
        <w:pStyle w:val="Heading2"/>
      </w:pPr>
      <w:bookmarkStart w:id="7" w:name="_Toc211782468"/>
      <w:r>
        <w:lastRenderedPageBreak/>
        <w:t>5. Traceability Matrix</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726"/>
        <w:gridCol w:w="1724"/>
        <w:gridCol w:w="1728"/>
        <w:gridCol w:w="1726"/>
      </w:tblGrid>
      <w:tr w:rsidR="00F052EF" w14:paraId="29F04A60" w14:textId="77777777" w:rsidTr="00A87C28">
        <w:tc>
          <w:tcPr>
            <w:tcW w:w="1728" w:type="dxa"/>
          </w:tcPr>
          <w:p w14:paraId="076AF835" w14:textId="77777777" w:rsidR="00F052EF" w:rsidRDefault="00000000">
            <w:r>
              <w:t>Business Objective</w:t>
            </w:r>
          </w:p>
        </w:tc>
        <w:tc>
          <w:tcPr>
            <w:tcW w:w="1728" w:type="dxa"/>
          </w:tcPr>
          <w:p w14:paraId="2DC0B025" w14:textId="77777777" w:rsidR="00F052EF" w:rsidRDefault="00000000">
            <w:r>
              <w:t>Use Case(s)</w:t>
            </w:r>
          </w:p>
        </w:tc>
        <w:tc>
          <w:tcPr>
            <w:tcW w:w="1728" w:type="dxa"/>
          </w:tcPr>
          <w:p w14:paraId="54323955" w14:textId="77777777" w:rsidR="00F052EF" w:rsidRDefault="00000000">
            <w:r>
              <w:t>Business Rule(s)</w:t>
            </w:r>
          </w:p>
        </w:tc>
        <w:tc>
          <w:tcPr>
            <w:tcW w:w="1728" w:type="dxa"/>
          </w:tcPr>
          <w:p w14:paraId="25CE4D12" w14:textId="77777777" w:rsidR="00F052EF" w:rsidRDefault="00000000">
            <w:r>
              <w:t>Supporting NFR(s)</w:t>
            </w:r>
          </w:p>
        </w:tc>
        <w:tc>
          <w:tcPr>
            <w:tcW w:w="1728" w:type="dxa"/>
          </w:tcPr>
          <w:p w14:paraId="766F612F" w14:textId="77777777" w:rsidR="00F052EF" w:rsidRDefault="00000000">
            <w:r>
              <w:t>Rationale / Business Value</w:t>
            </w:r>
          </w:p>
        </w:tc>
      </w:tr>
      <w:tr w:rsidR="00F052EF" w14:paraId="0F3A9998" w14:textId="77777777" w:rsidTr="00A87C28">
        <w:tc>
          <w:tcPr>
            <w:tcW w:w="1728" w:type="dxa"/>
          </w:tcPr>
          <w:p w14:paraId="026219EC" w14:textId="77777777" w:rsidR="00F052EF" w:rsidRDefault="00000000">
            <w:r>
              <w:t>Promote employee engagement</w:t>
            </w:r>
          </w:p>
        </w:tc>
        <w:tc>
          <w:tcPr>
            <w:tcW w:w="1728" w:type="dxa"/>
          </w:tcPr>
          <w:p w14:paraId="08892C6F" w14:textId="77777777" w:rsidR="00F052EF" w:rsidRDefault="00000000">
            <w:r>
              <w:t>Start Game, Play vs AI</w:t>
            </w:r>
          </w:p>
        </w:tc>
        <w:tc>
          <w:tcPr>
            <w:tcW w:w="1728" w:type="dxa"/>
          </w:tcPr>
          <w:p w14:paraId="117A4C8F" w14:textId="77777777" w:rsidR="00F052EF" w:rsidRDefault="00000000">
            <w:r>
              <w:t>BR-001, BR-006</w:t>
            </w:r>
          </w:p>
        </w:tc>
        <w:tc>
          <w:tcPr>
            <w:tcW w:w="1728" w:type="dxa"/>
          </w:tcPr>
          <w:p w14:paraId="1BD7D732" w14:textId="77777777" w:rsidR="00F052EF" w:rsidRDefault="00000000">
            <w:r>
              <w:t>Usability, Performance</w:t>
            </w:r>
          </w:p>
        </w:tc>
        <w:tc>
          <w:tcPr>
            <w:tcW w:w="1728" w:type="dxa"/>
          </w:tcPr>
          <w:p w14:paraId="426747CF" w14:textId="77777777" w:rsidR="00F052EF" w:rsidRDefault="00000000">
            <w:r>
              <w:t>Gameplay drives participation and connection.</w:t>
            </w:r>
          </w:p>
        </w:tc>
      </w:tr>
      <w:tr w:rsidR="00F052EF" w14:paraId="7569DFDD" w14:textId="77777777" w:rsidTr="00A87C28">
        <w:tc>
          <w:tcPr>
            <w:tcW w:w="1728" w:type="dxa"/>
          </w:tcPr>
          <w:p w14:paraId="56231FA7" w14:textId="77777777" w:rsidR="00F052EF" w:rsidRDefault="00000000">
            <w:r>
              <w:t>Encourage friendly competition</w:t>
            </w:r>
          </w:p>
        </w:tc>
        <w:tc>
          <w:tcPr>
            <w:tcW w:w="1728" w:type="dxa"/>
          </w:tcPr>
          <w:p w14:paraId="1C8235CB" w14:textId="77777777" w:rsidR="00F052EF" w:rsidRDefault="00000000">
            <w:r>
              <w:t>View Leaderboard</w:t>
            </w:r>
          </w:p>
        </w:tc>
        <w:tc>
          <w:tcPr>
            <w:tcW w:w="1728" w:type="dxa"/>
          </w:tcPr>
          <w:p w14:paraId="4A566458" w14:textId="77777777" w:rsidR="00F052EF" w:rsidRDefault="00000000">
            <w:r>
              <w:t>BR-004, BR-005</w:t>
            </w:r>
          </w:p>
        </w:tc>
        <w:tc>
          <w:tcPr>
            <w:tcW w:w="1728" w:type="dxa"/>
          </w:tcPr>
          <w:p w14:paraId="6F545543" w14:textId="77777777" w:rsidR="00F052EF" w:rsidRDefault="00000000">
            <w:r>
              <w:t>Security, Availability</w:t>
            </w:r>
          </w:p>
        </w:tc>
        <w:tc>
          <w:tcPr>
            <w:tcW w:w="1728" w:type="dxa"/>
          </w:tcPr>
          <w:p w14:paraId="1157EE9E" w14:textId="77777777" w:rsidR="00F052EF" w:rsidRDefault="00000000">
            <w:r>
              <w:t>Leaderboard motivates ongoing play while ensuring fairness.</w:t>
            </w:r>
          </w:p>
        </w:tc>
      </w:tr>
      <w:tr w:rsidR="00F052EF" w14:paraId="066CD557" w14:textId="77777777" w:rsidTr="00A87C28">
        <w:tc>
          <w:tcPr>
            <w:tcW w:w="1728" w:type="dxa"/>
          </w:tcPr>
          <w:p w14:paraId="79BE1186" w14:textId="77777777" w:rsidR="00F052EF" w:rsidRDefault="00000000">
            <w:r>
              <w:t>Measure innovation</w:t>
            </w:r>
          </w:p>
        </w:tc>
        <w:tc>
          <w:tcPr>
            <w:tcW w:w="1728" w:type="dxa"/>
          </w:tcPr>
          <w:p w14:paraId="0BB345C8" w14:textId="77777777" w:rsidR="00F052EF" w:rsidRDefault="00000000">
            <w:r>
              <w:t>Play vs AI, Analytics Dashboard</w:t>
            </w:r>
          </w:p>
        </w:tc>
        <w:tc>
          <w:tcPr>
            <w:tcW w:w="1728" w:type="dxa"/>
          </w:tcPr>
          <w:p w14:paraId="7788C61F" w14:textId="77777777" w:rsidR="00F052EF" w:rsidRDefault="00000000">
            <w:r>
              <w:t>BR-002, BR-003</w:t>
            </w:r>
          </w:p>
        </w:tc>
        <w:tc>
          <w:tcPr>
            <w:tcW w:w="1728" w:type="dxa"/>
          </w:tcPr>
          <w:p w14:paraId="55258381" w14:textId="77777777" w:rsidR="00F052EF" w:rsidRDefault="00000000">
            <w:r>
              <w:t>Performance, Maintainability</w:t>
            </w:r>
          </w:p>
        </w:tc>
        <w:tc>
          <w:tcPr>
            <w:tcW w:w="1728" w:type="dxa"/>
          </w:tcPr>
          <w:p w14:paraId="1B32C99A" w14:textId="77777777" w:rsidR="00F052EF" w:rsidRDefault="00000000">
            <w:r>
              <w:t>Adaptive AI and analytics highlight technical excellence.</w:t>
            </w:r>
          </w:p>
        </w:tc>
      </w:tr>
      <w:tr w:rsidR="00F052EF" w14:paraId="2D4C112D" w14:textId="77777777" w:rsidTr="00A87C28">
        <w:tc>
          <w:tcPr>
            <w:tcW w:w="1728" w:type="dxa"/>
          </w:tcPr>
          <w:p w14:paraId="18412D85" w14:textId="77777777" w:rsidR="00F052EF" w:rsidRDefault="00000000">
            <w:r>
              <w:t>Ensure transparency</w:t>
            </w:r>
          </w:p>
        </w:tc>
        <w:tc>
          <w:tcPr>
            <w:tcW w:w="1728" w:type="dxa"/>
          </w:tcPr>
          <w:p w14:paraId="177C02AA" w14:textId="77777777" w:rsidR="00F052EF" w:rsidRDefault="00000000">
            <w:r>
              <w:t>Analytics Dashboard, Admin Actions</w:t>
            </w:r>
          </w:p>
        </w:tc>
        <w:tc>
          <w:tcPr>
            <w:tcW w:w="1728" w:type="dxa"/>
          </w:tcPr>
          <w:p w14:paraId="0B7EE1D8" w14:textId="77777777" w:rsidR="00F052EF" w:rsidRDefault="00000000">
            <w:r>
              <w:t>BR-005, BR-006</w:t>
            </w:r>
          </w:p>
        </w:tc>
        <w:tc>
          <w:tcPr>
            <w:tcW w:w="1728" w:type="dxa"/>
          </w:tcPr>
          <w:p w14:paraId="1DAAC3C8" w14:textId="77777777" w:rsidR="00F052EF" w:rsidRDefault="00000000">
            <w:r>
              <w:t>Security, Audit</w:t>
            </w:r>
          </w:p>
        </w:tc>
        <w:tc>
          <w:tcPr>
            <w:tcW w:w="1728" w:type="dxa"/>
          </w:tcPr>
          <w:p w14:paraId="3B259EDB" w14:textId="77777777" w:rsidR="00F052EF" w:rsidRDefault="00000000">
            <w:r>
              <w:t>Logs and admin controls preserve trust.</w:t>
            </w:r>
          </w:p>
        </w:tc>
      </w:tr>
      <w:tr w:rsidR="00F052EF" w14:paraId="47235ABE" w14:textId="77777777" w:rsidTr="00A87C28">
        <w:tc>
          <w:tcPr>
            <w:tcW w:w="1728" w:type="dxa"/>
          </w:tcPr>
          <w:p w14:paraId="5A3BA81D" w14:textId="77777777" w:rsidR="00F052EF" w:rsidRDefault="00000000">
            <w:r>
              <w:t>Operational reliability</w:t>
            </w:r>
          </w:p>
        </w:tc>
        <w:tc>
          <w:tcPr>
            <w:tcW w:w="1728" w:type="dxa"/>
          </w:tcPr>
          <w:p w14:paraId="3DAD464A" w14:textId="77777777" w:rsidR="00F052EF" w:rsidRDefault="00000000">
            <w:r>
              <w:t>All Use Cases</w:t>
            </w:r>
          </w:p>
        </w:tc>
        <w:tc>
          <w:tcPr>
            <w:tcW w:w="1728" w:type="dxa"/>
          </w:tcPr>
          <w:p w14:paraId="3B6E51FC" w14:textId="77777777" w:rsidR="00F052EF" w:rsidRDefault="00000000">
            <w:r>
              <w:t>All</w:t>
            </w:r>
          </w:p>
        </w:tc>
        <w:tc>
          <w:tcPr>
            <w:tcW w:w="1728" w:type="dxa"/>
          </w:tcPr>
          <w:p w14:paraId="124C06DE" w14:textId="77777777" w:rsidR="00F052EF" w:rsidRDefault="00000000">
            <w:r>
              <w:t>Reliability, Performance</w:t>
            </w:r>
          </w:p>
        </w:tc>
        <w:tc>
          <w:tcPr>
            <w:tcW w:w="1728" w:type="dxa"/>
          </w:tcPr>
          <w:p w14:paraId="09B02FB8" w14:textId="77777777" w:rsidR="00F052EF" w:rsidRDefault="00000000">
            <w:r>
              <w:t>Ensures stability during company events.</w:t>
            </w:r>
          </w:p>
        </w:tc>
      </w:tr>
      <w:tr w:rsidR="00F052EF" w14:paraId="38FDA444" w14:textId="77777777" w:rsidTr="00A87C28">
        <w:tc>
          <w:tcPr>
            <w:tcW w:w="1728" w:type="dxa"/>
          </w:tcPr>
          <w:p w14:paraId="325D0E01" w14:textId="77777777" w:rsidR="00F052EF" w:rsidRDefault="00000000">
            <w:r>
              <w:t>Enable data-driven HR insights</w:t>
            </w:r>
          </w:p>
        </w:tc>
        <w:tc>
          <w:tcPr>
            <w:tcW w:w="1728" w:type="dxa"/>
          </w:tcPr>
          <w:p w14:paraId="36EF142E" w14:textId="77777777" w:rsidR="00F052EF" w:rsidRDefault="00000000">
            <w:r>
              <w:t>Analytics Dashboard</w:t>
            </w:r>
          </w:p>
        </w:tc>
        <w:tc>
          <w:tcPr>
            <w:tcW w:w="1728" w:type="dxa"/>
          </w:tcPr>
          <w:p w14:paraId="0CE5FE0F" w14:textId="77777777" w:rsidR="00F052EF" w:rsidRDefault="00000000">
            <w:r>
              <w:t>BR-001–BR-005</w:t>
            </w:r>
          </w:p>
        </w:tc>
        <w:tc>
          <w:tcPr>
            <w:tcW w:w="1728" w:type="dxa"/>
          </w:tcPr>
          <w:p w14:paraId="6E5034A7" w14:textId="77777777" w:rsidR="00F052EF" w:rsidRDefault="00000000">
            <w:r>
              <w:t>Analytics, Maintainability</w:t>
            </w:r>
          </w:p>
        </w:tc>
        <w:tc>
          <w:tcPr>
            <w:tcW w:w="1728" w:type="dxa"/>
          </w:tcPr>
          <w:p w14:paraId="1600D525" w14:textId="77777777" w:rsidR="00F052EF" w:rsidRDefault="00000000">
            <w:r>
              <w:t>Empowers HR with engagement metrics.</w:t>
            </w:r>
          </w:p>
        </w:tc>
      </w:tr>
      <w:tr w:rsidR="00F052EF" w14:paraId="0D9D6F5C" w14:textId="77777777" w:rsidTr="00A87C28">
        <w:tc>
          <w:tcPr>
            <w:tcW w:w="1728" w:type="dxa"/>
          </w:tcPr>
          <w:p w14:paraId="7593848A" w14:textId="77777777" w:rsidR="00F052EF" w:rsidRDefault="00000000">
            <w:r>
              <w:t>Preserve privacy</w:t>
            </w:r>
          </w:p>
        </w:tc>
        <w:tc>
          <w:tcPr>
            <w:tcW w:w="1728" w:type="dxa"/>
          </w:tcPr>
          <w:p w14:paraId="3750990B" w14:textId="77777777" w:rsidR="00F052EF" w:rsidRDefault="00000000">
            <w:r>
              <w:t>All</w:t>
            </w:r>
          </w:p>
        </w:tc>
        <w:tc>
          <w:tcPr>
            <w:tcW w:w="1728" w:type="dxa"/>
          </w:tcPr>
          <w:p w14:paraId="2A0C1F07" w14:textId="77777777" w:rsidR="00F052EF" w:rsidRDefault="00000000">
            <w:r>
              <w:t>BR-006</w:t>
            </w:r>
          </w:p>
        </w:tc>
        <w:tc>
          <w:tcPr>
            <w:tcW w:w="1728" w:type="dxa"/>
          </w:tcPr>
          <w:p w14:paraId="2E0F15D4" w14:textId="77777777" w:rsidR="00F052EF" w:rsidRDefault="00000000">
            <w:r>
              <w:t>Security, Audit</w:t>
            </w:r>
          </w:p>
        </w:tc>
        <w:tc>
          <w:tcPr>
            <w:tcW w:w="1728" w:type="dxa"/>
          </w:tcPr>
          <w:p w14:paraId="13C52808" w14:textId="77777777" w:rsidR="00F052EF" w:rsidRDefault="00000000">
            <w:r>
              <w:t>Protects identity and compliance integrity.</w:t>
            </w:r>
          </w:p>
        </w:tc>
      </w:tr>
    </w:tbl>
    <w:p w14:paraId="6BC5D597" w14:textId="77777777" w:rsidR="00F052EF" w:rsidRDefault="00000000">
      <w:pPr>
        <w:pStyle w:val="Heading2"/>
      </w:pPr>
      <w:bookmarkStart w:id="8" w:name="_Toc211782469"/>
      <w:r>
        <w:t>8. Data Model</w:t>
      </w:r>
      <w:bookmarkEnd w:id="8"/>
    </w:p>
    <w:p w14:paraId="1F9FF266" w14:textId="77777777" w:rsidR="00F052EF" w:rsidRDefault="00000000">
      <w:r>
        <w:t>The data model supports gameplay, leaderboard tracking, analytics, and audit capabilities.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7"/>
        <w:gridCol w:w="2876"/>
      </w:tblGrid>
      <w:tr w:rsidR="00F052EF" w14:paraId="2172D23B" w14:textId="77777777" w:rsidTr="00A87C28">
        <w:tc>
          <w:tcPr>
            <w:tcW w:w="2880" w:type="dxa"/>
          </w:tcPr>
          <w:p w14:paraId="5623064D" w14:textId="77777777" w:rsidR="00F052EF" w:rsidRDefault="00000000">
            <w:r>
              <w:t>Entity</w:t>
            </w:r>
          </w:p>
        </w:tc>
        <w:tc>
          <w:tcPr>
            <w:tcW w:w="2880" w:type="dxa"/>
          </w:tcPr>
          <w:p w14:paraId="18B58A3F" w14:textId="77777777" w:rsidR="00F052EF" w:rsidRDefault="00000000">
            <w:r>
              <w:t>Attributes</w:t>
            </w:r>
          </w:p>
        </w:tc>
        <w:tc>
          <w:tcPr>
            <w:tcW w:w="2880" w:type="dxa"/>
          </w:tcPr>
          <w:p w14:paraId="0785574D" w14:textId="77777777" w:rsidR="00F052EF" w:rsidRDefault="00000000">
            <w:r>
              <w:t>Description</w:t>
            </w:r>
          </w:p>
        </w:tc>
      </w:tr>
      <w:tr w:rsidR="00F052EF" w14:paraId="0DE775F6" w14:textId="77777777" w:rsidTr="00A87C28">
        <w:tc>
          <w:tcPr>
            <w:tcW w:w="2880" w:type="dxa"/>
          </w:tcPr>
          <w:p w14:paraId="4CF7F02F" w14:textId="77777777" w:rsidR="00F052EF" w:rsidRDefault="00000000">
            <w:r>
              <w:lastRenderedPageBreak/>
              <w:t>Player</w:t>
            </w:r>
          </w:p>
        </w:tc>
        <w:tc>
          <w:tcPr>
            <w:tcW w:w="2880" w:type="dxa"/>
          </w:tcPr>
          <w:p w14:paraId="5EC6113D" w14:textId="77777777" w:rsidR="00F052EF" w:rsidRDefault="00000000">
            <w:r>
              <w:t>PlayerID, Nickname, GamesPlayed, Wins, CreatedDate</w:t>
            </w:r>
          </w:p>
        </w:tc>
        <w:tc>
          <w:tcPr>
            <w:tcW w:w="2880" w:type="dxa"/>
          </w:tcPr>
          <w:p w14:paraId="6F904D04" w14:textId="77777777" w:rsidR="00F052EF" w:rsidRDefault="00000000">
            <w:r>
              <w:t>Unique player profile for tracking results.</w:t>
            </w:r>
          </w:p>
        </w:tc>
      </w:tr>
      <w:tr w:rsidR="00F052EF" w14:paraId="24C26B9B" w14:textId="77777777" w:rsidTr="00A87C28">
        <w:tc>
          <w:tcPr>
            <w:tcW w:w="2880" w:type="dxa"/>
          </w:tcPr>
          <w:p w14:paraId="03A51A3D" w14:textId="77777777" w:rsidR="00F052EF" w:rsidRDefault="00000000">
            <w:r>
              <w:t>Game</w:t>
            </w:r>
          </w:p>
        </w:tc>
        <w:tc>
          <w:tcPr>
            <w:tcW w:w="2880" w:type="dxa"/>
          </w:tcPr>
          <w:p w14:paraId="6FEC4EA7" w14:textId="77777777" w:rsidR="00F052EF" w:rsidRDefault="00000000">
            <w:r>
              <w:t>GameID, Player1ID, Player2ID, StartTime, EndTime, Result, Duration</w:t>
            </w:r>
          </w:p>
        </w:tc>
        <w:tc>
          <w:tcPr>
            <w:tcW w:w="2880" w:type="dxa"/>
          </w:tcPr>
          <w:p w14:paraId="57925B39" w14:textId="77777777" w:rsidR="00F052EF" w:rsidRDefault="00000000">
            <w:r>
              <w:t>Represents a single match and outcome.</w:t>
            </w:r>
          </w:p>
        </w:tc>
      </w:tr>
      <w:tr w:rsidR="00F052EF" w14:paraId="7878CAE1" w14:textId="77777777" w:rsidTr="00A87C28">
        <w:tc>
          <w:tcPr>
            <w:tcW w:w="2880" w:type="dxa"/>
          </w:tcPr>
          <w:p w14:paraId="51A6E13D" w14:textId="77777777" w:rsidR="00F052EF" w:rsidRDefault="00000000">
            <w:r>
              <w:t>Move</w:t>
            </w:r>
          </w:p>
        </w:tc>
        <w:tc>
          <w:tcPr>
            <w:tcW w:w="2880" w:type="dxa"/>
          </w:tcPr>
          <w:p w14:paraId="0A1BC964" w14:textId="77777777" w:rsidR="00F052EF" w:rsidRDefault="00000000">
            <w:r>
              <w:t>MoveID, GameID, PlayerSymbol, Position, Timestamp</w:t>
            </w:r>
          </w:p>
        </w:tc>
        <w:tc>
          <w:tcPr>
            <w:tcW w:w="2880" w:type="dxa"/>
          </w:tcPr>
          <w:p w14:paraId="6709A7D7" w14:textId="77777777" w:rsidR="00F052EF" w:rsidRDefault="00000000">
            <w:r>
              <w:t>Tracks individual game moves for replayability.</w:t>
            </w:r>
          </w:p>
        </w:tc>
      </w:tr>
      <w:tr w:rsidR="00F052EF" w14:paraId="270868E7" w14:textId="77777777" w:rsidTr="00A87C28">
        <w:tc>
          <w:tcPr>
            <w:tcW w:w="2880" w:type="dxa"/>
          </w:tcPr>
          <w:p w14:paraId="4D0C0988" w14:textId="77777777" w:rsidR="00F052EF" w:rsidRDefault="00000000">
            <w:r>
              <w:t>Leaderboard</w:t>
            </w:r>
          </w:p>
        </w:tc>
        <w:tc>
          <w:tcPr>
            <w:tcW w:w="2880" w:type="dxa"/>
          </w:tcPr>
          <w:p w14:paraId="61D6808B" w14:textId="77777777" w:rsidR="00F052EF" w:rsidRDefault="00000000">
            <w:r>
              <w:t>LeaderboardID, PlayerID, Wins, GamesPlayed, WinRate, LastUpdated</w:t>
            </w:r>
          </w:p>
        </w:tc>
        <w:tc>
          <w:tcPr>
            <w:tcW w:w="2880" w:type="dxa"/>
          </w:tcPr>
          <w:p w14:paraId="7D0E420A" w14:textId="77777777" w:rsidR="00F052EF" w:rsidRDefault="00000000">
            <w:r>
              <w:t>Displays player performance metrics.</w:t>
            </w:r>
          </w:p>
        </w:tc>
      </w:tr>
      <w:tr w:rsidR="00F052EF" w14:paraId="46530F4B" w14:textId="77777777" w:rsidTr="00A87C28">
        <w:tc>
          <w:tcPr>
            <w:tcW w:w="2880" w:type="dxa"/>
          </w:tcPr>
          <w:p w14:paraId="08AD35B8" w14:textId="77777777" w:rsidR="00F052EF" w:rsidRDefault="00000000">
            <w:r>
              <w:t>AuditLog</w:t>
            </w:r>
          </w:p>
        </w:tc>
        <w:tc>
          <w:tcPr>
            <w:tcW w:w="2880" w:type="dxa"/>
          </w:tcPr>
          <w:p w14:paraId="77F2987A" w14:textId="77777777" w:rsidR="00F052EF" w:rsidRDefault="00000000">
            <w:r>
              <w:t>LogID, ActorName, ActionType, EntityAffected, Timestamp, Details</w:t>
            </w:r>
          </w:p>
        </w:tc>
        <w:tc>
          <w:tcPr>
            <w:tcW w:w="2880" w:type="dxa"/>
          </w:tcPr>
          <w:p w14:paraId="30D068D9" w14:textId="77777777" w:rsidR="00F052EF" w:rsidRDefault="00000000">
            <w:r>
              <w:t>Captures all admin/system actions.</w:t>
            </w:r>
          </w:p>
        </w:tc>
      </w:tr>
      <w:tr w:rsidR="00F052EF" w14:paraId="364279DD" w14:textId="77777777" w:rsidTr="00A87C28">
        <w:tc>
          <w:tcPr>
            <w:tcW w:w="2880" w:type="dxa"/>
          </w:tcPr>
          <w:p w14:paraId="7B7E8E81" w14:textId="77777777" w:rsidR="00F052EF" w:rsidRDefault="00000000">
            <w:r>
              <w:t>Configuration</w:t>
            </w:r>
          </w:p>
        </w:tc>
        <w:tc>
          <w:tcPr>
            <w:tcW w:w="2880" w:type="dxa"/>
          </w:tcPr>
          <w:p w14:paraId="412DD809" w14:textId="77777777" w:rsidR="00F052EF" w:rsidRDefault="00000000">
            <w:r>
              <w:t>ConfigID, SettingName, SettingValue, LastModified</w:t>
            </w:r>
          </w:p>
        </w:tc>
        <w:tc>
          <w:tcPr>
            <w:tcW w:w="2880" w:type="dxa"/>
          </w:tcPr>
          <w:p w14:paraId="16C59DC6" w14:textId="77777777" w:rsidR="00F052EF" w:rsidRDefault="00000000">
            <w:r>
              <w:t>Stores adjustable system settings.</w:t>
            </w:r>
          </w:p>
        </w:tc>
      </w:tr>
      <w:tr w:rsidR="00F052EF" w14:paraId="2DF16895" w14:textId="77777777" w:rsidTr="00A87C28">
        <w:tc>
          <w:tcPr>
            <w:tcW w:w="2880" w:type="dxa"/>
          </w:tcPr>
          <w:p w14:paraId="2F49F152" w14:textId="77777777" w:rsidR="00F052EF" w:rsidRDefault="00000000">
            <w:r>
              <w:t>AnalyticsSnapshot</w:t>
            </w:r>
          </w:p>
        </w:tc>
        <w:tc>
          <w:tcPr>
            <w:tcW w:w="2880" w:type="dxa"/>
          </w:tcPr>
          <w:p w14:paraId="42BBAF0E" w14:textId="77777777" w:rsidR="00F052EF" w:rsidRDefault="00000000">
            <w:r>
              <w:t>SnapshotID, MetricName, MetricValue, SnapshotDate</w:t>
            </w:r>
          </w:p>
        </w:tc>
        <w:tc>
          <w:tcPr>
            <w:tcW w:w="2880" w:type="dxa"/>
          </w:tcPr>
          <w:p w14:paraId="353784E0" w14:textId="77777777" w:rsidR="00F052EF" w:rsidRDefault="00000000">
            <w:r>
              <w:t>Stores aggregated dashboard data.</w:t>
            </w:r>
          </w:p>
        </w:tc>
      </w:tr>
    </w:tbl>
    <w:p w14:paraId="2145E27D" w14:textId="77777777" w:rsidR="00F052EF" w:rsidRDefault="00000000">
      <w:pPr>
        <w:pStyle w:val="Heading2"/>
      </w:pPr>
      <w:bookmarkStart w:id="9" w:name="_Toc211782470"/>
      <w:r>
        <w:t>14. Assumptions</w:t>
      </w:r>
      <w:bookmarkEnd w:id="9"/>
    </w:p>
    <w:p w14:paraId="110E9E65" w14:textId="23A983E4" w:rsidR="00F052EF" w:rsidRDefault="00000000">
      <w:pPr>
        <w:pStyle w:val="ListBullet"/>
      </w:pPr>
      <w:r>
        <w:t>Hosted in Microsoft Azure using standard web services.</w:t>
      </w:r>
    </w:p>
    <w:p w14:paraId="78DF3904" w14:textId="39357AC6" w:rsidR="00F052EF" w:rsidRDefault="00000000">
      <w:pPr>
        <w:pStyle w:val="ListBullet"/>
      </w:pPr>
      <w:r>
        <w:t>Built with HTML5, CSS3, and JavaScript/TypeScript.</w:t>
      </w:r>
    </w:p>
    <w:p w14:paraId="269B54BA" w14:textId="53B3D991" w:rsidR="00F052EF" w:rsidRDefault="00000000">
      <w:pPr>
        <w:pStyle w:val="ListBullet"/>
      </w:pPr>
      <w:r>
        <w:t>No mobile app store release in version 1; web access only.</w:t>
      </w:r>
    </w:p>
    <w:p w14:paraId="300E2A3B" w14:textId="35AE6F23" w:rsidR="00F052EF" w:rsidRDefault="00000000">
      <w:pPr>
        <w:pStyle w:val="ListBullet"/>
      </w:pPr>
      <w:r>
        <w:t>Testing on latest Chrome, Edge, and Safari.</w:t>
      </w:r>
    </w:p>
    <w:p w14:paraId="2A76D7ED" w14:textId="7FEA54EC" w:rsidR="00F052EF" w:rsidRDefault="00000000">
      <w:pPr>
        <w:pStyle w:val="ListBullet"/>
      </w:pPr>
      <w:r>
        <w:t>No PII stored; nicknames are non-sensitive data.</w:t>
      </w:r>
    </w:p>
    <w:p w14:paraId="2C46654F" w14:textId="5BC8DF50" w:rsidR="00F052EF" w:rsidRDefault="00000000">
      <w:pPr>
        <w:pStyle w:val="ListBullet"/>
      </w:pPr>
      <w:r>
        <w:t>Data retention and anonymization meet compliance standards.</w:t>
      </w:r>
    </w:p>
    <w:p w14:paraId="23A942BF" w14:textId="442BEA63" w:rsidR="00F052EF" w:rsidRDefault="00000000">
      <w:pPr>
        <w:pStyle w:val="ListBullet"/>
      </w:pPr>
      <w:r>
        <w:t>Project delivered in one month (target: Dec 1, 2025).</w:t>
      </w:r>
    </w:p>
    <w:p w14:paraId="2F7251F5" w14:textId="63CBA823" w:rsidR="00F052EF" w:rsidRDefault="00000000">
      <w:pPr>
        <w:pStyle w:val="ListBullet"/>
      </w:pPr>
      <w:r>
        <w:t>Access to stakeholders and IT provisioning ensured.</w:t>
      </w:r>
    </w:p>
    <w:p w14:paraId="4FBF032A" w14:textId="16FE2E32" w:rsidR="00F052EF" w:rsidRDefault="00000000">
      <w:pPr>
        <w:pStyle w:val="ListBullet"/>
      </w:pPr>
      <w:r>
        <w:t xml:space="preserve">System </w:t>
      </w:r>
      <w:proofErr w:type="gramStart"/>
      <w:r>
        <w:t>load</w:t>
      </w:r>
      <w:proofErr w:type="gramEnd"/>
      <w:r>
        <w:t xml:space="preserve"> up to 500 concurrent users.</w:t>
      </w:r>
    </w:p>
    <w:p w14:paraId="6DE92FF5" w14:textId="4EAEBB1E" w:rsidR="00F052EF" w:rsidRDefault="00000000">
      <w:pPr>
        <w:pStyle w:val="ListBullet"/>
      </w:pPr>
      <w:r>
        <w:t>Logs and monitoring retained within Azure.</w:t>
      </w:r>
    </w:p>
    <w:p w14:paraId="25E1B1B5" w14:textId="77777777" w:rsidR="00F052EF" w:rsidRDefault="00000000">
      <w:pPr>
        <w:pStyle w:val="Heading2"/>
      </w:pPr>
      <w:bookmarkStart w:id="10" w:name="_Toc211782471"/>
      <w:r>
        <w:t>15. Future Considerations</w:t>
      </w:r>
      <w:bookmarkEnd w:id="10"/>
    </w:p>
    <w:p w14:paraId="5E6B2F37" w14:textId="204D4019" w:rsidR="00F052EF" w:rsidRDefault="00000000">
      <w:pPr>
        <w:pStyle w:val="ListBullet"/>
      </w:pPr>
      <w:r>
        <w:t>Add online multiplayer with authentication.</w:t>
      </w:r>
    </w:p>
    <w:p w14:paraId="50FF2F3D" w14:textId="4EA0BC86" w:rsidR="00F052EF" w:rsidRDefault="00000000">
      <w:pPr>
        <w:pStyle w:val="ListBullet"/>
      </w:pPr>
      <w:r>
        <w:t>Introduce team tournaments and seasonal leaderboards.</w:t>
      </w:r>
    </w:p>
    <w:p w14:paraId="68C42454" w14:textId="076D386D" w:rsidR="00F052EF" w:rsidRDefault="00000000">
      <w:pPr>
        <w:pStyle w:val="ListBullet"/>
      </w:pPr>
      <w:r>
        <w:t>Develop adaptive AI that learns from players.</w:t>
      </w:r>
    </w:p>
    <w:p w14:paraId="47B29D4E" w14:textId="041A559D" w:rsidR="00F052EF" w:rsidRDefault="00000000">
      <w:pPr>
        <w:pStyle w:val="ListBullet"/>
      </w:pPr>
      <w:r>
        <w:t>Add visual accessibility modes and localization.</w:t>
      </w:r>
    </w:p>
    <w:p w14:paraId="2A499DAB" w14:textId="01531B5D" w:rsidR="00F052EF" w:rsidRDefault="00000000">
      <w:pPr>
        <w:pStyle w:val="ListBullet"/>
      </w:pPr>
      <w:r>
        <w:t>Integrate with HR systems for recognition programs.</w:t>
      </w:r>
    </w:p>
    <w:p w14:paraId="653264E9" w14:textId="6C4D8285" w:rsidR="00F052EF" w:rsidRDefault="00000000">
      <w:pPr>
        <w:pStyle w:val="ListBullet"/>
      </w:pPr>
      <w:r>
        <w:lastRenderedPageBreak/>
        <w:t>Implement predictive analytics and Power BI export.</w:t>
      </w:r>
    </w:p>
    <w:p w14:paraId="59563CE6" w14:textId="749509F2" w:rsidR="00F052EF" w:rsidRDefault="00000000">
      <w:pPr>
        <w:pStyle w:val="ListBullet"/>
      </w:pPr>
      <w:r>
        <w:t>Enhance scalability to 2000+ concurrent users.</w:t>
      </w:r>
    </w:p>
    <w:p w14:paraId="5C6B1FDD" w14:textId="14AB885F" w:rsidR="00F052EF" w:rsidRDefault="00000000">
      <w:pPr>
        <w:pStyle w:val="ListBullet"/>
      </w:pPr>
      <w:r>
        <w:t>Add disaster recovery and geo-redundancy.</w:t>
      </w:r>
    </w:p>
    <w:p w14:paraId="7A32F7BD" w14:textId="77777777" w:rsidR="00A87C28" w:rsidRDefault="00A87C28">
      <w:pPr>
        <w:rPr>
          <w:rFonts w:asciiTheme="majorHAnsi" w:eastAsiaTheme="majorEastAsia" w:hAnsiTheme="majorHAnsi" w:cstheme="majorBidi"/>
          <w:b/>
          <w:bCs/>
          <w:color w:val="4F81BD" w:themeColor="accent1"/>
          <w:sz w:val="26"/>
          <w:szCs w:val="26"/>
        </w:rPr>
      </w:pPr>
      <w:bookmarkStart w:id="11" w:name="_Toc211782472"/>
      <w:r>
        <w:br w:type="page"/>
      </w:r>
    </w:p>
    <w:p w14:paraId="14B25919" w14:textId="771EF892" w:rsidR="00F052EF" w:rsidRDefault="00000000">
      <w:pPr>
        <w:pStyle w:val="Heading2"/>
      </w:pPr>
      <w:r>
        <w:lastRenderedPageBreak/>
        <w:t>16. Sample Test Scenarios</w:t>
      </w:r>
      <w:bookmarkEnd w:id="11"/>
    </w:p>
    <w:p w14:paraId="1910D892" w14:textId="139B56F1" w:rsidR="00F052EF" w:rsidRDefault="00000000">
      <w:pPr>
        <w:pStyle w:val="ListBullet"/>
      </w:pPr>
      <w:r>
        <w:t>Start game with valid nickname → grid loads under 2s.</w:t>
      </w:r>
    </w:p>
    <w:p w14:paraId="36510D44" w14:textId="49631864" w:rsidR="00F052EF" w:rsidRDefault="00000000">
      <w:pPr>
        <w:pStyle w:val="ListBullet"/>
      </w:pPr>
      <w:r>
        <w:t>Start game with invalid nickname → error displayed.</w:t>
      </w:r>
    </w:p>
    <w:p w14:paraId="5E76B455" w14:textId="79ABA10C" w:rsidR="00F052EF" w:rsidRDefault="00000000">
      <w:pPr>
        <w:pStyle w:val="ListBullet"/>
      </w:pPr>
      <w:r>
        <w:t>Play vs AI at all difficulties → verify AI logic accuracy.</w:t>
      </w:r>
    </w:p>
    <w:p w14:paraId="0AF0F76D" w14:textId="484E38B4" w:rsidR="00F052EF" w:rsidRDefault="00000000">
      <w:pPr>
        <w:pStyle w:val="ListBullet"/>
      </w:pPr>
      <w:r>
        <w:t>Leaderboard updates after each game.</w:t>
      </w:r>
    </w:p>
    <w:p w14:paraId="5950BC34" w14:textId="7BE2283B" w:rsidR="00F052EF" w:rsidRDefault="00000000">
      <w:pPr>
        <w:pStyle w:val="ListBullet"/>
      </w:pPr>
      <w:r>
        <w:t>Admin resets leaderboard → log entry recorded.</w:t>
      </w:r>
    </w:p>
    <w:p w14:paraId="09510C28" w14:textId="2E2E4D48" w:rsidR="00F052EF" w:rsidRDefault="00000000">
      <w:pPr>
        <w:pStyle w:val="ListBullet"/>
      </w:pPr>
      <w:r>
        <w:t xml:space="preserve">Dashboard metrics </w:t>
      </w:r>
      <w:proofErr w:type="gramStart"/>
      <w:r>
        <w:t>accurate</w:t>
      </w:r>
      <w:proofErr w:type="gramEnd"/>
      <w:r>
        <w:t xml:space="preserve"> and exportable.</w:t>
      </w:r>
    </w:p>
    <w:p w14:paraId="054C1847" w14:textId="415781B9" w:rsidR="00F052EF" w:rsidRDefault="00000000">
      <w:pPr>
        <w:pStyle w:val="ListBullet"/>
      </w:pPr>
      <w:r>
        <w:t>500 concurrent users → verify stability.</w:t>
      </w:r>
    </w:p>
    <w:p w14:paraId="534C02AE" w14:textId="55186362" w:rsidR="00F052EF" w:rsidRDefault="00000000">
      <w:pPr>
        <w:pStyle w:val="ListBullet"/>
      </w:pPr>
      <w:r>
        <w:t>Data &gt;12 months → anonymized per policy.</w:t>
      </w:r>
    </w:p>
    <w:p w14:paraId="260FB178" w14:textId="77777777" w:rsidR="00F052EF" w:rsidRDefault="00000000">
      <w:pPr>
        <w:pStyle w:val="Heading2"/>
      </w:pPr>
      <w:bookmarkStart w:id="12" w:name="_Toc211782473"/>
      <w:r>
        <w:t>Revision Log</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2157"/>
        <w:gridCol w:w="2159"/>
        <w:gridCol w:w="2158"/>
      </w:tblGrid>
      <w:tr w:rsidR="00F052EF" w14:paraId="3FE37C09" w14:textId="77777777" w:rsidTr="00A87C28">
        <w:tc>
          <w:tcPr>
            <w:tcW w:w="2160" w:type="dxa"/>
          </w:tcPr>
          <w:p w14:paraId="4317FD6B" w14:textId="77777777" w:rsidR="00F052EF" w:rsidRDefault="00000000">
            <w:r>
              <w:t>Date</w:t>
            </w:r>
          </w:p>
        </w:tc>
        <w:tc>
          <w:tcPr>
            <w:tcW w:w="2160" w:type="dxa"/>
          </w:tcPr>
          <w:p w14:paraId="0A61CDE3" w14:textId="77777777" w:rsidR="00F052EF" w:rsidRDefault="00000000">
            <w:r>
              <w:t>Version</w:t>
            </w:r>
          </w:p>
        </w:tc>
        <w:tc>
          <w:tcPr>
            <w:tcW w:w="2160" w:type="dxa"/>
          </w:tcPr>
          <w:p w14:paraId="65243309" w14:textId="77777777" w:rsidR="00F052EF" w:rsidRDefault="00000000">
            <w:r>
              <w:t>Change Reference</w:t>
            </w:r>
          </w:p>
        </w:tc>
        <w:tc>
          <w:tcPr>
            <w:tcW w:w="2160" w:type="dxa"/>
          </w:tcPr>
          <w:p w14:paraId="38C6DB9A" w14:textId="77777777" w:rsidR="00F052EF" w:rsidRDefault="00000000">
            <w:r>
              <w:t>Reviewed By</w:t>
            </w:r>
          </w:p>
        </w:tc>
      </w:tr>
      <w:tr w:rsidR="00F052EF" w14:paraId="317F3678" w14:textId="77777777" w:rsidTr="00A87C28">
        <w:tc>
          <w:tcPr>
            <w:tcW w:w="2160" w:type="dxa"/>
          </w:tcPr>
          <w:p w14:paraId="2B30A80C" w14:textId="77777777" w:rsidR="00F052EF" w:rsidRDefault="00000000">
            <w:r>
              <w:t>2025-10-17</w:t>
            </w:r>
          </w:p>
        </w:tc>
        <w:tc>
          <w:tcPr>
            <w:tcW w:w="2160" w:type="dxa"/>
          </w:tcPr>
          <w:p w14:paraId="04AB9507" w14:textId="77777777" w:rsidR="00F052EF" w:rsidRDefault="00000000">
            <w:r>
              <w:t>0.3</w:t>
            </w:r>
          </w:p>
        </w:tc>
        <w:tc>
          <w:tcPr>
            <w:tcW w:w="2160" w:type="dxa"/>
          </w:tcPr>
          <w:p w14:paraId="4580D7A7" w14:textId="77777777" w:rsidR="00F052EF" w:rsidRDefault="00000000">
            <w:r>
              <w:t>Expanded use cases, NFRs, traceability, data model, and test scenarios.</w:t>
            </w:r>
          </w:p>
        </w:tc>
        <w:tc>
          <w:tcPr>
            <w:tcW w:w="2160" w:type="dxa"/>
          </w:tcPr>
          <w:p w14:paraId="7ADDFEA7" w14:textId="77777777" w:rsidR="00F052EF" w:rsidRDefault="00000000">
            <w:r>
              <w:t>—</w:t>
            </w:r>
          </w:p>
        </w:tc>
      </w:tr>
      <w:tr w:rsidR="00F052EF" w14:paraId="58589235" w14:textId="77777777" w:rsidTr="00A87C28">
        <w:tc>
          <w:tcPr>
            <w:tcW w:w="2160" w:type="dxa"/>
          </w:tcPr>
          <w:p w14:paraId="78595F59" w14:textId="77777777" w:rsidR="00F052EF" w:rsidRDefault="00000000">
            <w:r>
              <w:t>2025-10-19</w:t>
            </w:r>
          </w:p>
        </w:tc>
        <w:tc>
          <w:tcPr>
            <w:tcW w:w="2160" w:type="dxa"/>
          </w:tcPr>
          <w:p w14:paraId="17ABDDA8" w14:textId="77777777" w:rsidR="00F052EF" w:rsidRDefault="00000000">
            <w:r>
              <w:t>0.4</w:t>
            </w:r>
          </w:p>
        </w:tc>
        <w:tc>
          <w:tcPr>
            <w:tcW w:w="2160" w:type="dxa"/>
          </w:tcPr>
          <w:p w14:paraId="3763477B" w14:textId="77777777" w:rsidR="00F052EF" w:rsidRDefault="00000000">
            <w:r>
              <w:t>Added AI logic, logging, usability improvements, deployment section, risk mitigation, and glossary.</w:t>
            </w:r>
          </w:p>
        </w:tc>
        <w:tc>
          <w:tcPr>
            <w:tcW w:w="2160" w:type="dxa"/>
          </w:tcPr>
          <w:p w14:paraId="76B9FE2A" w14:textId="77777777" w:rsidR="00F052EF" w:rsidRDefault="00000000">
            <w:r>
              <w:t>—</w:t>
            </w:r>
          </w:p>
        </w:tc>
      </w:tr>
      <w:tr w:rsidR="00F052EF" w14:paraId="6100BBAE" w14:textId="77777777" w:rsidTr="00A87C28">
        <w:tc>
          <w:tcPr>
            <w:tcW w:w="2160" w:type="dxa"/>
          </w:tcPr>
          <w:p w14:paraId="58EDEC52" w14:textId="77777777" w:rsidR="00F052EF" w:rsidRDefault="00000000">
            <w:r>
              <w:t>2025-10-20</w:t>
            </w:r>
          </w:p>
        </w:tc>
        <w:tc>
          <w:tcPr>
            <w:tcW w:w="2160" w:type="dxa"/>
          </w:tcPr>
          <w:p w14:paraId="3A8FE34D" w14:textId="77777777" w:rsidR="00F052EF" w:rsidRDefault="00000000">
            <w:r>
              <w:t>0.5</w:t>
            </w:r>
          </w:p>
        </w:tc>
        <w:tc>
          <w:tcPr>
            <w:tcW w:w="2160" w:type="dxa"/>
          </w:tcPr>
          <w:p w14:paraId="3D0FCED3" w14:textId="77777777" w:rsidR="00F052EF" w:rsidRDefault="00000000">
            <w:r>
              <w:t>Integrated expanded introduction, enriched requirements and rationale, revised traceability, robust data model, improved assumptions, detailed future considerations, and expanded test scenarios.</w:t>
            </w:r>
          </w:p>
        </w:tc>
        <w:tc>
          <w:tcPr>
            <w:tcW w:w="2160" w:type="dxa"/>
          </w:tcPr>
          <w:p w14:paraId="227E43EE" w14:textId="77777777" w:rsidR="00F052EF" w:rsidRDefault="00000000">
            <w:r>
              <w:t>—</w:t>
            </w:r>
          </w:p>
        </w:tc>
      </w:tr>
    </w:tbl>
    <w:p w14:paraId="742CE138" w14:textId="77777777" w:rsidR="00647CB9" w:rsidRDefault="00647CB9"/>
    <w:sectPr w:rsidR="00647C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19431">
    <w:abstractNumId w:val="8"/>
  </w:num>
  <w:num w:numId="2" w16cid:durableId="1257862807">
    <w:abstractNumId w:val="6"/>
  </w:num>
  <w:num w:numId="3" w16cid:durableId="1157960975">
    <w:abstractNumId w:val="5"/>
  </w:num>
  <w:num w:numId="4" w16cid:durableId="1741948545">
    <w:abstractNumId w:val="4"/>
  </w:num>
  <w:num w:numId="5" w16cid:durableId="2105371634">
    <w:abstractNumId w:val="7"/>
  </w:num>
  <w:num w:numId="6" w16cid:durableId="1440251640">
    <w:abstractNumId w:val="3"/>
  </w:num>
  <w:num w:numId="7" w16cid:durableId="1086413515">
    <w:abstractNumId w:val="2"/>
  </w:num>
  <w:num w:numId="8" w16cid:durableId="1300066950">
    <w:abstractNumId w:val="1"/>
  </w:num>
  <w:num w:numId="9" w16cid:durableId="37824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862"/>
    <w:rsid w:val="0029639D"/>
    <w:rsid w:val="00326F90"/>
    <w:rsid w:val="00647CB9"/>
    <w:rsid w:val="00A87C28"/>
    <w:rsid w:val="00AA1D8D"/>
    <w:rsid w:val="00B47730"/>
    <w:rsid w:val="00CB0664"/>
    <w:rsid w:val="00F052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08688"/>
  <w14:defaultImageDpi w14:val="300"/>
  <w15:docId w15:val="{0A3894AF-D2EF-43AE-9840-232AFA9C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87C28"/>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A87C28"/>
    <w:pPr>
      <w:spacing w:before="240" w:after="0"/>
    </w:pPr>
    <w:rPr>
      <w:b/>
      <w:bCs/>
      <w:sz w:val="20"/>
      <w:szCs w:val="20"/>
    </w:rPr>
  </w:style>
  <w:style w:type="paragraph" w:styleId="TOC3">
    <w:name w:val="toc 3"/>
    <w:basedOn w:val="Normal"/>
    <w:next w:val="Normal"/>
    <w:autoRedefine/>
    <w:uiPriority w:val="39"/>
    <w:unhideWhenUsed/>
    <w:rsid w:val="00A87C28"/>
    <w:pPr>
      <w:spacing w:after="0"/>
      <w:ind w:left="220"/>
    </w:pPr>
    <w:rPr>
      <w:sz w:val="20"/>
      <w:szCs w:val="20"/>
    </w:rPr>
  </w:style>
  <w:style w:type="character" w:styleId="Hyperlink">
    <w:name w:val="Hyperlink"/>
    <w:basedOn w:val="DefaultParagraphFont"/>
    <w:uiPriority w:val="99"/>
    <w:unhideWhenUsed/>
    <w:rsid w:val="00A87C28"/>
    <w:rPr>
      <w:color w:val="0000FF" w:themeColor="hyperlink"/>
      <w:u w:val="single"/>
    </w:rPr>
  </w:style>
  <w:style w:type="paragraph" w:styleId="TOC4">
    <w:name w:val="toc 4"/>
    <w:basedOn w:val="Normal"/>
    <w:next w:val="Normal"/>
    <w:autoRedefine/>
    <w:uiPriority w:val="39"/>
    <w:unhideWhenUsed/>
    <w:rsid w:val="00A87C28"/>
    <w:pPr>
      <w:spacing w:after="0"/>
      <w:ind w:left="440"/>
    </w:pPr>
    <w:rPr>
      <w:sz w:val="20"/>
      <w:szCs w:val="20"/>
    </w:rPr>
  </w:style>
  <w:style w:type="paragraph" w:styleId="TOC5">
    <w:name w:val="toc 5"/>
    <w:basedOn w:val="Normal"/>
    <w:next w:val="Normal"/>
    <w:autoRedefine/>
    <w:uiPriority w:val="39"/>
    <w:unhideWhenUsed/>
    <w:rsid w:val="00A87C28"/>
    <w:pPr>
      <w:spacing w:after="0"/>
      <w:ind w:left="660"/>
    </w:pPr>
    <w:rPr>
      <w:sz w:val="20"/>
      <w:szCs w:val="20"/>
    </w:rPr>
  </w:style>
  <w:style w:type="paragraph" w:styleId="TOC6">
    <w:name w:val="toc 6"/>
    <w:basedOn w:val="Normal"/>
    <w:next w:val="Normal"/>
    <w:autoRedefine/>
    <w:uiPriority w:val="39"/>
    <w:unhideWhenUsed/>
    <w:rsid w:val="00A87C28"/>
    <w:pPr>
      <w:spacing w:after="0"/>
      <w:ind w:left="880"/>
    </w:pPr>
    <w:rPr>
      <w:sz w:val="20"/>
      <w:szCs w:val="20"/>
    </w:rPr>
  </w:style>
  <w:style w:type="paragraph" w:styleId="TOC7">
    <w:name w:val="toc 7"/>
    <w:basedOn w:val="Normal"/>
    <w:next w:val="Normal"/>
    <w:autoRedefine/>
    <w:uiPriority w:val="39"/>
    <w:unhideWhenUsed/>
    <w:rsid w:val="00A87C28"/>
    <w:pPr>
      <w:spacing w:after="0"/>
      <w:ind w:left="1100"/>
    </w:pPr>
    <w:rPr>
      <w:sz w:val="20"/>
      <w:szCs w:val="20"/>
    </w:rPr>
  </w:style>
  <w:style w:type="paragraph" w:styleId="TOC8">
    <w:name w:val="toc 8"/>
    <w:basedOn w:val="Normal"/>
    <w:next w:val="Normal"/>
    <w:autoRedefine/>
    <w:uiPriority w:val="39"/>
    <w:unhideWhenUsed/>
    <w:rsid w:val="00A87C28"/>
    <w:pPr>
      <w:spacing w:after="0"/>
      <w:ind w:left="1320"/>
    </w:pPr>
    <w:rPr>
      <w:sz w:val="20"/>
      <w:szCs w:val="20"/>
    </w:rPr>
  </w:style>
  <w:style w:type="paragraph" w:styleId="TOC9">
    <w:name w:val="toc 9"/>
    <w:basedOn w:val="Normal"/>
    <w:next w:val="Normal"/>
    <w:autoRedefine/>
    <w:uiPriority w:val="39"/>
    <w:unhideWhenUsed/>
    <w:rsid w:val="00A87C28"/>
    <w:pPr>
      <w:spacing w:after="0"/>
      <w:ind w:left="15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1139</Words>
  <Characters>7967</Characters>
  <Application>Microsoft Office Word</Application>
  <DocSecurity>0</DocSecurity>
  <Lines>362</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Hackerson</cp:lastModifiedBy>
  <cp:revision>2</cp:revision>
  <dcterms:created xsi:type="dcterms:W3CDTF">2013-12-23T23:15:00Z</dcterms:created>
  <dcterms:modified xsi:type="dcterms:W3CDTF">2025-10-19T21:09:00Z</dcterms:modified>
  <cp:category/>
</cp:coreProperties>
</file>