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C02A" w14:textId="77777777" w:rsidR="003D3674" w:rsidRDefault="0009548E">
      <w:pPr>
        <w:spacing w:before="600" w:after="100"/>
        <w:jc w:val="center"/>
      </w:pPr>
      <w:r>
        <w:rPr>
          <w:b/>
          <w:bCs/>
          <w:color w:val="1F3864"/>
          <w:sz w:val="32"/>
          <w:szCs w:val="32"/>
        </w:rPr>
        <w:t>SITC OF X-FORCE HISTORIAN AND DASHBOARD DEVELOPMENT</w:t>
      </w:r>
    </w:p>
    <w:p w14:paraId="1825DA4F" w14:textId="77777777" w:rsidR="003D3674" w:rsidRDefault="0009548E">
      <w:pPr>
        <w:spacing w:after="400"/>
        <w:jc w:val="center"/>
      </w:pPr>
      <w:r>
        <w:rPr>
          <w:b/>
          <w:bCs/>
          <w:color w:val="808080"/>
          <w:sz w:val="26"/>
          <w:szCs w:val="26"/>
        </w:rPr>
        <w:t>SOHAR STEEL OMAN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7"/>
      </w:tblGrid>
      <w:tr w:rsidR="003D3674" w14:paraId="0E941FF8" w14:textId="77777777" w:rsidTr="00FD0279">
        <w:tc>
          <w:tcPr>
            <w:tcW w:w="2263" w:type="dxa"/>
            <w:shd w:val="clear" w:color="auto" w:fill="1F3864"/>
            <w:tcMar>
              <w:top w:w="100" w:type="dxa"/>
              <w:left w:w="150" w:type="dxa"/>
              <w:bottom w:w="100" w:type="dxa"/>
              <w:right w:w="150" w:type="dxa"/>
            </w:tcMar>
            <w:vAlign w:val="center"/>
          </w:tcPr>
          <w:p w14:paraId="7F34D460" w14:textId="77777777" w:rsidR="003D3674" w:rsidRPr="00FD0279" w:rsidRDefault="0009548E">
            <w:pPr>
              <w:rPr>
                <w:sz w:val="21"/>
                <w:szCs w:val="21"/>
              </w:rPr>
            </w:pPr>
            <w:r w:rsidRPr="00FD0279">
              <w:rPr>
                <w:b/>
                <w:bCs/>
                <w:color w:val="FFFFFF"/>
                <w:sz w:val="21"/>
                <w:szCs w:val="21"/>
              </w:rPr>
              <w:t>Project</w:t>
            </w:r>
          </w:p>
        </w:tc>
        <w:tc>
          <w:tcPr>
            <w:tcW w:w="7237" w:type="dxa"/>
            <w:tcMar>
              <w:top w:w="100" w:type="dxa"/>
              <w:left w:w="150" w:type="dxa"/>
              <w:bottom w:w="100" w:type="dxa"/>
              <w:right w:w="150" w:type="dxa"/>
            </w:tcMar>
            <w:vAlign w:val="center"/>
          </w:tcPr>
          <w:p w14:paraId="28C45240" w14:textId="77777777" w:rsidR="003D3674" w:rsidRPr="00FD0279" w:rsidRDefault="0009548E">
            <w:pPr>
              <w:rPr>
                <w:sz w:val="21"/>
                <w:szCs w:val="21"/>
              </w:rPr>
            </w:pPr>
            <w:r w:rsidRPr="00FD0279">
              <w:rPr>
                <w:sz w:val="21"/>
                <w:szCs w:val="21"/>
              </w:rPr>
              <w:t>SITC of X-Force Historian and Dashboard Development for Sohar Steel Oman</w:t>
            </w:r>
          </w:p>
        </w:tc>
      </w:tr>
      <w:tr w:rsidR="003D3674" w14:paraId="0B47F1A7" w14:textId="77777777" w:rsidTr="00FD0279">
        <w:tc>
          <w:tcPr>
            <w:tcW w:w="2263" w:type="dxa"/>
            <w:shd w:val="clear" w:color="auto" w:fill="1F3864"/>
            <w:tcMar>
              <w:top w:w="100" w:type="dxa"/>
              <w:left w:w="150" w:type="dxa"/>
              <w:bottom w:w="100" w:type="dxa"/>
              <w:right w:w="150" w:type="dxa"/>
            </w:tcMar>
            <w:vAlign w:val="center"/>
          </w:tcPr>
          <w:p w14:paraId="639B21D7" w14:textId="77777777" w:rsidR="003D3674" w:rsidRPr="00FD0279" w:rsidRDefault="0009548E">
            <w:pPr>
              <w:rPr>
                <w:sz w:val="21"/>
                <w:szCs w:val="21"/>
              </w:rPr>
            </w:pPr>
            <w:r w:rsidRPr="00FD0279">
              <w:rPr>
                <w:b/>
                <w:bCs/>
                <w:color w:val="FFFFFF"/>
                <w:sz w:val="21"/>
                <w:szCs w:val="21"/>
              </w:rPr>
              <w:t>Prepared By</w:t>
            </w:r>
          </w:p>
        </w:tc>
        <w:tc>
          <w:tcPr>
            <w:tcW w:w="7237" w:type="dxa"/>
            <w:tcMar>
              <w:top w:w="100" w:type="dxa"/>
              <w:left w:w="150" w:type="dxa"/>
              <w:bottom w:w="100" w:type="dxa"/>
              <w:right w:w="150" w:type="dxa"/>
            </w:tcMar>
            <w:vAlign w:val="center"/>
          </w:tcPr>
          <w:p w14:paraId="516E3083" w14:textId="77777777" w:rsidR="003D3674" w:rsidRPr="00FD0279" w:rsidRDefault="0009548E">
            <w:pPr>
              <w:rPr>
                <w:sz w:val="21"/>
                <w:szCs w:val="21"/>
              </w:rPr>
            </w:pPr>
            <w:r w:rsidRPr="00FD0279">
              <w:rPr>
                <w:sz w:val="21"/>
                <w:szCs w:val="21"/>
              </w:rPr>
              <w:t>Mahesh Udar</w:t>
            </w:r>
          </w:p>
        </w:tc>
      </w:tr>
      <w:tr w:rsidR="003D3674" w14:paraId="03EAC595" w14:textId="77777777" w:rsidTr="00FD0279">
        <w:tc>
          <w:tcPr>
            <w:tcW w:w="2263" w:type="dxa"/>
            <w:shd w:val="clear" w:color="auto" w:fill="1F3864"/>
            <w:tcMar>
              <w:top w:w="100" w:type="dxa"/>
              <w:left w:w="150" w:type="dxa"/>
              <w:bottom w:w="100" w:type="dxa"/>
              <w:right w:w="150" w:type="dxa"/>
            </w:tcMar>
            <w:vAlign w:val="center"/>
          </w:tcPr>
          <w:p w14:paraId="620E41E6" w14:textId="77777777" w:rsidR="003D3674" w:rsidRPr="00FD0279" w:rsidRDefault="0009548E">
            <w:pPr>
              <w:rPr>
                <w:sz w:val="21"/>
                <w:szCs w:val="21"/>
              </w:rPr>
            </w:pPr>
            <w:r w:rsidRPr="00FD0279">
              <w:rPr>
                <w:b/>
                <w:bCs/>
                <w:color w:val="FFFFFF"/>
                <w:sz w:val="21"/>
                <w:szCs w:val="21"/>
              </w:rPr>
              <w:t>Document Type</w:t>
            </w:r>
          </w:p>
        </w:tc>
        <w:tc>
          <w:tcPr>
            <w:tcW w:w="7237" w:type="dxa"/>
            <w:tcMar>
              <w:top w:w="100" w:type="dxa"/>
              <w:left w:w="150" w:type="dxa"/>
              <w:bottom w:w="100" w:type="dxa"/>
              <w:right w:w="150" w:type="dxa"/>
            </w:tcMar>
            <w:vAlign w:val="center"/>
          </w:tcPr>
          <w:p w14:paraId="5802F12A" w14:textId="7CAD6E6A" w:rsidR="003D3674" w:rsidRPr="00FD0279" w:rsidRDefault="00000D81">
            <w:pPr>
              <w:rPr>
                <w:sz w:val="21"/>
                <w:szCs w:val="21"/>
              </w:rPr>
            </w:pPr>
            <w:r w:rsidRPr="00FD0279">
              <w:rPr>
                <w:sz w:val="21"/>
                <w:szCs w:val="21"/>
              </w:rPr>
              <w:t xml:space="preserve">CCM </w:t>
            </w:r>
            <w:r w:rsidR="000B28A7" w:rsidRPr="00FD0279">
              <w:rPr>
                <w:sz w:val="21"/>
                <w:szCs w:val="21"/>
              </w:rPr>
              <w:t>Per Heat Data Insert Flow</w:t>
            </w:r>
          </w:p>
        </w:tc>
      </w:tr>
      <w:tr w:rsidR="003D3674" w14:paraId="1502B2D0" w14:textId="77777777" w:rsidTr="00FD0279">
        <w:tc>
          <w:tcPr>
            <w:tcW w:w="2263" w:type="dxa"/>
            <w:shd w:val="clear" w:color="auto" w:fill="1F3864"/>
            <w:tcMar>
              <w:top w:w="100" w:type="dxa"/>
              <w:left w:w="150" w:type="dxa"/>
              <w:bottom w:w="100" w:type="dxa"/>
              <w:right w:w="150" w:type="dxa"/>
            </w:tcMar>
            <w:vAlign w:val="center"/>
          </w:tcPr>
          <w:p w14:paraId="60AA9921" w14:textId="77777777" w:rsidR="003D3674" w:rsidRPr="00FD0279" w:rsidRDefault="0009548E">
            <w:pPr>
              <w:rPr>
                <w:sz w:val="21"/>
                <w:szCs w:val="21"/>
              </w:rPr>
            </w:pPr>
            <w:r w:rsidRPr="00FD0279">
              <w:rPr>
                <w:b/>
                <w:bCs/>
                <w:color w:val="FFFFFF"/>
                <w:sz w:val="21"/>
                <w:szCs w:val="21"/>
              </w:rPr>
              <w:t>Handover Date</w:t>
            </w:r>
          </w:p>
        </w:tc>
        <w:tc>
          <w:tcPr>
            <w:tcW w:w="7237" w:type="dxa"/>
            <w:tcMar>
              <w:top w:w="100" w:type="dxa"/>
              <w:left w:w="150" w:type="dxa"/>
              <w:bottom w:w="100" w:type="dxa"/>
              <w:right w:w="150" w:type="dxa"/>
            </w:tcMar>
            <w:vAlign w:val="center"/>
          </w:tcPr>
          <w:p w14:paraId="0BC16314" w14:textId="77777777" w:rsidR="003D3674" w:rsidRPr="00FD0279" w:rsidRDefault="003D3674">
            <w:pPr>
              <w:rPr>
                <w:sz w:val="21"/>
                <w:szCs w:val="21"/>
              </w:rPr>
            </w:pPr>
          </w:p>
        </w:tc>
      </w:tr>
      <w:tr w:rsidR="003D3674" w14:paraId="3282E4D9" w14:textId="77777777" w:rsidTr="00FD0279">
        <w:tc>
          <w:tcPr>
            <w:tcW w:w="2263" w:type="dxa"/>
            <w:shd w:val="clear" w:color="auto" w:fill="1F3864"/>
            <w:tcMar>
              <w:top w:w="100" w:type="dxa"/>
              <w:left w:w="150" w:type="dxa"/>
              <w:bottom w:w="100" w:type="dxa"/>
              <w:right w:w="150" w:type="dxa"/>
            </w:tcMar>
            <w:vAlign w:val="center"/>
          </w:tcPr>
          <w:p w14:paraId="2392800D" w14:textId="77777777" w:rsidR="003D3674" w:rsidRPr="00FD0279" w:rsidRDefault="0009548E">
            <w:pPr>
              <w:rPr>
                <w:sz w:val="21"/>
                <w:szCs w:val="21"/>
              </w:rPr>
            </w:pPr>
            <w:r w:rsidRPr="00FD0279">
              <w:rPr>
                <w:b/>
                <w:bCs/>
                <w:color w:val="FFFFFF"/>
                <w:sz w:val="21"/>
                <w:szCs w:val="21"/>
              </w:rPr>
              <w:t>Handover To</w:t>
            </w:r>
          </w:p>
        </w:tc>
        <w:tc>
          <w:tcPr>
            <w:tcW w:w="7237" w:type="dxa"/>
            <w:tcMar>
              <w:top w:w="100" w:type="dxa"/>
              <w:left w:w="150" w:type="dxa"/>
              <w:bottom w:w="100" w:type="dxa"/>
              <w:right w:w="150" w:type="dxa"/>
            </w:tcMar>
            <w:vAlign w:val="center"/>
          </w:tcPr>
          <w:p w14:paraId="464725D3" w14:textId="77777777" w:rsidR="003D3674" w:rsidRPr="00FD0279" w:rsidRDefault="003D3674">
            <w:pPr>
              <w:rPr>
                <w:sz w:val="21"/>
                <w:szCs w:val="21"/>
              </w:rPr>
            </w:pPr>
          </w:p>
        </w:tc>
      </w:tr>
      <w:tr w:rsidR="003D3674" w14:paraId="2784CE7E" w14:textId="77777777" w:rsidTr="00FD0279">
        <w:tc>
          <w:tcPr>
            <w:tcW w:w="2263" w:type="dxa"/>
            <w:shd w:val="clear" w:color="auto" w:fill="1F3864"/>
            <w:tcMar>
              <w:top w:w="100" w:type="dxa"/>
              <w:left w:w="150" w:type="dxa"/>
              <w:bottom w:w="100" w:type="dxa"/>
              <w:right w:w="150" w:type="dxa"/>
            </w:tcMar>
            <w:vAlign w:val="center"/>
          </w:tcPr>
          <w:p w14:paraId="62922076" w14:textId="77777777" w:rsidR="003D3674" w:rsidRPr="00FD0279" w:rsidRDefault="0009548E">
            <w:pPr>
              <w:rPr>
                <w:sz w:val="21"/>
                <w:szCs w:val="21"/>
              </w:rPr>
            </w:pPr>
            <w:r w:rsidRPr="00FD0279">
              <w:rPr>
                <w:b/>
                <w:bCs/>
                <w:color w:val="FFFFFF"/>
                <w:sz w:val="21"/>
                <w:szCs w:val="21"/>
              </w:rPr>
              <w:t>Document Version</w:t>
            </w:r>
          </w:p>
        </w:tc>
        <w:tc>
          <w:tcPr>
            <w:tcW w:w="7237" w:type="dxa"/>
            <w:tcMar>
              <w:top w:w="100" w:type="dxa"/>
              <w:left w:w="150" w:type="dxa"/>
              <w:bottom w:w="100" w:type="dxa"/>
              <w:right w:w="150" w:type="dxa"/>
            </w:tcMar>
            <w:vAlign w:val="center"/>
          </w:tcPr>
          <w:p w14:paraId="1AF44196" w14:textId="77777777" w:rsidR="003D3674" w:rsidRPr="00FD0279" w:rsidRDefault="0009548E">
            <w:pPr>
              <w:rPr>
                <w:sz w:val="21"/>
                <w:szCs w:val="21"/>
              </w:rPr>
            </w:pPr>
            <w:r w:rsidRPr="00FD0279">
              <w:rPr>
                <w:sz w:val="21"/>
                <w:szCs w:val="21"/>
              </w:rPr>
              <w:t>1.0</w:t>
            </w:r>
          </w:p>
        </w:tc>
      </w:tr>
    </w:tbl>
    <w:p w14:paraId="2CF277B0" w14:textId="77777777" w:rsidR="003D3674" w:rsidRDefault="003D3674">
      <w:pPr>
        <w:spacing w:after="100"/>
      </w:pPr>
    </w:p>
    <w:p w14:paraId="7B6F95DC" w14:textId="77777777" w:rsidR="00000D81" w:rsidRDefault="00000D81" w:rsidP="00000D81">
      <w:pPr>
        <w:spacing w:after="100"/>
        <w:rPr>
          <w:b/>
          <w:bCs/>
          <w:sz w:val="28"/>
          <w:szCs w:val="28"/>
        </w:rPr>
      </w:pPr>
    </w:p>
    <w:p w14:paraId="47934417" w14:textId="77777777" w:rsidR="00AF6F69" w:rsidRDefault="00AF6F69" w:rsidP="00000D81">
      <w:pPr>
        <w:spacing w:after="100"/>
        <w:rPr>
          <w:b/>
          <w:bCs/>
          <w:sz w:val="28"/>
          <w:szCs w:val="28"/>
        </w:rPr>
      </w:pPr>
    </w:p>
    <w:p w14:paraId="04F0DAC2" w14:textId="77777777" w:rsidR="00AF6F69" w:rsidRDefault="00AF6F69" w:rsidP="00000D81">
      <w:pPr>
        <w:spacing w:after="100"/>
        <w:rPr>
          <w:b/>
          <w:bCs/>
          <w:sz w:val="28"/>
          <w:szCs w:val="28"/>
        </w:rPr>
      </w:pPr>
    </w:p>
    <w:p w14:paraId="076C3D81" w14:textId="77777777" w:rsidR="00AF6F69" w:rsidRDefault="00AF6F69" w:rsidP="00000D81">
      <w:pPr>
        <w:spacing w:after="100"/>
        <w:rPr>
          <w:b/>
          <w:bCs/>
          <w:sz w:val="28"/>
          <w:szCs w:val="28"/>
        </w:rPr>
      </w:pPr>
    </w:p>
    <w:p w14:paraId="746DC53E" w14:textId="77777777" w:rsidR="00AF6F69" w:rsidRDefault="00AF6F69" w:rsidP="00000D81">
      <w:pPr>
        <w:spacing w:after="100"/>
        <w:rPr>
          <w:b/>
          <w:bCs/>
          <w:sz w:val="28"/>
          <w:szCs w:val="28"/>
        </w:rPr>
      </w:pPr>
    </w:p>
    <w:p w14:paraId="33336566" w14:textId="77777777" w:rsidR="00AF6F69" w:rsidRDefault="00AF6F69" w:rsidP="00000D81">
      <w:pPr>
        <w:spacing w:after="100"/>
        <w:rPr>
          <w:b/>
          <w:bCs/>
          <w:sz w:val="28"/>
          <w:szCs w:val="28"/>
        </w:rPr>
      </w:pPr>
    </w:p>
    <w:p w14:paraId="62EF3CA5" w14:textId="77777777" w:rsidR="00AF6F69" w:rsidRDefault="00AF6F69" w:rsidP="00AF6F69">
      <w:pPr>
        <w:spacing w:after="100"/>
        <w:rPr>
          <w:b/>
          <w:bCs/>
          <w:color w:val="EE0000"/>
          <w:sz w:val="28"/>
          <w:szCs w:val="28"/>
        </w:rPr>
      </w:pPr>
      <w:r>
        <w:rPr>
          <w:b/>
          <w:bCs/>
          <w:color w:val="EE0000"/>
          <w:sz w:val="28"/>
          <w:szCs w:val="28"/>
        </w:rPr>
        <w:t>Declaration</w:t>
      </w:r>
    </w:p>
    <w:p w14:paraId="0EF6610F" w14:textId="77777777" w:rsidR="00AF6F69" w:rsidRDefault="00AF6F69" w:rsidP="008C2FCB">
      <w:pPr>
        <w:spacing w:after="240"/>
        <w:jc w:val="both"/>
        <w:rPr>
          <w:sz w:val="22"/>
          <w:szCs w:val="22"/>
        </w:rPr>
      </w:pPr>
      <w:r>
        <w:rPr>
          <w:sz w:val="22"/>
          <w:szCs w:val="22"/>
        </w:rPr>
        <w:t xml:space="preserve">This Project Handover Document is intended only for personnel who already have a working knowledge of the </w:t>
      </w:r>
      <w:r>
        <w:rPr>
          <w:b/>
          <w:bCs/>
          <w:sz w:val="22"/>
          <w:szCs w:val="22"/>
        </w:rPr>
        <w:t>X-Studio framework</w:t>
      </w:r>
      <w:r>
        <w:rPr>
          <w:sz w:val="22"/>
          <w:szCs w:val="22"/>
        </w:rPr>
        <w:t xml:space="preserve"> and related technical concepts.</w:t>
      </w:r>
    </w:p>
    <w:p w14:paraId="1CF62B22" w14:textId="77777777" w:rsidR="00AF6F69" w:rsidRDefault="00AF6F69" w:rsidP="008C2FCB">
      <w:pPr>
        <w:spacing w:after="240"/>
        <w:jc w:val="both"/>
        <w:rPr>
          <w:sz w:val="22"/>
          <w:szCs w:val="22"/>
        </w:rPr>
      </w:pPr>
      <w:r>
        <w:rPr>
          <w:sz w:val="22"/>
          <w:szCs w:val="22"/>
        </w:rPr>
        <w:t xml:space="preserve">The reader is expected to have prior knowledge of the </w:t>
      </w:r>
      <w:r>
        <w:rPr>
          <w:b/>
          <w:bCs/>
          <w:sz w:val="22"/>
          <w:szCs w:val="22"/>
        </w:rPr>
        <w:t xml:space="preserve">X-Studio Event Framework, Workflows, Asset Structure, Database Structure, SQL Logic, </w:t>
      </w:r>
      <w:r>
        <w:rPr>
          <w:sz w:val="22"/>
          <w:szCs w:val="22"/>
        </w:rPr>
        <w:t>and</w:t>
      </w:r>
      <w:r>
        <w:rPr>
          <w:b/>
          <w:bCs/>
          <w:sz w:val="22"/>
          <w:szCs w:val="22"/>
        </w:rPr>
        <w:t xml:space="preserve"> Stored Procedures</w:t>
      </w:r>
      <w:r>
        <w:rPr>
          <w:sz w:val="22"/>
          <w:szCs w:val="22"/>
        </w:rPr>
        <w:t>. This document is prepared as a project-specific technical handover and reference document and is not intended to provide basic or introductory training on these concepts.</w:t>
      </w:r>
    </w:p>
    <w:p w14:paraId="2AE1710C" w14:textId="021F3F5C" w:rsidR="00AF6F69" w:rsidRDefault="00AF6F69" w:rsidP="008C2FCB">
      <w:pPr>
        <w:spacing w:after="240"/>
        <w:jc w:val="both"/>
        <w:rPr>
          <w:sz w:val="22"/>
          <w:szCs w:val="22"/>
        </w:rPr>
      </w:pPr>
      <w:r>
        <w:rPr>
          <w:sz w:val="22"/>
          <w:szCs w:val="22"/>
        </w:rPr>
        <w:t xml:space="preserve">The document focuses on the project-specific implementation, configurations, process flows, database objects, SQL logic, workflows, and related technical details required for </w:t>
      </w:r>
      <w:r w:rsidR="008C2FCB">
        <w:rPr>
          <w:b/>
          <w:bCs/>
          <w:sz w:val="22"/>
          <w:szCs w:val="22"/>
        </w:rPr>
        <w:t>P</w:t>
      </w:r>
      <w:r>
        <w:rPr>
          <w:b/>
          <w:bCs/>
          <w:sz w:val="22"/>
          <w:szCs w:val="22"/>
        </w:rPr>
        <w:t xml:space="preserve">roject </w:t>
      </w:r>
      <w:r w:rsidR="008C2FCB">
        <w:rPr>
          <w:b/>
          <w:bCs/>
          <w:sz w:val="22"/>
          <w:szCs w:val="22"/>
        </w:rPr>
        <w:t>S</w:t>
      </w:r>
      <w:r>
        <w:rPr>
          <w:b/>
          <w:bCs/>
          <w:sz w:val="22"/>
          <w:szCs w:val="22"/>
        </w:rPr>
        <w:t xml:space="preserve">upport, </w:t>
      </w:r>
      <w:r w:rsidR="008C2FCB">
        <w:rPr>
          <w:b/>
          <w:bCs/>
          <w:sz w:val="22"/>
          <w:szCs w:val="22"/>
        </w:rPr>
        <w:t>M</w:t>
      </w:r>
      <w:r>
        <w:rPr>
          <w:b/>
          <w:bCs/>
          <w:sz w:val="22"/>
          <w:szCs w:val="22"/>
        </w:rPr>
        <w:t xml:space="preserve">aintenance, </w:t>
      </w:r>
      <w:r w:rsidR="008C2FCB">
        <w:rPr>
          <w:b/>
          <w:bCs/>
          <w:sz w:val="22"/>
          <w:szCs w:val="22"/>
        </w:rPr>
        <w:t>T</w:t>
      </w:r>
      <w:r>
        <w:rPr>
          <w:b/>
          <w:bCs/>
          <w:sz w:val="22"/>
          <w:szCs w:val="22"/>
        </w:rPr>
        <w:t xml:space="preserve">roubleshooting, </w:t>
      </w:r>
      <w:r w:rsidRPr="008C2FCB">
        <w:rPr>
          <w:sz w:val="22"/>
          <w:szCs w:val="22"/>
        </w:rPr>
        <w:t>and</w:t>
      </w:r>
      <w:r>
        <w:rPr>
          <w:b/>
          <w:bCs/>
          <w:sz w:val="22"/>
          <w:szCs w:val="22"/>
        </w:rPr>
        <w:t xml:space="preserve"> </w:t>
      </w:r>
      <w:r w:rsidR="008C2FCB">
        <w:rPr>
          <w:b/>
          <w:bCs/>
          <w:sz w:val="22"/>
          <w:szCs w:val="22"/>
        </w:rPr>
        <w:t>F</w:t>
      </w:r>
      <w:r>
        <w:rPr>
          <w:b/>
          <w:bCs/>
          <w:sz w:val="22"/>
          <w:szCs w:val="22"/>
        </w:rPr>
        <w:t xml:space="preserve">urther </w:t>
      </w:r>
      <w:r w:rsidR="008C2FCB">
        <w:rPr>
          <w:b/>
          <w:bCs/>
          <w:sz w:val="22"/>
          <w:szCs w:val="22"/>
        </w:rPr>
        <w:t>D</w:t>
      </w:r>
      <w:r>
        <w:rPr>
          <w:b/>
          <w:bCs/>
          <w:sz w:val="22"/>
          <w:szCs w:val="22"/>
        </w:rPr>
        <w:t>evelopment</w:t>
      </w:r>
      <w:r>
        <w:rPr>
          <w:sz w:val="22"/>
          <w:szCs w:val="22"/>
        </w:rPr>
        <w:t>.</w:t>
      </w:r>
    </w:p>
    <w:p w14:paraId="6CE67274" w14:textId="55C5B758" w:rsidR="00373022" w:rsidRPr="00AF6F69" w:rsidRDefault="00AF6F69" w:rsidP="008C2FCB">
      <w:pPr>
        <w:spacing w:after="240"/>
      </w:pPr>
      <w:r>
        <w:rPr>
          <w:sz w:val="22"/>
          <w:szCs w:val="22"/>
        </w:rPr>
        <w:t>Therefore, readers should have sufficient prior knowledge of X-Studio and the above-mentioned technical areas to effectively understand and utilize the information provided in this document.</w:t>
      </w:r>
      <w:r w:rsidR="00373022">
        <w:br w:type="page"/>
      </w:r>
    </w:p>
    <w:p w14:paraId="5FC1ABF9" w14:textId="77777777" w:rsidR="00A21453" w:rsidRPr="006D3679" w:rsidRDefault="0009548E" w:rsidP="00AB1AB4">
      <w:pPr>
        <w:pStyle w:val="Heading1"/>
        <w:spacing w:before="300" w:after="150"/>
        <w:jc w:val="both"/>
        <w:rPr>
          <w:b/>
          <w:bCs/>
        </w:rPr>
      </w:pPr>
      <w:r w:rsidRPr="006D3679">
        <w:rPr>
          <w:b/>
          <w:bCs/>
        </w:rPr>
        <w:lastRenderedPageBreak/>
        <w:t>CCM – Per Heat Data Insert Flow</w:t>
      </w:r>
    </w:p>
    <w:p w14:paraId="23EF5596" w14:textId="77777777" w:rsidR="00A21453" w:rsidRDefault="0009548E" w:rsidP="00AB1AB4">
      <w:pPr>
        <w:pStyle w:val="Heading2"/>
        <w:spacing w:before="250" w:after="100"/>
        <w:jc w:val="both"/>
      </w:pPr>
      <w:r>
        <w:t xml:space="preserve">1. </w:t>
      </w:r>
      <w:r w:rsidRPr="006D3679">
        <w:rPr>
          <w:b/>
          <w:bCs/>
        </w:rPr>
        <w:t>Overview</w:t>
      </w:r>
    </w:p>
    <w:p w14:paraId="2FB32513" w14:textId="71F13D8F" w:rsidR="00A21453" w:rsidRDefault="0009548E" w:rsidP="00281DE6">
      <w:pPr>
        <w:spacing w:after="150"/>
        <w:jc w:val="both"/>
      </w:pPr>
      <w:r>
        <w:rPr>
          <w:sz w:val="22"/>
        </w:rPr>
        <w:t xml:space="preserve">This section describes the event configuration and insert condition used for capturing CCM per-heat data. The event configuration is based on the CCM_Per_Heat event, and two parallel states </w:t>
      </w:r>
      <w:r w:rsidR="00B34A3D">
        <w:rPr>
          <w:sz w:val="22"/>
        </w:rPr>
        <w:t>-</w:t>
      </w:r>
      <w:r>
        <w:rPr>
          <w:sz w:val="22"/>
        </w:rPr>
        <w:t xml:space="preserve"> Arm 1 Cast Position and Arm 2 Cast Position </w:t>
      </w:r>
      <w:r w:rsidR="00B34A3D">
        <w:rPr>
          <w:sz w:val="22"/>
        </w:rPr>
        <w:t>-</w:t>
      </w:r>
      <w:r>
        <w:rPr>
          <w:sz w:val="22"/>
        </w:rPr>
        <w:t xml:space="preserve"> are used to identify the condition under which per-heat data is captured and stored for each casting arm.</w:t>
      </w:r>
    </w:p>
    <w:p w14:paraId="06A20B9E" w14:textId="77777777" w:rsidR="00A21453" w:rsidRPr="006D3679" w:rsidRDefault="0009548E" w:rsidP="006D3679">
      <w:pPr>
        <w:pStyle w:val="Heading2"/>
      </w:pPr>
      <w:r w:rsidRPr="006D3679">
        <w:t xml:space="preserve">2. </w:t>
      </w:r>
      <w:r w:rsidRPr="006D3679">
        <w:rPr>
          <w:b/>
          <w:bCs/>
        </w:rPr>
        <w:t>Event Configuration</w:t>
      </w:r>
    </w:p>
    <w:p w14:paraId="11A46B57" w14:textId="77777777" w:rsidR="00A21453" w:rsidRPr="006A6B6D" w:rsidRDefault="0009548E" w:rsidP="00AB1AB4">
      <w:pPr>
        <w:pStyle w:val="Heading3"/>
        <w:spacing w:before="200" w:after="80"/>
        <w:jc w:val="both"/>
        <w:rPr>
          <w:b/>
          <w:bCs/>
        </w:rPr>
      </w:pPr>
      <w:r>
        <w:t xml:space="preserve">2.1 </w:t>
      </w:r>
      <w:r w:rsidRPr="006A6B6D">
        <w:rPr>
          <w:b/>
          <w:bCs/>
        </w:rPr>
        <w:t>Event Entity</w:t>
      </w:r>
    </w:p>
    <w:p w14:paraId="6BB6B242" w14:textId="77777777" w:rsidR="00A21453" w:rsidRDefault="0009548E" w:rsidP="00281DE6">
      <w:pPr>
        <w:spacing w:after="150"/>
        <w:jc w:val="both"/>
      </w:pPr>
      <w:r>
        <w:rPr>
          <w:sz w:val="22"/>
        </w:rPr>
        <w:t>The main event data is stored in the CCM_Per_Heat entity. This entity stores all required CCM per-heat data captured for each heat. This data is stored when either the Arm 1 Cast Position or Arm 2 Cast Position state condition becomes true.</w:t>
      </w:r>
    </w:p>
    <w:p w14:paraId="5AE17D05" w14:textId="77777777" w:rsidR="00A21453" w:rsidRDefault="0009548E" w:rsidP="00281DE6">
      <w:pPr>
        <w:spacing w:before="240" w:after="150"/>
      </w:pPr>
      <w:r>
        <w:rPr>
          <w:noProof/>
        </w:rPr>
        <w:drawing>
          <wp:inline distT="0" distB="0" distL="0" distR="0" wp14:anchorId="74E15DBE" wp14:editId="04D63E7C">
            <wp:extent cx="5760720" cy="822345"/>
            <wp:effectExtent l="0" t="0" r="0" b="0"/>
            <wp:docPr id="2140879407" name="Picture 214087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38780060_image.png"/>
                    <pic:cNvPicPr/>
                  </pic:nvPicPr>
                  <pic:blipFill>
                    <a:blip r:embed="rId7"/>
                    <a:stretch>
                      <a:fillRect/>
                    </a:stretch>
                  </pic:blipFill>
                  <pic:spPr>
                    <a:xfrm>
                      <a:off x="0" y="0"/>
                      <a:ext cx="5760720" cy="822345"/>
                    </a:xfrm>
                    <a:prstGeom prst="rect">
                      <a:avLst/>
                    </a:prstGeom>
                  </pic:spPr>
                </pic:pic>
              </a:graphicData>
            </a:graphic>
          </wp:inline>
        </w:drawing>
      </w:r>
    </w:p>
    <w:p w14:paraId="17860A27" w14:textId="77777777" w:rsidR="00A21453" w:rsidRDefault="0009548E" w:rsidP="00AB1AB4">
      <w:pPr>
        <w:pStyle w:val="Heading3"/>
        <w:spacing w:before="200" w:after="80"/>
        <w:jc w:val="both"/>
      </w:pPr>
      <w:r>
        <w:t xml:space="preserve">2.2 </w:t>
      </w:r>
      <w:r w:rsidRPr="006A6B6D">
        <w:rPr>
          <w:b/>
          <w:bCs/>
        </w:rPr>
        <w:t>Event Master</w:t>
      </w:r>
    </w:p>
    <w:p w14:paraId="0C402BC6" w14:textId="77777777" w:rsidR="00A21453" w:rsidRDefault="0009548E" w:rsidP="00281DE6">
      <w:pPr>
        <w:spacing w:after="150"/>
        <w:jc w:val="both"/>
      </w:pPr>
      <w:r>
        <w:rPr>
          <w:sz w:val="22"/>
        </w:rPr>
        <w:t>The Event Master maps the Event Entity with the event configuration entity. For the CCM per-heat data flow, the CCM_Per_Heat process event is mapped to the CCM_Per_Heat transaction entity, as shown below.</w:t>
      </w:r>
    </w:p>
    <w:p w14:paraId="3E73F595" w14:textId="01A127B4" w:rsidR="00281DE6" w:rsidRDefault="0009548E" w:rsidP="00281DE6">
      <w:pPr>
        <w:spacing w:before="240" w:after="150"/>
      </w:pPr>
      <w:r>
        <w:rPr>
          <w:noProof/>
        </w:rPr>
        <w:drawing>
          <wp:inline distT="0" distB="0" distL="0" distR="0" wp14:anchorId="2A27C349" wp14:editId="527B8FC0">
            <wp:extent cx="5760720" cy="852964"/>
            <wp:effectExtent l="0" t="0" r="0" b="0"/>
            <wp:docPr id="2140879408" name="Picture 214087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38809382_image.png"/>
                    <pic:cNvPicPr/>
                  </pic:nvPicPr>
                  <pic:blipFill>
                    <a:blip r:embed="rId8"/>
                    <a:stretch>
                      <a:fillRect/>
                    </a:stretch>
                  </pic:blipFill>
                  <pic:spPr>
                    <a:xfrm>
                      <a:off x="0" y="0"/>
                      <a:ext cx="5760720" cy="852964"/>
                    </a:xfrm>
                    <a:prstGeom prst="rect">
                      <a:avLst/>
                    </a:prstGeom>
                  </pic:spPr>
                </pic:pic>
              </a:graphicData>
            </a:graphic>
          </wp:inline>
        </w:drawing>
      </w:r>
    </w:p>
    <w:p w14:paraId="5825DD28" w14:textId="77777777" w:rsidR="00A21453" w:rsidRDefault="0009548E" w:rsidP="00AB1AB4">
      <w:pPr>
        <w:pStyle w:val="Heading3"/>
        <w:spacing w:before="200" w:after="80"/>
        <w:jc w:val="both"/>
      </w:pPr>
      <w:r>
        <w:t xml:space="preserve">2.3 </w:t>
      </w:r>
      <w:r w:rsidRPr="006A6B6D">
        <w:rPr>
          <w:b/>
          <w:bCs/>
        </w:rPr>
        <w:t>Event Configuration Entity</w:t>
      </w:r>
    </w:p>
    <w:p w14:paraId="3FA232C1" w14:textId="3C94BCCF" w:rsidR="00A21453" w:rsidRDefault="0009548E" w:rsidP="00281DE6">
      <w:pPr>
        <w:spacing w:after="150"/>
        <w:jc w:val="both"/>
      </w:pPr>
      <w:r>
        <w:rPr>
          <w:sz w:val="22"/>
        </w:rPr>
        <w:t xml:space="preserve">The Event Configuration Entity defines the configuration for the CCM_Per_Heat event. In Attributes, the required tag attributes are defined. In Tag Mapping, each tag attribute is mapped to its corresponding tag. In State, the conditions that trigger the event </w:t>
      </w:r>
      <w:r w:rsidR="00B34A3D">
        <w:rPr>
          <w:sz w:val="22"/>
        </w:rPr>
        <w:t>-</w:t>
      </w:r>
      <w:r>
        <w:rPr>
          <w:sz w:val="22"/>
        </w:rPr>
        <w:t xml:space="preserve"> one per casting arm </w:t>
      </w:r>
      <w:r w:rsidR="00B34A3D">
        <w:rPr>
          <w:sz w:val="22"/>
        </w:rPr>
        <w:t>-</w:t>
      </w:r>
      <w:r>
        <w:rPr>
          <w:sz w:val="22"/>
        </w:rPr>
        <w:t xml:space="preserve"> are configured.</w:t>
      </w:r>
    </w:p>
    <w:p w14:paraId="4C81ED2E" w14:textId="77777777" w:rsidR="00A21453" w:rsidRDefault="0009548E" w:rsidP="00281DE6">
      <w:pPr>
        <w:spacing w:before="240" w:after="150"/>
      </w:pPr>
      <w:r>
        <w:rPr>
          <w:noProof/>
        </w:rPr>
        <w:drawing>
          <wp:inline distT="0" distB="0" distL="0" distR="0" wp14:anchorId="6946967C" wp14:editId="5407F5CD">
            <wp:extent cx="5760720" cy="1265385"/>
            <wp:effectExtent l="0" t="0" r="0" b="0"/>
            <wp:docPr id="2140879409" name="Picture 214087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38841584_image.png"/>
                    <pic:cNvPicPr/>
                  </pic:nvPicPr>
                  <pic:blipFill>
                    <a:blip r:embed="rId9"/>
                    <a:stretch>
                      <a:fillRect/>
                    </a:stretch>
                  </pic:blipFill>
                  <pic:spPr>
                    <a:xfrm>
                      <a:off x="0" y="0"/>
                      <a:ext cx="5760720" cy="1265385"/>
                    </a:xfrm>
                    <a:prstGeom prst="rect">
                      <a:avLst/>
                    </a:prstGeom>
                  </pic:spPr>
                </pic:pic>
              </a:graphicData>
            </a:graphic>
          </wp:inline>
        </w:drawing>
      </w:r>
    </w:p>
    <w:p w14:paraId="37696633" w14:textId="77777777" w:rsidR="00281DE6" w:rsidRDefault="00281DE6" w:rsidP="00281DE6">
      <w:pPr>
        <w:spacing w:before="240" w:after="150"/>
      </w:pPr>
    </w:p>
    <w:p w14:paraId="6899108F" w14:textId="77777777" w:rsidR="00281DE6" w:rsidRDefault="00281DE6" w:rsidP="00281DE6">
      <w:pPr>
        <w:spacing w:before="240" w:after="150"/>
      </w:pPr>
    </w:p>
    <w:p w14:paraId="2F74DA19" w14:textId="77777777" w:rsidR="00A21453" w:rsidRDefault="0009548E" w:rsidP="00AB1AB4">
      <w:pPr>
        <w:pStyle w:val="Heading3"/>
        <w:spacing w:before="200" w:after="80"/>
        <w:jc w:val="both"/>
      </w:pPr>
      <w:r>
        <w:lastRenderedPageBreak/>
        <w:t xml:space="preserve">2.4 </w:t>
      </w:r>
      <w:r w:rsidRPr="006A6B6D">
        <w:rPr>
          <w:b/>
          <w:bCs/>
        </w:rPr>
        <w:t>Event Configuration Tags</w:t>
      </w:r>
    </w:p>
    <w:tbl>
      <w:tblPr>
        <w:tblW w:w="9351" w:type="dxa"/>
        <w:tblLook w:val="04A0" w:firstRow="1" w:lastRow="0" w:firstColumn="1" w:lastColumn="0" w:noHBand="0" w:noVBand="1"/>
      </w:tblPr>
      <w:tblGrid>
        <w:gridCol w:w="3114"/>
        <w:gridCol w:w="6237"/>
      </w:tblGrid>
      <w:tr w:rsidR="00E905EC" w:rsidRPr="00E905EC" w14:paraId="41354040" w14:textId="77777777" w:rsidTr="00E905EC">
        <w:trPr>
          <w:trHeight w:val="290"/>
        </w:trPr>
        <w:tc>
          <w:tcPr>
            <w:tcW w:w="3114" w:type="dxa"/>
            <w:tcBorders>
              <w:top w:val="single" w:sz="4" w:space="0" w:color="auto"/>
              <w:left w:val="single" w:sz="4" w:space="0" w:color="auto"/>
              <w:bottom w:val="single" w:sz="4" w:space="0" w:color="auto"/>
              <w:right w:val="single" w:sz="4" w:space="0" w:color="auto"/>
            </w:tcBorders>
            <w:noWrap/>
            <w:vAlign w:val="bottom"/>
            <w:hideMark/>
          </w:tcPr>
          <w:p w14:paraId="30DFC980" w14:textId="77777777" w:rsidR="00E905EC" w:rsidRPr="00A72E37" w:rsidRDefault="00E905EC" w:rsidP="00E905EC">
            <w:pPr>
              <w:rPr>
                <w:b/>
                <w:bCs/>
                <w:color w:val="000000"/>
                <w:sz w:val="22"/>
                <w:szCs w:val="22"/>
              </w:rPr>
            </w:pPr>
            <w:r w:rsidRPr="00A72E37">
              <w:rPr>
                <w:b/>
                <w:bCs/>
                <w:color w:val="000000"/>
                <w:sz w:val="22"/>
                <w:szCs w:val="22"/>
              </w:rPr>
              <w:t>Attribute</w:t>
            </w:r>
          </w:p>
        </w:tc>
        <w:tc>
          <w:tcPr>
            <w:tcW w:w="6237" w:type="dxa"/>
            <w:tcBorders>
              <w:top w:val="single" w:sz="4" w:space="0" w:color="auto"/>
              <w:left w:val="nil"/>
              <w:bottom w:val="single" w:sz="4" w:space="0" w:color="auto"/>
              <w:right w:val="single" w:sz="4" w:space="0" w:color="auto"/>
            </w:tcBorders>
            <w:noWrap/>
            <w:vAlign w:val="bottom"/>
            <w:hideMark/>
          </w:tcPr>
          <w:p w14:paraId="1441F3DE" w14:textId="77777777" w:rsidR="00E905EC" w:rsidRPr="00E905EC" w:rsidRDefault="00E905EC" w:rsidP="00E905EC">
            <w:pPr>
              <w:rPr>
                <w:rFonts w:ascii="Aptos Narrow" w:hAnsi="Aptos Narrow"/>
                <w:b/>
                <w:bCs/>
                <w:color w:val="000000"/>
                <w:sz w:val="22"/>
                <w:szCs w:val="22"/>
              </w:rPr>
            </w:pPr>
            <w:r w:rsidRPr="00E905EC">
              <w:rPr>
                <w:rFonts w:ascii="Aptos Narrow" w:hAnsi="Aptos Narrow"/>
                <w:b/>
                <w:bCs/>
                <w:color w:val="000000"/>
                <w:sz w:val="22"/>
                <w:szCs w:val="22"/>
              </w:rPr>
              <w:t>Tag</w:t>
            </w:r>
            <w:r>
              <w:rPr>
                <w:rFonts w:ascii="Aptos Narrow" w:hAnsi="Aptos Narrow"/>
                <w:b/>
                <w:bCs/>
                <w:color w:val="000000"/>
                <w:sz w:val="22"/>
                <w:szCs w:val="22"/>
              </w:rPr>
              <w:t xml:space="preserve"> </w:t>
            </w:r>
            <w:r w:rsidRPr="00E905EC">
              <w:rPr>
                <w:rFonts w:ascii="Aptos Narrow" w:hAnsi="Aptos Narrow"/>
                <w:b/>
                <w:bCs/>
                <w:color w:val="000000"/>
                <w:sz w:val="22"/>
                <w:szCs w:val="22"/>
              </w:rPr>
              <w:t>Name</w:t>
            </w:r>
          </w:p>
        </w:tc>
      </w:tr>
      <w:tr w:rsidR="00E905EC" w:rsidRPr="00E905EC" w14:paraId="6E612A44"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32EE9E5C" w14:textId="77777777" w:rsidR="00E905EC" w:rsidRPr="00A72E37" w:rsidRDefault="00E905EC" w:rsidP="00E905EC">
            <w:pPr>
              <w:rPr>
                <w:color w:val="000000"/>
                <w:sz w:val="22"/>
                <w:szCs w:val="22"/>
              </w:rPr>
            </w:pPr>
            <w:r w:rsidRPr="00A72E37">
              <w:rPr>
                <w:color w:val="000000"/>
                <w:sz w:val="22"/>
                <w:szCs w:val="22"/>
              </w:rPr>
              <w:t>CCM Arm1Ladle Weight</w:t>
            </w:r>
          </w:p>
        </w:tc>
        <w:tc>
          <w:tcPr>
            <w:tcW w:w="6237" w:type="dxa"/>
            <w:tcBorders>
              <w:top w:val="nil"/>
              <w:left w:val="nil"/>
              <w:bottom w:val="single" w:sz="4" w:space="0" w:color="auto"/>
              <w:right w:val="single" w:sz="4" w:space="0" w:color="auto"/>
            </w:tcBorders>
            <w:noWrap/>
            <w:vAlign w:val="bottom"/>
            <w:hideMark/>
          </w:tcPr>
          <w:p w14:paraId="073DF15D" w14:textId="77777777" w:rsidR="00E905EC" w:rsidRPr="00A72E37" w:rsidRDefault="00E905EC" w:rsidP="00E905EC">
            <w:pPr>
              <w:rPr>
                <w:color w:val="000000"/>
                <w:sz w:val="22"/>
                <w:szCs w:val="22"/>
              </w:rPr>
            </w:pPr>
            <w:r w:rsidRPr="00A72E37">
              <w:rPr>
                <w:color w:val="000000"/>
                <w:sz w:val="22"/>
                <w:szCs w:val="22"/>
              </w:rPr>
              <w:t>CCM_ARM_1_LADLE_WEIGHT_TON_PRM</w:t>
            </w:r>
          </w:p>
        </w:tc>
      </w:tr>
      <w:tr w:rsidR="00E905EC" w:rsidRPr="00E905EC" w14:paraId="4F2D346E"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209F565C" w14:textId="77777777" w:rsidR="00E905EC" w:rsidRPr="00A72E37" w:rsidRDefault="00E905EC" w:rsidP="00E905EC">
            <w:pPr>
              <w:rPr>
                <w:color w:val="000000"/>
                <w:sz w:val="22"/>
                <w:szCs w:val="22"/>
              </w:rPr>
            </w:pPr>
            <w:r w:rsidRPr="00A72E37">
              <w:rPr>
                <w:color w:val="000000"/>
                <w:sz w:val="22"/>
                <w:szCs w:val="22"/>
              </w:rPr>
              <w:t>CCM Arm2LadleWeight</w:t>
            </w:r>
          </w:p>
        </w:tc>
        <w:tc>
          <w:tcPr>
            <w:tcW w:w="6237" w:type="dxa"/>
            <w:tcBorders>
              <w:top w:val="nil"/>
              <w:left w:val="nil"/>
              <w:bottom w:val="single" w:sz="4" w:space="0" w:color="auto"/>
              <w:right w:val="single" w:sz="4" w:space="0" w:color="auto"/>
            </w:tcBorders>
            <w:noWrap/>
            <w:vAlign w:val="bottom"/>
            <w:hideMark/>
          </w:tcPr>
          <w:p w14:paraId="1BC0D161" w14:textId="77777777" w:rsidR="00E905EC" w:rsidRPr="00A72E37" w:rsidRDefault="00E905EC" w:rsidP="00E905EC">
            <w:pPr>
              <w:rPr>
                <w:color w:val="000000"/>
                <w:sz w:val="22"/>
                <w:szCs w:val="22"/>
              </w:rPr>
            </w:pPr>
            <w:r w:rsidRPr="00A72E37">
              <w:rPr>
                <w:color w:val="000000"/>
                <w:sz w:val="22"/>
                <w:szCs w:val="22"/>
              </w:rPr>
              <w:t>CCM_ARM_2_LADLE_WEIGHT_TON_PRM</w:t>
            </w:r>
          </w:p>
        </w:tc>
      </w:tr>
      <w:tr w:rsidR="00E905EC" w:rsidRPr="00E905EC" w14:paraId="781BD12B"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144130A9" w14:textId="77777777" w:rsidR="00E905EC" w:rsidRPr="00A72E37" w:rsidRDefault="00E905EC" w:rsidP="00E905EC">
            <w:pPr>
              <w:rPr>
                <w:color w:val="000000"/>
                <w:sz w:val="22"/>
                <w:szCs w:val="22"/>
              </w:rPr>
            </w:pPr>
            <w:r w:rsidRPr="00A72E37">
              <w:rPr>
                <w:color w:val="000000"/>
                <w:sz w:val="22"/>
                <w:szCs w:val="22"/>
              </w:rPr>
              <w:t>CCMArm1CastPosition</w:t>
            </w:r>
          </w:p>
        </w:tc>
        <w:tc>
          <w:tcPr>
            <w:tcW w:w="6237" w:type="dxa"/>
            <w:tcBorders>
              <w:top w:val="nil"/>
              <w:left w:val="nil"/>
              <w:bottom w:val="single" w:sz="4" w:space="0" w:color="auto"/>
              <w:right w:val="single" w:sz="4" w:space="0" w:color="auto"/>
            </w:tcBorders>
            <w:noWrap/>
            <w:vAlign w:val="bottom"/>
            <w:hideMark/>
          </w:tcPr>
          <w:p w14:paraId="23F48EED" w14:textId="77777777" w:rsidR="00E905EC" w:rsidRPr="00A72E37" w:rsidRDefault="00E905EC" w:rsidP="00E905EC">
            <w:pPr>
              <w:rPr>
                <w:color w:val="000000"/>
                <w:sz w:val="22"/>
                <w:szCs w:val="22"/>
              </w:rPr>
            </w:pPr>
            <w:r w:rsidRPr="00A72E37">
              <w:rPr>
                <w:color w:val="000000"/>
                <w:sz w:val="22"/>
                <w:szCs w:val="22"/>
              </w:rPr>
              <w:t>CCM_ARM_1_CAST_POSITION_STATUS</w:t>
            </w:r>
          </w:p>
        </w:tc>
      </w:tr>
      <w:tr w:rsidR="00E905EC" w:rsidRPr="00E905EC" w14:paraId="59D0E0F2"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5E344BDD" w14:textId="77777777" w:rsidR="00E905EC" w:rsidRPr="00A72E37" w:rsidRDefault="00E905EC" w:rsidP="00E905EC">
            <w:pPr>
              <w:rPr>
                <w:color w:val="000000"/>
                <w:sz w:val="22"/>
                <w:szCs w:val="22"/>
              </w:rPr>
            </w:pPr>
            <w:r w:rsidRPr="00A72E37">
              <w:rPr>
                <w:color w:val="000000"/>
                <w:sz w:val="22"/>
                <w:szCs w:val="22"/>
              </w:rPr>
              <w:t>CCMArm1Consumption</w:t>
            </w:r>
          </w:p>
        </w:tc>
        <w:tc>
          <w:tcPr>
            <w:tcW w:w="6237" w:type="dxa"/>
            <w:tcBorders>
              <w:top w:val="nil"/>
              <w:left w:val="nil"/>
              <w:bottom w:val="single" w:sz="4" w:space="0" w:color="auto"/>
              <w:right w:val="single" w:sz="4" w:space="0" w:color="auto"/>
            </w:tcBorders>
            <w:noWrap/>
            <w:vAlign w:val="bottom"/>
            <w:hideMark/>
          </w:tcPr>
          <w:p w14:paraId="174F5732" w14:textId="77777777" w:rsidR="00E905EC" w:rsidRPr="00A72E37" w:rsidRDefault="00E905EC" w:rsidP="00E905EC">
            <w:pPr>
              <w:rPr>
                <w:color w:val="000000"/>
                <w:sz w:val="22"/>
                <w:szCs w:val="22"/>
              </w:rPr>
            </w:pPr>
            <w:r w:rsidRPr="00A72E37">
              <w:rPr>
                <w:color w:val="000000"/>
                <w:sz w:val="22"/>
                <w:szCs w:val="22"/>
              </w:rPr>
              <w:t>CCM_TURRET_ARM_1_CONSUMED_TON_PRM</w:t>
            </w:r>
          </w:p>
        </w:tc>
      </w:tr>
      <w:tr w:rsidR="00E905EC" w:rsidRPr="00E905EC" w14:paraId="101641C2"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3D527E34" w14:textId="77777777" w:rsidR="00E905EC" w:rsidRPr="00A72E37" w:rsidRDefault="00E905EC" w:rsidP="00E905EC">
            <w:pPr>
              <w:rPr>
                <w:color w:val="000000"/>
                <w:sz w:val="22"/>
                <w:szCs w:val="22"/>
              </w:rPr>
            </w:pPr>
            <w:r w:rsidRPr="00A72E37">
              <w:rPr>
                <w:color w:val="000000"/>
                <w:sz w:val="22"/>
                <w:szCs w:val="22"/>
              </w:rPr>
              <w:t>CCMArm2CastPosition</w:t>
            </w:r>
          </w:p>
        </w:tc>
        <w:tc>
          <w:tcPr>
            <w:tcW w:w="6237" w:type="dxa"/>
            <w:tcBorders>
              <w:top w:val="nil"/>
              <w:left w:val="nil"/>
              <w:bottom w:val="single" w:sz="4" w:space="0" w:color="auto"/>
              <w:right w:val="single" w:sz="4" w:space="0" w:color="auto"/>
            </w:tcBorders>
            <w:noWrap/>
            <w:vAlign w:val="bottom"/>
            <w:hideMark/>
          </w:tcPr>
          <w:p w14:paraId="20C06603" w14:textId="77777777" w:rsidR="00E905EC" w:rsidRPr="00A72E37" w:rsidRDefault="00E905EC" w:rsidP="00E905EC">
            <w:pPr>
              <w:rPr>
                <w:color w:val="000000"/>
                <w:sz w:val="22"/>
                <w:szCs w:val="22"/>
              </w:rPr>
            </w:pPr>
            <w:r w:rsidRPr="00A72E37">
              <w:rPr>
                <w:color w:val="000000"/>
                <w:sz w:val="22"/>
                <w:szCs w:val="22"/>
              </w:rPr>
              <w:t>CCM_ARM_2_CAST_POSITION_STATUS</w:t>
            </w:r>
          </w:p>
        </w:tc>
      </w:tr>
      <w:tr w:rsidR="00E905EC" w:rsidRPr="00E905EC" w14:paraId="63A7AE1E"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40E55996" w14:textId="77777777" w:rsidR="00E905EC" w:rsidRPr="00A72E37" w:rsidRDefault="00E905EC" w:rsidP="00E905EC">
            <w:pPr>
              <w:rPr>
                <w:color w:val="000000"/>
                <w:sz w:val="22"/>
                <w:szCs w:val="22"/>
              </w:rPr>
            </w:pPr>
            <w:r w:rsidRPr="00A72E37">
              <w:rPr>
                <w:color w:val="000000"/>
                <w:sz w:val="22"/>
                <w:szCs w:val="22"/>
              </w:rPr>
              <w:t>CCMArm2Consumption</w:t>
            </w:r>
          </w:p>
        </w:tc>
        <w:tc>
          <w:tcPr>
            <w:tcW w:w="6237" w:type="dxa"/>
            <w:tcBorders>
              <w:top w:val="nil"/>
              <w:left w:val="nil"/>
              <w:bottom w:val="single" w:sz="4" w:space="0" w:color="auto"/>
              <w:right w:val="single" w:sz="4" w:space="0" w:color="auto"/>
            </w:tcBorders>
            <w:noWrap/>
            <w:vAlign w:val="bottom"/>
            <w:hideMark/>
          </w:tcPr>
          <w:p w14:paraId="39AAAC7B" w14:textId="77777777" w:rsidR="00E905EC" w:rsidRPr="00A72E37" w:rsidRDefault="00E905EC" w:rsidP="00E905EC">
            <w:pPr>
              <w:rPr>
                <w:color w:val="000000"/>
                <w:sz w:val="22"/>
                <w:szCs w:val="22"/>
              </w:rPr>
            </w:pPr>
            <w:r w:rsidRPr="00A72E37">
              <w:rPr>
                <w:color w:val="000000"/>
                <w:sz w:val="22"/>
                <w:szCs w:val="22"/>
              </w:rPr>
              <w:t>CCM_TURRET_ARM_2_CONSUMED_TON_PRM</w:t>
            </w:r>
          </w:p>
        </w:tc>
      </w:tr>
      <w:tr w:rsidR="00E905EC" w:rsidRPr="00E905EC" w14:paraId="424D1597"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32CFA105" w14:textId="77777777" w:rsidR="00E905EC" w:rsidRPr="00A72E37" w:rsidRDefault="00E905EC" w:rsidP="00E905EC">
            <w:pPr>
              <w:rPr>
                <w:color w:val="000000"/>
                <w:sz w:val="22"/>
                <w:szCs w:val="22"/>
              </w:rPr>
            </w:pPr>
            <w:r w:rsidRPr="00A72E37">
              <w:rPr>
                <w:color w:val="000000"/>
                <w:sz w:val="22"/>
                <w:szCs w:val="22"/>
              </w:rPr>
              <w:t>CCMHeatID</w:t>
            </w:r>
          </w:p>
        </w:tc>
        <w:tc>
          <w:tcPr>
            <w:tcW w:w="6237" w:type="dxa"/>
            <w:tcBorders>
              <w:top w:val="nil"/>
              <w:left w:val="nil"/>
              <w:bottom w:val="single" w:sz="4" w:space="0" w:color="auto"/>
              <w:right w:val="single" w:sz="4" w:space="0" w:color="auto"/>
            </w:tcBorders>
            <w:noWrap/>
            <w:vAlign w:val="bottom"/>
            <w:hideMark/>
          </w:tcPr>
          <w:p w14:paraId="62611AC6" w14:textId="77777777" w:rsidR="00E905EC" w:rsidRPr="00A72E37" w:rsidRDefault="00E905EC" w:rsidP="00E905EC">
            <w:pPr>
              <w:rPr>
                <w:color w:val="000000"/>
                <w:sz w:val="22"/>
                <w:szCs w:val="22"/>
              </w:rPr>
            </w:pPr>
            <w:r w:rsidRPr="00A72E37">
              <w:rPr>
                <w:color w:val="000000"/>
                <w:sz w:val="22"/>
                <w:szCs w:val="22"/>
              </w:rPr>
              <w:t>CCM_HEAT_NUMBER_PRM</w:t>
            </w:r>
          </w:p>
        </w:tc>
      </w:tr>
      <w:tr w:rsidR="00E905EC" w:rsidRPr="00E905EC" w14:paraId="5743AB26"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22421EC5" w14:textId="77777777" w:rsidR="00E905EC" w:rsidRPr="00A72E37" w:rsidRDefault="00E905EC" w:rsidP="00E905EC">
            <w:pPr>
              <w:rPr>
                <w:color w:val="000000"/>
                <w:sz w:val="22"/>
                <w:szCs w:val="22"/>
              </w:rPr>
            </w:pPr>
            <w:r w:rsidRPr="00A72E37">
              <w:rPr>
                <w:color w:val="000000"/>
                <w:sz w:val="22"/>
                <w:szCs w:val="22"/>
              </w:rPr>
              <w:t>CCMLadleSequence</w:t>
            </w:r>
          </w:p>
        </w:tc>
        <w:tc>
          <w:tcPr>
            <w:tcW w:w="6237" w:type="dxa"/>
            <w:tcBorders>
              <w:top w:val="nil"/>
              <w:left w:val="nil"/>
              <w:bottom w:val="single" w:sz="4" w:space="0" w:color="auto"/>
              <w:right w:val="single" w:sz="4" w:space="0" w:color="auto"/>
            </w:tcBorders>
            <w:noWrap/>
            <w:vAlign w:val="bottom"/>
            <w:hideMark/>
          </w:tcPr>
          <w:p w14:paraId="5DA32808" w14:textId="77777777" w:rsidR="00E905EC" w:rsidRPr="00A72E37" w:rsidRDefault="00E905EC" w:rsidP="00E905EC">
            <w:pPr>
              <w:rPr>
                <w:color w:val="000000"/>
                <w:sz w:val="22"/>
                <w:szCs w:val="22"/>
              </w:rPr>
            </w:pPr>
            <w:r w:rsidRPr="00A72E37">
              <w:rPr>
                <w:color w:val="000000"/>
                <w:sz w:val="22"/>
                <w:szCs w:val="22"/>
              </w:rPr>
              <w:t>CCM_LADLE_SEQUENCE_PRM</w:t>
            </w:r>
          </w:p>
        </w:tc>
      </w:tr>
      <w:tr w:rsidR="00E905EC" w:rsidRPr="00E905EC" w14:paraId="3E4307F5" w14:textId="77777777" w:rsidTr="00E905EC">
        <w:trPr>
          <w:trHeight w:val="290"/>
        </w:trPr>
        <w:tc>
          <w:tcPr>
            <w:tcW w:w="3114" w:type="dxa"/>
            <w:tcBorders>
              <w:top w:val="nil"/>
              <w:left w:val="single" w:sz="4" w:space="0" w:color="auto"/>
              <w:bottom w:val="single" w:sz="4" w:space="0" w:color="auto"/>
              <w:right w:val="single" w:sz="4" w:space="0" w:color="auto"/>
            </w:tcBorders>
            <w:noWrap/>
            <w:vAlign w:val="bottom"/>
            <w:hideMark/>
          </w:tcPr>
          <w:p w14:paraId="5A09AE64" w14:textId="77777777" w:rsidR="00E905EC" w:rsidRPr="00A72E37" w:rsidRDefault="00E905EC" w:rsidP="00E905EC">
            <w:pPr>
              <w:rPr>
                <w:color w:val="000000"/>
                <w:sz w:val="22"/>
                <w:szCs w:val="22"/>
              </w:rPr>
            </w:pPr>
            <w:r w:rsidRPr="00A72E37">
              <w:rPr>
                <w:color w:val="000000"/>
                <w:sz w:val="22"/>
                <w:szCs w:val="22"/>
              </w:rPr>
              <w:t>TundishTemperature</w:t>
            </w:r>
          </w:p>
        </w:tc>
        <w:tc>
          <w:tcPr>
            <w:tcW w:w="6237" w:type="dxa"/>
            <w:tcBorders>
              <w:top w:val="nil"/>
              <w:left w:val="nil"/>
              <w:bottom w:val="single" w:sz="4" w:space="0" w:color="auto"/>
              <w:right w:val="single" w:sz="4" w:space="0" w:color="auto"/>
            </w:tcBorders>
            <w:noWrap/>
            <w:vAlign w:val="bottom"/>
            <w:hideMark/>
          </w:tcPr>
          <w:p w14:paraId="40740726" w14:textId="77777777" w:rsidR="00E905EC" w:rsidRPr="00A72E37" w:rsidRDefault="00E905EC" w:rsidP="00E905EC">
            <w:pPr>
              <w:rPr>
                <w:color w:val="000000"/>
                <w:sz w:val="22"/>
                <w:szCs w:val="22"/>
              </w:rPr>
            </w:pPr>
            <w:r w:rsidRPr="00A72E37">
              <w:rPr>
                <w:color w:val="000000"/>
                <w:sz w:val="22"/>
                <w:szCs w:val="22"/>
              </w:rPr>
              <w:t>CCM_TUNDISH_TEMPERATURE_PRM</w:t>
            </w:r>
          </w:p>
        </w:tc>
      </w:tr>
    </w:tbl>
    <w:p w14:paraId="2C9522F6" w14:textId="77777777" w:rsidR="00A21453" w:rsidRPr="006A6B6D" w:rsidRDefault="0009548E" w:rsidP="00AB1AB4">
      <w:pPr>
        <w:pStyle w:val="Heading2"/>
        <w:spacing w:before="250" w:after="100"/>
        <w:jc w:val="both"/>
        <w:rPr>
          <w:b/>
          <w:bCs/>
        </w:rPr>
      </w:pPr>
      <w:r w:rsidRPr="006A6B6D">
        <w:rPr>
          <w:sz w:val="24"/>
          <w:szCs w:val="24"/>
        </w:rPr>
        <w:t>3</w:t>
      </w:r>
      <w:r>
        <w:t xml:space="preserve">. </w:t>
      </w:r>
      <w:r w:rsidRPr="006D3679">
        <w:rPr>
          <w:b/>
          <w:bCs/>
        </w:rPr>
        <w:t>Data Insert Condition</w:t>
      </w:r>
    </w:p>
    <w:p w14:paraId="706B12DA" w14:textId="0CA07D22" w:rsidR="00A21453" w:rsidRDefault="0009548E">
      <w:pPr>
        <w:spacing w:after="150"/>
      </w:pPr>
      <w:r>
        <w:rPr>
          <w:sz w:val="22"/>
        </w:rPr>
        <w:t xml:space="preserve">Per-heat data insertion for CCM is controlled by two parallel states configured against the CCM_Per_Heat event configuration </w:t>
      </w:r>
      <w:r w:rsidR="00B34A3D">
        <w:rPr>
          <w:sz w:val="22"/>
        </w:rPr>
        <w:t>-</w:t>
      </w:r>
      <w:r>
        <w:rPr>
          <w:sz w:val="22"/>
        </w:rPr>
        <w:t xml:space="preserve"> one for each casting arm. Each state uses the same nested True/False/Null structure as the EAF condition, evaluated independently per arm:</w:t>
      </w:r>
    </w:p>
    <w:p w14:paraId="56BF2D14" w14:textId="77777777" w:rsidR="00A21453" w:rsidRDefault="0009548E">
      <w:pPr>
        <w:spacing w:after="150"/>
      </w:pPr>
      <w:r>
        <w:rPr>
          <w:sz w:val="22"/>
        </w:rPr>
        <w:t>Arm 1 Cast Position (State Sequence 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20F3DE19" w14:textId="77777777" w:rsidTr="00373022">
        <w:tc>
          <w:tcPr>
            <w:tcW w:w="9500" w:type="dxa"/>
            <w:shd w:val="clear" w:color="auto" w:fill="F2F2F2" w:themeFill="background1" w:themeFillShade="F2"/>
            <w:tcMar>
              <w:top w:w="150" w:type="dxa"/>
              <w:left w:w="200" w:type="dxa"/>
              <w:bottom w:w="150" w:type="dxa"/>
              <w:right w:w="200" w:type="dxa"/>
            </w:tcMar>
          </w:tcPr>
          <w:p w14:paraId="7F314A14" w14:textId="77777777" w:rsidR="003D3674" w:rsidRDefault="0009548E" w:rsidP="00373022">
            <w:pPr>
              <w:pStyle w:val="ListParagraph"/>
            </w:pPr>
            <w:r>
              <w:t>IIF({CCMArm1CastPosition} = 1 AND {CCM Arm1Ladle Weight} &gt; 10, True, IIF({CCMArm1CastPosition} = 0 AND {CCM Arm1Ladle Weight} = 0, False, Null))</w:t>
            </w:r>
          </w:p>
        </w:tc>
      </w:tr>
    </w:tbl>
    <w:p w14:paraId="2BFE705C" w14:textId="77777777" w:rsidR="00281DE6" w:rsidRDefault="00281DE6">
      <w:pPr>
        <w:spacing w:after="150"/>
      </w:pPr>
    </w:p>
    <w:p w14:paraId="57A06EB9" w14:textId="26759E4E" w:rsidR="00281DE6" w:rsidRDefault="0009548E">
      <w:pPr>
        <w:spacing w:after="150"/>
      </w:pPr>
      <w:r>
        <w:rPr>
          <w:noProof/>
        </w:rPr>
        <w:drawing>
          <wp:inline distT="0" distB="0" distL="0" distR="0" wp14:anchorId="506DA2BF" wp14:editId="19095B19">
            <wp:extent cx="5760720" cy="2258376"/>
            <wp:effectExtent l="0" t="0" r="0" b="0"/>
            <wp:docPr id="2140879410" name="Picture 214087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38868378_image.png"/>
                    <pic:cNvPicPr/>
                  </pic:nvPicPr>
                  <pic:blipFill>
                    <a:blip r:embed="rId10"/>
                    <a:stretch>
                      <a:fillRect/>
                    </a:stretch>
                  </pic:blipFill>
                  <pic:spPr>
                    <a:xfrm>
                      <a:off x="0" y="0"/>
                      <a:ext cx="5760720" cy="2258376"/>
                    </a:xfrm>
                    <a:prstGeom prst="rect">
                      <a:avLst/>
                    </a:prstGeom>
                  </pic:spPr>
                </pic:pic>
              </a:graphicData>
            </a:graphic>
          </wp:inline>
        </w:drawing>
      </w:r>
    </w:p>
    <w:p w14:paraId="70F34EC0" w14:textId="77777777" w:rsidR="00A21453" w:rsidRDefault="0009548E">
      <w:pPr>
        <w:spacing w:after="150"/>
      </w:pPr>
      <w:r>
        <w:rPr>
          <w:sz w:val="22"/>
        </w:rPr>
        <w:t>Arm 2 Cast Position (State Sequence 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2E796E8B" w14:textId="77777777" w:rsidTr="00373022">
        <w:tc>
          <w:tcPr>
            <w:tcW w:w="9500" w:type="dxa"/>
            <w:shd w:val="clear" w:color="auto" w:fill="F2F2F2" w:themeFill="background1" w:themeFillShade="F2"/>
            <w:tcMar>
              <w:top w:w="150" w:type="dxa"/>
              <w:left w:w="200" w:type="dxa"/>
              <w:bottom w:w="150" w:type="dxa"/>
              <w:right w:w="200" w:type="dxa"/>
            </w:tcMar>
          </w:tcPr>
          <w:p w14:paraId="41211D9A" w14:textId="77777777" w:rsidR="003D3674" w:rsidRDefault="0009548E" w:rsidP="00281DE6">
            <w:pPr>
              <w:pStyle w:val="ListParagraph"/>
              <w:jc w:val="both"/>
            </w:pPr>
            <w:r>
              <w:t>IIF({CCMArm2CastPosition} = 1 AND {CCM Arm2LadleWeight} &gt; 10, True, IIF({CCMArm2CastPosition} = 0 AND {CCM Arm2LadleWeight} = 0, False, Null))</w:t>
            </w:r>
          </w:p>
        </w:tc>
      </w:tr>
    </w:tbl>
    <w:p w14:paraId="507F4F5F" w14:textId="0946E158" w:rsidR="00281DE6" w:rsidRDefault="0009548E">
      <w:pPr>
        <w:spacing w:after="150"/>
      </w:pPr>
      <w:r>
        <w:rPr>
          <w:noProof/>
        </w:rPr>
        <w:lastRenderedPageBreak/>
        <w:drawing>
          <wp:inline distT="0" distB="0" distL="0" distR="0" wp14:anchorId="16F87C2A" wp14:editId="55C025EE">
            <wp:extent cx="5760720" cy="2240280"/>
            <wp:effectExtent l="0" t="0" r="0" b="0"/>
            <wp:docPr id="2140879411" name="Picture 214087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38891146_image.png"/>
                    <pic:cNvPicPr/>
                  </pic:nvPicPr>
                  <pic:blipFill>
                    <a:blip r:embed="rId11"/>
                    <a:stretch>
                      <a:fillRect/>
                    </a:stretch>
                  </pic:blipFill>
                  <pic:spPr>
                    <a:xfrm>
                      <a:off x="0" y="0"/>
                      <a:ext cx="5760720" cy="2240280"/>
                    </a:xfrm>
                    <a:prstGeom prst="rect">
                      <a:avLst/>
                    </a:prstGeom>
                  </pic:spPr>
                </pic:pic>
              </a:graphicData>
            </a:graphic>
          </wp:inline>
        </w:drawing>
      </w:r>
    </w:p>
    <w:p w14:paraId="2A9AB5B8" w14:textId="77777777" w:rsidR="00A21453" w:rsidRDefault="0009548E" w:rsidP="00281DE6">
      <w:pPr>
        <w:spacing w:after="150"/>
        <w:jc w:val="both"/>
      </w:pPr>
      <w:r>
        <w:rPr>
          <w:sz w:val="22"/>
        </w:rPr>
        <w:t>For both states, when the respective arm's cast position is 1 and its ladle weight exceeds 10 tons, the state becomes active (True) and the workflow transitions from Entered to Completed using the WorkflowStatus attribute. When the cast position is 0 and the ladle weight is 0, the state is inactive (False). Any other combination evaluates to Null. The workflow itself is defined against the CCM_Per_Heat entity under the name "CCM Per Heat CCM HeatNo insert" (Application: DEFAULT), as shown below.</w:t>
      </w:r>
    </w:p>
    <w:p w14:paraId="0C3A1F3A" w14:textId="77777777" w:rsidR="00A21453" w:rsidRDefault="0009548E" w:rsidP="00281DE6">
      <w:pPr>
        <w:spacing w:before="240" w:after="150"/>
      </w:pPr>
      <w:r>
        <w:rPr>
          <w:noProof/>
        </w:rPr>
        <w:drawing>
          <wp:inline distT="0" distB="0" distL="0" distR="0" wp14:anchorId="477C1106" wp14:editId="7DA5ECCA">
            <wp:extent cx="5760720" cy="848390"/>
            <wp:effectExtent l="0" t="0" r="0" b="0"/>
            <wp:docPr id="2140879412" name="Picture 214087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7742897823_image.png"/>
                    <pic:cNvPicPr/>
                  </pic:nvPicPr>
                  <pic:blipFill>
                    <a:blip r:embed="rId12"/>
                    <a:stretch>
                      <a:fillRect/>
                    </a:stretch>
                  </pic:blipFill>
                  <pic:spPr>
                    <a:xfrm>
                      <a:off x="0" y="0"/>
                      <a:ext cx="5760720" cy="848390"/>
                    </a:xfrm>
                    <a:prstGeom prst="rect">
                      <a:avLst/>
                    </a:prstGeom>
                  </pic:spPr>
                </pic:pic>
              </a:graphicData>
            </a:graphic>
          </wp:inline>
        </w:drawing>
      </w:r>
    </w:p>
    <w:p w14:paraId="2CCC9D35" w14:textId="77777777" w:rsidR="00A21453" w:rsidRPr="006A6B6D" w:rsidRDefault="0009548E" w:rsidP="00AB1AB4">
      <w:pPr>
        <w:pStyle w:val="Heading2"/>
        <w:spacing w:before="250" w:after="100"/>
        <w:jc w:val="both"/>
        <w:rPr>
          <w:sz w:val="24"/>
          <w:szCs w:val="24"/>
        </w:rPr>
      </w:pPr>
      <w:r w:rsidRPr="006A6B6D">
        <w:rPr>
          <w:sz w:val="24"/>
          <w:szCs w:val="24"/>
        </w:rPr>
        <w:t xml:space="preserve">4. </w:t>
      </w:r>
      <w:r w:rsidRPr="006D3679">
        <w:rPr>
          <w:b/>
          <w:bCs/>
        </w:rPr>
        <w:t>Per Heat Data Insert Flow</w:t>
      </w:r>
    </w:p>
    <w:p w14:paraId="40B7C961" w14:textId="77777777" w:rsidR="00A21453" w:rsidRDefault="0009548E" w:rsidP="00281DE6">
      <w:pPr>
        <w:spacing w:after="150"/>
        <w:jc w:val="both"/>
      </w:pPr>
      <w:r>
        <w:rPr>
          <w:sz w:val="22"/>
        </w:rPr>
        <w:t>When either the Arm 1 or Arm 2 Cast Position state is triggered, the configured tag attributes are evaluated using the corresponding event state condition. If the condition evaluates to True, the mapped CCM per-heat tag values are captured and inserted into the CCM_Per_Heat entity for the current heat.</w:t>
      </w:r>
    </w:p>
    <w:p w14:paraId="65B560E2" w14:textId="13BA3F72" w:rsidR="00A21453" w:rsidRDefault="0009548E">
      <w:pPr>
        <w:pStyle w:val="Heading3"/>
        <w:spacing w:before="200" w:after="80"/>
      </w:pPr>
      <w:r>
        <w:t xml:space="preserve">4.1 </w:t>
      </w:r>
      <w:r w:rsidRPr="006A6B6D">
        <w:rPr>
          <w:b/>
          <w:bCs/>
        </w:rPr>
        <w:t xml:space="preserve">Workflow Entered State </w:t>
      </w:r>
      <w:r w:rsidR="00B34A3D">
        <w:rPr>
          <w:b/>
          <w:bCs/>
        </w:rPr>
        <w:t>-</w:t>
      </w:r>
      <w:r w:rsidRPr="006A6B6D">
        <w:rPr>
          <w:b/>
          <w:bCs/>
        </w:rPr>
        <w:t xml:space="preserve"> Stored Procedure Action</w:t>
      </w:r>
    </w:p>
    <w:p w14:paraId="7A52A559" w14:textId="77777777" w:rsidR="00A21453" w:rsidRDefault="0009548E" w:rsidP="00281DE6">
      <w:pPr>
        <w:spacing w:after="150"/>
        <w:jc w:val="both"/>
      </w:pPr>
      <w:r>
        <w:rPr>
          <w:sz w:val="22"/>
        </w:rPr>
        <w:t>When the workflow action runs, it resolves the active heat from the most recent CCM casting-position event, retrieves the running CCM work order and sales order details, pulls the liquid-metal weight and lot number from the corresponding LRF_Per_Heat record, posts a liquid-metal consumption transaction where applicable, sets the CCM work order start time, and updates CCM_Data with the heat number and steel grade.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45A250C2" w14:textId="77777777" w:rsidTr="00373022">
        <w:tc>
          <w:tcPr>
            <w:tcW w:w="9500" w:type="dxa"/>
            <w:shd w:val="clear" w:color="auto" w:fill="F2F2F2" w:themeFill="background1" w:themeFillShade="F2"/>
            <w:tcMar>
              <w:top w:w="150" w:type="dxa"/>
              <w:left w:w="200" w:type="dxa"/>
              <w:bottom w:w="150" w:type="dxa"/>
              <w:right w:w="200" w:type="dxa"/>
            </w:tcMar>
          </w:tcPr>
          <w:p w14:paraId="4EBE6BC6" w14:textId="77777777" w:rsidR="00281DE6" w:rsidRPr="00281DE6" w:rsidRDefault="00281DE6" w:rsidP="00281DE6">
            <w:pPr>
              <w:pStyle w:val="ListParagraph"/>
            </w:pPr>
            <w:r w:rsidRPr="00281DE6">
              <w:t xml:space="preserve">DECLARE @WORID VARCHAR(36), </w:t>
            </w:r>
          </w:p>
          <w:p w14:paraId="7A397600" w14:textId="77777777" w:rsidR="00281DE6" w:rsidRPr="00281DE6" w:rsidRDefault="00281DE6" w:rsidP="00281DE6">
            <w:pPr>
              <w:pStyle w:val="ListParagraph"/>
            </w:pPr>
            <w:r w:rsidRPr="00281DE6">
              <w:t xml:space="preserve">        @WONO VARCHAR(36), </w:t>
            </w:r>
          </w:p>
          <w:p w14:paraId="0970CD7F" w14:textId="77777777" w:rsidR="00281DE6" w:rsidRPr="00281DE6" w:rsidRDefault="00281DE6" w:rsidP="00281DE6">
            <w:pPr>
              <w:pStyle w:val="ListParagraph"/>
            </w:pPr>
            <w:r w:rsidRPr="00281DE6">
              <w:t xml:space="preserve">        @SalesNo VARCHAR(100), </w:t>
            </w:r>
          </w:p>
          <w:p w14:paraId="47883F67" w14:textId="77777777" w:rsidR="00281DE6" w:rsidRPr="00281DE6" w:rsidRDefault="00281DE6" w:rsidP="00281DE6">
            <w:pPr>
              <w:pStyle w:val="ListParagraph"/>
            </w:pPr>
            <w:r w:rsidRPr="00281DE6">
              <w:t xml:space="preserve">        @SalesID VARCHAR(36), </w:t>
            </w:r>
          </w:p>
          <w:p w14:paraId="50F52A15" w14:textId="77777777" w:rsidR="00281DE6" w:rsidRPr="00281DE6" w:rsidRDefault="00281DE6" w:rsidP="00281DE6">
            <w:pPr>
              <w:pStyle w:val="ListParagraph"/>
            </w:pPr>
            <w:r w:rsidRPr="00281DE6">
              <w:t xml:space="preserve">        @CustomerID VARCHAR(36) = 'C2D3E8B6-E5E4-4E49-9AAB-7CFD410615D3', </w:t>
            </w:r>
          </w:p>
          <w:p w14:paraId="685C5566" w14:textId="77777777" w:rsidR="00281DE6" w:rsidRPr="00281DE6" w:rsidRDefault="00281DE6" w:rsidP="00281DE6">
            <w:pPr>
              <w:pStyle w:val="ListParagraph"/>
            </w:pPr>
            <w:r w:rsidRPr="00281DE6">
              <w:t xml:space="preserve">        @UserID VARCHAR(36) = 'A6E924D5-B2F0-4A5F-9717-3A63F6190358', </w:t>
            </w:r>
          </w:p>
          <w:p w14:paraId="394507DE" w14:textId="77777777" w:rsidR="00281DE6" w:rsidRPr="00281DE6" w:rsidRDefault="00281DE6" w:rsidP="00281DE6">
            <w:pPr>
              <w:pStyle w:val="ListParagraph"/>
            </w:pPr>
            <w:r w:rsidRPr="00281DE6">
              <w:t xml:space="preserve">        @PlantNo VARCHAR(100) = '7502';</w:t>
            </w:r>
          </w:p>
          <w:p w14:paraId="284B9303" w14:textId="77777777" w:rsidR="00281DE6" w:rsidRPr="00281DE6" w:rsidRDefault="00281DE6" w:rsidP="00281DE6">
            <w:pPr>
              <w:pStyle w:val="ListParagraph"/>
            </w:pPr>
            <w:r w:rsidRPr="00281DE6">
              <w:t xml:space="preserve"> </w:t>
            </w:r>
          </w:p>
          <w:p w14:paraId="765398E0" w14:textId="77777777" w:rsidR="00281DE6" w:rsidRPr="00281DE6" w:rsidRDefault="00281DE6" w:rsidP="00281DE6">
            <w:pPr>
              <w:pStyle w:val="ListParagraph"/>
            </w:pPr>
            <w:r w:rsidRPr="00281DE6">
              <w:t xml:space="preserve">SET @HeatID = (SELECT TOP 1 [ActualHeatID] FROM [SMS_Plant_Process_EventTime] WITH(NOLOCK) </w:t>
            </w:r>
          </w:p>
          <w:p w14:paraId="001CD1D3" w14:textId="77777777" w:rsidR="00281DE6" w:rsidRPr="00281DE6" w:rsidRDefault="00281DE6" w:rsidP="00281DE6">
            <w:pPr>
              <w:pStyle w:val="ListParagraph"/>
            </w:pPr>
            <w:r w:rsidRPr="00281DE6">
              <w:t xml:space="preserve">WHERE [Status] IN ('CCM Arm 1 Casting Position','CCM Arm 2 Casting Position') </w:t>
            </w:r>
          </w:p>
          <w:p w14:paraId="6CAA3649" w14:textId="77777777" w:rsidR="00281DE6" w:rsidRPr="00281DE6" w:rsidRDefault="00281DE6" w:rsidP="00281DE6">
            <w:pPr>
              <w:pStyle w:val="ListParagraph"/>
            </w:pPr>
            <w:r w:rsidRPr="00281DE6">
              <w:t>ORDER BY CreatedOn DESC);</w:t>
            </w:r>
          </w:p>
          <w:p w14:paraId="58F175EC" w14:textId="77777777" w:rsidR="00281DE6" w:rsidRPr="00281DE6" w:rsidRDefault="00281DE6" w:rsidP="00281DE6">
            <w:pPr>
              <w:pStyle w:val="ListParagraph"/>
            </w:pPr>
            <w:r w:rsidRPr="00281DE6">
              <w:lastRenderedPageBreak/>
              <w:t xml:space="preserve"> </w:t>
            </w:r>
          </w:p>
          <w:p w14:paraId="4245BA12" w14:textId="77777777" w:rsidR="00281DE6" w:rsidRPr="00281DE6" w:rsidRDefault="00281DE6" w:rsidP="00281DE6">
            <w:pPr>
              <w:pStyle w:val="ListParagraph"/>
            </w:pPr>
            <w:r w:rsidRPr="00281DE6">
              <w:t xml:space="preserve">SELECT @WorkOrder = [ID], </w:t>
            </w:r>
          </w:p>
          <w:p w14:paraId="08002E7E" w14:textId="77777777" w:rsidR="00281DE6" w:rsidRPr="00281DE6" w:rsidRDefault="00281DE6" w:rsidP="00281DE6">
            <w:pPr>
              <w:pStyle w:val="ListParagraph"/>
            </w:pPr>
            <w:r w:rsidRPr="00281DE6">
              <w:t xml:space="preserve">       @SalesOrder = [SalesOrder], </w:t>
            </w:r>
          </w:p>
          <w:p w14:paraId="0A04451C" w14:textId="77777777" w:rsidR="00281DE6" w:rsidRPr="00281DE6" w:rsidRDefault="00281DE6" w:rsidP="00281DE6">
            <w:pPr>
              <w:pStyle w:val="ListParagraph"/>
            </w:pPr>
            <w:r w:rsidRPr="00281DE6">
              <w:t xml:space="preserve">       @Grade = [Grade], </w:t>
            </w:r>
          </w:p>
          <w:p w14:paraId="60DBF286" w14:textId="77777777" w:rsidR="00281DE6" w:rsidRPr="00281DE6" w:rsidRDefault="00281DE6" w:rsidP="00281DE6">
            <w:pPr>
              <w:pStyle w:val="ListParagraph"/>
            </w:pPr>
            <w:r w:rsidRPr="00281DE6">
              <w:t xml:space="preserve">       @Material = [MaterialName] </w:t>
            </w:r>
          </w:p>
          <w:p w14:paraId="70F3F716" w14:textId="77777777" w:rsidR="00281DE6" w:rsidRPr="00281DE6" w:rsidRDefault="00281DE6" w:rsidP="00281DE6">
            <w:pPr>
              <w:pStyle w:val="ListParagraph"/>
            </w:pPr>
            <w:r w:rsidRPr="00281DE6">
              <w:t>FROM [XBatch_Work_Order_Mst_Tbl] WITH(NOLOCK)</w:t>
            </w:r>
          </w:p>
          <w:p w14:paraId="5A5B0339" w14:textId="77777777" w:rsidR="00281DE6" w:rsidRPr="00281DE6" w:rsidRDefault="00281DE6" w:rsidP="00281DE6">
            <w:pPr>
              <w:pStyle w:val="ListParagraph"/>
            </w:pPr>
            <w:r w:rsidRPr="00281DE6">
              <w:t>WHERE [Status] = 'Running' AND [Equipment] = 'CCM' AND [IsDeleted] = 0;</w:t>
            </w:r>
          </w:p>
          <w:p w14:paraId="709781D6" w14:textId="77777777" w:rsidR="00281DE6" w:rsidRPr="00281DE6" w:rsidRDefault="00281DE6" w:rsidP="00281DE6">
            <w:pPr>
              <w:pStyle w:val="ListParagraph"/>
            </w:pPr>
            <w:r w:rsidRPr="00281DE6">
              <w:t xml:space="preserve"> </w:t>
            </w:r>
          </w:p>
          <w:p w14:paraId="7F5CF0AA" w14:textId="77777777" w:rsidR="00281DE6" w:rsidRPr="00281DE6" w:rsidRDefault="00281DE6" w:rsidP="00281DE6">
            <w:pPr>
              <w:pStyle w:val="ListParagraph"/>
            </w:pPr>
            <w:r w:rsidRPr="00281DE6">
              <w:t>EXEC [SMS_Data_list_View];</w:t>
            </w:r>
          </w:p>
          <w:p w14:paraId="2B89A8C3" w14:textId="77777777" w:rsidR="00281DE6" w:rsidRPr="00281DE6" w:rsidRDefault="00281DE6" w:rsidP="00281DE6">
            <w:pPr>
              <w:pStyle w:val="ListParagraph"/>
            </w:pPr>
            <w:r w:rsidRPr="00281DE6">
              <w:t xml:space="preserve"> </w:t>
            </w:r>
          </w:p>
          <w:p w14:paraId="5B1C162F" w14:textId="77777777" w:rsidR="00281DE6" w:rsidRPr="00281DE6" w:rsidRDefault="00281DE6" w:rsidP="00281DE6">
            <w:pPr>
              <w:pStyle w:val="ListParagraph"/>
            </w:pPr>
            <w:r w:rsidRPr="00281DE6">
              <w:t xml:space="preserve">DECLARE @LotNo VARCHAR(500), </w:t>
            </w:r>
          </w:p>
          <w:p w14:paraId="5F8BDEA4" w14:textId="77777777" w:rsidR="00281DE6" w:rsidRPr="00281DE6" w:rsidRDefault="00281DE6" w:rsidP="00281DE6">
            <w:pPr>
              <w:pStyle w:val="ListParagraph"/>
            </w:pPr>
            <w:r w:rsidRPr="00281DE6">
              <w:t xml:space="preserve">        @liquidMetal DECIMAL(18,4),</w:t>
            </w:r>
          </w:p>
          <w:p w14:paraId="13E9240E" w14:textId="77777777" w:rsidR="00281DE6" w:rsidRPr="00281DE6" w:rsidRDefault="00281DE6" w:rsidP="00281DE6">
            <w:pPr>
              <w:pStyle w:val="ListParagraph"/>
            </w:pPr>
            <w:r w:rsidRPr="00281DE6">
              <w:t xml:space="preserve">        @glsMAterial varchar(200),</w:t>
            </w:r>
          </w:p>
          <w:p w14:paraId="7218E4D4" w14:textId="77777777" w:rsidR="00281DE6" w:rsidRPr="00281DE6" w:rsidRDefault="00281DE6" w:rsidP="00281DE6">
            <w:pPr>
              <w:pStyle w:val="ListParagraph"/>
            </w:pPr>
            <w:r w:rsidRPr="00281DE6">
              <w:t xml:space="preserve">        @glsWorkOrder varchar(36);</w:t>
            </w:r>
          </w:p>
          <w:p w14:paraId="400F9E9D" w14:textId="77777777" w:rsidR="00281DE6" w:rsidRPr="00281DE6" w:rsidRDefault="00281DE6" w:rsidP="00281DE6">
            <w:pPr>
              <w:pStyle w:val="ListParagraph"/>
            </w:pPr>
            <w:r w:rsidRPr="00281DE6">
              <w:t xml:space="preserve"> </w:t>
            </w:r>
          </w:p>
          <w:p w14:paraId="3244C1C8" w14:textId="77777777" w:rsidR="00281DE6" w:rsidRPr="00281DE6" w:rsidRDefault="00281DE6" w:rsidP="00281DE6">
            <w:pPr>
              <w:pStyle w:val="ListParagraph"/>
            </w:pPr>
            <w:r w:rsidRPr="00281DE6">
              <w:t>SELECT @glsWorkOrder=WorkOrder,</w:t>
            </w:r>
          </w:p>
          <w:p w14:paraId="12CAD9D8" w14:textId="77777777" w:rsidR="00281DE6" w:rsidRPr="00281DE6" w:rsidRDefault="00281DE6" w:rsidP="00281DE6">
            <w:pPr>
              <w:pStyle w:val="ListParagraph"/>
            </w:pPr>
            <w:r w:rsidRPr="00281DE6">
              <w:t xml:space="preserve">       @liquidMetal = [LiquidMetalWeight],</w:t>
            </w:r>
          </w:p>
          <w:p w14:paraId="0B13F230" w14:textId="77777777" w:rsidR="00281DE6" w:rsidRPr="00281DE6" w:rsidRDefault="00281DE6" w:rsidP="00281DE6">
            <w:pPr>
              <w:pStyle w:val="ListParagraph"/>
            </w:pPr>
            <w:r w:rsidRPr="00281DE6">
              <w:t xml:space="preserve">       @LotNo = [LotNo], </w:t>
            </w:r>
          </w:p>
          <w:p w14:paraId="173ED031" w14:textId="77777777" w:rsidR="00281DE6" w:rsidRPr="00281DE6" w:rsidRDefault="00281DE6" w:rsidP="00281DE6">
            <w:pPr>
              <w:pStyle w:val="ListParagraph"/>
            </w:pPr>
            <w:r w:rsidRPr="00281DE6">
              <w:t xml:space="preserve">       @HeatReportDate = [HeatReportDate], </w:t>
            </w:r>
          </w:p>
          <w:p w14:paraId="5FC5967B" w14:textId="77777777" w:rsidR="00281DE6" w:rsidRPr="00281DE6" w:rsidRDefault="00281DE6" w:rsidP="00281DE6">
            <w:pPr>
              <w:pStyle w:val="ListParagraph"/>
            </w:pPr>
            <w:r w:rsidRPr="00281DE6">
              <w:t xml:space="preserve">       @ReportDate = [HeatReportDate] </w:t>
            </w:r>
          </w:p>
          <w:p w14:paraId="3A2ACCBE" w14:textId="77777777" w:rsidR="00281DE6" w:rsidRPr="00281DE6" w:rsidRDefault="00281DE6" w:rsidP="00281DE6">
            <w:pPr>
              <w:pStyle w:val="ListParagraph"/>
            </w:pPr>
            <w:r w:rsidRPr="00281DE6">
              <w:t xml:space="preserve">FROM (SELECT TOP 1 ISNULL([LiquidMetalWeight], 0) AS [LiquidMetalWeight], CONCAT('GLS_', CAST(@HeatID AS INT)) AS [LotNo], [HeatReportDate],WorkOrder FROM LRF_Per_Heat WITH(NOLOCK) </w:t>
            </w:r>
          </w:p>
          <w:p w14:paraId="16FD699F" w14:textId="77777777" w:rsidR="00281DE6" w:rsidRPr="00281DE6" w:rsidRDefault="00281DE6" w:rsidP="00281DE6">
            <w:pPr>
              <w:pStyle w:val="ListParagraph"/>
            </w:pPr>
            <w:r w:rsidRPr="00281DE6">
              <w:t xml:space="preserve">WHERE [HeatID] = @HeatID AND [IsDeleted] = 0 </w:t>
            </w:r>
          </w:p>
          <w:p w14:paraId="12C9AF03" w14:textId="77777777" w:rsidR="00281DE6" w:rsidRPr="00281DE6" w:rsidRDefault="00281DE6" w:rsidP="00281DE6">
            <w:pPr>
              <w:pStyle w:val="ListParagraph"/>
            </w:pPr>
            <w:r w:rsidRPr="00281DE6">
              <w:t>ORDER BY [CreatedOn] DESC) AS t;</w:t>
            </w:r>
          </w:p>
          <w:p w14:paraId="5E4BCD0C" w14:textId="77777777" w:rsidR="00281DE6" w:rsidRPr="00281DE6" w:rsidRDefault="00281DE6" w:rsidP="00281DE6">
            <w:pPr>
              <w:pStyle w:val="ListParagraph"/>
            </w:pPr>
            <w:r w:rsidRPr="00281DE6">
              <w:t xml:space="preserve"> </w:t>
            </w:r>
          </w:p>
          <w:p w14:paraId="1D061FBA" w14:textId="77777777" w:rsidR="00281DE6" w:rsidRPr="00281DE6" w:rsidRDefault="00281DE6" w:rsidP="00281DE6">
            <w:pPr>
              <w:pStyle w:val="ListParagraph"/>
            </w:pPr>
            <w:r w:rsidRPr="00281DE6">
              <w:t xml:space="preserve">SELECT @HeatReportDate = ISNULL(@HeatReportDate, CAST(GETDATE() AS DATE)), </w:t>
            </w:r>
          </w:p>
          <w:p w14:paraId="0EFBD84C" w14:textId="77777777" w:rsidR="00281DE6" w:rsidRPr="00281DE6" w:rsidRDefault="00281DE6" w:rsidP="00281DE6">
            <w:pPr>
              <w:pStyle w:val="ListParagraph"/>
            </w:pPr>
            <w:r w:rsidRPr="00281DE6">
              <w:t xml:space="preserve">       @ReportDate = ISNULL(@ReportDate, FORMAT(GETDATE(), 'yyyy-MM-dd'))</w:t>
            </w:r>
          </w:p>
          <w:p w14:paraId="6EA59826" w14:textId="77777777" w:rsidR="00281DE6" w:rsidRPr="00281DE6" w:rsidRDefault="00281DE6" w:rsidP="00281DE6">
            <w:pPr>
              <w:pStyle w:val="ListParagraph"/>
            </w:pPr>
            <w:r w:rsidRPr="00281DE6">
              <w:t xml:space="preserve"> </w:t>
            </w:r>
          </w:p>
          <w:p w14:paraId="61CAE104" w14:textId="77777777" w:rsidR="00281DE6" w:rsidRDefault="00281DE6" w:rsidP="00281DE6">
            <w:pPr>
              <w:pStyle w:val="ListParagraph"/>
            </w:pPr>
            <w:r w:rsidRPr="00281DE6">
              <w:t>IF(@liquidMetal &gt; 0)</w:t>
            </w:r>
          </w:p>
          <w:p w14:paraId="2FBCA87A" w14:textId="77777777" w:rsidR="006A6B6D" w:rsidRPr="00281DE6" w:rsidRDefault="006A6B6D" w:rsidP="00281DE6">
            <w:pPr>
              <w:pStyle w:val="ListParagraph"/>
            </w:pPr>
          </w:p>
          <w:p w14:paraId="3F272FFE" w14:textId="77777777" w:rsidR="00281DE6" w:rsidRPr="00281DE6" w:rsidRDefault="00281DE6" w:rsidP="00281DE6">
            <w:pPr>
              <w:pStyle w:val="ListParagraph"/>
            </w:pPr>
            <w:r w:rsidRPr="00281DE6">
              <w:t>BEGIN</w:t>
            </w:r>
          </w:p>
          <w:p w14:paraId="5D68FF6F" w14:textId="77777777" w:rsidR="00281DE6" w:rsidRPr="00281DE6" w:rsidRDefault="00281DE6" w:rsidP="00281DE6">
            <w:pPr>
              <w:pStyle w:val="ListParagraph"/>
            </w:pPr>
            <w:r w:rsidRPr="00281DE6">
              <w:t xml:space="preserve">    SELECT @glsMAterial = [Name] FROM [XBatch_Material_Mst_Tbl] WITH(NOLOCK) </w:t>
            </w:r>
          </w:p>
          <w:p w14:paraId="201C2F33" w14:textId="77777777" w:rsidR="00281DE6" w:rsidRPr="00281DE6" w:rsidRDefault="00281DE6" w:rsidP="00281DE6">
            <w:pPr>
              <w:pStyle w:val="ListParagraph"/>
            </w:pPr>
            <w:r w:rsidRPr="00281DE6">
              <w:t xml:space="preserve">    WHERE [ID] IN (SELECT [ItemID] FROM xstudio_Xbatch.dbo.xbatch_work_order_mst_tbl </w:t>
            </w:r>
          </w:p>
          <w:p w14:paraId="744B8440" w14:textId="77777777" w:rsidR="00281DE6" w:rsidRPr="00281DE6" w:rsidRDefault="00281DE6" w:rsidP="00281DE6">
            <w:pPr>
              <w:pStyle w:val="ListParagraph"/>
            </w:pPr>
            <w:r w:rsidRPr="00281DE6">
              <w:t xml:space="preserve">    WHERE [id] = @glsWorkOrder );</w:t>
            </w:r>
          </w:p>
          <w:p w14:paraId="101D8B75" w14:textId="77777777" w:rsidR="00281DE6" w:rsidRPr="00281DE6" w:rsidRDefault="00281DE6" w:rsidP="00281DE6">
            <w:pPr>
              <w:pStyle w:val="ListParagraph"/>
            </w:pPr>
            <w:r w:rsidRPr="00281DE6">
              <w:t xml:space="preserve"> </w:t>
            </w:r>
          </w:p>
          <w:p w14:paraId="587BB2E3" w14:textId="77777777" w:rsidR="00281DE6" w:rsidRPr="00281DE6" w:rsidRDefault="00281DE6" w:rsidP="00281DE6">
            <w:pPr>
              <w:pStyle w:val="ListParagraph"/>
            </w:pPr>
            <w:r w:rsidRPr="00281DE6">
              <w:t xml:space="preserve">    EXEC [XBatch_I_Material_Consume_NoBOM_USP] </w:t>
            </w:r>
          </w:p>
          <w:p w14:paraId="1C8A8ED3" w14:textId="77777777" w:rsidR="00281DE6" w:rsidRPr="00281DE6" w:rsidRDefault="00281DE6" w:rsidP="00281DE6">
            <w:pPr>
              <w:pStyle w:val="ListParagraph"/>
            </w:pPr>
            <w:r w:rsidRPr="00281DE6">
              <w:t xml:space="preserve">    @Grade = 'TBD', </w:t>
            </w:r>
          </w:p>
          <w:p w14:paraId="0A95FEC3" w14:textId="77777777" w:rsidR="00281DE6" w:rsidRPr="00281DE6" w:rsidRDefault="00281DE6" w:rsidP="00281DE6">
            <w:pPr>
              <w:pStyle w:val="ListParagraph"/>
            </w:pPr>
            <w:r w:rsidRPr="00281DE6">
              <w:t xml:space="preserve">    @HeatNo = @HeatID, </w:t>
            </w:r>
          </w:p>
          <w:p w14:paraId="375B249B" w14:textId="77777777" w:rsidR="00281DE6" w:rsidRPr="00281DE6" w:rsidRDefault="00281DE6" w:rsidP="00281DE6">
            <w:pPr>
              <w:pStyle w:val="ListParagraph"/>
            </w:pPr>
            <w:r w:rsidRPr="00281DE6">
              <w:t xml:space="preserve">    @ItemName = @glsMAterial, </w:t>
            </w:r>
          </w:p>
          <w:p w14:paraId="3E9816C4" w14:textId="77777777" w:rsidR="00281DE6" w:rsidRPr="00281DE6" w:rsidRDefault="00281DE6" w:rsidP="00281DE6">
            <w:pPr>
              <w:pStyle w:val="ListParagraph"/>
            </w:pPr>
            <w:r w:rsidRPr="00281DE6">
              <w:t xml:space="preserve">    @LotNumber = @LotNo, </w:t>
            </w:r>
          </w:p>
          <w:p w14:paraId="6BAE297A" w14:textId="77777777" w:rsidR="00281DE6" w:rsidRPr="00281DE6" w:rsidRDefault="00281DE6" w:rsidP="00281DE6">
            <w:pPr>
              <w:pStyle w:val="ListParagraph"/>
            </w:pPr>
            <w:r w:rsidRPr="00281DE6">
              <w:t xml:space="preserve">    @ProduceItem = 1, </w:t>
            </w:r>
          </w:p>
          <w:p w14:paraId="137A2A14" w14:textId="77777777" w:rsidR="00281DE6" w:rsidRPr="00281DE6" w:rsidRDefault="00281DE6" w:rsidP="00281DE6">
            <w:pPr>
              <w:pStyle w:val="ListParagraph"/>
            </w:pPr>
            <w:r w:rsidRPr="00281DE6">
              <w:t xml:space="preserve">    @Quantity = @liquidMetal, </w:t>
            </w:r>
          </w:p>
          <w:p w14:paraId="50AD0560" w14:textId="77777777" w:rsidR="00281DE6" w:rsidRPr="00281DE6" w:rsidRDefault="00281DE6" w:rsidP="00281DE6">
            <w:pPr>
              <w:pStyle w:val="ListParagraph"/>
            </w:pPr>
            <w:r w:rsidRPr="00281DE6">
              <w:t xml:space="preserve">    @SublotNumber = NULL, </w:t>
            </w:r>
          </w:p>
          <w:p w14:paraId="18B411FD" w14:textId="77777777" w:rsidR="00281DE6" w:rsidRPr="00281DE6" w:rsidRDefault="00281DE6" w:rsidP="00281DE6">
            <w:pPr>
              <w:pStyle w:val="ListParagraph"/>
            </w:pPr>
            <w:r w:rsidRPr="00281DE6">
              <w:t xml:space="preserve">    @UOMName = 'ton', </w:t>
            </w:r>
          </w:p>
          <w:p w14:paraId="4F22CFC8" w14:textId="77777777" w:rsidR="00281DE6" w:rsidRDefault="00281DE6" w:rsidP="00281DE6">
            <w:pPr>
              <w:pStyle w:val="ListParagraph"/>
            </w:pPr>
            <w:r w:rsidRPr="00281DE6">
              <w:t xml:space="preserve">    @UserID = @p_UserId;</w:t>
            </w:r>
          </w:p>
          <w:p w14:paraId="2D2F143E" w14:textId="77777777" w:rsidR="006A6B6D" w:rsidRPr="00281DE6" w:rsidRDefault="006A6B6D" w:rsidP="00281DE6">
            <w:pPr>
              <w:pStyle w:val="ListParagraph"/>
            </w:pPr>
          </w:p>
          <w:p w14:paraId="058A0054" w14:textId="77777777" w:rsidR="00281DE6" w:rsidRPr="00281DE6" w:rsidRDefault="00281DE6" w:rsidP="00281DE6">
            <w:pPr>
              <w:pStyle w:val="ListParagraph"/>
            </w:pPr>
            <w:r w:rsidRPr="00281DE6">
              <w:t>END</w:t>
            </w:r>
          </w:p>
          <w:p w14:paraId="1A3B53BC" w14:textId="77777777" w:rsidR="00281DE6" w:rsidRPr="00281DE6" w:rsidRDefault="00281DE6" w:rsidP="00281DE6">
            <w:pPr>
              <w:pStyle w:val="ListParagraph"/>
            </w:pPr>
            <w:r w:rsidRPr="00281DE6">
              <w:t xml:space="preserve"> </w:t>
            </w:r>
          </w:p>
          <w:p w14:paraId="71081621" w14:textId="77777777" w:rsidR="00281DE6" w:rsidRPr="00281DE6" w:rsidRDefault="00281DE6" w:rsidP="00281DE6">
            <w:pPr>
              <w:pStyle w:val="ListParagraph"/>
            </w:pPr>
            <w:r w:rsidRPr="00281DE6">
              <w:t xml:space="preserve">UPDATE [XBatch_Work_Order_Mst_Tbl] SET [StartTime] = @StartTime,ModifiedOn = GETDATE(),ModifiedBy = @UserID, [Source] = 'T-SQL' </w:t>
            </w:r>
          </w:p>
          <w:p w14:paraId="5E45F117" w14:textId="77777777" w:rsidR="00281DE6" w:rsidRPr="00281DE6" w:rsidRDefault="00281DE6" w:rsidP="00281DE6">
            <w:pPr>
              <w:pStyle w:val="ListParagraph"/>
            </w:pPr>
            <w:r w:rsidRPr="00281DE6">
              <w:t>WHERE [Status] = 'Running' AND [Equipment] = 'CCM' AND [starttime] IS NULL;</w:t>
            </w:r>
          </w:p>
          <w:p w14:paraId="3C3ED7FF" w14:textId="77777777" w:rsidR="00281DE6" w:rsidRPr="00281DE6" w:rsidRDefault="00281DE6" w:rsidP="00281DE6">
            <w:pPr>
              <w:pStyle w:val="ListParagraph"/>
            </w:pPr>
            <w:r w:rsidRPr="00281DE6">
              <w:t xml:space="preserve"> </w:t>
            </w:r>
          </w:p>
          <w:p w14:paraId="4B8843EA" w14:textId="0AB7780B" w:rsidR="003D3674" w:rsidRDefault="00281DE6" w:rsidP="00373022">
            <w:pPr>
              <w:pStyle w:val="ListParagraph"/>
            </w:pPr>
            <w:r w:rsidRPr="00281DE6">
              <w:t>UPDATE CCM_Data set CCMHeatNo=@HeatID ,SteelGrade = @Grade</w:t>
            </w:r>
          </w:p>
        </w:tc>
      </w:tr>
    </w:tbl>
    <w:p w14:paraId="7F00F9C4" w14:textId="77777777" w:rsidR="00A21453" w:rsidRPr="006A6B6D" w:rsidRDefault="0009548E">
      <w:pPr>
        <w:pStyle w:val="Heading3"/>
        <w:spacing w:before="200" w:after="80"/>
        <w:rPr>
          <w:b/>
          <w:bCs/>
        </w:rPr>
      </w:pPr>
      <w:r>
        <w:lastRenderedPageBreak/>
        <w:t xml:space="preserve">4.2 </w:t>
      </w:r>
      <w:r w:rsidRPr="006A6B6D">
        <w:rPr>
          <w:b/>
          <w:bCs/>
        </w:rPr>
        <w:t>Workflow Entered SQL Action Details</w:t>
      </w:r>
    </w:p>
    <w:p w14:paraId="637AC57E" w14:textId="5E91C575" w:rsidR="00A21453" w:rsidRDefault="0009548E" w:rsidP="00281DE6">
      <w:pPr>
        <w:spacing w:after="120"/>
        <w:jc w:val="both"/>
      </w:pPr>
      <w:r>
        <w:rPr>
          <w:b/>
          <w:sz w:val="22"/>
        </w:rPr>
        <w:t xml:space="preserve">1. Variable initialization </w:t>
      </w:r>
      <w:r w:rsidR="00B34A3D">
        <w:rPr>
          <w:b/>
          <w:sz w:val="22"/>
        </w:rPr>
        <w:t>-</w:t>
      </w:r>
      <w:r>
        <w:rPr>
          <w:b/>
          <w:sz w:val="22"/>
        </w:rPr>
        <w:t xml:space="preserve"> </w:t>
      </w:r>
      <w:r>
        <w:rPr>
          <w:sz w:val="22"/>
        </w:rPr>
        <w:t>The DECLARE statement creates variables for work-order and sales-order identifiers, a fixed customer ID, the recording user ID, and the plant number used later in the action.</w:t>
      </w:r>
    </w:p>
    <w:p w14:paraId="77F76530" w14:textId="5315774F" w:rsidR="00A21453" w:rsidRDefault="0009548E" w:rsidP="00281DE6">
      <w:pPr>
        <w:spacing w:after="120"/>
        <w:jc w:val="both"/>
      </w:pPr>
      <w:r>
        <w:rPr>
          <w:b/>
          <w:sz w:val="22"/>
        </w:rPr>
        <w:t xml:space="preserve">2. Active heat resolution </w:t>
      </w:r>
      <w:r w:rsidR="00B34A3D">
        <w:rPr>
          <w:b/>
          <w:sz w:val="22"/>
        </w:rPr>
        <w:t>-</w:t>
      </w:r>
      <w:r>
        <w:rPr>
          <w:b/>
          <w:sz w:val="22"/>
        </w:rPr>
        <w:t xml:space="preserve"> </w:t>
      </w:r>
      <w:r>
        <w:rPr>
          <w:sz w:val="22"/>
        </w:rPr>
        <w:t>The subquery on SMS_Plant_Process_EventTime finds the most recently created event with a status of either 'CCM Arm 1 Casting Position' or 'CCM Arm 2 Casting Position', and assigns its ActualHeatID to @HeatID. This allows the same action to serve both casting arms.</w:t>
      </w:r>
    </w:p>
    <w:p w14:paraId="68F1CA49" w14:textId="7E58B77C" w:rsidR="00A21453" w:rsidRDefault="0009548E" w:rsidP="00281DE6">
      <w:pPr>
        <w:spacing w:after="120"/>
        <w:jc w:val="both"/>
      </w:pPr>
      <w:r>
        <w:rPr>
          <w:b/>
          <w:sz w:val="22"/>
        </w:rPr>
        <w:t xml:space="preserve">3. Work order and sales order retrieval </w:t>
      </w:r>
      <w:r w:rsidR="00B34A3D">
        <w:rPr>
          <w:b/>
          <w:sz w:val="22"/>
        </w:rPr>
        <w:t>-</w:t>
      </w:r>
      <w:r>
        <w:rPr>
          <w:b/>
          <w:sz w:val="22"/>
        </w:rPr>
        <w:t xml:space="preserve"> </w:t>
      </w:r>
      <w:r>
        <w:rPr>
          <w:sz w:val="22"/>
        </w:rPr>
        <w:t>The query on XBatch_Work_Order_Mst_Tbl retrieves the ID, sales order, grade, and material name of the running, non-deleted CCM work order.</w:t>
      </w:r>
    </w:p>
    <w:p w14:paraId="1EEA496F" w14:textId="635EA2C0" w:rsidR="00A21453" w:rsidRDefault="0009548E" w:rsidP="00281DE6">
      <w:pPr>
        <w:spacing w:after="120"/>
        <w:jc w:val="both"/>
      </w:pPr>
      <w:r>
        <w:rPr>
          <w:b/>
          <w:sz w:val="22"/>
        </w:rPr>
        <w:t xml:space="preserve">4. Data-list action </w:t>
      </w:r>
      <w:r w:rsidR="00B34A3D">
        <w:rPr>
          <w:b/>
          <w:sz w:val="22"/>
        </w:rPr>
        <w:t>-</w:t>
      </w:r>
      <w:r>
        <w:rPr>
          <w:b/>
          <w:sz w:val="22"/>
        </w:rPr>
        <w:t xml:space="preserve"> </w:t>
      </w:r>
      <w:r>
        <w:rPr>
          <w:sz w:val="22"/>
        </w:rPr>
        <w:t>SMS_Data_list_View is executed as part of the workflow action.</w:t>
      </w:r>
    </w:p>
    <w:p w14:paraId="1D0FE4EB" w14:textId="6BBFD99D" w:rsidR="00A21453" w:rsidRDefault="0009548E" w:rsidP="00281DE6">
      <w:pPr>
        <w:spacing w:after="120"/>
        <w:jc w:val="both"/>
      </w:pPr>
      <w:r>
        <w:rPr>
          <w:b/>
          <w:sz w:val="22"/>
        </w:rPr>
        <w:t xml:space="preserve">5. Liquid-metal and lot data retrieval </w:t>
      </w:r>
      <w:r w:rsidR="00B34A3D">
        <w:rPr>
          <w:b/>
          <w:sz w:val="22"/>
        </w:rPr>
        <w:t>-</w:t>
      </w:r>
      <w:r>
        <w:rPr>
          <w:b/>
          <w:sz w:val="22"/>
        </w:rPr>
        <w:t xml:space="preserve"> </w:t>
      </w:r>
      <w:r>
        <w:rPr>
          <w:sz w:val="22"/>
        </w:rPr>
        <w:t>A further DECLARE block introduces variables for the lot number, liquid-metal quantity, GLS material, and GLS work order. The subquery on LRF_Per_Heat retrieves the most recent record for the current heat, returning the liquid-metal weight, a generated lot number in the format GLS_&lt;HeatID&gt;, the heat report date, and the associated work order.</w:t>
      </w:r>
    </w:p>
    <w:p w14:paraId="05CDCAB0" w14:textId="0663CB89" w:rsidR="00A21453" w:rsidRDefault="0009548E" w:rsidP="00281DE6">
      <w:pPr>
        <w:spacing w:after="120"/>
        <w:jc w:val="both"/>
      </w:pPr>
      <w:r>
        <w:rPr>
          <w:b/>
          <w:sz w:val="22"/>
        </w:rPr>
        <w:t xml:space="preserve">6. Report date fallback </w:t>
      </w:r>
      <w:r w:rsidR="00B34A3D">
        <w:rPr>
          <w:b/>
          <w:sz w:val="22"/>
        </w:rPr>
        <w:t>-</w:t>
      </w:r>
      <w:r>
        <w:rPr>
          <w:b/>
          <w:sz w:val="22"/>
        </w:rPr>
        <w:t xml:space="preserve"> </w:t>
      </w:r>
      <w:r>
        <w:rPr>
          <w:sz w:val="22"/>
        </w:rPr>
        <w:t>If @HeatReportDate or @ReportDate is null, they default to the current date and its formatted string equivalent respectively.</w:t>
      </w:r>
    </w:p>
    <w:p w14:paraId="42E58812" w14:textId="0B663196" w:rsidR="00A21453" w:rsidRDefault="0009548E" w:rsidP="00281DE6">
      <w:pPr>
        <w:spacing w:after="120"/>
        <w:jc w:val="both"/>
      </w:pPr>
      <w:r>
        <w:rPr>
          <w:b/>
          <w:sz w:val="22"/>
        </w:rPr>
        <w:t xml:space="preserve">7. Liquid-metal consumption posting </w:t>
      </w:r>
      <w:r w:rsidR="00B34A3D">
        <w:rPr>
          <w:b/>
          <w:sz w:val="22"/>
        </w:rPr>
        <w:t>-</w:t>
      </w:r>
      <w:r>
        <w:rPr>
          <w:b/>
          <w:sz w:val="22"/>
        </w:rPr>
        <w:t xml:space="preserve"> </w:t>
      </w:r>
      <w:r>
        <w:rPr>
          <w:sz w:val="22"/>
        </w:rPr>
        <w:t>When @liquidMetal is greater than zero, the material name is resolved from the item configured on the GLS work order, and XBatch_I_Material_Consume_NoBOM_USP posts a consumption transaction for that material using the generated lot number and quantity.</w:t>
      </w:r>
    </w:p>
    <w:p w14:paraId="7AA1F4F9" w14:textId="0D289FA2" w:rsidR="00A21453" w:rsidRDefault="0009548E" w:rsidP="00281DE6">
      <w:pPr>
        <w:spacing w:after="120"/>
        <w:jc w:val="both"/>
      </w:pPr>
      <w:r>
        <w:rPr>
          <w:b/>
          <w:sz w:val="22"/>
        </w:rPr>
        <w:t xml:space="preserve">8. CCM work-order start-time update </w:t>
      </w:r>
      <w:r w:rsidR="00B34A3D">
        <w:rPr>
          <w:b/>
          <w:sz w:val="22"/>
        </w:rPr>
        <w:t>-</w:t>
      </w:r>
      <w:r>
        <w:rPr>
          <w:b/>
          <w:sz w:val="22"/>
        </w:rPr>
        <w:t xml:space="preserve"> </w:t>
      </w:r>
      <w:r>
        <w:rPr>
          <w:sz w:val="22"/>
        </w:rPr>
        <w:t>The UPDATE sets StartTime on the running CCM work order to @StartTime, but only where StartTime has not already been set, recording the modification time, user, and source as 'T-SQL'.</w:t>
      </w:r>
    </w:p>
    <w:p w14:paraId="323FFDE0" w14:textId="6AD48FB1" w:rsidR="00A21453" w:rsidRDefault="0009548E" w:rsidP="00B34A3D">
      <w:pPr>
        <w:spacing w:after="120"/>
        <w:jc w:val="both"/>
      </w:pPr>
      <w:r>
        <w:rPr>
          <w:b/>
          <w:sz w:val="22"/>
        </w:rPr>
        <w:t xml:space="preserve">9. CCM_Data heat and grade update </w:t>
      </w:r>
      <w:r w:rsidR="00B34A3D">
        <w:rPr>
          <w:b/>
          <w:sz w:val="22"/>
        </w:rPr>
        <w:t>-</w:t>
      </w:r>
      <w:r>
        <w:rPr>
          <w:b/>
          <w:sz w:val="22"/>
        </w:rPr>
        <w:t xml:space="preserve"> </w:t>
      </w:r>
      <w:r>
        <w:rPr>
          <w:sz w:val="22"/>
        </w:rPr>
        <w:t>The final UPDATE writes the resolved heat ID and steel grade to CCM_Data, associating the current heat and grade with the CCM casting record.</w:t>
      </w:r>
    </w:p>
    <w:p w14:paraId="5BFB594F" w14:textId="77777777" w:rsidR="003D3674" w:rsidRDefault="0009548E" w:rsidP="00B34A3D">
      <w:pPr>
        <w:pBdr>
          <w:left w:val="single" w:sz="18" w:space="8" w:color="1F3864"/>
        </w:pBdr>
        <w:shd w:val="clear" w:color="auto" w:fill="F2F2F2"/>
        <w:spacing w:before="240" w:after="200"/>
        <w:jc w:val="both"/>
      </w:pPr>
      <w:r>
        <w:rPr>
          <w:b/>
          <w:bCs/>
          <w:i/>
          <w:iCs/>
          <w:sz w:val="22"/>
        </w:rPr>
        <w:t xml:space="preserve">Note: </w:t>
      </w:r>
      <w:r>
        <w:rPr>
          <w:i/>
          <w:iCs/>
          <w:sz w:val="22"/>
        </w:rPr>
        <w:t xml:space="preserve"> This extract depends on variables declared or assigned elsewhere in the complete workflow procedure, including @StartTime, @HeatID, @WorkOrder, @Grade, @Material, @p_UserId, and @p_RecordId. Because the same action serves both Arm 1 and Arm 2 states, confirm that @HeatID always resolves to the intended heat when both arms are active concurrently.</w:t>
      </w:r>
    </w:p>
    <w:p w14:paraId="549E0ADB" w14:textId="3FDECEF6" w:rsidR="00A21453" w:rsidRDefault="0009548E">
      <w:pPr>
        <w:pStyle w:val="Heading3"/>
        <w:spacing w:before="200" w:after="80"/>
      </w:pPr>
      <w:r>
        <w:t xml:space="preserve">4.3 </w:t>
      </w:r>
      <w:r w:rsidRPr="006A6B6D">
        <w:rPr>
          <w:b/>
          <w:bCs/>
        </w:rPr>
        <w:t xml:space="preserve">Workflow Completed State </w:t>
      </w:r>
      <w:r w:rsidR="00B34A3D">
        <w:rPr>
          <w:b/>
          <w:bCs/>
        </w:rPr>
        <w:t>-</w:t>
      </w:r>
      <w:r w:rsidRPr="006A6B6D">
        <w:rPr>
          <w:b/>
          <w:bCs/>
        </w:rPr>
        <w:t xml:space="preserve"> Stored Procedure Action</w:t>
      </w:r>
    </w:p>
    <w:p w14:paraId="4E13679F" w14:textId="77777777" w:rsidR="00A21453" w:rsidRDefault="0009548E" w:rsidP="00281DE6">
      <w:pPr>
        <w:spacing w:after="150"/>
        <w:jc w:val="both"/>
      </w:pPr>
      <w:r>
        <w:rPr>
          <w:sz w:val="22"/>
        </w:rPr>
        <w:t>When the workflow reaches the completed state, this action records the casting date and time for the first ladle in the sequence, updates the latest spectro sample flag, falls back to the EAF heat report date if needed, updates life-element and life-tracker records, and calculates the per-heat temperature for CCM.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6629A3A4" w14:textId="77777777" w:rsidTr="00373022">
        <w:tc>
          <w:tcPr>
            <w:tcW w:w="9500" w:type="dxa"/>
            <w:shd w:val="clear" w:color="auto" w:fill="F2F2F2" w:themeFill="background1" w:themeFillShade="F2"/>
            <w:tcMar>
              <w:top w:w="150" w:type="dxa"/>
              <w:left w:w="200" w:type="dxa"/>
              <w:bottom w:w="150" w:type="dxa"/>
              <w:right w:w="200" w:type="dxa"/>
            </w:tcMar>
          </w:tcPr>
          <w:p w14:paraId="1377D45D" w14:textId="77777777" w:rsidR="00444F61" w:rsidRPr="00444F61" w:rsidRDefault="00444F61" w:rsidP="00444F61">
            <w:pPr>
              <w:pStyle w:val="ListParagraph"/>
            </w:pPr>
            <w:r w:rsidRPr="00444F61">
              <w:t>IF (@LadleSequence=0)</w:t>
            </w:r>
          </w:p>
          <w:p w14:paraId="771ABCB0" w14:textId="77777777" w:rsidR="00444F61" w:rsidRPr="00444F61" w:rsidRDefault="00444F61" w:rsidP="00444F61">
            <w:pPr>
              <w:pStyle w:val="ListParagraph"/>
            </w:pPr>
            <w:r w:rsidRPr="00444F61">
              <w:t>BEGIN</w:t>
            </w:r>
          </w:p>
          <w:p w14:paraId="57C5A206" w14:textId="77777777" w:rsidR="00444F61" w:rsidRPr="00444F61" w:rsidRDefault="00444F61" w:rsidP="00444F61">
            <w:pPr>
              <w:pStyle w:val="ListParagraph"/>
            </w:pPr>
            <w:r w:rsidRPr="00444F61">
              <w:t xml:space="preserve">    UPDATE [XStudio_Xbatch].[dbo].[CCM_Data] SET </w:t>
            </w:r>
          </w:p>
          <w:p w14:paraId="53E5A435" w14:textId="77777777" w:rsidR="00444F61" w:rsidRPr="00444F61" w:rsidRDefault="00444F61" w:rsidP="00444F61">
            <w:pPr>
              <w:pStyle w:val="ListParagraph"/>
            </w:pPr>
            <w:r w:rsidRPr="00444F61">
              <w:t xml:space="preserve">    CCMCastingDate=FORMAT(@StartTime,'dd-MMM-yyyy'), CCMCastingTime =FORMAT(@StartTime,'HH:mm:ss')</w:t>
            </w:r>
          </w:p>
          <w:p w14:paraId="2BD971E7" w14:textId="77777777" w:rsidR="00444F61" w:rsidRPr="00444F61" w:rsidRDefault="00444F61" w:rsidP="00444F61">
            <w:pPr>
              <w:pStyle w:val="ListParagraph"/>
            </w:pPr>
            <w:r w:rsidRPr="00444F61">
              <w:t>END</w:t>
            </w:r>
          </w:p>
          <w:p w14:paraId="4FF36CEE" w14:textId="77777777" w:rsidR="00444F61" w:rsidRPr="00444F61" w:rsidRDefault="00444F61" w:rsidP="00444F61">
            <w:pPr>
              <w:pStyle w:val="ListParagraph"/>
            </w:pPr>
          </w:p>
          <w:p w14:paraId="48A6C146" w14:textId="77777777" w:rsidR="00444F61" w:rsidRPr="00444F61" w:rsidRDefault="00444F61" w:rsidP="00444F61">
            <w:pPr>
              <w:pStyle w:val="ListParagraph"/>
            </w:pPr>
            <w:r w:rsidRPr="00444F61">
              <w:t>EXEC [Quality_Spectro_IsLatestSample_Update_Usp]</w:t>
            </w:r>
          </w:p>
          <w:p w14:paraId="405179F7" w14:textId="77777777" w:rsidR="00444F61" w:rsidRPr="00444F61" w:rsidRDefault="00444F61" w:rsidP="00444F61">
            <w:pPr>
              <w:pStyle w:val="ListParagraph"/>
            </w:pPr>
          </w:p>
          <w:p w14:paraId="10C0C2EA" w14:textId="77777777" w:rsidR="00444F61" w:rsidRPr="00444F61" w:rsidRDefault="00444F61" w:rsidP="00444F61">
            <w:pPr>
              <w:pStyle w:val="ListParagraph"/>
            </w:pPr>
            <w:r w:rsidRPr="00444F61">
              <w:t xml:space="preserve">IF(@HeatReportDate IS NULL) AND EXISTS (SELECT 1 FROM xstudio_xbatch.dbo.eaf_per_heat WITH(NOLOCK) </w:t>
            </w:r>
          </w:p>
          <w:p w14:paraId="4E0237BD" w14:textId="77777777" w:rsidR="00444F61" w:rsidRPr="00444F61" w:rsidRDefault="00444F61" w:rsidP="00444F61">
            <w:pPr>
              <w:pStyle w:val="ListParagraph"/>
            </w:pPr>
            <w:r w:rsidRPr="00444F61">
              <w:t>WHERE heatid = @heatid and heatreportdate IS NOT NULL)</w:t>
            </w:r>
          </w:p>
          <w:p w14:paraId="4621385C" w14:textId="77777777" w:rsidR="00444F61" w:rsidRPr="00444F61" w:rsidRDefault="00444F61" w:rsidP="00444F61">
            <w:pPr>
              <w:pStyle w:val="ListParagraph"/>
            </w:pPr>
          </w:p>
          <w:p w14:paraId="037BEE14" w14:textId="77777777" w:rsidR="00444F61" w:rsidRPr="00444F61" w:rsidRDefault="00444F61" w:rsidP="00444F61">
            <w:pPr>
              <w:pStyle w:val="ListParagraph"/>
            </w:pPr>
            <w:r w:rsidRPr="00444F61">
              <w:t>BEGIN</w:t>
            </w:r>
          </w:p>
          <w:p w14:paraId="446921C6" w14:textId="77777777" w:rsidR="00444F61" w:rsidRPr="00444F61" w:rsidRDefault="00444F61" w:rsidP="00444F61">
            <w:pPr>
              <w:pStyle w:val="ListParagraph"/>
            </w:pPr>
            <w:r w:rsidRPr="00444F61">
              <w:t xml:space="preserve">    SELECT @HeatReportDate=HeatReportDate, @ReportDate=ReportDate </w:t>
            </w:r>
          </w:p>
          <w:p w14:paraId="10417EBA" w14:textId="77777777" w:rsidR="00444F61" w:rsidRPr="00444F61" w:rsidRDefault="00444F61" w:rsidP="00444F61">
            <w:pPr>
              <w:pStyle w:val="ListParagraph"/>
            </w:pPr>
            <w:r w:rsidRPr="00444F61">
              <w:t xml:space="preserve">    FROM Xstudio_Xbatch.dbo.EAF_Per_Heat WITH(NOLOCK)</w:t>
            </w:r>
          </w:p>
          <w:p w14:paraId="3BA75839" w14:textId="77777777" w:rsidR="00444F61" w:rsidRPr="00444F61" w:rsidRDefault="00444F61" w:rsidP="00444F61">
            <w:pPr>
              <w:pStyle w:val="ListParagraph"/>
            </w:pPr>
            <w:r w:rsidRPr="00444F61">
              <w:t xml:space="preserve">    WHERE HeatID=@HeatID;</w:t>
            </w:r>
          </w:p>
          <w:p w14:paraId="1DF05475" w14:textId="77777777" w:rsidR="00444F61" w:rsidRPr="00444F61" w:rsidRDefault="00444F61" w:rsidP="00444F61">
            <w:pPr>
              <w:pStyle w:val="ListParagraph"/>
            </w:pPr>
            <w:r w:rsidRPr="00444F61">
              <w:t xml:space="preserve"> </w:t>
            </w:r>
          </w:p>
          <w:p w14:paraId="27E4C680" w14:textId="77777777" w:rsidR="00444F61" w:rsidRPr="00444F61" w:rsidRDefault="00444F61" w:rsidP="00444F61">
            <w:pPr>
              <w:pStyle w:val="ListParagraph"/>
            </w:pPr>
            <w:r w:rsidRPr="00444F61">
              <w:t xml:space="preserve">    SELECT @HeatReportDate = ISNULL(@HeatReportDate, CAST(GETDATE() AS DATE)), </w:t>
            </w:r>
          </w:p>
          <w:p w14:paraId="0E9FE69C" w14:textId="77777777" w:rsidR="00444F61" w:rsidRPr="00444F61" w:rsidRDefault="00444F61" w:rsidP="00444F61">
            <w:pPr>
              <w:pStyle w:val="ListParagraph"/>
            </w:pPr>
            <w:r w:rsidRPr="00444F61">
              <w:t xml:space="preserve">           @ReportDate = ISNULL(@ReportDate, FORMAT(GETDATE(), 'yyyy-MM-dd'))</w:t>
            </w:r>
          </w:p>
          <w:p w14:paraId="275E9470" w14:textId="77777777" w:rsidR="00444F61" w:rsidRPr="00444F61" w:rsidRDefault="00444F61" w:rsidP="00444F61">
            <w:pPr>
              <w:pStyle w:val="ListParagraph"/>
            </w:pPr>
            <w:r w:rsidRPr="00444F61">
              <w:t>END</w:t>
            </w:r>
          </w:p>
          <w:p w14:paraId="72715524" w14:textId="77777777" w:rsidR="00444F61" w:rsidRPr="00444F61" w:rsidRDefault="00444F61" w:rsidP="00444F61">
            <w:pPr>
              <w:pStyle w:val="ListParagraph"/>
            </w:pPr>
            <w:r w:rsidRPr="00444F61">
              <w:t xml:space="preserve"> </w:t>
            </w:r>
          </w:p>
          <w:p w14:paraId="00DC38B9" w14:textId="4AED2DD3" w:rsidR="00444F61" w:rsidRPr="00444F61" w:rsidRDefault="00444F61" w:rsidP="00444F61">
            <w:pPr>
              <w:pStyle w:val="ListParagraph"/>
            </w:pPr>
            <w:r w:rsidRPr="00444F61">
              <w:t>UPDATE AEL SET AEL.LastUsedBatch=CAST(@HeatID AS VARCHAR(36)),</w:t>
            </w:r>
            <w:r>
              <w:t xml:space="preserve"> </w:t>
            </w:r>
            <w:r w:rsidRPr="00444F61">
              <w:t xml:space="preserve">AEL.ModifiedOn = GETDATE(), [Source] = 'T-SQL' </w:t>
            </w:r>
          </w:p>
          <w:p w14:paraId="1B78C163" w14:textId="77777777" w:rsidR="00444F61" w:rsidRPr="00444F61" w:rsidRDefault="00444F61" w:rsidP="00444F61">
            <w:pPr>
              <w:pStyle w:val="ListParagraph"/>
            </w:pPr>
            <w:r w:rsidRPr="00444F61">
              <w:t>FROM [dbo].[XMES_ActiveLife_Element_Mst_Tbl] AEL</w:t>
            </w:r>
          </w:p>
          <w:p w14:paraId="029FC4F1" w14:textId="77777777" w:rsidR="00444F61" w:rsidRPr="00444F61" w:rsidRDefault="00444F61" w:rsidP="00444F61">
            <w:pPr>
              <w:pStyle w:val="ListParagraph"/>
            </w:pPr>
            <w:r w:rsidRPr="00444F61">
              <w:t>JOIN XMES_Life_Element_Mst_Tbl ELM ON ELM.ID=AEL.ElementNameID AND ELM.IsDeleted=0</w:t>
            </w:r>
          </w:p>
          <w:p w14:paraId="46530597" w14:textId="77777777" w:rsidR="00444F61" w:rsidRPr="00444F61" w:rsidRDefault="00444F61" w:rsidP="00444F61">
            <w:pPr>
              <w:pStyle w:val="ListParagraph"/>
            </w:pPr>
            <w:r w:rsidRPr="00444F61">
              <w:t>JOIN XMES_Element_Life_Type_Mapping_Mst_Tbl LTM ON LTM.ElementType=ELM.ParentID AND LTM.IsDeleted=0 AND ltm.DataCaptureType='Auto'</w:t>
            </w:r>
          </w:p>
          <w:p w14:paraId="7A0A3E3E" w14:textId="77777777" w:rsidR="00444F61" w:rsidRPr="00444F61" w:rsidRDefault="00444F61" w:rsidP="00444F61">
            <w:pPr>
              <w:pStyle w:val="ListParagraph"/>
            </w:pPr>
            <w:r w:rsidRPr="00444F61">
              <w:t>WHERE LTM.ParentID='8D0E1442-1B43-4281-AC79-F68EB569AF51' AND AEL.IsDeleted=0;</w:t>
            </w:r>
          </w:p>
          <w:p w14:paraId="7602DB83" w14:textId="77777777" w:rsidR="00444F61" w:rsidRPr="00444F61" w:rsidRDefault="00444F61" w:rsidP="00444F61">
            <w:pPr>
              <w:pStyle w:val="ListParagraph"/>
            </w:pPr>
            <w:r w:rsidRPr="00444F61">
              <w:t xml:space="preserve"> </w:t>
            </w:r>
          </w:p>
          <w:p w14:paraId="66AC2EB1" w14:textId="77777777" w:rsidR="00444F61" w:rsidRPr="00444F61" w:rsidRDefault="00444F61" w:rsidP="00444F61">
            <w:pPr>
              <w:pStyle w:val="ListParagraph"/>
            </w:pPr>
            <w:r w:rsidRPr="00444F61">
              <w:t xml:space="preserve">UPDATE XMES_Life_Tracker_Register_Mst_Tbl SET Status='Active', Source='T-SQL', ModifiedBy=@p_UserId ,ModifiedOn = GETDATE() </w:t>
            </w:r>
          </w:p>
          <w:p w14:paraId="7688311C" w14:textId="77777777" w:rsidR="00444F61" w:rsidRPr="00444F61" w:rsidRDefault="00444F61" w:rsidP="00444F61">
            <w:pPr>
              <w:pStyle w:val="ListParagraph"/>
            </w:pPr>
            <w:r w:rsidRPr="00444F61">
              <w:t>WHERE ID='8D0E1442-1B43-4281-AC79-F68EB569AF51'</w:t>
            </w:r>
          </w:p>
          <w:p w14:paraId="61D10631" w14:textId="77777777" w:rsidR="00444F61" w:rsidRPr="00444F61" w:rsidRDefault="00444F61" w:rsidP="00444F61">
            <w:pPr>
              <w:pStyle w:val="ListParagraph"/>
            </w:pPr>
            <w:r w:rsidRPr="00444F61">
              <w:t xml:space="preserve"> </w:t>
            </w:r>
          </w:p>
          <w:p w14:paraId="2AE76BEE" w14:textId="77777777" w:rsidR="00444F61" w:rsidRPr="00444F61" w:rsidRDefault="00444F61" w:rsidP="00444F61">
            <w:pPr>
              <w:pStyle w:val="ListParagraph"/>
            </w:pPr>
            <w:r w:rsidRPr="00444F61">
              <w:t xml:space="preserve">EXEC [XMES_SMS_Temperature_Per_Heat_USP] </w:t>
            </w:r>
          </w:p>
          <w:p w14:paraId="0B24530B" w14:textId="77777777" w:rsidR="00444F61" w:rsidRPr="00444F61" w:rsidRDefault="00444F61" w:rsidP="00444F61">
            <w:pPr>
              <w:pStyle w:val="ListParagraph"/>
            </w:pPr>
            <w:r w:rsidRPr="00444F61">
              <w:t>@Area='CCM',</w:t>
            </w:r>
          </w:p>
          <w:p w14:paraId="0B928EB6" w14:textId="77777777" w:rsidR="00444F61" w:rsidRPr="00444F61" w:rsidRDefault="00444F61" w:rsidP="00444F61">
            <w:pPr>
              <w:pStyle w:val="ListParagraph"/>
            </w:pPr>
            <w:r w:rsidRPr="00444F61">
              <w:t>@EndTime=@EndTime,</w:t>
            </w:r>
          </w:p>
          <w:p w14:paraId="10799B0F" w14:textId="77777777" w:rsidR="00444F61" w:rsidRPr="00444F61" w:rsidRDefault="00444F61" w:rsidP="00444F61">
            <w:pPr>
              <w:pStyle w:val="ListParagraph"/>
            </w:pPr>
            <w:r w:rsidRPr="00444F61">
              <w:t>@HeatID=@HeatID,</w:t>
            </w:r>
          </w:p>
          <w:p w14:paraId="243E581B" w14:textId="77777777" w:rsidR="00444F61" w:rsidRPr="00444F61" w:rsidRDefault="00444F61" w:rsidP="00444F61">
            <w:pPr>
              <w:pStyle w:val="ListParagraph"/>
            </w:pPr>
            <w:r w:rsidRPr="00444F61">
              <w:t>@StartTime=@StartTime;</w:t>
            </w:r>
          </w:p>
          <w:p w14:paraId="63BD09B0" w14:textId="7249CCAE" w:rsidR="003D3674" w:rsidRDefault="003D3674" w:rsidP="00373022">
            <w:pPr>
              <w:pStyle w:val="ListParagraph"/>
            </w:pPr>
          </w:p>
        </w:tc>
      </w:tr>
    </w:tbl>
    <w:p w14:paraId="6677AA56" w14:textId="77777777" w:rsidR="00A21453" w:rsidRPr="006A6B6D" w:rsidRDefault="0009548E">
      <w:pPr>
        <w:pStyle w:val="Heading3"/>
        <w:spacing w:before="200" w:after="80"/>
        <w:rPr>
          <w:b/>
          <w:bCs/>
        </w:rPr>
      </w:pPr>
      <w:r>
        <w:lastRenderedPageBreak/>
        <w:t xml:space="preserve">4.4 </w:t>
      </w:r>
      <w:r w:rsidRPr="006A6B6D">
        <w:rPr>
          <w:b/>
          <w:bCs/>
        </w:rPr>
        <w:t>Workflow Completed SQL Action Details</w:t>
      </w:r>
    </w:p>
    <w:p w14:paraId="17CE8454" w14:textId="17D415F6" w:rsidR="00A21453" w:rsidRDefault="0009548E" w:rsidP="00444F61">
      <w:pPr>
        <w:spacing w:after="120"/>
        <w:jc w:val="both"/>
      </w:pPr>
      <w:r>
        <w:rPr>
          <w:b/>
          <w:sz w:val="22"/>
        </w:rPr>
        <w:t xml:space="preserve">1. First-ladle casting date/time </w:t>
      </w:r>
      <w:r w:rsidR="00B34A3D">
        <w:rPr>
          <w:b/>
          <w:sz w:val="22"/>
        </w:rPr>
        <w:t>-</w:t>
      </w:r>
      <w:r>
        <w:rPr>
          <w:b/>
          <w:sz w:val="22"/>
        </w:rPr>
        <w:t xml:space="preserve"> </w:t>
      </w:r>
      <w:r>
        <w:rPr>
          <w:sz w:val="22"/>
        </w:rPr>
        <w:t xml:space="preserve">When @LadleSequence is 0 </w:t>
      </w:r>
      <w:r w:rsidR="00B34A3D">
        <w:rPr>
          <w:sz w:val="22"/>
        </w:rPr>
        <w:t>-</w:t>
      </w:r>
      <w:r>
        <w:rPr>
          <w:sz w:val="22"/>
        </w:rPr>
        <w:t xml:space="preserve"> indicating the first ladle in the casting sequence </w:t>
      </w:r>
      <w:r w:rsidR="00B34A3D">
        <w:rPr>
          <w:sz w:val="22"/>
        </w:rPr>
        <w:t>-</w:t>
      </w:r>
      <w:r>
        <w:rPr>
          <w:sz w:val="22"/>
        </w:rPr>
        <w:t xml:space="preserve"> CCM_Data is updated with the casting date and time, formatted from @StartTime, so the sequence's start is recorded only once.</w:t>
      </w:r>
    </w:p>
    <w:p w14:paraId="68B7513F" w14:textId="4CB37035" w:rsidR="00A21453" w:rsidRDefault="0009548E" w:rsidP="00444F61">
      <w:pPr>
        <w:spacing w:after="120"/>
        <w:jc w:val="both"/>
      </w:pPr>
      <w:r>
        <w:rPr>
          <w:b/>
          <w:sz w:val="22"/>
        </w:rPr>
        <w:t xml:space="preserve">2. Spectro sample flag update </w:t>
      </w:r>
      <w:r w:rsidR="00B34A3D">
        <w:rPr>
          <w:b/>
          <w:sz w:val="22"/>
        </w:rPr>
        <w:t>-</w:t>
      </w:r>
      <w:r>
        <w:rPr>
          <w:b/>
          <w:sz w:val="22"/>
        </w:rPr>
        <w:t xml:space="preserve"> </w:t>
      </w:r>
      <w:r>
        <w:rPr>
          <w:sz w:val="22"/>
        </w:rPr>
        <w:t>Quality_Spectro_IsLatestSample_Update_Usp is executed to update the latest-sample flag used by the quality/spectrometer module.</w:t>
      </w:r>
    </w:p>
    <w:p w14:paraId="5BB4C9B5" w14:textId="4BBD4918" w:rsidR="00A21453" w:rsidRDefault="0009548E" w:rsidP="00444F61">
      <w:pPr>
        <w:spacing w:after="120"/>
        <w:jc w:val="both"/>
      </w:pPr>
      <w:r>
        <w:rPr>
          <w:b/>
          <w:sz w:val="22"/>
        </w:rPr>
        <w:t xml:space="preserve">3. Heat report date fallback from EAF </w:t>
      </w:r>
      <w:r w:rsidR="00B34A3D">
        <w:rPr>
          <w:b/>
          <w:sz w:val="22"/>
        </w:rPr>
        <w:t>-</w:t>
      </w:r>
      <w:r>
        <w:rPr>
          <w:b/>
          <w:sz w:val="22"/>
        </w:rPr>
        <w:t xml:space="preserve"> </w:t>
      </w:r>
      <w:r>
        <w:rPr>
          <w:sz w:val="22"/>
        </w:rPr>
        <w:t xml:space="preserve">If @HeatReportDate is still null and a non-null heat report date exists on the corresponding EAF_PER_HEAT record, that date and report-date string are retrieved and used, with a further </w:t>
      </w:r>
      <w:r w:rsidR="006A6B6D">
        <w:rPr>
          <w:sz w:val="22"/>
        </w:rPr>
        <w:t>fall back</w:t>
      </w:r>
      <w:r>
        <w:rPr>
          <w:sz w:val="22"/>
        </w:rPr>
        <w:t xml:space="preserve"> to the current date if still unavailable.</w:t>
      </w:r>
    </w:p>
    <w:p w14:paraId="41AB0D34" w14:textId="1125DC9F" w:rsidR="00A21453" w:rsidRDefault="0009548E" w:rsidP="00444F61">
      <w:pPr>
        <w:spacing w:after="120"/>
        <w:jc w:val="both"/>
      </w:pPr>
      <w:r>
        <w:rPr>
          <w:b/>
          <w:sz w:val="22"/>
        </w:rPr>
        <w:t xml:space="preserve">4. Life-element batch update </w:t>
      </w:r>
      <w:r w:rsidR="00B34A3D">
        <w:rPr>
          <w:b/>
          <w:sz w:val="22"/>
        </w:rPr>
        <w:t>-</w:t>
      </w:r>
      <w:r>
        <w:rPr>
          <w:b/>
          <w:sz w:val="22"/>
        </w:rPr>
        <w:t xml:space="preserve"> </w:t>
      </w:r>
      <w:r>
        <w:rPr>
          <w:sz w:val="22"/>
        </w:rPr>
        <w:t>As with the EAF and LRF flows, active life elements configured for automatic data capture under the specified parent ID have LastUsedBatch updated to the current heat ID, with the modification timestamp and source recorded.</w:t>
      </w:r>
    </w:p>
    <w:p w14:paraId="5A2665AC" w14:textId="71EC786F" w:rsidR="00A21453" w:rsidRDefault="0009548E" w:rsidP="00444F61">
      <w:pPr>
        <w:spacing w:after="120"/>
        <w:jc w:val="both"/>
      </w:pPr>
      <w:r>
        <w:rPr>
          <w:b/>
          <w:sz w:val="22"/>
        </w:rPr>
        <w:t xml:space="preserve">5. Life-tracker activation </w:t>
      </w:r>
      <w:r w:rsidR="00B34A3D">
        <w:rPr>
          <w:b/>
          <w:sz w:val="22"/>
        </w:rPr>
        <w:t>-</w:t>
      </w:r>
      <w:r>
        <w:rPr>
          <w:b/>
          <w:sz w:val="22"/>
        </w:rPr>
        <w:t xml:space="preserve"> </w:t>
      </w:r>
      <w:r>
        <w:rPr>
          <w:sz w:val="22"/>
        </w:rPr>
        <w:t>The corresponding life-tracker register is set to Status = 'Active' with Source = 'T-SQL', and the modifying user and timestamp are recorded.</w:t>
      </w:r>
    </w:p>
    <w:p w14:paraId="0E1752E6" w14:textId="6661CAC2" w:rsidR="00A21453" w:rsidRDefault="0009548E" w:rsidP="00B34A3D">
      <w:pPr>
        <w:spacing w:after="120"/>
        <w:jc w:val="both"/>
      </w:pPr>
      <w:r>
        <w:rPr>
          <w:b/>
          <w:sz w:val="22"/>
        </w:rPr>
        <w:t xml:space="preserve">6. Per-heat temperature calculation </w:t>
      </w:r>
      <w:r w:rsidR="00B34A3D">
        <w:rPr>
          <w:b/>
          <w:sz w:val="22"/>
        </w:rPr>
        <w:t>-</w:t>
      </w:r>
      <w:r>
        <w:rPr>
          <w:b/>
          <w:sz w:val="22"/>
        </w:rPr>
        <w:t xml:space="preserve"> </w:t>
      </w:r>
      <w:r>
        <w:rPr>
          <w:sz w:val="22"/>
        </w:rPr>
        <w:t>XMES_SMS_Temperature_Per_Heat_USP is executed for the CCM area using the current heat's start and end times, calculating the per-heat temperature for CCM.</w:t>
      </w:r>
    </w:p>
    <w:p w14:paraId="2FD40C1C" w14:textId="77777777" w:rsidR="003D3674" w:rsidRDefault="0009548E" w:rsidP="00B34A3D">
      <w:pPr>
        <w:pBdr>
          <w:left w:val="single" w:sz="18" w:space="8" w:color="1F3864"/>
        </w:pBdr>
        <w:shd w:val="clear" w:color="auto" w:fill="F2F2F2"/>
        <w:spacing w:before="240" w:after="200"/>
        <w:jc w:val="both"/>
      </w:pPr>
      <w:r>
        <w:rPr>
          <w:b/>
          <w:bCs/>
          <w:i/>
          <w:iCs/>
          <w:sz w:val="22"/>
        </w:rPr>
        <w:t xml:space="preserve">Note: </w:t>
      </w:r>
      <w:r>
        <w:rPr>
          <w:i/>
          <w:iCs/>
          <w:sz w:val="22"/>
        </w:rPr>
        <w:t xml:space="preserve"> This SQL extract relies on additional variables from the surrounding workflow procedure, including @HeatID, @LadleSequence, @StartTime, @EndTime, @HeatReportDate, @ReportDate, and @p_UserId. Confirm that all these variables are declared and assigned before this action executes.</w:t>
      </w:r>
    </w:p>
    <w:sectPr w:rsidR="003D367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E4A8" w14:textId="77777777" w:rsidR="007135CD" w:rsidRDefault="007135CD" w:rsidP="00281DE6">
      <w:r>
        <w:separator/>
      </w:r>
    </w:p>
  </w:endnote>
  <w:endnote w:type="continuationSeparator" w:id="0">
    <w:p w14:paraId="5ED15E12" w14:textId="77777777" w:rsidR="007135CD" w:rsidRDefault="007135CD" w:rsidP="00281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9A65C" w14:textId="77777777" w:rsidR="007135CD" w:rsidRDefault="007135CD" w:rsidP="00281DE6">
      <w:r>
        <w:separator/>
      </w:r>
    </w:p>
  </w:footnote>
  <w:footnote w:type="continuationSeparator" w:id="0">
    <w:p w14:paraId="680FC228" w14:textId="77777777" w:rsidR="007135CD" w:rsidRDefault="007135CD" w:rsidP="00281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F1D62"/>
    <w:multiLevelType w:val="hybridMultilevel"/>
    <w:tmpl w:val="D1D8E53E"/>
    <w:lvl w:ilvl="0" w:tplc="0DC6B166">
      <w:start w:val="1"/>
      <w:numFmt w:val="bullet"/>
      <w:lvlText w:val="●"/>
      <w:lvlJc w:val="left"/>
      <w:pPr>
        <w:ind w:left="720" w:hanging="360"/>
      </w:pPr>
    </w:lvl>
    <w:lvl w:ilvl="1" w:tplc="4878966E">
      <w:start w:val="1"/>
      <w:numFmt w:val="bullet"/>
      <w:lvlText w:val="○"/>
      <w:lvlJc w:val="left"/>
      <w:pPr>
        <w:ind w:left="1440" w:hanging="360"/>
      </w:pPr>
    </w:lvl>
    <w:lvl w:ilvl="2" w:tplc="96687D82">
      <w:start w:val="1"/>
      <w:numFmt w:val="bullet"/>
      <w:lvlText w:val="■"/>
      <w:lvlJc w:val="left"/>
      <w:pPr>
        <w:ind w:left="2160" w:hanging="360"/>
      </w:pPr>
    </w:lvl>
    <w:lvl w:ilvl="3" w:tplc="56C41686">
      <w:start w:val="1"/>
      <w:numFmt w:val="bullet"/>
      <w:lvlText w:val="●"/>
      <w:lvlJc w:val="left"/>
      <w:pPr>
        <w:ind w:left="2880" w:hanging="360"/>
      </w:pPr>
    </w:lvl>
    <w:lvl w:ilvl="4" w:tplc="6974168C">
      <w:start w:val="1"/>
      <w:numFmt w:val="bullet"/>
      <w:lvlText w:val="○"/>
      <w:lvlJc w:val="left"/>
      <w:pPr>
        <w:ind w:left="3600" w:hanging="360"/>
      </w:pPr>
    </w:lvl>
    <w:lvl w:ilvl="5" w:tplc="716EF9C0">
      <w:start w:val="1"/>
      <w:numFmt w:val="bullet"/>
      <w:lvlText w:val="■"/>
      <w:lvlJc w:val="left"/>
      <w:pPr>
        <w:ind w:left="4320" w:hanging="360"/>
      </w:pPr>
    </w:lvl>
    <w:lvl w:ilvl="6" w:tplc="EF621F78">
      <w:start w:val="1"/>
      <w:numFmt w:val="bullet"/>
      <w:lvlText w:val="●"/>
      <w:lvlJc w:val="left"/>
      <w:pPr>
        <w:ind w:left="5040" w:hanging="360"/>
      </w:pPr>
    </w:lvl>
    <w:lvl w:ilvl="7" w:tplc="BE067FF6">
      <w:start w:val="1"/>
      <w:numFmt w:val="bullet"/>
      <w:lvlText w:val="●"/>
      <w:lvlJc w:val="left"/>
      <w:pPr>
        <w:ind w:left="5760" w:hanging="360"/>
      </w:pPr>
    </w:lvl>
    <w:lvl w:ilvl="8" w:tplc="74DEE5A6">
      <w:start w:val="1"/>
      <w:numFmt w:val="bullet"/>
      <w:lvlText w:val="●"/>
      <w:lvlJc w:val="left"/>
      <w:pPr>
        <w:ind w:left="6480" w:hanging="360"/>
      </w:pPr>
    </w:lvl>
  </w:abstractNum>
  <w:num w:numId="1" w16cid:durableId="436757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74"/>
    <w:rsid w:val="00000D81"/>
    <w:rsid w:val="000014DF"/>
    <w:rsid w:val="0009548E"/>
    <w:rsid w:val="000B28A7"/>
    <w:rsid w:val="000C537E"/>
    <w:rsid w:val="001B556F"/>
    <w:rsid w:val="00281DE6"/>
    <w:rsid w:val="00373022"/>
    <w:rsid w:val="00380BE7"/>
    <w:rsid w:val="003C5362"/>
    <w:rsid w:val="003D3674"/>
    <w:rsid w:val="00444F61"/>
    <w:rsid w:val="005D26DF"/>
    <w:rsid w:val="006A6B6D"/>
    <w:rsid w:val="006C7D39"/>
    <w:rsid w:val="006D3679"/>
    <w:rsid w:val="006D3684"/>
    <w:rsid w:val="006E3B64"/>
    <w:rsid w:val="007135CD"/>
    <w:rsid w:val="008C2FCB"/>
    <w:rsid w:val="00A21453"/>
    <w:rsid w:val="00A6768A"/>
    <w:rsid w:val="00A72E37"/>
    <w:rsid w:val="00AB1AB4"/>
    <w:rsid w:val="00AF6F69"/>
    <w:rsid w:val="00B34A3D"/>
    <w:rsid w:val="00B618AD"/>
    <w:rsid w:val="00C3720E"/>
    <w:rsid w:val="00C741FE"/>
    <w:rsid w:val="00CB469C"/>
    <w:rsid w:val="00D1386F"/>
    <w:rsid w:val="00E905EC"/>
    <w:rsid w:val="00EA0150"/>
    <w:rsid w:val="00EF194C"/>
    <w:rsid w:val="00F739C7"/>
    <w:rsid w:val="00F8623D"/>
    <w:rsid w:val="00FD0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B495"/>
  <w15:docId w15:val="{5BF198DF-5475-4FBE-A3DB-3BA30297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373022"/>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1DE6"/>
    <w:pPr>
      <w:tabs>
        <w:tab w:val="center" w:pos="4513"/>
        <w:tab w:val="right" w:pos="9026"/>
      </w:tabs>
    </w:pPr>
  </w:style>
  <w:style w:type="character" w:customStyle="1" w:styleId="HeaderChar">
    <w:name w:val="Header Char"/>
    <w:basedOn w:val="DefaultParagraphFont"/>
    <w:link w:val="Header"/>
    <w:uiPriority w:val="99"/>
    <w:rsid w:val="00281DE6"/>
  </w:style>
  <w:style w:type="paragraph" w:styleId="Footer">
    <w:name w:val="footer"/>
    <w:basedOn w:val="Normal"/>
    <w:link w:val="FooterChar"/>
    <w:uiPriority w:val="99"/>
    <w:unhideWhenUsed/>
    <w:rsid w:val="00281DE6"/>
    <w:pPr>
      <w:tabs>
        <w:tab w:val="center" w:pos="4513"/>
        <w:tab w:val="right" w:pos="9026"/>
      </w:tabs>
    </w:pPr>
  </w:style>
  <w:style w:type="character" w:customStyle="1" w:styleId="FooterChar">
    <w:name w:val="Footer Char"/>
    <w:basedOn w:val="DefaultParagraphFont"/>
    <w:link w:val="Footer"/>
    <w:uiPriority w:val="99"/>
    <w:rsid w:val="00281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7</Pages>
  <Words>1947</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Udar</cp:lastModifiedBy>
  <cp:revision>18</cp:revision>
  <dcterms:created xsi:type="dcterms:W3CDTF">2026-08-26T07:23:00Z</dcterms:created>
  <dcterms:modified xsi:type="dcterms:W3CDTF">2026-09-01T09:43:00Z</dcterms:modified>
</cp:coreProperties>
</file>