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E66" w:rsidRPr="009C0E66" w:rsidRDefault="009C0E66" w:rsidP="009C0E66">
      <w:pPr>
        <w:rPr>
          <w:sz w:val="36"/>
          <w:szCs w:val="36"/>
        </w:rPr>
      </w:pPr>
      <w:r w:rsidRPr="009C0E66">
        <w:rPr>
          <w:sz w:val="36"/>
          <w:szCs w:val="36"/>
        </w:rPr>
        <w:t>SOLID PRINCIPI</w:t>
      </w:r>
    </w:p>
    <w:p w:rsidR="009C0E66" w:rsidRDefault="009C0E66" w:rsidP="009C0E66"/>
    <w:p w:rsidR="009C0E66" w:rsidRPr="008B275C" w:rsidRDefault="009C0E66" w:rsidP="009C0E66">
      <w:pPr>
        <w:rPr>
          <w:b/>
          <w:sz w:val="28"/>
          <w:szCs w:val="28"/>
        </w:rPr>
      </w:pPr>
      <w:r w:rsidRPr="008B275C">
        <w:rPr>
          <w:b/>
          <w:sz w:val="28"/>
          <w:szCs w:val="28"/>
        </w:rPr>
        <w:t>1. Princip pojedinačne odgovornosti</w:t>
      </w:r>
    </w:p>
    <w:p w:rsidR="009C0E66" w:rsidRDefault="009C0E66" w:rsidP="009C0E66">
      <w:pPr>
        <w:contextualSpacing/>
      </w:pPr>
      <w:r>
        <w:t>Ovaj princip je zadovoljen zbog činjenice da svaka klasa ima samo jednu odgovornost</w:t>
      </w:r>
    </w:p>
    <w:p w:rsidR="009C0E66" w:rsidRDefault="009C0E66" w:rsidP="009C0E66">
      <w:pPr>
        <w:contextualSpacing/>
      </w:pPr>
      <w:r>
        <w:t>jer sadrži samo getere i setere i eventualno još koju metodu dok su sve sporedne</w:t>
      </w:r>
    </w:p>
    <w:p w:rsidR="009C0E66" w:rsidRDefault="009C0E66" w:rsidP="009C0E66">
      <w:pPr>
        <w:contextualSpacing/>
      </w:pPr>
      <w:r>
        <w:t>odgovornosti izdvojene u interefejs.</w:t>
      </w:r>
    </w:p>
    <w:p w:rsidR="009C0E66" w:rsidRDefault="009C0E66" w:rsidP="009C0E66"/>
    <w:p w:rsidR="009C0E66" w:rsidRPr="008B275C" w:rsidRDefault="009C0E66" w:rsidP="009C0E66">
      <w:pPr>
        <w:rPr>
          <w:b/>
          <w:sz w:val="28"/>
          <w:szCs w:val="28"/>
        </w:rPr>
      </w:pPr>
      <w:r w:rsidRPr="008B275C">
        <w:rPr>
          <w:b/>
          <w:sz w:val="28"/>
          <w:szCs w:val="28"/>
        </w:rPr>
        <w:t>2. Otvoreno-zatvoreni princip</w:t>
      </w:r>
    </w:p>
    <w:p w:rsidR="009C0E66" w:rsidRDefault="009C0E66" w:rsidP="009C0E66">
      <w:pPr>
        <w:contextualSpacing/>
      </w:pPr>
      <w:r>
        <w:t>Ovaj princip kaže da svaka klasa mora biti otvorena za nadogradnje i zatvorena za</w:t>
      </w:r>
    </w:p>
    <w:p w:rsidR="008B275C" w:rsidRDefault="009C0E66" w:rsidP="009C0E66">
      <w:pPr>
        <w:contextualSpacing/>
      </w:pPr>
      <w:r>
        <w:t>modifikacije. Uko</w:t>
      </w:r>
      <w:r w:rsidR="008B275C">
        <w:t>liko promijenimo jednu klasu neće doć</w:t>
      </w:r>
      <w:r>
        <w:t>i do promjene druge klase.</w:t>
      </w:r>
    </w:p>
    <w:p w:rsidR="009C0E66" w:rsidRDefault="008B275C" w:rsidP="009C0E66">
      <w:r>
        <w:t>Ni u jednoj klasi nemamo omoguć</w:t>
      </w:r>
      <w:r w:rsidR="009C0E66">
        <w:t>eno mijenjanje druge klase vec i</w:t>
      </w:r>
      <w:r>
        <w:t>sključ</w:t>
      </w:r>
      <w:r w:rsidR="009C0E66">
        <w:t xml:space="preserve">ivo samo getere i setere uz </w:t>
      </w:r>
      <w:r w:rsidR="0074357D">
        <w:t>metode koje ne rade ništa što bi moglo narušiti princip</w:t>
      </w:r>
      <w:r w:rsidR="009C0E66">
        <w:t>.</w:t>
      </w:r>
      <w:bookmarkStart w:id="0" w:name="_GoBack"/>
      <w:bookmarkEnd w:id="0"/>
    </w:p>
    <w:p w:rsidR="009C0E66" w:rsidRDefault="009C0E66" w:rsidP="009C0E66">
      <w:r>
        <w:t>Metode u svim kl</w:t>
      </w:r>
      <w:r w:rsidR="008B275C">
        <w:t>asama mijenjaju atribute samo</w:t>
      </w:r>
      <w:r>
        <w:t xml:space="preserve"> tih klasa.</w:t>
      </w:r>
    </w:p>
    <w:p w:rsidR="009C0E66" w:rsidRDefault="009C0E66" w:rsidP="009C0E66"/>
    <w:p w:rsidR="009C0E66" w:rsidRPr="008B275C" w:rsidRDefault="009C0E66" w:rsidP="009C0E66">
      <w:pPr>
        <w:rPr>
          <w:b/>
          <w:sz w:val="28"/>
          <w:szCs w:val="28"/>
        </w:rPr>
      </w:pPr>
      <w:r w:rsidRPr="008B275C">
        <w:rPr>
          <w:b/>
          <w:sz w:val="28"/>
          <w:szCs w:val="28"/>
        </w:rPr>
        <w:t>3. Liskov princip zamjene</w:t>
      </w:r>
    </w:p>
    <w:p w:rsidR="009C0E66" w:rsidRDefault="009C0E66" w:rsidP="009C0E66">
      <w:r>
        <w:t>Ovaj princip kaže da bilo koja upotreba bazne klase omogućava upotrebu i izvedenih klasa, sa istim rezultatom. Podtipovi moraju biti zamjenjivi njihovim osnovnim tipovima.</w:t>
      </w:r>
    </w:p>
    <w:p w:rsidR="009C0E66" w:rsidRDefault="009C0E66" w:rsidP="009C0E66">
      <w:r>
        <w:t>Klasu Macka nasljeđuje klasa Premium i klasa Premium je zamjenjiva klasom Macka sto se slaze sa Liskovim principom zamjene.</w:t>
      </w:r>
    </w:p>
    <w:p w:rsidR="009C0E66" w:rsidRDefault="008B275C" w:rsidP="009C0E66">
      <w:r>
        <w:t>Nad instancama klase Premium mož</w:t>
      </w:r>
      <w:r w:rsidR="009C0E66">
        <w:t>emo koristiti sve metode koje mozemo koristit</w:t>
      </w:r>
      <w:r>
        <w:t>i nad instancama klase M</w:t>
      </w:r>
      <w:r w:rsidR="009C0E66">
        <w:t>acka.</w:t>
      </w:r>
    </w:p>
    <w:p w:rsidR="009C0E66" w:rsidRDefault="009C0E66" w:rsidP="009C0E66"/>
    <w:p w:rsidR="009C0E66" w:rsidRPr="008B275C" w:rsidRDefault="009C0E66" w:rsidP="009C0E66">
      <w:pPr>
        <w:rPr>
          <w:b/>
          <w:sz w:val="28"/>
          <w:szCs w:val="28"/>
        </w:rPr>
      </w:pPr>
      <w:r w:rsidRPr="008B275C">
        <w:rPr>
          <w:b/>
          <w:sz w:val="28"/>
          <w:szCs w:val="28"/>
        </w:rPr>
        <w:t>4. Princip izoliranja interfejsa</w:t>
      </w:r>
    </w:p>
    <w:p w:rsidR="009C0E66" w:rsidRDefault="009C0E66" w:rsidP="009C0E66">
      <w:r>
        <w:t>Imamo samo jeda</w:t>
      </w:r>
      <w:r w:rsidR="008B275C">
        <w:t>n interfejs IProfil i on ograničava klasu da podrž</w:t>
      </w:r>
      <w:r>
        <w:t>ava samo potrebne metode.</w:t>
      </w:r>
    </w:p>
    <w:p w:rsidR="009C0E66" w:rsidRDefault="009C0E66" w:rsidP="009C0E66">
      <w:r>
        <w:t>Nema potrebe za grananjem istog jer sve klase koj</w:t>
      </w:r>
      <w:r w:rsidR="008B275C">
        <w:t>e njega implementiraju koriste</w:t>
      </w:r>
      <w:r>
        <w:t xml:space="preserve"> sve njegove metode. </w:t>
      </w:r>
    </w:p>
    <w:p w:rsidR="009C0E66" w:rsidRDefault="009C0E66" w:rsidP="009C0E66"/>
    <w:p w:rsidR="009C0E66" w:rsidRPr="008B275C" w:rsidRDefault="009C0E66" w:rsidP="009C0E66">
      <w:pPr>
        <w:rPr>
          <w:b/>
          <w:sz w:val="28"/>
          <w:szCs w:val="28"/>
        </w:rPr>
      </w:pPr>
      <w:r w:rsidRPr="008B275C">
        <w:rPr>
          <w:b/>
          <w:sz w:val="28"/>
          <w:szCs w:val="28"/>
        </w:rPr>
        <w:t>5. Princip inverzije ovisnosti</w:t>
      </w:r>
    </w:p>
    <w:p w:rsidR="009C0E66" w:rsidRDefault="009C0E66" w:rsidP="009C0E66">
      <w:pPr>
        <w:contextualSpacing/>
      </w:pPr>
      <w:r>
        <w:t>Moduli visokog nivoa ne bi trebali da zavise od modula niskog nivoa, oba bi trebalo da</w:t>
      </w:r>
    </w:p>
    <w:p w:rsidR="008B275C" w:rsidRDefault="009C0E66" w:rsidP="009C0E66">
      <w:pPr>
        <w:contextualSpacing/>
      </w:pPr>
      <w:r>
        <w:t xml:space="preserve">zavise od apstrakcija. </w:t>
      </w:r>
    </w:p>
    <w:p w:rsidR="008B275C" w:rsidRDefault="009C0E66" w:rsidP="009C0E66">
      <w:pPr>
        <w:contextualSpacing/>
      </w:pPr>
      <w:r>
        <w:t>Premium nasljeđuje klasu Macka koja nije</w:t>
      </w:r>
      <w:r w:rsidR="008B275C">
        <w:t xml:space="preserve"> </w:t>
      </w:r>
      <w:r>
        <w:t xml:space="preserve">apstraktna ali ta klasa implemetira interfejs </w:t>
      </w:r>
    </w:p>
    <w:p w:rsidR="00CC5A62" w:rsidRDefault="009C0E66" w:rsidP="009C0E66">
      <w:pPr>
        <w:contextualSpacing/>
      </w:pPr>
      <w:r>
        <w:t>IProfil tako da je ispunjen i ovaj</w:t>
      </w:r>
      <w:r w:rsidR="008B275C">
        <w:t xml:space="preserve"> </w:t>
      </w:r>
      <w:r>
        <w:t>princip.</w:t>
      </w:r>
    </w:p>
    <w:sectPr w:rsidR="00CC5A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E66"/>
    <w:rsid w:val="0074357D"/>
    <w:rsid w:val="008B275C"/>
    <w:rsid w:val="009C0E66"/>
    <w:rsid w:val="00CC5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89405"/>
  <w15:chartTrackingRefBased/>
  <w15:docId w15:val="{7B7F0AAF-1C18-4AF3-A51C-9157D55FA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237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Belma fax</dc:creator>
  <cp:keywords/>
  <dc:description/>
  <cp:lastModifiedBy>Belma fax</cp:lastModifiedBy>
  <cp:revision>3</cp:revision>
  <dcterms:created xsi:type="dcterms:W3CDTF">2021-05-01T14:08:00Z</dcterms:created>
  <dcterms:modified xsi:type="dcterms:W3CDTF">2021-05-05T18:53:00Z</dcterms:modified>
</cp:coreProperties>
</file>