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81CB5" w14:textId="1710C2A8" w:rsidR="00647BD8" w:rsidRDefault="00647BD8">
      <w:pPr>
        <w:pStyle w:val="BodyText"/>
        <w:spacing w:before="3"/>
        <w:rPr>
          <w:rFonts w:ascii="Times New Roman"/>
          <w:sz w:val="19"/>
        </w:rPr>
      </w:pPr>
    </w:p>
    <w:tbl>
      <w:tblPr>
        <w:tblStyle w:val="TableGrid"/>
        <w:tblW w:w="15210" w:type="dxa"/>
        <w:tblInd w:w="288" w:type="dxa"/>
        <w:tblLayout w:type="fixed"/>
        <w:tblLook w:val="04A0" w:firstRow="1" w:lastRow="0" w:firstColumn="1" w:lastColumn="0" w:noHBand="0" w:noVBand="1"/>
        <w:tblCaption w:val="EndorsementInformation"/>
      </w:tblPr>
      <w:tblGrid>
        <w:gridCol w:w="1350"/>
        <w:gridCol w:w="1080"/>
        <w:gridCol w:w="1350"/>
        <w:gridCol w:w="1260"/>
        <w:gridCol w:w="1080"/>
        <w:gridCol w:w="900"/>
        <w:gridCol w:w="1350"/>
        <w:gridCol w:w="1350"/>
        <w:gridCol w:w="1170"/>
        <w:gridCol w:w="1620"/>
        <w:gridCol w:w="1170"/>
        <w:gridCol w:w="1530"/>
      </w:tblGrid>
      <w:tr w:rsidR="004F5984" w14:paraId="48BB3713" w14:textId="77777777" w:rsidTr="00620286">
        <w:trPr>
          <w:trHeight w:val="141"/>
          <w:tblHeader/>
        </w:trPr>
        <w:tc>
          <w:tcPr>
            <w:tcW w:w="15210" w:type="dxa"/>
            <w:gridSpan w:val="12"/>
            <w:shd w:val="clear" w:color="auto" w:fill="D9D9D9" w:themeFill="background1" w:themeFillShade="D9"/>
          </w:tcPr>
          <w:p w14:paraId="2C80153B" w14:textId="68983039" w:rsidR="004F5984" w:rsidRDefault="004F5984" w:rsidP="0025237F">
            <w:pPr>
              <w:pStyle w:val="BodyText"/>
              <w:tabs>
                <w:tab w:val="left" w:pos="14573"/>
              </w:tabs>
              <w:spacing w:before="93"/>
              <w:rPr>
                <w:b/>
              </w:rPr>
            </w:pPr>
            <w:r>
              <w:rPr>
                <w:b/>
              </w:rPr>
              <w:t>Coverage Information</w:t>
            </w:r>
          </w:p>
        </w:tc>
      </w:tr>
      <w:tr w:rsidR="004F5984" w14:paraId="019A22EA" w14:textId="77777777" w:rsidTr="00620286">
        <w:trPr>
          <w:trHeight w:val="141"/>
          <w:tblHeader/>
        </w:trPr>
        <w:tc>
          <w:tcPr>
            <w:tcW w:w="15210" w:type="dxa"/>
            <w:gridSpan w:val="12"/>
            <w:shd w:val="clear" w:color="auto" w:fill="FFFFFF" w:themeFill="background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CoverageInformation"/>
            </w:tblPr>
            <w:tblGrid>
              <w:gridCol w:w="3220"/>
              <w:gridCol w:w="2771"/>
              <w:gridCol w:w="2996"/>
              <w:gridCol w:w="2996"/>
              <w:gridCol w:w="2996"/>
            </w:tblGrid>
            <w:tr w:rsidR="004F5984" w14:paraId="60F6A5A2" w14:textId="77777777" w:rsidTr="00BF56AB">
              <w:trPr>
                <w:tblHeader/>
              </w:trPr>
              <w:tc>
                <w:tcPr>
                  <w:tcW w:w="3220" w:type="dxa"/>
                </w:tcPr>
                <w:p w14:paraId="6D826513" w14:textId="77777777" w:rsidR="004F5984" w:rsidRDefault="004F5984" w:rsidP="00B24309">
                  <w:pPr>
                    <w:pStyle w:val="BodyText"/>
                    <w:tabs>
                      <w:tab w:val="left" w:pos="14573"/>
                    </w:tabs>
                    <w:spacing w:before="93"/>
                    <w:rPr>
                      <w:b/>
                    </w:rPr>
                  </w:pPr>
                  <w:r>
                    <w:rPr>
                      <w:b/>
                      <w:spacing w:val="-2"/>
                    </w:rPr>
                    <w:t>Reinsurance</w:t>
                  </w:r>
                  <w:r>
                    <w:rPr>
                      <w:b/>
                      <w:spacing w:val="8"/>
                    </w:rPr>
                    <w:t xml:space="preserve"> </w:t>
                  </w:r>
                  <w:r>
                    <w:rPr>
                      <w:b/>
                      <w:spacing w:val="-2"/>
                    </w:rPr>
                    <w:t xml:space="preserve">Year: </w:t>
                  </w:r>
                  <w:r>
                    <w:rPr>
                      <w:bCs/>
                    </w:rPr>
                    <w:t>{[</w:t>
                  </w:r>
                  <w:proofErr w:type="spellStart"/>
                  <w:r>
                    <w:rPr>
                      <w:bCs/>
                    </w:rPr>
                    <w:t>ReinsuranceYear</w:t>
                  </w:r>
                  <w:proofErr w:type="spellEnd"/>
                  <w:r>
                    <w:rPr>
                      <w:bCs/>
                    </w:rPr>
                    <w:t>]}</w:t>
                  </w:r>
                </w:p>
              </w:tc>
              <w:tc>
                <w:tcPr>
                  <w:tcW w:w="2771" w:type="dxa"/>
                </w:tcPr>
                <w:p w14:paraId="3E6C8ADB" w14:textId="1FA3FA30" w:rsidR="004F5984" w:rsidRDefault="004F5984" w:rsidP="00B24309">
                  <w:pPr>
                    <w:pStyle w:val="BodyText"/>
                    <w:tabs>
                      <w:tab w:val="left" w:pos="14573"/>
                    </w:tabs>
                    <w:spacing w:before="93"/>
                    <w:rPr>
                      <w:b/>
                    </w:rPr>
                  </w:pPr>
                  <w:r>
                    <w:rPr>
                      <w:b/>
                    </w:rPr>
                    <w:t xml:space="preserve">Agency: </w:t>
                  </w:r>
                  <w:r>
                    <w:rPr>
                      <w:bCs/>
                    </w:rPr>
                    <w:t>{[Agency]}</w:t>
                  </w:r>
                  <w:r>
                    <w:rPr>
                      <w:bCs/>
                    </w:rPr>
                    <w:tab/>
                  </w:r>
                </w:p>
              </w:tc>
              <w:tc>
                <w:tcPr>
                  <w:tcW w:w="2996" w:type="dxa"/>
                </w:tcPr>
                <w:p w14:paraId="6517BE43" w14:textId="33744530" w:rsidR="004F5984" w:rsidRDefault="004F5984" w:rsidP="00B24309">
                  <w:pPr>
                    <w:pStyle w:val="BodyText"/>
                    <w:tabs>
                      <w:tab w:val="left" w:pos="14573"/>
                    </w:tabs>
                    <w:spacing w:before="93"/>
                    <w:rPr>
                      <w:b/>
                    </w:rPr>
                  </w:pPr>
                  <w:r>
                    <w:rPr>
                      <w:b/>
                    </w:rPr>
                    <w:t>Agent:</w:t>
                  </w:r>
                  <w:r>
                    <w:rPr>
                      <w:b/>
                      <w:spacing w:val="15"/>
                    </w:rPr>
                    <w:t xml:space="preserve"> </w:t>
                  </w:r>
                  <w:r>
                    <w:rPr>
                      <w:bCs/>
                    </w:rPr>
                    <w:t>{[Agent]}</w:t>
                  </w:r>
                </w:p>
              </w:tc>
              <w:tc>
                <w:tcPr>
                  <w:tcW w:w="2996" w:type="dxa"/>
                </w:tcPr>
                <w:p w14:paraId="5AEAEDD9" w14:textId="2511B86B" w:rsidR="004F5984" w:rsidRDefault="004F5984" w:rsidP="00B24309">
                  <w:pPr>
                    <w:pStyle w:val="BodyText"/>
                    <w:tabs>
                      <w:tab w:val="left" w:pos="14573"/>
                    </w:tabs>
                    <w:spacing w:before="93"/>
                    <w:rPr>
                      <w:b/>
                    </w:rPr>
                  </w:pPr>
                  <w:r>
                    <w:rPr>
                      <w:b/>
                    </w:rPr>
                    <w:t>Grower:</w:t>
                  </w:r>
                  <w:r>
                    <w:rPr>
                      <w:b/>
                      <w:spacing w:val="-12"/>
                    </w:rPr>
                    <w:t xml:space="preserve"> </w:t>
                  </w:r>
                  <w:r>
                    <w:rPr>
                      <w:bCs/>
                    </w:rPr>
                    <w:t>{[Grower]}</w:t>
                  </w:r>
                  <w:r>
                    <w:rPr>
                      <w:bCs/>
                    </w:rPr>
                    <w:tab/>
                  </w:r>
                </w:p>
              </w:tc>
              <w:tc>
                <w:tcPr>
                  <w:tcW w:w="2996" w:type="dxa"/>
                </w:tcPr>
                <w:p w14:paraId="01B3920D" w14:textId="4C4426B5" w:rsidR="004F5984" w:rsidRDefault="004F5984" w:rsidP="00B24309">
                  <w:pPr>
                    <w:pStyle w:val="BodyText"/>
                    <w:tabs>
                      <w:tab w:val="left" w:pos="14573"/>
                    </w:tabs>
                    <w:spacing w:before="93"/>
                    <w:rPr>
                      <w:b/>
                    </w:rPr>
                  </w:pPr>
                  <w:r>
                    <w:rPr>
                      <w:b/>
                      <w:spacing w:val="-2"/>
                    </w:rPr>
                    <w:t xml:space="preserve">Policy: </w:t>
                  </w:r>
                  <w:r>
                    <w:rPr>
                      <w:bCs/>
                    </w:rPr>
                    <w:t>{[</w:t>
                  </w:r>
                  <w:proofErr w:type="spellStart"/>
                  <w:r>
                    <w:rPr>
                      <w:bCs/>
                    </w:rPr>
                    <w:t>PolicyNumber</w:t>
                  </w:r>
                  <w:proofErr w:type="spellEnd"/>
                  <w:r>
                    <w:rPr>
                      <w:bCs/>
                    </w:rPr>
                    <w:t>]}</w:t>
                  </w:r>
                </w:p>
              </w:tc>
            </w:tr>
            <w:tr w:rsidR="004F5984" w14:paraId="6D536DEE" w14:textId="77777777" w:rsidTr="00BF56AB">
              <w:trPr>
                <w:tblHeader/>
              </w:trPr>
              <w:tc>
                <w:tcPr>
                  <w:tcW w:w="3220" w:type="dxa"/>
                </w:tcPr>
                <w:p w14:paraId="713D186F" w14:textId="4F9454ED" w:rsidR="004F5984" w:rsidRDefault="004F5984" w:rsidP="00B24309">
                  <w:pPr>
                    <w:pStyle w:val="BodyText"/>
                    <w:tabs>
                      <w:tab w:val="left" w:pos="14573"/>
                    </w:tabs>
                    <w:spacing w:before="93"/>
                    <w:rPr>
                      <w:b/>
                    </w:rPr>
                  </w:pPr>
                  <w:r>
                    <w:rPr>
                      <w:b/>
                      <w:spacing w:val="-2"/>
                    </w:rPr>
                    <w:t>Effective</w:t>
                  </w:r>
                  <w:r>
                    <w:rPr>
                      <w:b/>
                      <w:spacing w:val="11"/>
                    </w:rPr>
                    <w:t xml:space="preserve"> </w:t>
                  </w:r>
                  <w:r>
                    <w:rPr>
                      <w:b/>
                      <w:spacing w:val="-2"/>
                    </w:rPr>
                    <w:t>Date:</w:t>
                  </w:r>
                  <w:r>
                    <w:rPr>
                      <w:b/>
                      <w:spacing w:val="-26"/>
                    </w:rPr>
                    <w:t xml:space="preserve"> </w:t>
                  </w:r>
                  <w:r>
                    <w:rPr>
                      <w:bCs/>
                    </w:rPr>
                    <w:t>{[</w:t>
                  </w:r>
                  <w:proofErr w:type="spellStart"/>
                  <w:r>
                    <w:rPr>
                      <w:bCs/>
                    </w:rPr>
                    <w:t>SalesEffectiveDate</w:t>
                  </w:r>
                  <w:proofErr w:type="spellEnd"/>
                  <w:r>
                    <w:rPr>
                      <w:bCs/>
                    </w:rPr>
                    <w:t>]}</w:t>
                  </w:r>
                </w:p>
              </w:tc>
              <w:tc>
                <w:tcPr>
                  <w:tcW w:w="2771" w:type="dxa"/>
                </w:tcPr>
                <w:p w14:paraId="4FDF5056" w14:textId="29F4B733" w:rsidR="004F5984" w:rsidRDefault="004F5984" w:rsidP="00B24309">
                  <w:pPr>
                    <w:pStyle w:val="BodyText"/>
                    <w:tabs>
                      <w:tab w:val="left" w:pos="14573"/>
                    </w:tabs>
                    <w:spacing w:before="93"/>
                    <w:rPr>
                      <w:b/>
                    </w:rPr>
                  </w:pPr>
                  <w:r>
                    <w:rPr>
                      <w:b/>
                    </w:rPr>
                    <w:t>State:</w:t>
                  </w:r>
                  <w:r>
                    <w:rPr>
                      <w:b/>
                      <w:spacing w:val="9"/>
                    </w:rPr>
                    <w:t xml:space="preserve"> </w:t>
                  </w:r>
                  <w:r>
                    <w:rPr>
                      <w:bCs/>
                    </w:rPr>
                    <w:t>{[State]}</w:t>
                  </w:r>
                </w:p>
              </w:tc>
              <w:tc>
                <w:tcPr>
                  <w:tcW w:w="2996" w:type="dxa"/>
                </w:tcPr>
                <w:p w14:paraId="4519D061" w14:textId="680C30FD" w:rsidR="004F5984" w:rsidRDefault="004F5984" w:rsidP="00B24309">
                  <w:pPr>
                    <w:pStyle w:val="BodyText"/>
                    <w:tabs>
                      <w:tab w:val="left" w:pos="14573"/>
                    </w:tabs>
                    <w:spacing w:before="93"/>
                    <w:rPr>
                      <w:b/>
                    </w:rPr>
                  </w:pPr>
                  <w:r>
                    <w:rPr>
                      <w:b/>
                    </w:rPr>
                    <w:t>Commodity:</w:t>
                  </w:r>
                  <w:r>
                    <w:rPr>
                      <w:b/>
                      <w:spacing w:val="24"/>
                    </w:rPr>
                    <w:t xml:space="preserve"> </w:t>
                  </w:r>
                  <w:r>
                    <w:rPr>
                      <w:bCs/>
                    </w:rPr>
                    <w:t>{[Commodity]}</w:t>
                  </w:r>
                </w:p>
              </w:tc>
              <w:tc>
                <w:tcPr>
                  <w:tcW w:w="2996" w:type="dxa"/>
                </w:tcPr>
                <w:p w14:paraId="0A5BEA9D" w14:textId="3273FA39" w:rsidR="004F5984" w:rsidRDefault="004F5984" w:rsidP="00B24309">
                  <w:pPr>
                    <w:pStyle w:val="BodyText"/>
                    <w:tabs>
                      <w:tab w:val="left" w:pos="14573"/>
                    </w:tabs>
                    <w:spacing w:before="93"/>
                    <w:rPr>
                      <w:b/>
                    </w:rPr>
                  </w:pPr>
                  <w:r>
                    <w:rPr>
                      <w:b/>
                    </w:rPr>
                    <w:t>Type:</w:t>
                  </w:r>
                  <w:r>
                    <w:rPr>
                      <w:b/>
                      <w:spacing w:val="27"/>
                    </w:rPr>
                    <w:t xml:space="preserve"> </w:t>
                  </w:r>
                  <w:r>
                    <w:rPr>
                      <w:bCs/>
                    </w:rPr>
                    <w:t>{[Type]}</w:t>
                  </w:r>
                </w:p>
              </w:tc>
              <w:tc>
                <w:tcPr>
                  <w:tcW w:w="2996" w:type="dxa"/>
                </w:tcPr>
                <w:p w14:paraId="0344468E" w14:textId="0BB811B9" w:rsidR="004F5984" w:rsidRDefault="004F5984" w:rsidP="00B24309">
                  <w:pPr>
                    <w:pStyle w:val="BodyText"/>
                    <w:tabs>
                      <w:tab w:val="left" w:pos="14573"/>
                    </w:tabs>
                    <w:spacing w:before="93"/>
                    <w:rPr>
                      <w:b/>
                    </w:rPr>
                  </w:pPr>
                  <w:r>
                    <w:rPr>
                      <w:b/>
                    </w:rPr>
                    <w:t>County:</w:t>
                  </w:r>
                  <w:r>
                    <w:rPr>
                      <w:b/>
                      <w:spacing w:val="36"/>
                    </w:rPr>
                    <w:t xml:space="preserve"> </w:t>
                  </w:r>
                  <w:r>
                    <w:rPr>
                      <w:bCs/>
                    </w:rPr>
                    <w:t>{[County]}</w:t>
                  </w:r>
                </w:p>
              </w:tc>
            </w:tr>
            <w:tr w:rsidR="004F5984" w14:paraId="26CC5B22" w14:textId="77777777" w:rsidTr="00BF56AB">
              <w:trPr>
                <w:tblHeader/>
              </w:trPr>
              <w:tc>
                <w:tcPr>
                  <w:tcW w:w="3220" w:type="dxa"/>
                </w:tcPr>
                <w:p w14:paraId="34AD3415" w14:textId="0CC3F5DA" w:rsidR="004F5984" w:rsidRDefault="004F5984" w:rsidP="00B24309">
                  <w:pPr>
                    <w:pStyle w:val="BodyText"/>
                    <w:tabs>
                      <w:tab w:val="left" w:pos="14573"/>
                    </w:tabs>
                    <w:spacing w:before="93"/>
                    <w:rPr>
                      <w:b/>
                    </w:rPr>
                  </w:pPr>
                  <w:r>
                    <w:rPr>
                      <w:b/>
                    </w:rPr>
                    <w:t>#</w:t>
                  </w:r>
                  <w:r>
                    <w:rPr>
                      <w:b/>
                      <w:spacing w:val="-4"/>
                    </w:rPr>
                    <w:t xml:space="preserve"> </w:t>
                  </w:r>
                  <w:proofErr w:type="gramStart"/>
                  <w:r>
                    <w:rPr>
                      <w:b/>
                    </w:rPr>
                    <w:t>of</w:t>
                  </w:r>
                  <w:proofErr w:type="gramEnd"/>
                  <w:r>
                    <w:rPr>
                      <w:b/>
                      <w:spacing w:val="41"/>
                    </w:rPr>
                    <w:t xml:space="preserve"> </w:t>
                  </w:r>
                  <w:r>
                    <w:rPr>
                      <w:b/>
                    </w:rPr>
                    <w:t>Head:</w:t>
                  </w:r>
                  <w:r>
                    <w:rPr>
                      <w:b/>
                      <w:spacing w:val="-27"/>
                    </w:rPr>
                    <w:t xml:space="preserve"> </w:t>
                  </w:r>
                  <w:r>
                    <w:rPr>
                      <w:bCs/>
                    </w:rPr>
                    <w:t>{[</w:t>
                  </w:r>
                  <w:proofErr w:type="spellStart"/>
                  <w:r>
                    <w:rPr>
                      <w:bCs/>
                    </w:rPr>
                    <w:t>NumberOfHead</w:t>
                  </w:r>
                  <w:proofErr w:type="spellEnd"/>
                  <w:r>
                    <w:rPr>
                      <w:bCs/>
                    </w:rPr>
                    <w:t>]}</w:t>
                  </w:r>
                </w:p>
              </w:tc>
              <w:tc>
                <w:tcPr>
                  <w:tcW w:w="2771" w:type="dxa"/>
                </w:tcPr>
                <w:p w14:paraId="73B3D454" w14:textId="77777777" w:rsidR="004F5984" w:rsidRDefault="004F5984" w:rsidP="00B24309">
                  <w:pPr>
                    <w:pStyle w:val="BodyText"/>
                    <w:tabs>
                      <w:tab w:val="left" w:pos="14573"/>
                    </w:tabs>
                    <w:spacing w:before="93"/>
                    <w:rPr>
                      <w:b/>
                    </w:rPr>
                  </w:pPr>
                </w:p>
              </w:tc>
              <w:tc>
                <w:tcPr>
                  <w:tcW w:w="2996" w:type="dxa"/>
                </w:tcPr>
                <w:p w14:paraId="54E59E63" w14:textId="0F30B3B2" w:rsidR="004F5984" w:rsidRDefault="004F5984" w:rsidP="00B24309">
                  <w:pPr>
                    <w:pStyle w:val="BodyText"/>
                    <w:tabs>
                      <w:tab w:val="left" w:pos="14573"/>
                    </w:tabs>
                    <w:spacing w:before="93"/>
                    <w:rPr>
                      <w:b/>
                    </w:rPr>
                  </w:pPr>
                  <w:r>
                    <w:rPr>
                      <w:b/>
                    </w:rPr>
                    <w:t>Target</w:t>
                  </w:r>
                  <w:r>
                    <w:rPr>
                      <w:b/>
                      <w:spacing w:val="-6"/>
                    </w:rPr>
                    <w:t xml:space="preserve"> </w:t>
                  </w:r>
                  <w:r>
                    <w:rPr>
                      <w:b/>
                    </w:rPr>
                    <w:t>Weight</w:t>
                  </w:r>
                  <w:r>
                    <w:rPr>
                      <w:b/>
                      <w:spacing w:val="-4"/>
                    </w:rPr>
                    <w:t xml:space="preserve"> </w:t>
                  </w:r>
                  <w:r>
                    <w:rPr>
                      <w:b/>
                    </w:rPr>
                    <w:t>(CWT):</w:t>
                  </w:r>
                  <w:r>
                    <w:rPr>
                      <w:b/>
                      <w:spacing w:val="18"/>
                    </w:rPr>
                    <w:t xml:space="preserve"> </w:t>
                  </w:r>
                  <w:r>
                    <w:rPr>
                      <w:bCs/>
                    </w:rPr>
                    <w:t>{[</w:t>
                  </w:r>
                  <w:proofErr w:type="spellStart"/>
                  <w:r>
                    <w:rPr>
                      <w:bCs/>
                    </w:rPr>
                    <w:t>TargetWeight</w:t>
                  </w:r>
                  <w:proofErr w:type="spellEnd"/>
                  <w:r>
                    <w:rPr>
                      <w:bCs/>
                    </w:rPr>
                    <w:t>]}</w:t>
                  </w:r>
                </w:p>
              </w:tc>
              <w:tc>
                <w:tcPr>
                  <w:tcW w:w="2996" w:type="dxa"/>
                </w:tcPr>
                <w:p w14:paraId="07FA302F" w14:textId="77777777" w:rsidR="004F5984" w:rsidRDefault="004F5984" w:rsidP="00B24309">
                  <w:pPr>
                    <w:pStyle w:val="BodyText"/>
                    <w:tabs>
                      <w:tab w:val="left" w:pos="14573"/>
                    </w:tabs>
                    <w:spacing w:before="93"/>
                    <w:rPr>
                      <w:b/>
                    </w:rPr>
                  </w:pPr>
                </w:p>
              </w:tc>
              <w:tc>
                <w:tcPr>
                  <w:tcW w:w="2996" w:type="dxa"/>
                </w:tcPr>
                <w:p w14:paraId="241723FD" w14:textId="545376EB" w:rsidR="004F5984" w:rsidRDefault="004F5984" w:rsidP="00B24309">
                  <w:pPr>
                    <w:pStyle w:val="BodyText"/>
                    <w:tabs>
                      <w:tab w:val="left" w:pos="14573"/>
                    </w:tabs>
                    <w:spacing w:before="93"/>
                    <w:rPr>
                      <w:b/>
                    </w:rPr>
                  </w:pPr>
                  <w:r>
                    <w:rPr>
                      <w:b/>
                    </w:rPr>
                    <w:t>Insured</w:t>
                  </w:r>
                  <w:r>
                    <w:rPr>
                      <w:b/>
                      <w:spacing w:val="-11"/>
                    </w:rPr>
                    <w:t xml:space="preserve"> </w:t>
                  </w:r>
                  <w:r>
                    <w:rPr>
                      <w:b/>
                    </w:rPr>
                    <w:t>Share:</w:t>
                  </w:r>
                  <w:r>
                    <w:rPr>
                      <w:b/>
                      <w:spacing w:val="-11"/>
                    </w:rPr>
                    <w:t xml:space="preserve"> </w:t>
                  </w:r>
                  <w:r>
                    <w:rPr>
                      <w:bCs/>
                    </w:rPr>
                    <w:t>{[</w:t>
                  </w:r>
                  <w:proofErr w:type="spellStart"/>
                  <w:r>
                    <w:rPr>
                      <w:bCs/>
                    </w:rPr>
                    <w:t>InsuredShare</w:t>
                  </w:r>
                  <w:proofErr w:type="spellEnd"/>
                  <w:r>
                    <w:rPr>
                      <w:bCs/>
                    </w:rPr>
                    <w:t>]}</w:t>
                  </w:r>
                </w:p>
              </w:tc>
            </w:tr>
          </w:tbl>
          <w:p w14:paraId="69ABDF15" w14:textId="77777777" w:rsidR="004F5984" w:rsidRDefault="004F5984" w:rsidP="00B24309">
            <w:pPr>
              <w:pStyle w:val="BodyText"/>
              <w:tabs>
                <w:tab w:val="left" w:pos="14573"/>
              </w:tabs>
              <w:spacing w:before="93"/>
              <w:rPr>
                <w:b/>
              </w:rPr>
            </w:pPr>
          </w:p>
        </w:tc>
      </w:tr>
      <w:tr w:rsidR="00B24309" w14:paraId="0C55C065" w14:textId="77777777" w:rsidTr="00620286">
        <w:trPr>
          <w:trHeight w:val="141"/>
          <w:tblHeader/>
        </w:trPr>
        <w:tc>
          <w:tcPr>
            <w:tcW w:w="15210" w:type="dxa"/>
            <w:gridSpan w:val="12"/>
            <w:shd w:val="clear" w:color="auto" w:fill="D9D9D9" w:themeFill="background1" w:themeFillShade="D9"/>
          </w:tcPr>
          <w:p w14:paraId="1C087AA5" w14:textId="1FCBD9E1" w:rsidR="00B24309" w:rsidRDefault="00B24309" w:rsidP="00B24309">
            <w:pPr>
              <w:pStyle w:val="BodyText"/>
              <w:tabs>
                <w:tab w:val="left" w:pos="14573"/>
              </w:tabs>
              <w:spacing w:before="93"/>
              <w:rPr>
                <w:b/>
              </w:rPr>
            </w:pPr>
            <w:r>
              <w:rPr>
                <w:b/>
              </w:rPr>
              <w:t>Endorsement Information</w:t>
            </w:r>
          </w:p>
        </w:tc>
      </w:tr>
      <w:tr w:rsidR="00B24309" w14:paraId="1870B227" w14:textId="395C2505" w:rsidTr="00F477F0">
        <w:trPr>
          <w:trHeight w:val="141"/>
          <w:tblHeader/>
        </w:trPr>
        <w:tc>
          <w:tcPr>
            <w:tcW w:w="1350" w:type="dxa"/>
            <w:shd w:val="clear" w:color="auto" w:fill="D9D9D9" w:themeFill="background1" w:themeFillShade="D9"/>
          </w:tcPr>
          <w:p w14:paraId="61554202" w14:textId="4EEE18AC" w:rsidR="00B24309" w:rsidRDefault="00B24309" w:rsidP="00925707">
            <w:pPr>
              <w:pStyle w:val="BodyText"/>
              <w:tabs>
                <w:tab w:val="left" w:pos="14573"/>
              </w:tabs>
              <w:spacing w:before="93"/>
              <w:jc w:val="center"/>
            </w:pPr>
            <w:r>
              <w:rPr>
                <w:b/>
                <w:spacing w:val="-2"/>
              </w:rPr>
              <w:t>Endorsement Length</w:t>
            </w:r>
          </w:p>
        </w:tc>
        <w:tc>
          <w:tcPr>
            <w:tcW w:w="1080" w:type="dxa"/>
            <w:shd w:val="clear" w:color="auto" w:fill="D9D9D9" w:themeFill="background1" w:themeFillShade="D9"/>
          </w:tcPr>
          <w:p w14:paraId="1ED2407D" w14:textId="32319A72" w:rsidR="00B24309" w:rsidRDefault="00B24309" w:rsidP="00925707">
            <w:pPr>
              <w:pStyle w:val="BodyText"/>
              <w:tabs>
                <w:tab w:val="left" w:pos="14573"/>
              </w:tabs>
              <w:spacing w:before="93"/>
              <w:jc w:val="center"/>
            </w:pPr>
            <w:r>
              <w:rPr>
                <w:b/>
              </w:rPr>
              <w:t>End</w:t>
            </w:r>
            <w:r>
              <w:rPr>
                <w:b/>
                <w:spacing w:val="-3"/>
              </w:rPr>
              <w:t xml:space="preserve"> </w:t>
            </w:r>
            <w:r>
              <w:rPr>
                <w:b/>
                <w:spacing w:val="-4"/>
              </w:rPr>
              <w:t>Date</w:t>
            </w:r>
          </w:p>
        </w:tc>
        <w:tc>
          <w:tcPr>
            <w:tcW w:w="1350" w:type="dxa"/>
            <w:shd w:val="clear" w:color="auto" w:fill="D9D9D9" w:themeFill="background1" w:themeFillShade="D9"/>
          </w:tcPr>
          <w:p w14:paraId="0300B542" w14:textId="37AB33E4" w:rsidR="00B24309" w:rsidRDefault="00B24309" w:rsidP="00925707">
            <w:pPr>
              <w:pStyle w:val="BodyText"/>
              <w:tabs>
                <w:tab w:val="left" w:pos="14573"/>
              </w:tabs>
              <w:spacing w:before="93"/>
              <w:jc w:val="center"/>
            </w:pPr>
            <w:r>
              <w:rPr>
                <w:b/>
                <w:spacing w:val="-2"/>
              </w:rPr>
              <w:t>Expected Value</w:t>
            </w:r>
          </w:p>
        </w:tc>
        <w:tc>
          <w:tcPr>
            <w:tcW w:w="1260" w:type="dxa"/>
            <w:shd w:val="clear" w:color="auto" w:fill="D9D9D9" w:themeFill="background1" w:themeFillShade="D9"/>
          </w:tcPr>
          <w:p w14:paraId="4D366125" w14:textId="23C32603" w:rsidR="00B24309" w:rsidRDefault="00B24309" w:rsidP="00925707">
            <w:pPr>
              <w:pStyle w:val="BodyText"/>
              <w:tabs>
                <w:tab w:val="left" w:pos="14573"/>
              </w:tabs>
              <w:spacing w:before="93"/>
              <w:jc w:val="center"/>
            </w:pPr>
            <w:r>
              <w:rPr>
                <w:b/>
                <w:spacing w:val="-2"/>
              </w:rPr>
              <w:t>Coverage Price</w:t>
            </w:r>
          </w:p>
        </w:tc>
        <w:tc>
          <w:tcPr>
            <w:tcW w:w="1080" w:type="dxa"/>
            <w:shd w:val="clear" w:color="auto" w:fill="D9D9D9" w:themeFill="background1" w:themeFillShade="D9"/>
          </w:tcPr>
          <w:p w14:paraId="3A399CD0" w14:textId="6B80BF0F" w:rsidR="00B24309" w:rsidRDefault="00B24309" w:rsidP="00925707">
            <w:pPr>
              <w:pStyle w:val="BodyText"/>
              <w:tabs>
                <w:tab w:val="left" w:pos="14573"/>
              </w:tabs>
              <w:spacing w:before="93"/>
              <w:jc w:val="center"/>
            </w:pPr>
            <w:r>
              <w:rPr>
                <w:b/>
                <w:spacing w:val="-2"/>
              </w:rPr>
              <w:t>Coverage Level</w:t>
            </w:r>
          </w:p>
        </w:tc>
        <w:tc>
          <w:tcPr>
            <w:tcW w:w="900" w:type="dxa"/>
            <w:shd w:val="clear" w:color="auto" w:fill="D9D9D9" w:themeFill="background1" w:themeFillShade="D9"/>
          </w:tcPr>
          <w:p w14:paraId="4F41B645" w14:textId="7177AA0B" w:rsidR="00B24309" w:rsidRDefault="00B24309" w:rsidP="00925707">
            <w:pPr>
              <w:pStyle w:val="BodyText"/>
              <w:tabs>
                <w:tab w:val="left" w:pos="14573"/>
              </w:tabs>
              <w:spacing w:before="93"/>
              <w:jc w:val="center"/>
            </w:pPr>
            <w:r>
              <w:rPr>
                <w:b/>
                <w:spacing w:val="-2"/>
              </w:rPr>
              <w:t>Rate</w:t>
            </w:r>
          </w:p>
        </w:tc>
        <w:tc>
          <w:tcPr>
            <w:tcW w:w="1350" w:type="dxa"/>
            <w:shd w:val="clear" w:color="auto" w:fill="D9D9D9" w:themeFill="background1" w:themeFillShade="D9"/>
          </w:tcPr>
          <w:p w14:paraId="26FA65AF" w14:textId="5BCD0F89" w:rsidR="00B24309" w:rsidRDefault="00B24309" w:rsidP="00925707">
            <w:pPr>
              <w:pStyle w:val="BodyText"/>
              <w:tabs>
                <w:tab w:val="left" w:pos="14573"/>
              </w:tabs>
              <w:spacing w:before="93"/>
              <w:jc w:val="center"/>
            </w:pPr>
            <w:r>
              <w:rPr>
                <w:b/>
              </w:rPr>
              <w:t>Insured</w:t>
            </w:r>
            <w:r>
              <w:rPr>
                <w:b/>
                <w:spacing w:val="-12"/>
              </w:rPr>
              <w:t xml:space="preserve"> </w:t>
            </w:r>
            <w:r>
              <w:rPr>
                <w:b/>
              </w:rPr>
              <w:t xml:space="preserve">Value </w:t>
            </w:r>
            <w:r>
              <w:rPr>
                <w:b/>
                <w:spacing w:val="-2"/>
              </w:rPr>
              <w:t>(Liability)</w:t>
            </w:r>
          </w:p>
        </w:tc>
        <w:tc>
          <w:tcPr>
            <w:tcW w:w="1350" w:type="dxa"/>
            <w:shd w:val="clear" w:color="auto" w:fill="D9D9D9" w:themeFill="background1" w:themeFillShade="D9"/>
          </w:tcPr>
          <w:p w14:paraId="6F1BC4A3" w14:textId="4AC4551F" w:rsidR="00B24309" w:rsidRDefault="00B24309" w:rsidP="00925707">
            <w:pPr>
              <w:pStyle w:val="BodyText"/>
              <w:tabs>
                <w:tab w:val="left" w:pos="14573"/>
              </w:tabs>
              <w:spacing w:before="93"/>
              <w:jc w:val="center"/>
            </w:pPr>
            <w:r>
              <w:rPr>
                <w:b/>
              </w:rPr>
              <w:t>Total</w:t>
            </w:r>
            <w:r>
              <w:rPr>
                <w:b/>
                <w:spacing w:val="-5"/>
              </w:rPr>
              <w:t xml:space="preserve"> </w:t>
            </w:r>
            <w:r>
              <w:rPr>
                <w:b/>
                <w:spacing w:val="-2"/>
              </w:rPr>
              <w:t>Premium</w:t>
            </w:r>
          </w:p>
        </w:tc>
        <w:tc>
          <w:tcPr>
            <w:tcW w:w="1170" w:type="dxa"/>
            <w:shd w:val="clear" w:color="auto" w:fill="D9D9D9" w:themeFill="background1" w:themeFillShade="D9"/>
          </w:tcPr>
          <w:p w14:paraId="5D03EA34" w14:textId="4C6FBF80" w:rsidR="00B24309" w:rsidRDefault="00B24309" w:rsidP="00925707">
            <w:pPr>
              <w:pStyle w:val="BodyText"/>
              <w:tabs>
                <w:tab w:val="left" w:pos="14573"/>
              </w:tabs>
              <w:spacing w:before="93"/>
              <w:jc w:val="center"/>
              <w:rPr>
                <w:b/>
                <w:spacing w:val="-2"/>
              </w:rPr>
            </w:pPr>
            <w:r>
              <w:rPr>
                <w:b/>
                <w:spacing w:val="-2"/>
              </w:rPr>
              <w:t>Subsidy</w:t>
            </w:r>
          </w:p>
        </w:tc>
        <w:tc>
          <w:tcPr>
            <w:tcW w:w="1620" w:type="dxa"/>
            <w:shd w:val="clear" w:color="auto" w:fill="D9D9D9" w:themeFill="background1" w:themeFillShade="D9"/>
          </w:tcPr>
          <w:p w14:paraId="175387CB" w14:textId="1D40E0FC" w:rsidR="00B24309" w:rsidRDefault="00B24309" w:rsidP="00925707">
            <w:pPr>
              <w:pStyle w:val="BodyText"/>
              <w:tabs>
                <w:tab w:val="left" w:pos="14573"/>
              </w:tabs>
              <w:spacing w:before="93"/>
              <w:jc w:val="center"/>
            </w:pPr>
            <w:r>
              <w:rPr>
                <w:b/>
                <w:spacing w:val="-2"/>
              </w:rPr>
              <w:t>Producer's Premium</w:t>
            </w:r>
          </w:p>
        </w:tc>
        <w:tc>
          <w:tcPr>
            <w:tcW w:w="1170" w:type="dxa"/>
            <w:shd w:val="clear" w:color="auto" w:fill="D9D9D9" w:themeFill="background1" w:themeFillShade="D9"/>
          </w:tcPr>
          <w:p w14:paraId="2723ECB8" w14:textId="3ABA89CB" w:rsidR="00B24309" w:rsidRDefault="00B24309" w:rsidP="00925707">
            <w:pPr>
              <w:pStyle w:val="BodyText"/>
              <w:tabs>
                <w:tab w:val="left" w:pos="14573"/>
              </w:tabs>
              <w:spacing w:before="93"/>
              <w:jc w:val="center"/>
              <w:rPr>
                <w:b/>
              </w:rPr>
            </w:pPr>
            <w:r>
              <w:rPr>
                <w:b/>
                <w:spacing w:val="-2"/>
              </w:rPr>
              <w:t xml:space="preserve">Producer </w:t>
            </w:r>
            <w:r>
              <w:rPr>
                <w:b/>
              </w:rPr>
              <w:t>Cost</w:t>
            </w:r>
            <w:r>
              <w:rPr>
                <w:b/>
                <w:spacing w:val="-12"/>
              </w:rPr>
              <w:t xml:space="preserve"> </w:t>
            </w:r>
            <w:r>
              <w:rPr>
                <w:b/>
              </w:rPr>
              <w:t>/</w:t>
            </w:r>
            <w:r>
              <w:rPr>
                <w:b/>
                <w:spacing w:val="-11"/>
              </w:rPr>
              <w:t xml:space="preserve"> </w:t>
            </w:r>
            <w:r>
              <w:rPr>
                <w:b/>
              </w:rPr>
              <w:t>CWT</w:t>
            </w:r>
          </w:p>
        </w:tc>
        <w:tc>
          <w:tcPr>
            <w:tcW w:w="1530" w:type="dxa"/>
            <w:shd w:val="clear" w:color="auto" w:fill="D9D9D9" w:themeFill="background1" w:themeFillShade="D9"/>
          </w:tcPr>
          <w:p w14:paraId="1F05002B" w14:textId="43C5D232" w:rsidR="00B24309" w:rsidRDefault="00B24309" w:rsidP="00925707">
            <w:pPr>
              <w:pStyle w:val="BodyText"/>
              <w:tabs>
                <w:tab w:val="left" w:pos="14573"/>
              </w:tabs>
              <w:spacing w:before="93"/>
              <w:jc w:val="center"/>
              <w:rPr>
                <w:b/>
                <w:spacing w:val="-2"/>
              </w:rPr>
            </w:pPr>
            <w:r>
              <w:rPr>
                <w:b/>
              </w:rPr>
              <w:t>Producer</w:t>
            </w:r>
            <w:r>
              <w:rPr>
                <w:b/>
                <w:spacing w:val="-12"/>
              </w:rPr>
              <w:t xml:space="preserve"> </w:t>
            </w:r>
            <w:r>
              <w:rPr>
                <w:b/>
              </w:rPr>
              <w:t>Cost Per Head</w:t>
            </w:r>
          </w:p>
        </w:tc>
      </w:tr>
      <w:tr w:rsidR="00B24309" w14:paraId="2A1CBB81" w14:textId="1DE432D0" w:rsidTr="00F477F0">
        <w:trPr>
          <w:trHeight w:val="101"/>
        </w:trPr>
        <w:tc>
          <w:tcPr>
            <w:tcW w:w="1350" w:type="dxa"/>
            <w:shd w:val="clear" w:color="auto" w:fill="F2F2F2" w:themeFill="background1" w:themeFillShade="F2"/>
          </w:tcPr>
          <w:p w14:paraId="366F3F3C" w14:textId="62C9C638" w:rsidR="00B24309" w:rsidRDefault="00B24309" w:rsidP="00527346">
            <w:pPr>
              <w:pStyle w:val="BodyText"/>
              <w:tabs>
                <w:tab w:val="left" w:pos="14573"/>
              </w:tabs>
              <w:spacing w:before="93"/>
              <w:jc w:val="center"/>
            </w:pPr>
            <w:r>
              <w:rPr>
                <w:bCs/>
              </w:rPr>
              <w:t>{[</w:t>
            </w:r>
            <w:proofErr w:type="spellStart"/>
            <w:r>
              <w:rPr>
                <w:bCs/>
              </w:rPr>
              <w:t>EndorsementLength</w:t>
            </w:r>
            <w:proofErr w:type="spellEnd"/>
            <w:r>
              <w:rPr>
                <w:bCs/>
              </w:rPr>
              <w:t>]}</w:t>
            </w:r>
          </w:p>
        </w:tc>
        <w:tc>
          <w:tcPr>
            <w:tcW w:w="1080" w:type="dxa"/>
            <w:shd w:val="clear" w:color="auto" w:fill="F2F2F2" w:themeFill="background1" w:themeFillShade="F2"/>
          </w:tcPr>
          <w:p w14:paraId="64D9BC0F" w14:textId="561A6E68" w:rsidR="00B24309" w:rsidRDefault="00B24309" w:rsidP="00527346">
            <w:pPr>
              <w:pStyle w:val="BodyText"/>
              <w:tabs>
                <w:tab w:val="left" w:pos="14573"/>
              </w:tabs>
              <w:spacing w:before="93"/>
              <w:jc w:val="center"/>
            </w:pPr>
            <w:r>
              <w:rPr>
                <w:bCs/>
              </w:rPr>
              <w:t>{[</w:t>
            </w:r>
            <w:proofErr w:type="spellStart"/>
            <w:r>
              <w:rPr>
                <w:bCs/>
              </w:rPr>
              <w:t>EndDate</w:t>
            </w:r>
            <w:proofErr w:type="spellEnd"/>
            <w:r>
              <w:rPr>
                <w:bCs/>
              </w:rPr>
              <w:t>]}</w:t>
            </w:r>
          </w:p>
        </w:tc>
        <w:tc>
          <w:tcPr>
            <w:tcW w:w="1350" w:type="dxa"/>
            <w:shd w:val="clear" w:color="auto" w:fill="F2F2F2" w:themeFill="background1" w:themeFillShade="F2"/>
          </w:tcPr>
          <w:p w14:paraId="10106E6F" w14:textId="3C9C4936" w:rsidR="00B24309" w:rsidRDefault="00B24309" w:rsidP="00527346">
            <w:pPr>
              <w:pStyle w:val="BodyText"/>
              <w:tabs>
                <w:tab w:val="left" w:pos="14573"/>
              </w:tabs>
              <w:spacing w:before="93"/>
              <w:jc w:val="center"/>
            </w:pPr>
            <w:r>
              <w:rPr>
                <w:bCs/>
              </w:rPr>
              <w:t>{[</w:t>
            </w:r>
            <w:proofErr w:type="spellStart"/>
            <w:r>
              <w:rPr>
                <w:bCs/>
              </w:rPr>
              <w:t>ExpectedValue</w:t>
            </w:r>
            <w:proofErr w:type="spellEnd"/>
            <w:r>
              <w:rPr>
                <w:bCs/>
              </w:rPr>
              <w:t>]}</w:t>
            </w:r>
          </w:p>
        </w:tc>
        <w:tc>
          <w:tcPr>
            <w:tcW w:w="1260" w:type="dxa"/>
            <w:shd w:val="clear" w:color="auto" w:fill="F2F2F2" w:themeFill="background1" w:themeFillShade="F2"/>
          </w:tcPr>
          <w:p w14:paraId="616949C6" w14:textId="68677B6A" w:rsidR="00B24309" w:rsidRDefault="00B24309" w:rsidP="00527346">
            <w:pPr>
              <w:pStyle w:val="BodyText"/>
              <w:tabs>
                <w:tab w:val="left" w:pos="14573"/>
              </w:tabs>
              <w:spacing w:before="93"/>
              <w:jc w:val="center"/>
            </w:pPr>
            <w:r>
              <w:rPr>
                <w:bCs/>
              </w:rPr>
              <w:t>{[</w:t>
            </w:r>
            <w:proofErr w:type="spellStart"/>
            <w:r>
              <w:rPr>
                <w:bCs/>
              </w:rPr>
              <w:t>CoveragePrice</w:t>
            </w:r>
            <w:proofErr w:type="spellEnd"/>
            <w:r>
              <w:rPr>
                <w:bCs/>
              </w:rPr>
              <w:t>]}</w:t>
            </w:r>
          </w:p>
        </w:tc>
        <w:tc>
          <w:tcPr>
            <w:tcW w:w="1080" w:type="dxa"/>
            <w:shd w:val="clear" w:color="auto" w:fill="F2F2F2" w:themeFill="background1" w:themeFillShade="F2"/>
          </w:tcPr>
          <w:p w14:paraId="1F402CA3" w14:textId="5CB2B8B0" w:rsidR="00B24309" w:rsidRDefault="00B24309" w:rsidP="00527346">
            <w:pPr>
              <w:pStyle w:val="BodyText"/>
              <w:tabs>
                <w:tab w:val="left" w:pos="14573"/>
              </w:tabs>
              <w:spacing w:before="93"/>
              <w:jc w:val="center"/>
            </w:pPr>
            <w:r>
              <w:rPr>
                <w:bCs/>
              </w:rPr>
              <w:t>{[</w:t>
            </w:r>
            <w:proofErr w:type="spellStart"/>
            <w:r>
              <w:rPr>
                <w:bCs/>
              </w:rPr>
              <w:t>CoverageLevel</w:t>
            </w:r>
            <w:proofErr w:type="spellEnd"/>
            <w:r>
              <w:rPr>
                <w:bCs/>
              </w:rPr>
              <w:t>]}</w:t>
            </w:r>
          </w:p>
        </w:tc>
        <w:tc>
          <w:tcPr>
            <w:tcW w:w="900" w:type="dxa"/>
            <w:shd w:val="clear" w:color="auto" w:fill="F2F2F2" w:themeFill="background1" w:themeFillShade="F2"/>
          </w:tcPr>
          <w:p w14:paraId="7BFD3EC8" w14:textId="7B207775" w:rsidR="00B24309" w:rsidRDefault="00B24309" w:rsidP="00527346">
            <w:pPr>
              <w:pStyle w:val="BodyText"/>
              <w:tabs>
                <w:tab w:val="left" w:pos="14573"/>
              </w:tabs>
              <w:spacing w:before="93"/>
              <w:jc w:val="center"/>
            </w:pPr>
            <w:r>
              <w:rPr>
                <w:bCs/>
              </w:rPr>
              <w:t>{[Rate]}</w:t>
            </w:r>
          </w:p>
        </w:tc>
        <w:tc>
          <w:tcPr>
            <w:tcW w:w="1350" w:type="dxa"/>
            <w:shd w:val="clear" w:color="auto" w:fill="F2F2F2" w:themeFill="background1" w:themeFillShade="F2"/>
          </w:tcPr>
          <w:p w14:paraId="3D5E6921" w14:textId="67890DF3" w:rsidR="00B24309" w:rsidRDefault="00B24309" w:rsidP="00527346">
            <w:pPr>
              <w:pStyle w:val="BodyText"/>
              <w:tabs>
                <w:tab w:val="left" w:pos="14573"/>
              </w:tabs>
              <w:spacing w:before="93"/>
              <w:jc w:val="center"/>
            </w:pPr>
            <w:r>
              <w:rPr>
                <w:bCs/>
              </w:rPr>
              <w:t>{[</w:t>
            </w:r>
            <w:proofErr w:type="spellStart"/>
            <w:r>
              <w:rPr>
                <w:bCs/>
              </w:rPr>
              <w:t>InsuredValue</w:t>
            </w:r>
            <w:proofErr w:type="spellEnd"/>
            <w:r>
              <w:rPr>
                <w:bCs/>
              </w:rPr>
              <w:t>]}</w:t>
            </w:r>
          </w:p>
        </w:tc>
        <w:tc>
          <w:tcPr>
            <w:tcW w:w="1350" w:type="dxa"/>
            <w:shd w:val="clear" w:color="auto" w:fill="F2F2F2" w:themeFill="background1" w:themeFillShade="F2"/>
          </w:tcPr>
          <w:p w14:paraId="69F3F52C" w14:textId="37DA673C" w:rsidR="00B24309" w:rsidRDefault="00B24309" w:rsidP="00527346">
            <w:pPr>
              <w:pStyle w:val="BodyText"/>
              <w:tabs>
                <w:tab w:val="left" w:pos="14573"/>
              </w:tabs>
              <w:spacing w:before="93"/>
              <w:jc w:val="center"/>
            </w:pPr>
            <w:r>
              <w:rPr>
                <w:bCs/>
              </w:rPr>
              <w:t>{[</w:t>
            </w:r>
            <w:proofErr w:type="spellStart"/>
            <w:r>
              <w:rPr>
                <w:bCs/>
              </w:rPr>
              <w:t>TotalPremium</w:t>
            </w:r>
            <w:proofErr w:type="spellEnd"/>
            <w:r>
              <w:rPr>
                <w:bCs/>
              </w:rPr>
              <w:t>]}</w:t>
            </w:r>
          </w:p>
        </w:tc>
        <w:tc>
          <w:tcPr>
            <w:tcW w:w="1170" w:type="dxa"/>
            <w:shd w:val="clear" w:color="auto" w:fill="F2F2F2" w:themeFill="background1" w:themeFillShade="F2"/>
          </w:tcPr>
          <w:p w14:paraId="057BB299" w14:textId="4B441E6C" w:rsidR="00B24309" w:rsidRDefault="00B24309" w:rsidP="00527346">
            <w:pPr>
              <w:pStyle w:val="BodyText"/>
              <w:tabs>
                <w:tab w:val="left" w:pos="14573"/>
              </w:tabs>
              <w:spacing w:before="93"/>
              <w:jc w:val="center"/>
            </w:pPr>
            <w:r>
              <w:rPr>
                <w:bCs/>
              </w:rPr>
              <w:t>{[Subsidy]}</w:t>
            </w:r>
          </w:p>
        </w:tc>
        <w:tc>
          <w:tcPr>
            <w:tcW w:w="1620" w:type="dxa"/>
            <w:shd w:val="clear" w:color="auto" w:fill="F2F2F2" w:themeFill="background1" w:themeFillShade="F2"/>
          </w:tcPr>
          <w:p w14:paraId="4F117F30" w14:textId="5BF48070" w:rsidR="00B24309" w:rsidRDefault="00B24309" w:rsidP="00527346">
            <w:pPr>
              <w:pStyle w:val="BodyText"/>
              <w:tabs>
                <w:tab w:val="left" w:pos="14573"/>
              </w:tabs>
              <w:spacing w:before="93"/>
              <w:jc w:val="center"/>
            </w:pPr>
            <w:r>
              <w:rPr>
                <w:bCs/>
              </w:rPr>
              <w:t>{[</w:t>
            </w:r>
            <w:proofErr w:type="spellStart"/>
            <w:r>
              <w:rPr>
                <w:bCs/>
              </w:rPr>
              <w:t>ProducerPremium</w:t>
            </w:r>
            <w:proofErr w:type="spellEnd"/>
            <w:r>
              <w:rPr>
                <w:bCs/>
              </w:rPr>
              <w:t>]}</w:t>
            </w:r>
          </w:p>
        </w:tc>
        <w:tc>
          <w:tcPr>
            <w:tcW w:w="1170" w:type="dxa"/>
            <w:shd w:val="clear" w:color="auto" w:fill="F2F2F2" w:themeFill="background1" w:themeFillShade="F2"/>
          </w:tcPr>
          <w:p w14:paraId="4A18783C" w14:textId="77C5D5A5" w:rsidR="00B24309" w:rsidRDefault="00B24309" w:rsidP="00527346">
            <w:pPr>
              <w:pStyle w:val="BodyText"/>
              <w:tabs>
                <w:tab w:val="left" w:pos="14573"/>
              </w:tabs>
              <w:spacing w:before="93"/>
              <w:jc w:val="center"/>
            </w:pPr>
            <w:r>
              <w:rPr>
                <w:bCs/>
              </w:rPr>
              <w:t>{[</w:t>
            </w:r>
            <w:proofErr w:type="spellStart"/>
            <w:r>
              <w:rPr>
                <w:bCs/>
              </w:rPr>
              <w:t>ProducerCost</w:t>
            </w:r>
            <w:proofErr w:type="spellEnd"/>
            <w:r>
              <w:rPr>
                <w:bCs/>
              </w:rPr>
              <w:t>]}</w:t>
            </w:r>
          </w:p>
        </w:tc>
        <w:tc>
          <w:tcPr>
            <w:tcW w:w="1530" w:type="dxa"/>
            <w:shd w:val="clear" w:color="auto" w:fill="F2F2F2" w:themeFill="background1" w:themeFillShade="F2"/>
          </w:tcPr>
          <w:p w14:paraId="567E0A16" w14:textId="231153F4" w:rsidR="00B24309" w:rsidRDefault="00B24309" w:rsidP="00527346">
            <w:pPr>
              <w:pStyle w:val="BodyText"/>
              <w:tabs>
                <w:tab w:val="left" w:pos="14573"/>
              </w:tabs>
              <w:spacing w:before="93"/>
              <w:jc w:val="center"/>
              <w:rPr>
                <w:bCs/>
              </w:rPr>
            </w:pPr>
            <w:r>
              <w:rPr>
                <w:bCs/>
              </w:rPr>
              <w:t>{[</w:t>
            </w:r>
            <w:proofErr w:type="spellStart"/>
            <w:r>
              <w:rPr>
                <w:bCs/>
              </w:rPr>
              <w:t>ProducerCostPerHead</w:t>
            </w:r>
            <w:proofErr w:type="spellEnd"/>
            <w:r>
              <w:rPr>
                <w:bCs/>
              </w:rPr>
              <w:t>]}</w:t>
            </w:r>
          </w:p>
        </w:tc>
      </w:tr>
    </w:tbl>
    <w:p w14:paraId="0A78F176" w14:textId="457CA409" w:rsidR="00275C64" w:rsidRPr="00275C64" w:rsidRDefault="00275C64" w:rsidP="00BF6B00">
      <w:pPr>
        <w:pStyle w:val="BodyText"/>
        <w:tabs>
          <w:tab w:val="left" w:pos="14573"/>
        </w:tabs>
        <w:spacing w:before="93"/>
      </w:pPr>
      <w:r>
        <w:tab/>
      </w:r>
      <w:r w:rsidR="00472955">
        <w:tab/>
      </w:r>
    </w:p>
    <w:sectPr w:rsidR="00275C64" w:rsidRPr="00275C64" w:rsidSect="00667416">
      <w:headerReference w:type="default" r:id="rId7"/>
      <w:footerReference w:type="default" r:id="rId8"/>
      <w:pgSz w:w="15840" w:h="12240" w:orient="landscape"/>
      <w:pgMar w:top="1480" w:right="80" w:bottom="280" w:left="160" w:header="547" w:footer="93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ED11" w14:textId="77777777" w:rsidR="00C45A2E" w:rsidRDefault="00C45A2E">
      <w:r>
        <w:separator/>
      </w:r>
    </w:p>
  </w:endnote>
  <w:endnote w:type="continuationSeparator" w:id="0">
    <w:p w14:paraId="5A049878" w14:textId="77777777" w:rsidR="00C45A2E" w:rsidRDefault="00C4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7EB48B53-6302-40D7-B787-093F1B862C7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4F8DF066-E162-40E4-8CEB-1DC15AB064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EE22" w14:textId="6F2DC0EC" w:rsidR="00873615" w:rsidRPr="00CF1B8A" w:rsidRDefault="00472955" w:rsidP="00472955">
    <w:pPr>
      <w:pStyle w:val="Footer"/>
      <w:tabs>
        <w:tab w:val="left" w:pos="1350"/>
        <w:tab w:val="left" w:pos="1710"/>
      </w:tabs>
      <w:rPr>
        <w:bCs/>
        <w:sz w:val="16"/>
        <w:szCs w:val="16"/>
      </w:rPr>
    </w:pPr>
    <w:r w:rsidRPr="00CF1B8A">
      <w:rPr>
        <w:rFonts w:eastAsiaTheme="minorEastAsia"/>
        <w:noProof/>
        <w:sz w:val="24"/>
        <w:szCs w:val="24"/>
      </w:rPr>
      <mc:AlternateContent>
        <mc:Choice Requires="wps">
          <w:drawing>
            <wp:anchor distT="0" distB="0" distL="114300" distR="114300" simplePos="0" relativeHeight="251658240" behindDoc="1" locked="0" layoutInCell="1" allowOverlap="1" wp14:anchorId="1AD0F3AE" wp14:editId="074ED677">
              <wp:simplePos x="0" y="0"/>
              <wp:positionH relativeFrom="page">
                <wp:posOffset>190500</wp:posOffset>
              </wp:positionH>
              <wp:positionV relativeFrom="page">
                <wp:posOffset>6943725</wp:posOffset>
              </wp:positionV>
              <wp:extent cx="8477250" cy="7620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FF8AC" w14:textId="510859C0" w:rsidR="00275C64" w:rsidRPr="00F82DD1" w:rsidRDefault="00472955" w:rsidP="00275C64">
                          <w:pPr>
                            <w:ind w:right="18"/>
                            <w:rPr>
                              <w:bCs/>
                              <w:sz w:val="12"/>
                              <w:szCs w:val="12"/>
                            </w:rPr>
                          </w:pPr>
                          <w:r w:rsidRPr="00F82DD1">
                            <w:rPr>
                              <w:color w:val="000000"/>
                              <w:sz w:val="12"/>
                              <w:szCs w:val="12"/>
                              <w:shd w:val="clear" w:color="auto" w:fill="FFFFFF"/>
                            </w:rPr>
                            <w:t>This is not an offer of insurance and does not bind coverage. This is an estimate based on information provided by you. The actual amount of coverage and premium costs will be established based on timely executed, submitted and approved applications and endorsements requesting actual coverage </w:t>
                          </w:r>
                          <w:r w:rsidRPr="00F82DD1">
                            <w:rPr>
                              <w:color w:val="000000"/>
                              <w:sz w:val="12"/>
                              <w:szCs w:val="12"/>
                              <w:shd w:val="clear" w:color="auto" w:fill="FFFF00"/>
                            </w:rPr>
                            <w:t>and an application for the policy must be accepted prior to an endorsement being approved</w:t>
                          </w:r>
                          <w:r w:rsidRPr="00F82DD1">
                            <w:rPr>
                              <w:color w:val="000000"/>
                              <w:sz w:val="12"/>
                              <w:szCs w:val="12"/>
                              <w:shd w:val="clear" w:color="auto" w:fill="FFFFFF"/>
                            </w:rPr>
                            <w:t>.</w:t>
                          </w:r>
                          <w:r w:rsidRPr="00F82DD1">
                            <w:rPr>
                              <w:color w:val="000000"/>
                              <w:sz w:val="12"/>
                              <w:szCs w:val="12"/>
                              <w:shd w:val="clear" w:color="auto" w:fill="FFFF00"/>
                            </w:rPr>
                            <w:t xml:space="preserve"> Coverage and published prices are available on the selected effective date until 9:00 AM Central Time the following calendar </w:t>
                          </w:r>
                          <w:proofErr w:type="gramStart"/>
                          <w:r w:rsidRPr="00F82DD1">
                            <w:rPr>
                              <w:color w:val="000000"/>
                              <w:sz w:val="12"/>
                              <w:szCs w:val="12"/>
                              <w:shd w:val="clear" w:color="auto" w:fill="FFFF00"/>
                            </w:rPr>
                            <w:t>day, and</w:t>
                          </w:r>
                          <w:proofErr w:type="gramEnd"/>
                          <w:r w:rsidRPr="00F82DD1">
                            <w:rPr>
                              <w:color w:val="000000"/>
                              <w:sz w:val="12"/>
                              <w:szCs w:val="12"/>
                              <w:shd w:val="clear" w:color="auto" w:fill="FFFF00"/>
                            </w:rPr>
                            <w:t xml:space="preserve"> are not bound until approved by the RMA.</w:t>
                          </w:r>
                          <w:r w:rsidRPr="00F82DD1">
                            <w:rPr>
                              <w:color w:val="000000"/>
                              <w:sz w:val="12"/>
                              <w:szCs w:val="12"/>
                              <w:shd w:val="clear" w:color="auto" w:fill="FFFFFF"/>
                            </w:rPr>
                            <w:t xml:space="preserve"> The quoted insurance product is a </w:t>
                          </w:r>
                          <w:proofErr w:type="gramStart"/>
                          <w:r w:rsidRPr="00F82DD1">
                            <w:rPr>
                              <w:color w:val="000000"/>
                              <w:sz w:val="12"/>
                              <w:szCs w:val="12"/>
                              <w:shd w:val="clear" w:color="auto" w:fill="FFFFFF"/>
                            </w:rPr>
                            <w:t>federally-reinsured</w:t>
                          </w:r>
                          <w:proofErr w:type="gramEnd"/>
                          <w:r w:rsidRPr="00F82DD1">
                            <w:rPr>
                              <w:color w:val="000000"/>
                              <w:sz w:val="12"/>
                              <w:szCs w:val="12"/>
                              <w:shd w:val="clear" w:color="auto" w:fill="FFFFFF"/>
                            </w:rPr>
                            <w:t xml:space="preserve"> livestock policy that is subject to the requirements of the Federal Crop Insurance Act, Federal Crop Insurance Corporation/Risk Management Agency (“RMA”) handbooks and procedures, the policy provisions, related federal regulations, and final RMA-approved rates. Any references to puts, calls, or any other commodity futures products are provided for information only, are not offers for sale, and are based on data from third parties.  ProAg® does not sell such products nor warranty in any way the accuracy of third-party data. Producers Ag Insurance Group, Inc. and its subsidiaries (collectively “ProAg”), are members of the </w:t>
                          </w:r>
                          <w:proofErr w:type="spellStart"/>
                          <w:r w:rsidRPr="00F82DD1">
                            <w:rPr>
                              <w:color w:val="000000"/>
                              <w:sz w:val="12"/>
                              <w:szCs w:val="12"/>
                              <w:shd w:val="clear" w:color="auto" w:fill="FFFFFF"/>
                            </w:rPr>
                            <w:t>Tokio</w:t>
                          </w:r>
                          <w:proofErr w:type="spellEnd"/>
                          <w:r w:rsidRPr="00F82DD1">
                            <w:rPr>
                              <w:color w:val="000000"/>
                              <w:sz w:val="12"/>
                              <w:szCs w:val="12"/>
                              <w:shd w:val="clear" w:color="auto" w:fill="FFFFFF"/>
                            </w:rPr>
                            <w:t xml:space="preserve"> Marine HCC group of companies. ProAg is an equal opportunity provider.</w:t>
                          </w:r>
                        </w:p>
                        <w:p w14:paraId="0BFDBF99" w14:textId="77777777" w:rsidR="00667416" w:rsidRDefault="00667416" w:rsidP="00275C64">
                          <w:pPr>
                            <w:ind w:right="18"/>
                            <w:rPr>
                              <w:rFonts w:ascii="Times New Roman" w:hAnsi="Times New Roman" w:cs="Times New Roman"/>
                              <w:sz w:val="12"/>
                              <w:szCs w:val="12"/>
                            </w:rPr>
                          </w:pPr>
                        </w:p>
                        <w:p w14:paraId="17CC378F" w14:textId="43AAD6C3" w:rsidR="00275C64" w:rsidRPr="00CF1B8A" w:rsidRDefault="00275C64" w:rsidP="00275C64">
                          <w:pPr>
                            <w:ind w:right="18"/>
                            <w:rPr>
                              <w:sz w:val="14"/>
                              <w:szCs w:val="14"/>
                            </w:rPr>
                          </w:pPr>
                          <w:r w:rsidRPr="00CF1B8A">
                            <w:rPr>
                              <w:sz w:val="12"/>
                              <w:szCs w:val="12"/>
                            </w:rPr>
                            <w:t>LRP</w:t>
                          </w:r>
                          <w:r w:rsidRPr="00CF1B8A">
                            <w:rPr>
                              <w:spacing w:val="-4"/>
                              <w:sz w:val="12"/>
                              <w:szCs w:val="12"/>
                            </w:rPr>
                            <w:t xml:space="preserve"> </w:t>
                          </w:r>
                          <w:r w:rsidRPr="00CF1B8A">
                            <w:rPr>
                              <w:sz w:val="12"/>
                              <w:szCs w:val="12"/>
                            </w:rPr>
                            <w:t>QUOTE</w:t>
                          </w:r>
                          <w:r w:rsidRPr="00CF1B8A">
                            <w:rPr>
                              <w:spacing w:val="-4"/>
                              <w:sz w:val="12"/>
                              <w:szCs w:val="12"/>
                            </w:rPr>
                            <w:t xml:space="preserve"> </w:t>
                          </w:r>
                          <w:r w:rsidRPr="00CF1B8A">
                            <w:rPr>
                              <w:sz w:val="12"/>
                              <w:szCs w:val="12"/>
                            </w:rPr>
                            <w:t>(10-</w:t>
                          </w:r>
                          <w:r w:rsidRPr="00CF1B8A">
                            <w:rPr>
                              <w:spacing w:val="-2"/>
                              <w:sz w:val="12"/>
                              <w:szCs w:val="12"/>
                            </w:rPr>
                            <w:t>2017</w:t>
                          </w:r>
                          <w:r w:rsidRPr="00CF1B8A">
                            <w:rPr>
                              <w:spacing w:val="-2"/>
                              <w:sz w:val="14"/>
                              <w:szCs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0F3AE" id="_x0000_t202" coordsize="21600,21600" o:spt="202" path="m,l,21600r21600,l21600,xe">
              <v:stroke joinstyle="miter"/>
              <v:path gradientshapeok="t" o:connecttype="rect"/>
            </v:shapetype>
            <v:shape id="Text Box 1" o:spid="_x0000_s1027" type="#_x0000_t202" style="position:absolute;margin-left:15pt;margin-top:546.75pt;width:667.5pt;height:6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" filled="f" stroked="f">
              <v:textbox inset="0,0,0,0">
                <w:txbxContent>
                  <w:p w14:paraId="16AFF8AC" w14:textId="510859C0" w:rsidR="00275C64" w:rsidRPr="00F82DD1" w:rsidRDefault="00472955" w:rsidP="00275C64">
                    <w:pPr>
                      <w:ind w:right="18"/>
                      <w:rPr>
                        <w:bCs/>
                        <w:sz w:val="12"/>
                        <w:szCs w:val="12"/>
                      </w:rPr>
                    </w:pPr>
                    <w:r w:rsidRPr="00F82DD1">
                      <w:rPr>
                        <w:color w:val="000000"/>
                        <w:sz w:val="12"/>
                        <w:szCs w:val="12"/>
                        <w:shd w:val="clear" w:color="auto" w:fill="FFFFFF"/>
                      </w:rPr>
                      <w:t>This is not an offer of insurance and does not bind coverage. This is an estimate based on information provided by you. The actual amount of coverage and premium costs will be established based on timely executed, submitted and approved applications and endorsements requesting actual coverage </w:t>
                    </w:r>
                    <w:r w:rsidRPr="00F82DD1">
                      <w:rPr>
                        <w:color w:val="000000"/>
                        <w:sz w:val="12"/>
                        <w:szCs w:val="12"/>
                        <w:shd w:val="clear" w:color="auto" w:fill="FFFF00"/>
                      </w:rPr>
                      <w:t>and an application for the policy must be accepted prior to an endorsement being approved</w:t>
                    </w:r>
                    <w:r w:rsidRPr="00F82DD1">
                      <w:rPr>
                        <w:color w:val="000000"/>
                        <w:sz w:val="12"/>
                        <w:szCs w:val="12"/>
                        <w:shd w:val="clear" w:color="auto" w:fill="FFFFFF"/>
                      </w:rPr>
                      <w:t>.</w:t>
                    </w:r>
                    <w:r w:rsidRPr="00F82DD1">
                      <w:rPr>
                        <w:color w:val="000000"/>
                        <w:sz w:val="12"/>
                        <w:szCs w:val="12"/>
                        <w:shd w:val="clear" w:color="auto" w:fill="FFFF00"/>
                      </w:rPr>
                      <w:t xml:space="preserve"> Coverage and published prices are available on the selected effective date until 9:00 AM Central Time the following calendar </w:t>
                    </w:r>
                    <w:proofErr w:type="gramStart"/>
                    <w:r w:rsidRPr="00F82DD1">
                      <w:rPr>
                        <w:color w:val="000000"/>
                        <w:sz w:val="12"/>
                        <w:szCs w:val="12"/>
                        <w:shd w:val="clear" w:color="auto" w:fill="FFFF00"/>
                      </w:rPr>
                      <w:t>day, and</w:t>
                    </w:r>
                    <w:proofErr w:type="gramEnd"/>
                    <w:r w:rsidRPr="00F82DD1">
                      <w:rPr>
                        <w:color w:val="000000"/>
                        <w:sz w:val="12"/>
                        <w:szCs w:val="12"/>
                        <w:shd w:val="clear" w:color="auto" w:fill="FFFF00"/>
                      </w:rPr>
                      <w:t xml:space="preserve"> are not bound until approved by the RMA.</w:t>
                    </w:r>
                    <w:r w:rsidRPr="00F82DD1">
                      <w:rPr>
                        <w:color w:val="000000"/>
                        <w:sz w:val="12"/>
                        <w:szCs w:val="12"/>
                        <w:shd w:val="clear" w:color="auto" w:fill="FFFFFF"/>
                      </w:rPr>
                      <w:t xml:space="preserve"> The quoted insurance product is a </w:t>
                    </w:r>
                    <w:proofErr w:type="gramStart"/>
                    <w:r w:rsidRPr="00F82DD1">
                      <w:rPr>
                        <w:color w:val="000000"/>
                        <w:sz w:val="12"/>
                        <w:szCs w:val="12"/>
                        <w:shd w:val="clear" w:color="auto" w:fill="FFFFFF"/>
                      </w:rPr>
                      <w:t>federally-reinsured</w:t>
                    </w:r>
                    <w:proofErr w:type="gramEnd"/>
                    <w:r w:rsidRPr="00F82DD1">
                      <w:rPr>
                        <w:color w:val="000000"/>
                        <w:sz w:val="12"/>
                        <w:szCs w:val="12"/>
                        <w:shd w:val="clear" w:color="auto" w:fill="FFFFFF"/>
                      </w:rPr>
                      <w:t xml:space="preserve"> livestock policy that is subject to the requirements of the Federal Crop Insurance Act, Federal Crop Insurance Corporation/Risk Management Agency (“RMA”) handbooks and procedures, the policy provisions, related federal regulations, and final RMA-approved rates. Any references to puts, calls, or any other commodity futures products are provided for information only, are not offers for sale, and are based on data from third parties.  ProAg® does not sell such products nor warranty in any way the accuracy of third-party data. Producers Ag Insurance Group, Inc. and its subsidiaries (collectively “ProAg”), are members of the </w:t>
                    </w:r>
                    <w:proofErr w:type="spellStart"/>
                    <w:r w:rsidRPr="00F82DD1">
                      <w:rPr>
                        <w:color w:val="000000"/>
                        <w:sz w:val="12"/>
                        <w:szCs w:val="12"/>
                        <w:shd w:val="clear" w:color="auto" w:fill="FFFFFF"/>
                      </w:rPr>
                      <w:t>Tokio</w:t>
                    </w:r>
                    <w:proofErr w:type="spellEnd"/>
                    <w:r w:rsidRPr="00F82DD1">
                      <w:rPr>
                        <w:color w:val="000000"/>
                        <w:sz w:val="12"/>
                        <w:szCs w:val="12"/>
                        <w:shd w:val="clear" w:color="auto" w:fill="FFFFFF"/>
                      </w:rPr>
                      <w:t xml:space="preserve"> Marine HCC group of companies. ProAg is an equal opportunity provider.</w:t>
                    </w:r>
                  </w:p>
                  <w:p w14:paraId="0BFDBF99" w14:textId="77777777" w:rsidR="00667416" w:rsidRDefault="00667416" w:rsidP="00275C64">
                    <w:pPr>
                      <w:ind w:right="18"/>
                      <w:rPr>
                        <w:rFonts w:ascii="Times New Roman" w:hAnsi="Times New Roman" w:cs="Times New Roman"/>
                        <w:sz w:val="12"/>
                        <w:szCs w:val="12"/>
                      </w:rPr>
                    </w:pPr>
                  </w:p>
                  <w:p w14:paraId="17CC378F" w14:textId="43AAD6C3" w:rsidR="00275C64" w:rsidRPr="00CF1B8A" w:rsidRDefault="00275C64" w:rsidP="00275C64">
                    <w:pPr>
                      <w:ind w:right="18"/>
                      <w:rPr>
                        <w:sz w:val="14"/>
                        <w:szCs w:val="14"/>
                      </w:rPr>
                    </w:pPr>
                    <w:r w:rsidRPr="00CF1B8A">
                      <w:rPr>
                        <w:sz w:val="12"/>
                        <w:szCs w:val="12"/>
                      </w:rPr>
                      <w:t>LRP</w:t>
                    </w:r>
                    <w:r w:rsidRPr="00CF1B8A">
                      <w:rPr>
                        <w:spacing w:val="-4"/>
                        <w:sz w:val="12"/>
                        <w:szCs w:val="12"/>
                      </w:rPr>
                      <w:t xml:space="preserve"> </w:t>
                    </w:r>
                    <w:r w:rsidRPr="00CF1B8A">
                      <w:rPr>
                        <w:sz w:val="12"/>
                        <w:szCs w:val="12"/>
                      </w:rPr>
                      <w:t>QUOTE</w:t>
                    </w:r>
                    <w:r w:rsidRPr="00CF1B8A">
                      <w:rPr>
                        <w:spacing w:val="-4"/>
                        <w:sz w:val="12"/>
                        <w:szCs w:val="12"/>
                      </w:rPr>
                      <w:t xml:space="preserve"> </w:t>
                    </w:r>
                    <w:r w:rsidRPr="00CF1B8A">
                      <w:rPr>
                        <w:sz w:val="12"/>
                        <w:szCs w:val="12"/>
                      </w:rPr>
                      <w:t>(10-</w:t>
                    </w:r>
                    <w:r w:rsidRPr="00CF1B8A">
                      <w:rPr>
                        <w:spacing w:val="-2"/>
                        <w:sz w:val="12"/>
                        <w:szCs w:val="12"/>
                      </w:rPr>
                      <w:t>2017</w:t>
                    </w:r>
                    <w:r w:rsidRPr="00CF1B8A">
                      <w:rPr>
                        <w:spacing w:val="-2"/>
                        <w:sz w:val="14"/>
                        <w:szCs w:val="14"/>
                      </w:rPr>
                      <w:t>)</w:t>
                    </w:r>
                  </w:p>
                </w:txbxContent>
              </v:textbox>
              <w10:wrap anchorx="page" anchory="page"/>
            </v:shape>
          </w:pict>
        </mc:Fallback>
      </mc:AlternateContent>
    </w:r>
    <w:r w:rsidRPr="00CF1B8A">
      <w:rPr>
        <w:bCs/>
        <w:sz w:val="20"/>
        <w:szCs w:val="20"/>
      </w:rPr>
      <w:tab/>
    </w:r>
    <w:r w:rsidRPr="00CF1B8A">
      <w:rPr>
        <w:bCs/>
        <w:sz w:val="20"/>
        <w:szCs w:val="20"/>
      </w:rPr>
      <w:tab/>
    </w:r>
    <w:r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20"/>
        <w:szCs w:val="20"/>
      </w:rPr>
      <w:tab/>
    </w:r>
    <w:r w:rsidR="00873615" w:rsidRPr="00CF1B8A">
      <w:rPr>
        <w:bCs/>
        <w:sz w:val="16"/>
        <w:szCs w:val="16"/>
      </w:rPr>
      <w:t xml:space="preserve">Page </w:t>
    </w:r>
    <w:r w:rsidR="00873615" w:rsidRPr="00CF1B8A">
      <w:rPr>
        <w:b/>
        <w:bCs/>
        <w:sz w:val="16"/>
        <w:szCs w:val="16"/>
      </w:rPr>
      <w:fldChar w:fldCharType="begin"/>
    </w:r>
    <w:r w:rsidR="00873615" w:rsidRPr="00CF1B8A">
      <w:rPr>
        <w:b/>
        <w:bCs/>
        <w:sz w:val="16"/>
        <w:szCs w:val="16"/>
      </w:rPr>
      <w:instrText xml:space="preserve"> PAGE  \* Arabic  \* MERGEFORMAT </w:instrText>
    </w:r>
    <w:r w:rsidR="00873615" w:rsidRPr="00CF1B8A">
      <w:rPr>
        <w:b/>
        <w:bCs/>
        <w:sz w:val="16"/>
        <w:szCs w:val="16"/>
      </w:rPr>
      <w:fldChar w:fldCharType="separate"/>
    </w:r>
    <w:r w:rsidR="00873615" w:rsidRPr="00CF1B8A">
      <w:rPr>
        <w:b/>
        <w:bCs/>
        <w:noProof/>
        <w:sz w:val="16"/>
        <w:szCs w:val="16"/>
      </w:rPr>
      <w:t>1</w:t>
    </w:r>
    <w:r w:rsidR="00873615" w:rsidRPr="00CF1B8A">
      <w:rPr>
        <w:b/>
        <w:bCs/>
        <w:sz w:val="16"/>
        <w:szCs w:val="16"/>
      </w:rPr>
      <w:fldChar w:fldCharType="end"/>
    </w:r>
    <w:r w:rsidR="00873615" w:rsidRPr="00CF1B8A">
      <w:rPr>
        <w:bCs/>
        <w:sz w:val="16"/>
        <w:szCs w:val="16"/>
      </w:rPr>
      <w:t xml:space="preserve"> of </w:t>
    </w:r>
    <w:r w:rsidR="00873615" w:rsidRPr="00CF1B8A">
      <w:rPr>
        <w:b/>
        <w:bCs/>
        <w:sz w:val="16"/>
        <w:szCs w:val="16"/>
      </w:rPr>
      <w:fldChar w:fldCharType="begin"/>
    </w:r>
    <w:r w:rsidR="00873615" w:rsidRPr="00CF1B8A">
      <w:rPr>
        <w:b/>
        <w:bCs/>
        <w:sz w:val="16"/>
        <w:szCs w:val="16"/>
      </w:rPr>
      <w:instrText xml:space="preserve"> NUMPAGES  \* Arabic  \* MERGEFORMAT </w:instrText>
    </w:r>
    <w:r w:rsidR="00873615" w:rsidRPr="00CF1B8A">
      <w:rPr>
        <w:b/>
        <w:bCs/>
        <w:sz w:val="16"/>
        <w:szCs w:val="16"/>
      </w:rPr>
      <w:fldChar w:fldCharType="separate"/>
    </w:r>
    <w:r w:rsidR="00873615" w:rsidRPr="00CF1B8A">
      <w:rPr>
        <w:b/>
        <w:bCs/>
        <w:noProof/>
        <w:sz w:val="16"/>
        <w:szCs w:val="16"/>
      </w:rPr>
      <w:t>2</w:t>
    </w:r>
    <w:r w:rsidR="00873615" w:rsidRPr="00CF1B8A">
      <w:rPr>
        <w:b/>
        <w:bCs/>
        <w:sz w:val="16"/>
        <w:szCs w:val="16"/>
      </w:rPr>
      <w:fldChar w:fldCharType="end"/>
    </w:r>
  </w:p>
  <w:p w14:paraId="7BCA89EB" w14:textId="7D1A25EC" w:rsidR="00873615" w:rsidRPr="00873615" w:rsidRDefault="00873615" w:rsidP="00873615">
    <w:pPr>
      <w:pStyle w:val="Footer"/>
      <w:rPr>
        <w:sz w:val="18"/>
        <w:szCs w:val="18"/>
      </w:rPr>
    </w:pPr>
    <w:r w:rsidRPr="00873615">
      <w:rPr>
        <w:bCs/>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33C24" w14:textId="77777777" w:rsidR="00C45A2E" w:rsidRDefault="00C45A2E">
      <w:r>
        <w:separator/>
      </w:r>
    </w:p>
  </w:footnote>
  <w:footnote w:type="continuationSeparator" w:id="0">
    <w:p w14:paraId="2AD914CD" w14:textId="77777777" w:rsidR="00C45A2E" w:rsidRDefault="00C45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5D101" w14:textId="762523D9" w:rsidR="00745021" w:rsidRDefault="00745021" w:rsidP="002B6CCB">
    <w:pPr>
      <w:pStyle w:val="Header"/>
      <w:rPr>
        <w:b/>
        <w:sz w:val="28"/>
      </w:rPr>
    </w:pPr>
    <w:bookmarkStart w:id="0" w:name="companyLogo"/>
    <w:r>
      <w:rPr>
        <w:rFonts w:ascii="Times New Roman" w:eastAsiaTheme="minorEastAsia" w:hAnsi="Times New Roman" w:cs="Times New Roman"/>
        <w:noProof/>
        <w:sz w:val="24"/>
        <w:szCs w:val="24"/>
      </w:rPr>
      <mc:AlternateContent>
        <mc:Choice Requires="wps">
          <w:drawing>
            <wp:anchor distT="0" distB="0" distL="114300" distR="114300" simplePos="0" relativeHeight="251667968" behindDoc="1" locked="0" layoutInCell="1" allowOverlap="1" wp14:anchorId="4A52A9EA" wp14:editId="4E4175C1">
              <wp:simplePos x="0" y="0"/>
              <wp:positionH relativeFrom="page">
                <wp:posOffset>7629526</wp:posOffset>
              </wp:positionH>
              <wp:positionV relativeFrom="page">
                <wp:posOffset>342900</wp:posOffset>
              </wp:positionV>
              <wp:extent cx="2327910" cy="429768"/>
              <wp:effectExtent l="0" t="0" r="1524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429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AD7A" w14:textId="77777777" w:rsidR="00437E0E" w:rsidRPr="005F0DF7" w:rsidRDefault="00437E0E" w:rsidP="00437E0E">
                          <w:pPr>
                            <w:spacing w:before="15"/>
                            <w:ind w:right="21"/>
                            <w:jc w:val="right"/>
                            <w:rPr>
                              <w:sz w:val="14"/>
                            </w:rPr>
                          </w:pPr>
                          <w:r w:rsidRPr="005F0DF7">
                            <w:rPr>
                              <w:sz w:val="14"/>
                            </w:rPr>
                            <w:t>5601</w:t>
                          </w:r>
                          <w:r w:rsidRPr="005F0DF7">
                            <w:rPr>
                              <w:spacing w:val="-5"/>
                              <w:sz w:val="14"/>
                            </w:rPr>
                            <w:t xml:space="preserve"> </w:t>
                          </w:r>
                          <w:r w:rsidRPr="005F0DF7">
                            <w:rPr>
                              <w:sz w:val="14"/>
                            </w:rPr>
                            <w:t>Interstate</w:t>
                          </w:r>
                          <w:r w:rsidRPr="005F0DF7">
                            <w:rPr>
                              <w:spacing w:val="-5"/>
                              <w:sz w:val="14"/>
                            </w:rPr>
                            <w:t xml:space="preserve"> </w:t>
                          </w:r>
                          <w:r w:rsidRPr="005F0DF7">
                            <w:rPr>
                              <w:sz w:val="14"/>
                            </w:rPr>
                            <w:t>40</w:t>
                          </w:r>
                          <w:r w:rsidRPr="005F0DF7">
                            <w:rPr>
                              <w:spacing w:val="-4"/>
                              <w:sz w:val="14"/>
                            </w:rPr>
                            <w:t xml:space="preserve"> </w:t>
                          </w:r>
                          <w:r w:rsidRPr="005F0DF7">
                            <w:rPr>
                              <w:sz w:val="14"/>
                            </w:rPr>
                            <w:t>W,</w:t>
                          </w:r>
                          <w:r w:rsidRPr="005F0DF7">
                            <w:rPr>
                              <w:spacing w:val="-5"/>
                              <w:sz w:val="14"/>
                            </w:rPr>
                            <w:t xml:space="preserve"> </w:t>
                          </w:r>
                          <w:r w:rsidRPr="005F0DF7">
                            <w:rPr>
                              <w:sz w:val="14"/>
                            </w:rPr>
                            <w:t>Suite</w:t>
                          </w:r>
                          <w:r w:rsidRPr="005F0DF7">
                            <w:rPr>
                              <w:spacing w:val="-4"/>
                              <w:sz w:val="14"/>
                            </w:rPr>
                            <w:t xml:space="preserve"> </w:t>
                          </w:r>
                          <w:r w:rsidRPr="005F0DF7">
                            <w:rPr>
                              <w:spacing w:val="-5"/>
                              <w:sz w:val="14"/>
                            </w:rPr>
                            <w:t>204</w:t>
                          </w:r>
                        </w:p>
                        <w:p w14:paraId="7ED301AD" w14:textId="77777777" w:rsidR="00437E0E" w:rsidRPr="005F0DF7" w:rsidRDefault="00437E0E" w:rsidP="00437E0E">
                          <w:pPr>
                            <w:ind w:right="19"/>
                            <w:jc w:val="right"/>
                            <w:rPr>
                              <w:sz w:val="14"/>
                            </w:rPr>
                          </w:pPr>
                          <w:r w:rsidRPr="005F0DF7">
                            <w:rPr>
                              <w:sz w:val="14"/>
                            </w:rPr>
                            <w:t>Amarillo,</w:t>
                          </w:r>
                          <w:r w:rsidRPr="005F0DF7">
                            <w:rPr>
                              <w:spacing w:val="-6"/>
                              <w:sz w:val="14"/>
                            </w:rPr>
                            <w:t xml:space="preserve"> </w:t>
                          </w:r>
                          <w:r w:rsidRPr="005F0DF7">
                            <w:rPr>
                              <w:sz w:val="14"/>
                            </w:rPr>
                            <w:t>TX</w:t>
                          </w:r>
                          <w:r w:rsidRPr="005F0DF7">
                            <w:rPr>
                              <w:spacing w:val="-5"/>
                              <w:sz w:val="14"/>
                            </w:rPr>
                            <w:t xml:space="preserve"> </w:t>
                          </w:r>
                          <w:r w:rsidRPr="005F0DF7">
                            <w:rPr>
                              <w:spacing w:val="-2"/>
                              <w:sz w:val="14"/>
                            </w:rPr>
                            <w:t>79106</w:t>
                          </w:r>
                        </w:p>
                        <w:p w14:paraId="7FF43A50" w14:textId="77777777" w:rsidR="00437E0E" w:rsidRPr="005F0DF7" w:rsidRDefault="00437E0E" w:rsidP="00437E0E">
                          <w:pPr>
                            <w:ind w:right="18"/>
                            <w:jc w:val="right"/>
                            <w:rPr>
                              <w:sz w:val="14"/>
                            </w:rPr>
                          </w:pPr>
                          <w:r w:rsidRPr="005F0DF7">
                            <w:rPr>
                              <w:sz w:val="14"/>
                            </w:rPr>
                            <w:t>Phone:</w:t>
                          </w:r>
                          <w:r w:rsidRPr="005F0DF7">
                            <w:rPr>
                              <w:spacing w:val="-6"/>
                              <w:sz w:val="14"/>
                            </w:rPr>
                            <w:t xml:space="preserve"> </w:t>
                          </w:r>
                          <w:r w:rsidRPr="005F0DF7">
                            <w:rPr>
                              <w:sz w:val="14"/>
                            </w:rPr>
                            <w:t>(800)</w:t>
                          </w:r>
                          <w:r w:rsidRPr="005F0DF7">
                            <w:rPr>
                              <w:spacing w:val="-5"/>
                              <w:sz w:val="14"/>
                            </w:rPr>
                            <w:t xml:space="preserve"> </w:t>
                          </w:r>
                          <w:r w:rsidRPr="005F0DF7">
                            <w:rPr>
                              <w:sz w:val="14"/>
                            </w:rPr>
                            <w:t>366-</w:t>
                          </w:r>
                          <w:r w:rsidRPr="005F0DF7">
                            <w:rPr>
                              <w:spacing w:val="-4"/>
                              <w:sz w:val="14"/>
                            </w:rPr>
                            <w:t>2767</w:t>
                          </w:r>
                        </w:p>
                        <w:p w14:paraId="576E01A0" w14:textId="77777777" w:rsidR="00437E0E" w:rsidRPr="005F0DF7" w:rsidRDefault="00437E0E" w:rsidP="00437E0E">
                          <w:pPr>
                            <w:ind w:right="18"/>
                            <w:jc w:val="right"/>
                            <w:rPr>
                              <w:sz w:val="14"/>
                            </w:rPr>
                          </w:pPr>
                          <w:r w:rsidRPr="005F0DF7">
                            <w:rPr>
                              <w:sz w:val="14"/>
                            </w:rPr>
                            <w:t>Fax:</w:t>
                          </w:r>
                          <w:r w:rsidRPr="005F0DF7">
                            <w:rPr>
                              <w:spacing w:val="-5"/>
                              <w:sz w:val="14"/>
                            </w:rPr>
                            <w:t xml:space="preserve"> </w:t>
                          </w:r>
                          <w:r w:rsidRPr="005F0DF7">
                            <w:rPr>
                              <w:sz w:val="14"/>
                            </w:rPr>
                            <w:t>(866)</w:t>
                          </w:r>
                          <w:r w:rsidRPr="005F0DF7">
                            <w:rPr>
                              <w:spacing w:val="-4"/>
                              <w:sz w:val="14"/>
                            </w:rPr>
                            <w:t xml:space="preserve"> </w:t>
                          </w:r>
                          <w:r w:rsidRPr="005F0DF7">
                            <w:rPr>
                              <w:sz w:val="14"/>
                            </w:rPr>
                            <w:t>306-</w:t>
                          </w:r>
                          <w:r w:rsidRPr="005F0DF7">
                            <w:rPr>
                              <w:spacing w:val="-4"/>
                              <w:sz w:val="14"/>
                            </w:rPr>
                            <w:t>3038</w:t>
                          </w:r>
                        </w:p>
                        <w:p w14:paraId="70ECE7EC" w14:textId="357BB8F7" w:rsidR="00745021" w:rsidRDefault="00745021" w:rsidP="00745021">
                          <w:pPr>
                            <w:ind w:right="18"/>
                            <w:jc w:val="right"/>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52A9EA" id="_x0000_t202" coordsize="21600,21600" o:spt="202" path="m,l,21600r21600,l21600,xe">
              <v:stroke joinstyle="miter"/>
              <v:path gradientshapeok="t" o:connecttype="rect"/>
            </v:shapetype>
            <v:shape id="Text Box 2" o:spid="_x0000_s1026" type="#_x0000_t202" style="position:absolute;margin-left:600.75pt;margin-top:27pt;width:183.3pt;height:33.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" filled="f" stroked="f">
              <v:textbox inset="0,0,0,0">
                <w:txbxContent>
                  <w:p w14:paraId="6673AD7A" w14:textId="77777777" w:rsidR="00437E0E" w:rsidRPr="005F0DF7" w:rsidRDefault="00437E0E" w:rsidP="00437E0E">
                    <w:pPr>
                      <w:spacing w:before="15"/>
                      <w:ind w:right="21"/>
                      <w:jc w:val="right"/>
                      <w:rPr>
                        <w:sz w:val="14"/>
                      </w:rPr>
                    </w:pPr>
                    <w:r w:rsidRPr="005F0DF7">
                      <w:rPr>
                        <w:sz w:val="14"/>
                      </w:rPr>
                      <w:t>5601</w:t>
                    </w:r>
                    <w:r w:rsidRPr="005F0DF7">
                      <w:rPr>
                        <w:spacing w:val="-5"/>
                        <w:sz w:val="14"/>
                      </w:rPr>
                      <w:t xml:space="preserve"> </w:t>
                    </w:r>
                    <w:r w:rsidRPr="005F0DF7">
                      <w:rPr>
                        <w:sz w:val="14"/>
                      </w:rPr>
                      <w:t>Interstate</w:t>
                    </w:r>
                    <w:r w:rsidRPr="005F0DF7">
                      <w:rPr>
                        <w:spacing w:val="-5"/>
                        <w:sz w:val="14"/>
                      </w:rPr>
                      <w:t xml:space="preserve"> </w:t>
                    </w:r>
                    <w:r w:rsidRPr="005F0DF7">
                      <w:rPr>
                        <w:sz w:val="14"/>
                      </w:rPr>
                      <w:t>40</w:t>
                    </w:r>
                    <w:r w:rsidRPr="005F0DF7">
                      <w:rPr>
                        <w:spacing w:val="-4"/>
                        <w:sz w:val="14"/>
                      </w:rPr>
                      <w:t xml:space="preserve"> </w:t>
                    </w:r>
                    <w:r w:rsidRPr="005F0DF7">
                      <w:rPr>
                        <w:sz w:val="14"/>
                      </w:rPr>
                      <w:t>W,</w:t>
                    </w:r>
                    <w:r w:rsidRPr="005F0DF7">
                      <w:rPr>
                        <w:spacing w:val="-5"/>
                        <w:sz w:val="14"/>
                      </w:rPr>
                      <w:t xml:space="preserve"> </w:t>
                    </w:r>
                    <w:r w:rsidRPr="005F0DF7">
                      <w:rPr>
                        <w:sz w:val="14"/>
                      </w:rPr>
                      <w:t>Suite</w:t>
                    </w:r>
                    <w:r w:rsidRPr="005F0DF7">
                      <w:rPr>
                        <w:spacing w:val="-4"/>
                        <w:sz w:val="14"/>
                      </w:rPr>
                      <w:t xml:space="preserve"> </w:t>
                    </w:r>
                    <w:r w:rsidRPr="005F0DF7">
                      <w:rPr>
                        <w:spacing w:val="-5"/>
                        <w:sz w:val="14"/>
                      </w:rPr>
                      <w:t>204</w:t>
                    </w:r>
                  </w:p>
                  <w:p w14:paraId="7ED301AD" w14:textId="77777777" w:rsidR="00437E0E" w:rsidRPr="005F0DF7" w:rsidRDefault="00437E0E" w:rsidP="00437E0E">
                    <w:pPr>
                      <w:ind w:right="19"/>
                      <w:jc w:val="right"/>
                      <w:rPr>
                        <w:sz w:val="14"/>
                      </w:rPr>
                    </w:pPr>
                    <w:r w:rsidRPr="005F0DF7">
                      <w:rPr>
                        <w:sz w:val="14"/>
                      </w:rPr>
                      <w:t>Amarillo,</w:t>
                    </w:r>
                    <w:r w:rsidRPr="005F0DF7">
                      <w:rPr>
                        <w:spacing w:val="-6"/>
                        <w:sz w:val="14"/>
                      </w:rPr>
                      <w:t xml:space="preserve"> </w:t>
                    </w:r>
                    <w:r w:rsidRPr="005F0DF7">
                      <w:rPr>
                        <w:sz w:val="14"/>
                      </w:rPr>
                      <w:t>TX</w:t>
                    </w:r>
                    <w:r w:rsidRPr="005F0DF7">
                      <w:rPr>
                        <w:spacing w:val="-5"/>
                        <w:sz w:val="14"/>
                      </w:rPr>
                      <w:t xml:space="preserve"> </w:t>
                    </w:r>
                    <w:r w:rsidRPr="005F0DF7">
                      <w:rPr>
                        <w:spacing w:val="-2"/>
                        <w:sz w:val="14"/>
                      </w:rPr>
                      <w:t>79106</w:t>
                    </w:r>
                  </w:p>
                  <w:p w14:paraId="7FF43A50" w14:textId="77777777" w:rsidR="00437E0E" w:rsidRPr="005F0DF7" w:rsidRDefault="00437E0E" w:rsidP="00437E0E">
                    <w:pPr>
                      <w:ind w:right="18"/>
                      <w:jc w:val="right"/>
                      <w:rPr>
                        <w:sz w:val="14"/>
                      </w:rPr>
                    </w:pPr>
                    <w:r w:rsidRPr="005F0DF7">
                      <w:rPr>
                        <w:sz w:val="14"/>
                      </w:rPr>
                      <w:t>Phone:</w:t>
                    </w:r>
                    <w:r w:rsidRPr="005F0DF7">
                      <w:rPr>
                        <w:spacing w:val="-6"/>
                        <w:sz w:val="14"/>
                      </w:rPr>
                      <w:t xml:space="preserve"> </w:t>
                    </w:r>
                    <w:r w:rsidRPr="005F0DF7">
                      <w:rPr>
                        <w:sz w:val="14"/>
                      </w:rPr>
                      <w:t>(800)</w:t>
                    </w:r>
                    <w:r w:rsidRPr="005F0DF7">
                      <w:rPr>
                        <w:spacing w:val="-5"/>
                        <w:sz w:val="14"/>
                      </w:rPr>
                      <w:t xml:space="preserve"> </w:t>
                    </w:r>
                    <w:r w:rsidRPr="005F0DF7">
                      <w:rPr>
                        <w:sz w:val="14"/>
                      </w:rPr>
                      <w:t>366-</w:t>
                    </w:r>
                    <w:r w:rsidRPr="005F0DF7">
                      <w:rPr>
                        <w:spacing w:val="-4"/>
                        <w:sz w:val="14"/>
                      </w:rPr>
                      <w:t>2767</w:t>
                    </w:r>
                  </w:p>
                  <w:p w14:paraId="576E01A0" w14:textId="77777777" w:rsidR="00437E0E" w:rsidRPr="005F0DF7" w:rsidRDefault="00437E0E" w:rsidP="00437E0E">
                    <w:pPr>
                      <w:ind w:right="18"/>
                      <w:jc w:val="right"/>
                      <w:rPr>
                        <w:sz w:val="14"/>
                      </w:rPr>
                    </w:pPr>
                    <w:r w:rsidRPr="005F0DF7">
                      <w:rPr>
                        <w:sz w:val="14"/>
                      </w:rPr>
                      <w:t>Fax:</w:t>
                    </w:r>
                    <w:r w:rsidRPr="005F0DF7">
                      <w:rPr>
                        <w:spacing w:val="-5"/>
                        <w:sz w:val="14"/>
                      </w:rPr>
                      <w:t xml:space="preserve"> </w:t>
                    </w:r>
                    <w:r w:rsidRPr="005F0DF7">
                      <w:rPr>
                        <w:sz w:val="14"/>
                      </w:rPr>
                      <w:t>(866)</w:t>
                    </w:r>
                    <w:r w:rsidRPr="005F0DF7">
                      <w:rPr>
                        <w:spacing w:val="-4"/>
                        <w:sz w:val="14"/>
                      </w:rPr>
                      <w:t xml:space="preserve"> </w:t>
                    </w:r>
                    <w:r w:rsidRPr="005F0DF7">
                      <w:rPr>
                        <w:sz w:val="14"/>
                      </w:rPr>
                      <w:t>306-</w:t>
                    </w:r>
                    <w:r w:rsidRPr="005F0DF7">
                      <w:rPr>
                        <w:spacing w:val="-4"/>
                        <w:sz w:val="14"/>
                      </w:rPr>
                      <w:t>3038</w:t>
                    </w:r>
                  </w:p>
                  <w:p w14:paraId="70ECE7EC" w14:textId="357BB8F7" w:rsidR="00745021" w:rsidRDefault="00745021" w:rsidP="00745021">
                    <w:pPr>
                      <w:ind w:right="18"/>
                      <w:jc w:val="right"/>
                      <w:rPr>
                        <w:sz w:val="14"/>
                      </w:rPr>
                    </w:pPr>
                  </w:p>
                </w:txbxContent>
              </v:textbox>
              <w10:wrap anchorx="page" anchory="page"/>
            </v:shape>
          </w:pict>
        </mc:Fallback>
      </mc:AlternateContent>
    </w:r>
    <w:bookmarkEnd w:id="0"/>
    <w:r w:rsidR="002B6CCB">
      <w:rPr>
        <w:b/>
        <w:sz w:val="28"/>
      </w:rPr>
      <w:tab/>
    </w:r>
    <w:bookmarkStart w:id="1" w:name="userLogo"/>
    <w:bookmarkEnd w:id="1"/>
    <w:r w:rsidR="002B6CCB">
      <w:rPr>
        <w:b/>
        <w:sz w:val="28"/>
      </w:rPr>
      <w:tab/>
      <w:t xml:space="preserve">              </w:t>
    </w:r>
    <w:r w:rsidR="00873615">
      <w:rPr>
        <w:b/>
        <w:sz w:val="28"/>
      </w:rPr>
      <w:t>Livestock Risk Protection Estimate</w:t>
    </w:r>
  </w:p>
  <w:p w14:paraId="22222DF4" w14:textId="6D0AF543" w:rsidR="00647BD8" w:rsidRDefault="00745021" w:rsidP="008963EC">
    <w:pPr>
      <w:pStyle w:val="Header"/>
      <w:jc w:val="center"/>
      <w:rPr>
        <w:b/>
        <w:sz w:val="28"/>
      </w:rPr>
    </w:pPr>
    <w:r>
      <w:rPr>
        <w:b/>
        <w:sz w:val="28"/>
      </w:rPr>
      <w:t>{[</w:t>
    </w:r>
    <w:proofErr w:type="spellStart"/>
    <w:r>
      <w:rPr>
        <w:b/>
        <w:sz w:val="28"/>
      </w:rPr>
      <w:t>ExpiredQuoteTitle</w:t>
    </w:r>
    <w:proofErr w:type="spellEnd"/>
    <w:r>
      <w:rPr>
        <w:b/>
        <w:sz w:val="28"/>
      </w:rPr>
      <w:t>]}</w:t>
    </w:r>
  </w:p>
  <w:p w14:paraId="0A774279" w14:textId="77777777" w:rsidR="00437E0E" w:rsidRDefault="00437E0E" w:rsidP="00437E0E">
    <w:pPr>
      <w:spacing w:before="15"/>
      <w:ind w:left="20"/>
      <w:jc w:val="right"/>
      <w:rPr>
        <w:sz w:val="14"/>
      </w:rPr>
    </w:pPr>
  </w:p>
  <w:p w14:paraId="586FFF41" w14:textId="1000A1FF" w:rsidR="00437E0E" w:rsidRPr="00437E0E" w:rsidRDefault="00437E0E" w:rsidP="003D67C2">
    <w:pPr>
      <w:spacing w:before="15"/>
      <w:ind w:left="12960"/>
      <w:jc w:val="center"/>
      <w:rPr>
        <w:sz w:val="14"/>
      </w:rPr>
    </w:pPr>
    <w:r w:rsidRPr="005F0DF7">
      <w:rPr>
        <w:sz w:val="14"/>
      </w:rPr>
      <w:t>Print</w:t>
    </w:r>
    <w:r w:rsidRPr="005F0DF7">
      <w:rPr>
        <w:spacing w:val="-5"/>
        <w:sz w:val="14"/>
      </w:rPr>
      <w:t xml:space="preserve"> </w:t>
    </w:r>
    <w:r w:rsidRPr="005F0DF7">
      <w:rPr>
        <w:sz w:val="14"/>
      </w:rPr>
      <w:t>Date:</w:t>
    </w:r>
    <w:r w:rsidRPr="005F0DF7">
      <w:rPr>
        <w:spacing w:val="-5"/>
        <w:sz w:val="14"/>
      </w:rPr>
      <w:t xml:space="preserve"> </w:t>
    </w:r>
    <w:r>
      <w:rPr>
        <w:spacing w:val="-2"/>
        <w:sz w:val="14"/>
      </w:rPr>
      <w:t>{[</w:t>
    </w:r>
    <w:proofErr w:type="spellStart"/>
    <w:r>
      <w:rPr>
        <w:spacing w:val="-2"/>
        <w:sz w:val="14"/>
      </w:rPr>
      <w:t>PrintDate</w:t>
    </w:r>
    <w:proofErr w:type="spellEnd"/>
    <w:r>
      <w:rPr>
        <w:spacing w:val="-2"/>
        <w:sz w:val="14"/>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7BD8"/>
    <w:rsid w:val="00007A3F"/>
    <w:rsid w:val="00032DB6"/>
    <w:rsid w:val="00052CF4"/>
    <w:rsid w:val="000D002B"/>
    <w:rsid w:val="000D748D"/>
    <w:rsid w:val="000E7D56"/>
    <w:rsid w:val="00136AFF"/>
    <w:rsid w:val="00152E13"/>
    <w:rsid w:val="00156279"/>
    <w:rsid w:val="0016482D"/>
    <w:rsid w:val="001A204A"/>
    <w:rsid w:val="001D6053"/>
    <w:rsid w:val="00202F93"/>
    <w:rsid w:val="00251D01"/>
    <w:rsid w:val="00275C64"/>
    <w:rsid w:val="002A413E"/>
    <w:rsid w:val="002A7554"/>
    <w:rsid w:val="002B6CCB"/>
    <w:rsid w:val="002C4F8D"/>
    <w:rsid w:val="0036347C"/>
    <w:rsid w:val="00385509"/>
    <w:rsid w:val="0039660D"/>
    <w:rsid w:val="003C5D7F"/>
    <w:rsid w:val="003D67C2"/>
    <w:rsid w:val="00422546"/>
    <w:rsid w:val="00437E0E"/>
    <w:rsid w:val="00463843"/>
    <w:rsid w:val="00472955"/>
    <w:rsid w:val="004A1A86"/>
    <w:rsid w:val="004F218A"/>
    <w:rsid w:val="004F5984"/>
    <w:rsid w:val="005162AD"/>
    <w:rsid w:val="00527346"/>
    <w:rsid w:val="005C1370"/>
    <w:rsid w:val="005F0DF7"/>
    <w:rsid w:val="00617FAD"/>
    <w:rsid w:val="00620286"/>
    <w:rsid w:val="00647BD8"/>
    <w:rsid w:val="00667416"/>
    <w:rsid w:val="00677E91"/>
    <w:rsid w:val="0068504D"/>
    <w:rsid w:val="006A288C"/>
    <w:rsid w:val="00722FBA"/>
    <w:rsid w:val="00723459"/>
    <w:rsid w:val="00742CD4"/>
    <w:rsid w:val="00745021"/>
    <w:rsid w:val="0075501F"/>
    <w:rsid w:val="0076530B"/>
    <w:rsid w:val="007916D0"/>
    <w:rsid w:val="007975AD"/>
    <w:rsid w:val="007A062F"/>
    <w:rsid w:val="007B3E9B"/>
    <w:rsid w:val="00836992"/>
    <w:rsid w:val="00873615"/>
    <w:rsid w:val="008961C0"/>
    <w:rsid w:val="008963EC"/>
    <w:rsid w:val="008D34A2"/>
    <w:rsid w:val="008D57BE"/>
    <w:rsid w:val="008E2D84"/>
    <w:rsid w:val="00914354"/>
    <w:rsid w:val="00925707"/>
    <w:rsid w:val="00937096"/>
    <w:rsid w:val="00947712"/>
    <w:rsid w:val="0095548B"/>
    <w:rsid w:val="0099148A"/>
    <w:rsid w:val="009C5278"/>
    <w:rsid w:val="00A0066B"/>
    <w:rsid w:val="00A44A0D"/>
    <w:rsid w:val="00A83689"/>
    <w:rsid w:val="00A8625C"/>
    <w:rsid w:val="00B14408"/>
    <w:rsid w:val="00B24309"/>
    <w:rsid w:val="00BC3787"/>
    <w:rsid w:val="00BF56AB"/>
    <w:rsid w:val="00BF6B00"/>
    <w:rsid w:val="00C02F63"/>
    <w:rsid w:val="00C45A2E"/>
    <w:rsid w:val="00C9105A"/>
    <w:rsid w:val="00CF1B8A"/>
    <w:rsid w:val="00D32E49"/>
    <w:rsid w:val="00D421E2"/>
    <w:rsid w:val="00D46F1E"/>
    <w:rsid w:val="00D91984"/>
    <w:rsid w:val="00D92FEC"/>
    <w:rsid w:val="00DF3C97"/>
    <w:rsid w:val="00DF5508"/>
    <w:rsid w:val="00E2417E"/>
    <w:rsid w:val="00E24B1B"/>
    <w:rsid w:val="00E9519D"/>
    <w:rsid w:val="00EE386A"/>
    <w:rsid w:val="00EE43FA"/>
    <w:rsid w:val="00EF3882"/>
    <w:rsid w:val="00F150E3"/>
    <w:rsid w:val="00F30FD3"/>
    <w:rsid w:val="00F33AA6"/>
    <w:rsid w:val="00F3405F"/>
    <w:rsid w:val="00F477F0"/>
    <w:rsid w:val="00F56F2F"/>
    <w:rsid w:val="00F820AD"/>
    <w:rsid w:val="00F82DD1"/>
    <w:rsid w:val="00F8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DC865"/>
  <w15:docId w15:val="{A5360DCA-26C2-4953-8C43-8834FB7C9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65"/>
      <w:ind w:right="5"/>
      <w:jc w:val="right"/>
    </w:pPr>
  </w:style>
  <w:style w:type="table" w:styleId="TableGrid">
    <w:name w:val="Table Grid"/>
    <w:basedOn w:val="TableNormal"/>
    <w:uiPriority w:val="39"/>
    <w:rsid w:val="00E95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0DF7"/>
    <w:pPr>
      <w:tabs>
        <w:tab w:val="center" w:pos="4680"/>
        <w:tab w:val="right" w:pos="9360"/>
      </w:tabs>
    </w:pPr>
  </w:style>
  <w:style w:type="character" w:customStyle="1" w:styleId="HeaderChar">
    <w:name w:val="Header Char"/>
    <w:basedOn w:val="DefaultParagraphFont"/>
    <w:link w:val="Header"/>
    <w:uiPriority w:val="99"/>
    <w:rsid w:val="005F0DF7"/>
    <w:rPr>
      <w:rFonts w:ascii="Arial" w:eastAsia="Arial" w:hAnsi="Arial" w:cs="Arial"/>
    </w:rPr>
  </w:style>
  <w:style w:type="paragraph" w:styleId="Footer">
    <w:name w:val="footer"/>
    <w:basedOn w:val="Normal"/>
    <w:link w:val="FooterChar"/>
    <w:uiPriority w:val="99"/>
    <w:unhideWhenUsed/>
    <w:rsid w:val="005F0DF7"/>
    <w:pPr>
      <w:tabs>
        <w:tab w:val="center" w:pos="4680"/>
        <w:tab w:val="right" w:pos="9360"/>
      </w:tabs>
    </w:pPr>
  </w:style>
  <w:style w:type="character" w:customStyle="1" w:styleId="FooterChar">
    <w:name w:val="Footer Char"/>
    <w:basedOn w:val="DefaultParagraphFont"/>
    <w:link w:val="Footer"/>
    <w:uiPriority w:val="99"/>
    <w:rsid w:val="005F0DF7"/>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7FCCD-1AEA-47EB-9BD6-56D88A248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Pages>
  <Words>117</Words>
  <Characters>668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TMHCC</Company>
  <LinksUpToDate>false</LinksUpToDate>
  <CharactersWithSpaces>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Blumer, Rich</cp:lastModifiedBy>
  <cp:revision>58</cp:revision>
  <dcterms:created xsi:type="dcterms:W3CDTF">2022-12-02T17:21:00Z</dcterms:created>
  <dcterms:modified xsi:type="dcterms:W3CDTF">2022-12-19T20:57:00Z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2022-07-01T00:00:00Z</vt:filetime>
  </property>
  <property fmtid="{D5CDD505-2E9C-101B-9397-08002B2CF9AE}" pid="3" name="Creator">
    <vt:lpwstr>Aspose Pty Ltd.</vt:lpwstr>
  </property>
  <property fmtid="{D5CDD505-2E9C-101B-9397-08002B2CF9AE}" pid="4" name="LastSaved">
    <vt:filetime>2022-12-02T00:00:00Z</vt:filetime>
  </property>
</Properties>
</file>