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C99BB">
      <w:pPr>
        <w:pStyle w:val="2"/>
      </w:pPr>
      <w:bookmarkStart w:id="0" w:name="Supermarket Sales Analysis with AI "/>
      <w:bookmarkEnd w:id="0"/>
      <w:r>
        <w:t xml:space="preserve">Supermarket Sales Analysis with </w:t>
      </w:r>
      <w:r>
        <w:rPr>
          <w:spacing w:val="-5"/>
        </w:rPr>
        <w:t>AI</w:t>
      </w:r>
    </w:p>
    <w:p w14:paraId="6406A27F">
      <w:pPr>
        <w:pStyle w:val="7"/>
        <w:spacing w:before="8"/>
        <w:ind w:left="0" w:firstLine="0"/>
        <w:rPr>
          <w:rFonts w:ascii="Arial"/>
          <w:b/>
          <w:sz w:val="20"/>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680"/>
        <w:gridCol w:w="4680"/>
      </w:tblGrid>
      <w:tr w14:paraId="67E757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4680" w:type="dxa"/>
          </w:tcPr>
          <w:p w14:paraId="7F15FB05">
            <w:pPr>
              <w:pStyle w:val="10"/>
              <w:spacing w:before="100"/>
              <w:rPr>
                <w:rFonts w:ascii="Arial"/>
                <w:b/>
                <w:sz w:val="22"/>
              </w:rPr>
            </w:pPr>
            <w:r>
              <w:rPr>
                <w:rFonts w:ascii="Arial"/>
                <w:b/>
                <w:sz w:val="22"/>
              </w:rPr>
              <w:t>Project</w:t>
            </w:r>
            <w:r>
              <w:rPr>
                <w:rFonts w:ascii="Arial"/>
                <w:b/>
                <w:spacing w:val="-7"/>
                <w:sz w:val="22"/>
              </w:rPr>
              <w:t xml:space="preserve"> </w:t>
            </w:r>
            <w:r>
              <w:rPr>
                <w:rFonts w:ascii="Arial"/>
                <w:b/>
                <w:spacing w:val="-2"/>
                <w:sz w:val="22"/>
              </w:rPr>
              <w:t>Title</w:t>
            </w:r>
          </w:p>
        </w:tc>
        <w:tc>
          <w:tcPr>
            <w:tcW w:w="4680" w:type="dxa"/>
          </w:tcPr>
          <w:p w14:paraId="39D7D84A">
            <w:pPr>
              <w:pStyle w:val="10"/>
              <w:spacing w:before="100"/>
              <w:rPr>
                <w:sz w:val="22"/>
              </w:rPr>
            </w:pPr>
            <w:r>
              <w:rPr>
                <w:sz w:val="22"/>
              </w:rPr>
              <w:t>Supermarket</w:t>
            </w:r>
            <w:r>
              <w:rPr>
                <w:spacing w:val="-9"/>
                <w:sz w:val="22"/>
              </w:rPr>
              <w:t xml:space="preserve"> </w:t>
            </w:r>
            <w:r>
              <w:rPr>
                <w:sz w:val="22"/>
              </w:rPr>
              <w:t>Sales</w:t>
            </w:r>
            <w:r>
              <w:rPr>
                <w:spacing w:val="-7"/>
                <w:sz w:val="22"/>
              </w:rPr>
              <w:t xml:space="preserve"> </w:t>
            </w:r>
            <w:r>
              <w:rPr>
                <w:sz w:val="22"/>
              </w:rPr>
              <w:t>Analysis</w:t>
            </w:r>
            <w:r>
              <w:rPr>
                <w:spacing w:val="-7"/>
                <w:sz w:val="22"/>
              </w:rPr>
              <w:t xml:space="preserve"> </w:t>
            </w:r>
            <w:r>
              <w:rPr>
                <w:sz w:val="22"/>
              </w:rPr>
              <w:t>with</w:t>
            </w:r>
            <w:r>
              <w:rPr>
                <w:spacing w:val="-7"/>
                <w:sz w:val="22"/>
              </w:rPr>
              <w:t xml:space="preserve"> </w:t>
            </w:r>
            <w:r>
              <w:rPr>
                <w:spacing w:val="-5"/>
                <w:sz w:val="22"/>
              </w:rPr>
              <w:t>AI</w:t>
            </w:r>
          </w:p>
        </w:tc>
      </w:tr>
      <w:tr w14:paraId="0C370A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4680" w:type="dxa"/>
          </w:tcPr>
          <w:p w14:paraId="1CEE40D4">
            <w:pPr>
              <w:pStyle w:val="10"/>
              <w:spacing w:before="105"/>
              <w:rPr>
                <w:rFonts w:ascii="Arial"/>
                <w:b/>
                <w:sz w:val="22"/>
              </w:rPr>
            </w:pPr>
            <w:r>
              <w:rPr>
                <w:rFonts w:ascii="Arial"/>
                <w:b/>
                <w:sz w:val="22"/>
              </w:rPr>
              <w:t>Student</w:t>
            </w:r>
            <w:r>
              <w:rPr>
                <w:rFonts w:ascii="Arial"/>
                <w:b/>
                <w:spacing w:val="-7"/>
                <w:sz w:val="22"/>
              </w:rPr>
              <w:t xml:space="preserve"> </w:t>
            </w:r>
            <w:r>
              <w:rPr>
                <w:rFonts w:ascii="Arial"/>
                <w:b/>
                <w:spacing w:val="-4"/>
                <w:sz w:val="22"/>
              </w:rPr>
              <w:t>Name</w:t>
            </w:r>
          </w:p>
        </w:tc>
        <w:tc>
          <w:tcPr>
            <w:tcW w:w="4680" w:type="dxa"/>
          </w:tcPr>
          <w:p w14:paraId="40BD5465">
            <w:pPr>
              <w:pStyle w:val="10"/>
              <w:spacing w:before="105"/>
              <w:rPr>
                <w:rFonts w:hint="default"/>
                <w:sz w:val="22"/>
                <w:lang w:val="en-US"/>
              </w:rPr>
            </w:pPr>
            <w:r>
              <w:rPr>
                <w:rFonts w:hint="default"/>
                <w:sz w:val="22"/>
                <w:lang w:val="en-US"/>
              </w:rPr>
              <w:t>Vaishnavi Navnath Bhagat</w:t>
            </w:r>
          </w:p>
        </w:tc>
      </w:tr>
      <w:tr w14:paraId="454977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4680" w:type="dxa"/>
          </w:tcPr>
          <w:p w14:paraId="7122062C">
            <w:pPr>
              <w:pStyle w:val="10"/>
              <w:rPr>
                <w:rFonts w:ascii="Arial"/>
                <w:b/>
                <w:sz w:val="22"/>
              </w:rPr>
            </w:pPr>
            <w:r>
              <w:rPr>
                <w:rFonts w:ascii="Arial"/>
                <w:b/>
                <w:spacing w:val="-2"/>
                <w:sz w:val="22"/>
              </w:rPr>
              <w:t>Institution</w:t>
            </w:r>
          </w:p>
        </w:tc>
        <w:tc>
          <w:tcPr>
            <w:tcW w:w="4680" w:type="dxa"/>
          </w:tcPr>
          <w:p w14:paraId="7DD3F02F">
            <w:pPr>
              <w:pStyle w:val="10"/>
              <w:rPr>
                <w:rFonts w:hint="default"/>
                <w:sz w:val="22"/>
                <w:lang w:val="en-US"/>
              </w:rPr>
            </w:pPr>
            <w:r>
              <w:rPr>
                <w:rFonts w:hint="default"/>
                <w:sz w:val="22"/>
                <w:lang w:val="en-US"/>
              </w:rPr>
              <w:t>Abhinav education societys college of computer science and management</w:t>
            </w:r>
            <w:bookmarkStart w:id="13" w:name="_GoBack"/>
            <w:bookmarkEnd w:id="13"/>
          </w:p>
        </w:tc>
      </w:tr>
      <w:tr w14:paraId="6861FC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20" w:hRule="atLeast"/>
        </w:trPr>
        <w:tc>
          <w:tcPr>
            <w:tcW w:w="4680" w:type="dxa"/>
          </w:tcPr>
          <w:p w14:paraId="1155D356">
            <w:pPr>
              <w:pStyle w:val="10"/>
              <w:spacing w:before="95"/>
              <w:rPr>
                <w:rFonts w:ascii="Arial"/>
                <w:b/>
                <w:sz w:val="22"/>
              </w:rPr>
            </w:pPr>
            <w:r>
              <w:rPr>
                <w:rFonts w:ascii="Arial"/>
                <w:b/>
                <w:spacing w:val="-2"/>
                <w:sz w:val="22"/>
              </w:rPr>
              <w:t>Program</w:t>
            </w:r>
          </w:p>
        </w:tc>
        <w:tc>
          <w:tcPr>
            <w:tcW w:w="4680" w:type="dxa"/>
          </w:tcPr>
          <w:p w14:paraId="50E17340">
            <w:pPr>
              <w:pStyle w:val="10"/>
              <w:spacing w:before="95" w:line="256" w:lineRule="auto"/>
              <w:ind w:right="99"/>
              <w:rPr>
                <w:sz w:val="22"/>
              </w:rPr>
            </w:pPr>
            <w:r>
              <w:rPr>
                <w:sz w:val="22"/>
              </w:rPr>
              <w:t>AICTE</w:t>
            </w:r>
            <w:r>
              <w:rPr>
                <w:spacing w:val="-6"/>
                <w:sz w:val="22"/>
              </w:rPr>
              <w:t xml:space="preserve"> </w:t>
            </w:r>
            <w:r>
              <w:rPr>
                <w:sz w:val="22"/>
              </w:rPr>
              <w:t>|</w:t>
            </w:r>
            <w:r>
              <w:rPr>
                <w:spacing w:val="-6"/>
                <w:sz w:val="22"/>
              </w:rPr>
              <w:t xml:space="preserve"> </w:t>
            </w:r>
            <w:r>
              <w:rPr>
                <w:sz w:val="22"/>
              </w:rPr>
              <w:t>IBM</w:t>
            </w:r>
            <w:r>
              <w:rPr>
                <w:spacing w:val="-6"/>
                <w:sz w:val="22"/>
              </w:rPr>
              <w:t xml:space="preserve"> </w:t>
            </w:r>
            <w:r>
              <w:rPr>
                <w:sz w:val="22"/>
              </w:rPr>
              <w:t>SkillsBuild</w:t>
            </w:r>
            <w:r>
              <w:rPr>
                <w:spacing w:val="-6"/>
                <w:sz w:val="22"/>
              </w:rPr>
              <w:t xml:space="preserve"> </w:t>
            </w:r>
            <w:r>
              <w:rPr>
                <w:sz w:val="22"/>
              </w:rPr>
              <w:t>-</w:t>
            </w:r>
            <w:r>
              <w:rPr>
                <w:spacing w:val="-6"/>
                <w:sz w:val="22"/>
              </w:rPr>
              <w:t xml:space="preserve"> </w:t>
            </w:r>
            <w:r>
              <w:rPr>
                <w:sz w:val="22"/>
              </w:rPr>
              <w:t>Data</w:t>
            </w:r>
            <w:r>
              <w:rPr>
                <w:spacing w:val="-6"/>
                <w:sz w:val="22"/>
              </w:rPr>
              <w:t xml:space="preserve"> </w:t>
            </w:r>
            <w:r>
              <w:rPr>
                <w:sz w:val="22"/>
              </w:rPr>
              <w:t>Analytics</w:t>
            </w:r>
            <w:r>
              <w:rPr>
                <w:spacing w:val="-6"/>
                <w:sz w:val="22"/>
              </w:rPr>
              <w:t xml:space="preserve"> </w:t>
            </w:r>
            <w:r>
              <w:rPr>
                <w:sz w:val="22"/>
              </w:rPr>
              <w:t>with AI Academic Internship 2026</w:t>
            </w:r>
          </w:p>
        </w:tc>
      </w:tr>
      <w:tr w14:paraId="78EF2E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4680" w:type="dxa"/>
          </w:tcPr>
          <w:p w14:paraId="02B24F93">
            <w:pPr>
              <w:pStyle w:val="10"/>
              <w:rPr>
                <w:rFonts w:ascii="Arial"/>
                <w:b/>
                <w:sz w:val="22"/>
              </w:rPr>
            </w:pPr>
            <w:r>
              <w:rPr>
                <w:rFonts w:ascii="Arial"/>
                <w:b/>
                <w:sz w:val="22"/>
              </w:rPr>
              <w:t>Organized</w:t>
            </w:r>
            <w:r>
              <w:rPr>
                <w:rFonts w:ascii="Arial"/>
                <w:b/>
                <w:spacing w:val="-9"/>
                <w:sz w:val="22"/>
              </w:rPr>
              <w:t xml:space="preserve"> </w:t>
            </w:r>
            <w:r>
              <w:rPr>
                <w:rFonts w:ascii="Arial"/>
                <w:b/>
                <w:spacing w:val="-5"/>
                <w:sz w:val="22"/>
              </w:rPr>
              <w:t>By</w:t>
            </w:r>
          </w:p>
        </w:tc>
        <w:tc>
          <w:tcPr>
            <w:tcW w:w="4680" w:type="dxa"/>
          </w:tcPr>
          <w:p w14:paraId="0E5EE4DB">
            <w:pPr>
              <w:pStyle w:val="10"/>
              <w:rPr>
                <w:sz w:val="22"/>
              </w:rPr>
            </w:pPr>
            <w:r>
              <w:rPr>
                <w:sz w:val="22"/>
              </w:rPr>
              <w:t>BharatCares</w:t>
            </w:r>
            <w:r>
              <w:rPr>
                <w:spacing w:val="-8"/>
                <w:sz w:val="22"/>
              </w:rPr>
              <w:t xml:space="preserve"> </w:t>
            </w:r>
            <w:r>
              <w:rPr>
                <w:sz w:val="22"/>
              </w:rPr>
              <w:t>(in</w:t>
            </w:r>
            <w:r>
              <w:rPr>
                <w:spacing w:val="-7"/>
                <w:sz w:val="22"/>
              </w:rPr>
              <w:t xml:space="preserve"> </w:t>
            </w:r>
            <w:r>
              <w:rPr>
                <w:sz w:val="22"/>
              </w:rPr>
              <w:t>association</w:t>
            </w:r>
            <w:r>
              <w:rPr>
                <w:spacing w:val="-7"/>
                <w:sz w:val="22"/>
              </w:rPr>
              <w:t xml:space="preserve"> </w:t>
            </w:r>
            <w:r>
              <w:rPr>
                <w:sz w:val="22"/>
              </w:rPr>
              <w:t>with</w:t>
            </w:r>
            <w:r>
              <w:rPr>
                <w:spacing w:val="-7"/>
                <w:sz w:val="22"/>
              </w:rPr>
              <w:t xml:space="preserve"> </w:t>
            </w:r>
            <w:r>
              <w:rPr>
                <w:spacing w:val="-2"/>
                <w:sz w:val="22"/>
              </w:rPr>
              <w:t>AICTE)</w:t>
            </w:r>
          </w:p>
        </w:tc>
      </w:tr>
      <w:tr w14:paraId="14A9A2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4680" w:type="dxa"/>
          </w:tcPr>
          <w:p w14:paraId="6C4E8456">
            <w:pPr>
              <w:pStyle w:val="10"/>
              <w:spacing w:before="95"/>
              <w:rPr>
                <w:rFonts w:ascii="Arial"/>
                <w:b/>
                <w:sz w:val="22"/>
              </w:rPr>
            </w:pPr>
            <w:r>
              <w:rPr>
                <w:rFonts w:ascii="Arial"/>
                <w:b/>
                <w:spacing w:val="-2"/>
                <w:sz w:val="22"/>
              </w:rPr>
              <w:t>Duration</w:t>
            </w:r>
          </w:p>
        </w:tc>
        <w:tc>
          <w:tcPr>
            <w:tcW w:w="4680" w:type="dxa"/>
          </w:tcPr>
          <w:p w14:paraId="3280C021">
            <w:pPr>
              <w:pStyle w:val="10"/>
              <w:spacing w:before="95"/>
              <w:rPr>
                <w:sz w:val="22"/>
              </w:rPr>
            </w:pPr>
            <w:r>
              <w:rPr>
                <w:sz w:val="22"/>
              </w:rPr>
              <w:t>17</w:t>
            </w:r>
            <w:r>
              <w:rPr>
                <w:spacing w:val="-4"/>
                <w:sz w:val="22"/>
              </w:rPr>
              <w:t xml:space="preserve"> </w:t>
            </w:r>
            <w:r>
              <w:rPr>
                <w:sz w:val="22"/>
              </w:rPr>
              <w:t>August</w:t>
            </w:r>
            <w:r>
              <w:rPr>
                <w:spacing w:val="-4"/>
                <w:sz w:val="22"/>
              </w:rPr>
              <w:t xml:space="preserve"> </w:t>
            </w:r>
            <w:r>
              <w:rPr>
                <w:sz w:val="22"/>
              </w:rPr>
              <w:t>-</w:t>
            </w:r>
            <w:r>
              <w:rPr>
                <w:spacing w:val="-4"/>
                <w:sz w:val="22"/>
              </w:rPr>
              <w:t xml:space="preserve"> </w:t>
            </w:r>
            <w:r>
              <w:rPr>
                <w:sz w:val="22"/>
              </w:rPr>
              <w:t>30</w:t>
            </w:r>
            <w:r>
              <w:rPr>
                <w:spacing w:val="-4"/>
                <w:sz w:val="22"/>
              </w:rPr>
              <w:t xml:space="preserve"> </w:t>
            </w:r>
            <w:r>
              <w:rPr>
                <w:sz w:val="22"/>
              </w:rPr>
              <w:t>September</w:t>
            </w:r>
            <w:r>
              <w:rPr>
                <w:spacing w:val="-4"/>
                <w:sz w:val="22"/>
              </w:rPr>
              <w:t xml:space="preserve"> 2026</w:t>
            </w:r>
          </w:p>
        </w:tc>
      </w:tr>
    </w:tbl>
    <w:p w14:paraId="3A538E2D">
      <w:pPr>
        <w:pStyle w:val="3"/>
        <w:numPr>
          <w:ilvl w:val="0"/>
          <w:numId w:val="1"/>
        </w:numPr>
        <w:tabs>
          <w:tab w:val="left" w:pos="400"/>
        </w:tabs>
        <w:spacing w:before="15" w:after="0" w:line="240" w:lineRule="auto"/>
        <w:ind w:left="400" w:right="0" w:hanging="400"/>
        <w:jc w:val="left"/>
      </w:pPr>
      <w:bookmarkStart w:id="1" w:name="1. Introduction "/>
      <w:bookmarkEnd w:id="1"/>
      <w:r>
        <w:rPr>
          <w:spacing w:val="-2"/>
        </w:rPr>
        <w:t>Introduction</w:t>
      </w:r>
    </w:p>
    <w:p w14:paraId="7401AD5B">
      <w:pPr>
        <w:pStyle w:val="7"/>
        <w:spacing w:before="243" w:line="256" w:lineRule="auto"/>
        <w:ind w:left="0" w:right="372" w:firstLine="0"/>
      </w:pPr>
      <w:r>
        <w:t>Retail</w:t>
      </w:r>
      <w:r>
        <w:rPr>
          <w:spacing w:val="-6"/>
        </w:rPr>
        <w:t xml:space="preserve"> </w:t>
      </w:r>
      <w:r>
        <w:t>supermarkets</w:t>
      </w:r>
      <w:r>
        <w:rPr>
          <w:spacing w:val="-6"/>
        </w:rPr>
        <w:t xml:space="preserve"> </w:t>
      </w:r>
      <w:r>
        <w:t>generate</w:t>
      </w:r>
      <w:r>
        <w:rPr>
          <w:spacing w:val="-6"/>
        </w:rPr>
        <w:t xml:space="preserve"> </w:t>
      </w:r>
      <w:r>
        <w:t>large</w:t>
      </w:r>
      <w:r>
        <w:rPr>
          <w:spacing w:val="-6"/>
        </w:rPr>
        <w:t xml:space="preserve"> </w:t>
      </w:r>
      <w:r>
        <w:t>volumes</w:t>
      </w:r>
      <w:r>
        <w:rPr>
          <w:spacing w:val="-6"/>
        </w:rPr>
        <w:t xml:space="preserve"> </w:t>
      </w:r>
      <w:r>
        <w:t>of</w:t>
      </w:r>
      <w:r>
        <w:rPr>
          <w:spacing w:val="-6"/>
        </w:rPr>
        <w:t xml:space="preserve"> </w:t>
      </w:r>
      <w:r>
        <w:t>transactional</w:t>
      </w:r>
      <w:r>
        <w:rPr>
          <w:spacing w:val="-6"/>
        </w:rPr>
        <w:t xml:space="preserve"> </w:t>
      </w:r>
      <w:r>
        <w:t>data</w:t>
      </w:r>
      <w:r>
        <w:rPr>
          <w:spacing w:val="-6"/>
        </w:rPr>
        <w:t xml:space="preserve"> </w:t>
      </w:r>
      <w:r>
        <w:t>every</w:t>
      </w:r>
      <w:r>
        <w:rPr>
          <w:spacing w:val="-6"/>
        </w:rPr>
        <w:t xml:space="preserve"> </w:t>
      </w:r>
      <w:r>
        <w:t>day.</w:t>
      </w:r>
      <w:r>
        <w:rPr>
          <w:spacing w:val="-6"/>
        </w:rPr>
        <w:t xml:space="preserve"> </w:t>
      </w:r>
      <w:r>
        <w:t>Analyzing</w:t>
      </w:r>
      <w:r>
        <w:rPr>
          <w:spacing w:val="-6"/>
        </w:rPr>
        <w:t xml:space="preserve"> </w:t>
      </w:r>
      <w:r>
        <w:t>this</w:t>
      </w:r>
      <w:r>
        <w:rPr>
          <w:spacing w:val="-6"/>
        </w:rPr>
        <w:t xml:space="preserve"> </w:t>
      </w:r>
      <w:r>
        <w:t>data helps businesses understand customer behavior, optimize inventory, and improve customer satisfaction. This project applies data analytics and artificial intelligence techniques to a supermarket sales dataset to extract actionable business insights and build a predictive model for customer satisfaction (Rating).</w:t>
      </w:r>
    </w:p>
    <w:p w14:paraId="4606C659">
      <w:pPr>
        <w:pStyle w:val="3"/>
        <w:numPr>
          <w:ilvl w:val="0"/>
          <w:numId w:val="1"/>
        </w:numPr>
        <w:tabs>
          <w:tab w:val="left" w:pos="400"/>
        </w:tabs>
        <w:spacing w:before="224" w:after="0" w:line="240" w:lineRule="auto"/>
        <w:ind w:left="400" w:right="0" w:hanging="400"/>
        <w:jc w:val="left"/>
      </w:pPr>
      <w:bookmarkStart w:id="2" w:name="2. Objectives "/>
      <w:bookmarkEnd w:id="2"/>
      <w:r>
        <w:rPr>
          <w:spacing w:val="-2"/>
        </w:rPr>
        <w:t>Objectives</w:t>
      </w:r>
    </w:p>
    <w:p w14:paraId="507D6E7E">
      <w:pPr>
        <w:pStyle w:val="9"/>
        <w:numPr>
          <w:ilvl w:val="0"/>
          <w:numId w:val="2"/>
        </w:numPr>
        <w:tabs>
          <w:tab w:val="left" w:pos="599"/>
        </w:tabs>
        <w:spacing w:before="243" w:after="0" w:line="240" w:lineRule="auto"/>
        <w:ind w:left="599" w:right="0" w:hanging="359"/>
        <w:jc w:val="left"/>
        <w:rPr>
          <w:sz w:val="22"/>
        </w:rPr>
      </w:pPr>
      <w:r>
        <w:rPr>
          <w:sz w:val="22"/>
        </w:rPr>
        <w:t>Clean</w:t>
      </w:r>
      <w:r>
        <w:rPr>
          <w:spacing w:val="-6"/>
          <w:sz w:val="22"/>
        </w:rPr>
        <w:t xml:space="preserve"> </w:t>
      </w:r>
      <w:r>
        <w:rPr>
          <w:sz w:val="22"/>
        </w:rPr>
        <w:t>and</w:t>
      </w:r>
      <w:r>
        <w:rPr>
          <w:spacing w:val="-5"/>
          <w:sz w:val="22"/>
        </w:rPr>
        <w:t xml:space="preserve"> </w:t>
      </w:r>
      <w:r>
        <w:rPr>
          <w:sz w:val="22"/>
        </w:rPr>
        <w:t>prepare</w:t>
      </w:r>
      <w:r>
        <w:rPr>
          <w:spacing w:val="-5"/>
          <w:sz w:val="22"/>
        </w:rPr>
        <w:t xml:space="preserve"> </w:t>
      </w:r>
      <w:r>
        <w:rPr>
          <w:sz w:val="22"/>
        </w:rPr>
        <w:t>raw</w:t>
      </w:r>
      <w:r>
        <w:rPr>
          <w:spacing w:val="-5"/>
          <w:sz w:val="22"/>
        </w:rPr>
        <w:t xml:space="preserve"> </w:t>
      </w:r>
      <w:r>
        <w:rPr>
          <w:sz w:val="22"/>
        </w:rPr>
        <w:t>supermarket</w:t>
      </w:r>
      <w:r>
        <w:rPr>
          <w:spacing w:val="-5"/>
          <w:sz w:val="22"/>
        </w:rPr>
        <w:t xml:space="preserve"> </w:t>
      </w:r>
      <w:r>
        <w:rPr>
          <w:sz w:val="22"/>
        </w:rPr>
        <w:t>sales</w:t>
      </w:r>
      <w:r>
        <w:rPr>
          <w:spacing w:val="-5"/>
          <w:sz w:val="22"/>
        </w:rPr>
        <w:t xml:space="preserve"> </w:t>
      </w:r>
      <w:r>
        <w:rPr>
          <w:sz w:val="22"/>
        </w:rPr>
        <w:t>data</w:t>
      </w:r>
      <w:r>
        <w:rPr>
          <w:spacing w:val="-5"/>
          <w:sz w:val="22"/>
        </w:rPr>
        <w:t xml:space="preserve"> </w:t>
      </w:r>
      <w:r>
        <w:rPr>
          <w:sz w:val="22"/>
        </w:rPr>
        <w:t>for</w:t>
      </w:r>
      <w:r>
        <w:rPr>
          <w:spacing w:val="-5"/>
          <w:sz w:val="22"/>
        </w:rPr>
        <w:t xml:space="preserve"> </w:t>
      </w:r>
      <w:r>
        <w:rPr>
          <w:spacing w:val="-2"/>
          <w:sz w:val="22"/>
        </w:rPr>
        <w:t>analysis.</w:t>
      </w:r>
    </w:p>
    <w:p w14:paraId="23B7311E">
      <w:pPr>
        <w:pStyle w:val="9"/>
        <w:numPr>
          <w:ilvl w:val="0"/>
          <w:numId w:val="2"/>
        </w:numPr>
        <w:tabs>
          <w:tab w:val="left" w:pos="599"/>
        </w:tabs>
        <w:spacing w:before="17" w:after="0" w:line="240" w:lineRule="auto"/>
        <w:ind w:left="599" w:right="0" w:hanging="359"/>
        <w:jc w:val="left"/>
        <w:rPr>
          <w:sz w:val="22"/>
        </w:rPr>
      </w:pPr>
      <w:r>
        <w:rPr>
          <w:sz w:val="22"/>
        </w:rPr>
        <w:t>Perform</w:t>
      </w:r>
      <w:r>
        <w:rPr>
          <w:spacing w:val="-8"/>
          <w:sz w:val="22"/>
        </w:rPr>
        <w:t xml:space="preserve"> </w:t>
      </w:r>
      <w:r>
        <w:rPr>
          <w:sz w:val="22"/>
        </w:rPr>
        <w:t>exploratory</w:t>
      </w:r>
      <w:r>
        <w:rPr>
          <w:spacing w:val="-6"/>
          <w:sz w:val="22"/>
        </w:rPr>
        <w:t xml:space="preserve"> </w:t>
      </w:r>
      <w:r>
        <w:rPr>
          <w:sz w:val="22"/>
        </w:rPr>
        <w:t>data</w:t>
      </w:r>
      <w:r>
        <w:rPr>
          <w:spacing w:val="-6"/>
          <w:sz w:val="22"/>
        </w:rPr>
        <w:t xml:space="preserve"> </w:t>
      </w:r>
      <w:r>
        <w:rPr>
          <w:sz w:val="22"/>
        </w:rPr>
        <w:t>analysis</w:t>
      </w:r>
      <w:r>
        <w:rPr>
          <w:spacing w:val="-6"/>
          <w:sz w:val="22"/>
        </w:rPr>
        <w:t xml:space="preserve"> </w:t>
      </w:r>
      <w:r>
        <w:rPr>
          <w:sz w:val="22"/>
        </w:rPr>
        <w:t>(EDA)</w:t>
      </w:r>
      <w:r>
        <w:rPr>
          <w:spacing w:val="-6"/>
          <w:sz w:val="22"/>
        </w:rPr>
        <w:t xml:space="preserve"> </w:t>
      </w:r>
      <w:r>
        <w:rPr>
          <w:sz w:val="22"/>
        </w:rPr>
        <w:t>to</w:t>
      </w:r>
      <w:r>
        <w:rPr>
          <w:spacing w:val="-6"/>
          <w:sz w:val="22"/>
        </w:rPr>
        <w:t xml:space="preserve"> </w:t>
      </w:r>
      <w:r>
        <w:rPr>
          <w:sz w:val="22"/>
        </w:rPr>
        <w:t>identify</w:t>
      </w:r>
      <w:r>
        <w:rPr>
          <w:spacing w:val="-6"/>
          <w:sz w:val="22"/>
        </w:rPr>
        <w:t xml:space="preserve"> </w:t>
      </w:r>
      <w:r>
        <w:rPr>
          <w:sz w:val="22"/>
        </w:rPr>
        <w:t>sales</w:t>
      </w:r>
      <w:r>
        <w:rPr>
          <w:spacing w:val="-6"/>
          <w:sz w:val="22"/>
        </w:rPr>
        <w:t xml:space="preserve"> </w:t>
      </w:r>
      <w:r>
        <w:rPr>
          <w:sz w:val="22"/>
        </w:rPr>
        <w:t>trends</w:t>
      </w:r>
      <w:r>
        <w:rPr>
          <w:spacing w:val="-6"/>
          <w:sz w:val="22"/>
        </w:rPr>
        <w:t xml:space="preserve"> </w:t>
      </w:r>
      <w:r>
        <w:rPr>
          <w:sz w:val="22"/>
        </w:rPr>
        <w:t>and</w:t>
      </w:r>
      <w:r>
        <w:rPr>
          <w:spacing w:val="-5"/>
          <w:sz w:val="22"/>
        </w:rPr>
        <w:t xml:space="preserve"> </w:t>
      </w:r>
      <w:r>
        <w:rPr>
          <w:spacing w:val="-2"/>
          <w:sz w:val="22"/>
        </w:rPr>
        <w:t>patterns.</w:t>
      </w:r>
    </w:p>
    <w:p w14:paraId="0ECFDD98">
      <w:pPr>
        <w:pStyle w:val="9"/>
        <w:numPr>
          <w:ilvl w:val="0"/>
          <w:numId w:val="2"/>
        </w:numPr>
        <w:tabs>
          <w:tab w:val="left" w:pos="600"/>
        </w:tabs>
        <w:spacing w:before="17" w:after="0" w:line="256" w:lineRule="auto"/>
        <w:ind w:left="600" w:right="714" w:hanging="360"/>
        <w:jc w:val="left"/>
        <w:rPr>
          <w:sz w:val="22"/>
        </w:rPr>
      </w:pPr>
      <w:r>
        <w:rPr>
          <w:sz w:val="22"/>
        </w:rPr>
        <w:t>Visualize</w:t>
      </w:r>
      <w:r>
        <w:rPr>
          <w:spacing w:val="-5"/>
          <w:sz w:val="22"/>
        </w:rPr>
        <w:t xml:space="preserve"> </w:t>
      </w:r>
      <w:r>
        <w:rPr>
          <w:sz w:val="22"/>
        </w:rPr>
        <w:t>key</w:t>
      </w:r>
      <w:r>
        <w:rPr>
          <w:spacing w:val="-5"/>
          <w:sz w:val="22"/>
        </w:rPr>
        <w:t xml:space="preserve"> </w:t>
      </w:r>
      <w:r>
        <w:rPr>
          <w:sz w:val="22"/>
        </w:rPr>
        <w:t>metrics</w:t>
      </w:r>
      <w:r>
        <w:rPr>
          <w:spacing w:val="-5"/>
          <w:sz w:val="22"/>
        </w:rPr>
        <w:t xml:space="preserve"> </w:t>
      </w:r>
      <w:r>
        <w:rPr>
          <w:sz w:val="22"/>
        </w:rPr>
        <w:t>such</w:t>
      </w:r>
      <w:r>
        <w:rPr>
          <w:spacing w:val="-5"/>
          <w:sz w:val="22"/>
        </w:rPr>
        <w:t xml:space="preserve"> </w:t>
      </w:r>
      <w:r>
        <w:rPr>
          <w:sz w:val="22"/>
        </w:rPr>
        <w:t>as</w:t>
      </w:r>
      <w:r>
        <w:rPr>
          <w:spacing w:val="-5"/>
          <w:sz w:val="22"/>
        </w:rPr>
        <w:t xml:space="preserve"> </w:t>
      </w:r>
      <w:r>
        <w:rPr>
          <w:sz w:val="22"/>
        </w:rPr>
        <w:t>branch</w:t>
      </w:r>
      <w:r>
        <w:rPr>
          <w:spacing w:val="-5"/>
          <w:sz w:val="22"/>
        </w:rPr>
        <w:t xml:space="preserve"> </w:t>
      </w:r>
      <w:r>
        <w:rPr>
          <w:sz w:val="22"/>
        </w:rPr>
        <w:t>performance,</w:t>
      </w:r>
      <w:r>
        <w:rPr>
          <w:spacing w:val="-5"/>
          <w:sz w:val="22"/>
        </w:rPr>
        <w:t xml:space="preserve"> </w:t>
      </w:r>
      <w:r>
        <w:rPr>
          <w:sz w:val="22"/>
        </w:rPr>
        <w:t>product</w:t>
      </w:r>
      <w:r>
        <w:rPr>
          <w:spacing w:val="-5"/>
          <w:sz w:val="22"/>
        </w:rPr>
        <w:t xml:space="preserve"> </w:t>
      </w:r>
      <w:r>
        <w:rPr>
          <w:sz w:val="22"/>
        </w:rPr>
        <w:t>line</w:t>
      </w:r>
      <w:r>
        <w:rPr>
          <w:spacing w:val="-5"/>
          <w:sz w:val="22"/>
        </w:rPr>
        <w:t xml:space="preserve"> </w:t>
      </w:r>
      <w:r>
        <w:rPr>
          <w:sz w:val="22"/>
        </w:rPr>
        <w:t>revenue,</w:t>
      </w:r>
      <w:r>
        <w:rPr>
          <w:spacing w:val="-5"/>
          <w:sz w:val="22"/>
        </w:rPr>
        <w:t xml:space="preserve"> </w:t>
      </w:r>
      <w:r>
        <w:rPr>
          <w:sz w:val="22"/>
        </w:rPr>
        <w:t>and</w:t>
      </w:r>
      <w:r>
        <w:rPr>
          <w:spacing w:val="-5"/>
          <w:sz w:val="22"/>
        </w:rPr>
        <w:t xml:space="preserve"> </w:t>
      </w:r>
      <w:r>
        <w:rPr>
          <w:sz w:val="22"/>
        </w:rPr>
        <w:t xml:space="preserve">payment </w:t>
      </w:r>
      <w:r>
        <w:rPr>
          <w:spacing w:val="-2"/>
          <w:sz w:val="22"/>
        </w:rPr>
        <w:t>preferences.</w:t>
      </w:r>
    </w:p>
    <w:p w14:paraId="43A7F891">
      <w:pPr>
        <w:pStyle w:val="9"/>
        <w:numPr>
          <w:ilvl w:val="0"/>
          <w:numId w:val="2"/>
        </w:numPr>
        <w:tabs>
          <w:tab w:val="left" w:pos="599"/>
        </w:tabs>
        <w:spacing w:before="0" w:after="0" w:line="252" w:lineRule="exact"/>
        <w:ind w:left="599" w:right="0" w:hanging="359"/>
        <w:jc w:val="left"/>
        <w:rPr>
          <w:sz w:val="22"/>
        </w:rPr>
      </w:pPr>
      <w:r>
        <w:rPr>
          <w:sz w:val="22"/>
        </w:rPr>
        <w:t>Build</w:t>
      </w:r>
      <w:r>
        <w:rPr>
          <w:spacing w:val="-8"/>
          <w:sz w:val="22"/>
        </w:rPr>
        <w:t xml:space="preserve"> </w:t>
      </w:r>
      <w:r>
        <w:rPr>
          <w:sz w:val="22"/>
        </w:rPr>
        <w:t>a</w:t>
      </w:r>
      <w:r>
        <w:rPr>
          <w:spacing w:val="-6"/>
          <w:sz w:val="22"/>
        </w:rPr>
        <w:t xml:space="preserve"> </w:t>
      </w:r>
      <w:r>
        <w:rPr>
          <w:sz w:val="22"/>
        </w:rPr>
        <w:t>machine</w:t>
      </w:r>
      <w:r>
        <w:rPr>
          <w:spacing w:val="-6"/>
          <w:sz w:val="22"/>
        </w:rPr>
        <w:t xml:space="preserve"> </w:t>
      </w:r>
      <w:r>
        <w:rPr>
          <w:sz w:val="22"/>
        </w:rPr>
        <w:t>learning</w:t>
      </w:r>
      <w:r>
        <w:rPr>
          <w:spacing w:val="-6"/>
          <w:sz w:val="22"/>
        </w:rPr>
        <w:t xml:space="preserve"> </w:t>
      </w:r>
      <w:r>
        <w:rPr>
          <w:sz w:val="22"/>
        </w:rPr>
        <w:t>model</w:t>
      </w:r>
      <w:r>
        <w:rPr>
          <w:spacing w:val="-6"/>
          <w:sz w:val="22"/>
        </w:rPr>
        <w:t xml:space="preserve"> </w:t>
      </w:r>
      <w:r>
        <w:rPr>
          <w:sz w:val="22"/>
        </w:rPr>
        <w:t>to</w:t>
      </w:r>
      <w:r>
        <w:rPr>
          <w:spacing w:val="-5"/>
          <w:sz w:val="22"/>
        </w:rPr>
        <w:t xml:space="preserve"> </w:t>
      </w:r>
      <w:r>
        <w:rPr>
          <w:sz w:val="22"/>
        </w:rPr>
        <w:t>predict</w:t>
      </w:r>
      <w:r>
        <w:rPr>
          <w:spacing w:val="-6"/>
          <w:sz w:val="22"/>
        </w:rPr>
        <w:t xml:space="preserve"> </w:t>
      </w:r>
      <w:r>
        <w:rPr>
          <w:sz w:val="22"/>
        </w:rPr>
        <w:t>customer</w:t>
      </w:r>
      <w:r>
        <w:rPr>
          <w:spacing w:val="-6"/>
          <w:sz w:val="22"/>
        </w:rPr>
        <w:t xml:space="preserve"> </w:t>
      </w:r>
      <w:r>
        <w:rPr>
          <w:sz w:val="22"/>
        </w:rPr>
        <w:t>Rating</w:t>
      </w:r>
      <w:r>
        <w:rPr>
          <w:spacing w:val="-6"/>
          <w:sz w:val="22"/>
        </w:rPr>
        <w:t xml:space="preserve"> </w:t>
      </w:r>
      <w:r>
        <w:rPr>
          <w:sz w:val="22"/>
        </w:rPr>
        <w:t>from</w:t>
      </w:r>
      <w:r>
        <w:rPr>
          <w:spacing w:val="-6"/>
          <w:sz w:val="22"/>
        </w:rPr>
        <w:t xml:space="preserve"> </w:t>
      </w:r>
      <w:r>
        <w:rPr>
          <w:sz w:val="22"/>
        </w:rPr>
        <w:t>transaction</w:t>
      </w:r>
      <w:r>
        <w:rPr>
          <w:spacing w:val="-5"/>
          <w:sz w:val="22"/>
        </w:rPr>
        <w:t xml:space="preserve"> </w:t>
      </w:r>
      <w:r>
        <w:rPr>
          <w:spacing w:val="-2"/>
          <w:sz w:val="22"/>
        </w:rPr>
        <w:t>features.</w:t>
      </w:r>
    </w:p>
    <w:p w14:paraId="1027D764">
      <w:pPr>
        <w:pStyle w:val="9"/>
        <w:numPr>
          <w:ilvl w:val="0"/>
          <w:numId w:val="2"/>
        </w:numPr>
        <w:tabs>
          <w:tab w:val="left" w:pos="599"/>
        </w:tabs>
        <w:spacing w:before="17" w:after="0" w:line="240" w:lineRule="auto"/>
        <w:ind w:left="599" w:right="0" w:hanging="359"/>
        <w:jc w:val="left"/>
        <w:rPr>
          <w:sz w:val="22"/>
        </w:rPr>
      </w:pPr>
      <w:r>
        <w:rPr>
          <w:sz w:val="22"/>
        </w:rPr>
        <w:t>Derive</w:t>
      </w:r>
      <w:r>
        <w:rPr>
          <w:spacing w:val="-10"/>
          <w:sz w:val="22"/>
        </w:rPr>
        <w:t xml:space="preserve"> </w:t>
      </w:r>
      <w:r>
        <w:rPr>
          <w:sz w:val="22"/>
        </w:rPr>
        <w:t>business</w:t>
      </w:r>
      <w:r>
        <w:rPr>
          <w:spacing w:val="-7"/>
          <w:sz w:val="22"/>
        </w:rPr>
        <w:t xml:space="preserve"> </w:t>
      </w:r>
      <w:r>
        <w:rPr>
          <w:sz w:val="22"/>
        </w:rPr>
        <w:t>recommendations</w:t>
      </w:r>
      <w:r>
        <w:rPr>
          <w:spacing w:val="-7"/>
          <w:sz w:val="22"/>
        </w:rPr>
        <w:t xml:space="preserve"> </w:t>
      </w:r>
      <w:r>
        <w:rPr>
          <w:sz w:val="22"/>
        </w:rPr>
        <w:t>from</w:t>
      </w:r>
      <w:r>
        <w:rPr>
          <w:spacing w:val="-7"/>
          <w:sz w:val="22"/>
        </w:rPr>
        <w:t xml:space="preserve"> </w:t>
      </w:r>
      <w:r>
        <w:rPr>
          <w:sz w:val="22"/>
        </w:rPr>
        <w:t>the</w:t>
      </w:r>
      <w:r>
        <w:rPr>
          <w:spacing w:val="-7"/>
          <w:sz w:val="22"/>
        </w:rPr>
        <w:t xml:space="preserve"> </w:t>
      </w:r>
      <w:r>
        <w:rPr>
          <w:spacing w:val="-2"/>
          <w:sz w:val="22"/>
        </w:rPr>
        <w:t>analysis.</w:t>
      </w:r>
    </w:p>
    <w:p w14:paraId="1AE8F00E">
      <w:pPr>
        <w:pStyle w:val="3"/>
        <w:numPr>
          <w:ilvl w:val="0"/>
          <w:numId w:val="1"/>
        </w:numPr>
        <w:tabs>
          <w:tab w:val="left" w:pos="400"/>
        </w:tabs>
        <w:spacing w:before="245" w:after="0" w:line="240" w:lineRule="auto"/>
        <w:ind w:left="400" w:right="0" w:hanging="400"/>
        <w:jc w:val="left"/>
      </w:pPr>
      <w:bookmarkStart w:id="3" w:name="3. Dataset Description "/>
      <w:bookmarkEnd w:id="3"/>
      <w:r>
        <w:t xml:space="preserve">Dataset </w:t>
      </w:r>
      <w:r>
        <w:rPr>
          <w:spacing w:val="-2"/>
        </w:rPr>
        <w:t>Description</w:t>
      </w:r>
    </w:p>
    <w:p w14:paraId="1B886199">
      <w:pPr>
        <w:pStyle w:val="7"/>
        <w:spacing w:before="243" w:line="256" w:lineRule="auto"/>
        <w:ind w:left="0" w:right="372" w:firstLine="0"/>
      </w:pPr>
      <w:r>
        <w:t>The dataset follows the structure of the standard Supermarket Sales dataset, containing 17 fields including Invoice ID, Branch, City, Customer type, Gender, Product line, Unit price, Quantity,</w:t>
      </w:r>
      <w:r>
        <w:rPr>
          <w:spacing w:val="-10"/>
        </w:rPr>
        <w:t xml:space="preserve"> </w:t>
      </w:r>
      <w:r>
        <w:t>Tax,</w:t>
      </w:r>
      <w:r>
        <w:rPr>
          <w:spacing w:val="-10"/>
        </w:rPr>
        <w:t xml:space="preserve"> </w:t>
      </w:r>
      <w:r>
        <w:t>Total,</w:t>
      </w:r>
      <w:r>
        <w:rPr>
          <w:spacing w:val="-10"/>
        </w:rPr>
        <w:t xml:space="preserve"> </w:t>
      </w:r>
      <w:r>
        <w:t>Date,</w:t>
      </w:r>
      <w:r>
        <w:rPr>
          <w:spacing w:val="-10"/>
        </w:rPr>
        <w:t xml:space="preserve"> </w:t>
      </w:r>
      <w:r>
        <w:t>Time,</w:t>
      </w:r>
      <w:r>
        <w:rPr>
          <w:spacing w:val="-10"/>
        </w:rPr>
        <w:t xml:space="preserve"> </w:t>
      </w:r>
      <w:r>
        <w:t>Payment</w:t>
      </w:r>
      <w:r>
        <w:rPr>
          <w:spacing w:val="-10"/>
        </w:rPr>
        <w:t xml:space="preserve"> </w:t>
      </w:r>
      <w:r>
        <w:t>method,</w:t>
      </w:r>
      <w:r>
        <w:rPr>
          <w:spacing w:val="-10"/>
        </w:rPr>
        <w:t xml:space="preserve"> </w:t>
      </w:r>
      <w:r>
        <w:t>Cost</w:t>
      </w:r>
      <w:r>
        <w:rPr>
          <w:spacing w:val="-10"/>
        </w:rPr>
        <w:t xml:space="preserve"> </w:t>
      </w:r>
      <w:r>
        <w:t>of</w:t>
      </w:r>
      <w:r>
        <w:rPr>
          <w:spacing w:val="-10"/>
        </w:rPr>
        <w:t xml:space="preserve"> </w:t>
      </w:r>
      <w:r>
        <w:t>Goods</w:t>
      </w:r>
      <w:r>
        <w:rPr>
          <w:spacing w:val="-10"/>
        </w:rPr>
        <w:t xml:space="preserve"> </w:t>
      </w:r>
      <w:r>
        <w:t>Sold</w:t>
      </w:r>
      <w:r>
        <w:rPr>
          <w:spacing w:val="-10"/>
        </w:rPr>
        <w:t xml:space="preserve"> </w:t>
      </w:r>
      <w:r>
        <w:t>(COGS),</w:t>
      </w:r>
      <w:r>
        <w:rPr>
          <w:spacing w:val="-10"/>
        </w:rPr>
        <w:t xml:space="preserve"> </w:t>
      </w:r>
      <w:r>
        <w:t>Gross</w:t>
      </w:r>
      <w:r>
        <w:rPr>
          <w:spacing w:val="-10"/>
        </w:rPr>
        <w:t xml:space="preserve"> </w:t>
      </w:r>
      <w:r>
        <w:t>Income, and customer Rating. Where the official dataset (provided in the Masterclass 4 workbook) is unavailable, a realistic synthetic dataset with an identical schema is generated so the analysis pipeline runs end-to-end.</w:t>
      </w:r>
    </w:p>
    <w:p w14:paraId="3BE7AECB">
      <w:pPr>
        <w:pStyle w:val="3"/>
        <w:numPr>
          <w:ilvl w:val="0"/>
          <w:numId w:val="1"/>
        </w:numPr>
        <w:tabs>
          <w:tab w:val="left" w:pos="400"/>
        </w:tabs>
        <w:spacing w:before="224" w:after="0" w:line="240" w:lineRule="auto"/>
        <w:ind w:left="400" w:right="0" w:hanging="400"/>
        <w:jc w:val="left"/>
      </w:pPr>
      <w:bookmarkStart w:id="4" w:name="4. Methodology "/>
      <w:bookmarkEnd w:id="4"/>
      <w:r>
        <w:rPr>
          <w:spacing w:val="-2"/>
        </w:rPr>
        <w:t>Methodology</w:t>
      </w:r>
    </w:p>
    <w:p w14:paraId="6A43F518">
      <w:pPr>
        <w:pStyle w:val="4"/>
        <w:numPr>
          <w:ilvl w:val="1"/>
          <w:numId w:val="1"/>
        </w:numPr>
        <w:tabs>
          <w:tab w:val="left" w:pos="464"/>
        </w:tabs>
        <w:spacing w:before="260" w:after="0" w:line="240" w:lineRule="auto"/>
        <w:ind w:left="464" w:right="0" w:hanging="464"/>
        <w:jc w:val="left"/>
      </w:pPr>
      <w:bookmarkStart w:id="5" w:name="4.1 Data Cleaning "/>
      <w:bookmarkEnd w:id="5"/>
      <w:r>
        <w:t>Data</w:t>
      </w:r>
      <w:r>
        <w:rPr>
          <w:spacing w:val="-4"/>
        </w:rPr>
        <w:t xml:space="preserve"> </w:t>
      </w:r>
      <w:r>
        <w:rPr>
          <w:spacing w:val="-2"/>
        </w:rPr>
        <w:t>Cleaning</w:t>
      </w:r>
    </w:p>
    <w:p w14:paraId="6A4A2569">
      <w:pPr>
        <w:pStyle w:val="7"/>
        <w:spacing w:before="246"/>
        <w:ind w:left="0" w:firstLine="0"/>
      </w:pPr>
      <w:r>
        <w:t>The</w:t>
      </w:r>
      <w:r>
        <w:rPr>
          <w:spacing w:val="-7"/>
        </w:rPr>
        <w:t xml:space="preserve"> </w:t>
      </w:r>
      <w:r>
        <w:t>raw</w:t>
      </w:r>
      <w:r>
        <w:rPr>
          <w:spacing w:val="-5"/>
        </w:rPr>
        <w:t xml:space="preserve"> </w:t>
      </w:r>
      <w:r>
        <w:t>data</w:t>
      </w:r>
      <w:r>
        <w:rPr>
          <w:spacing w:val="-5"/>
        </w:rPr>
        <w:t xml:space="preserve"> </w:t>
      </w:r>
      <w:r>
        <w:t>was</w:t>
      </w:r>
      <w:r>
        <w:rPr>
          <w:spacing w:val="-5"/>
        </w:rPr>
        <w:t xml:space="preserve"> </w:t>
      </w:r>
      <w:r>
        <w:t>checked</w:t>
      </w:r>
      <w:r>
        <w:rPr>
          <w:spacing w:val="-5"/>
        </w:rPr>
        <w:t xml:space="preserve"> </w:t>
      </w:r>
      <w:r>
        <w:t>for</w:t>
      </w:r>
      <w:r>
        <w:rPr>
          <w:spacing w:val="-5"/>
        </w:rPr>
        <w:t xml:space="preserve"> </w:t>
      </w:r>
      <w:r>
        <w:t>missing</w:t>
      </w:r>
      <w:r>
        <w:rPr>
          <w:spacing w:val="-5"/>
        </w:rPr>
        <w:t xml:space="preserve"> </w:t>
      </w:r>
      <w:r>
        <w:t>values</w:t>
      </w:r>
      <w:r>
        <w:rPr>
          <w:spacing w:val="-4"/>
        </w:rPr>
        <w:t xml:space="preserve"> </w:t>
      </w:r>
      <w:r>
        <w:t>and</w:t>
      </w:r>
      <w:r>
        <w:rPr>
          <w:spacing w:val="-5"/>
        </w:rPr>
        <w:t xml:space="preserve"> </w:t>
      </w:r>
      <w:r>
        <w:t>duplicate</w:t>
      </w:r>
      <w:r>
        <w:rPr>
          <w:spacing w:val="-5"/>
        </w:rPr>
        <w:t xml:space="preserve"> </w:t>
      </w:r>
      <w:r>
        <w:t>records.</w:t>
      </w:r>
      <w:r>
        <w:rPr>
          <w:spacing w:val="-5"/>
        </w:rPr>
        <w:t xml:space="preserve"> </w:t>
      </w:r>
      <w:r>
        <w:t>Date</w:t>
      </w:r>
      <w:r>
        <w:rPr>
          <w:spacing w:val="-5"/>
        </w:rPr>
        <w:t xml:space="preserve"> </w:t>
      </w:r>
      <w:r>
        <w:t>and</w:t>
      </w:r>
      <w:r>
        <w:rPr>
          <w:spacing w:val="-5"/>
        </w:rPr>
        <w:t xml:space="preserve"> </w:t>
      </w:r>
      <w:r>
        <w:t>time</w:t>
      </w:r>
      <w:r>
        <w:rPr>
          <w:spacing w:val="-5"/>
        </w:rPr>
        <w:t xml:space="preserve"> </w:t>
      </w:r>
      <w:r>
        <w:t>fields</w:t>
      </w:r>
      <w:r>
        <w:rPr>
          <w:spacing w:val="-4"/>
        </w:rPr>
        <w:t xml:space="preserve"> were</w:t>
      </w:r>
    </w:p>
    <w:p w14:paraId="70DF340C">
      <w:pPr>
        <w:pStyle w:val="7"/>
        <w:spacing w:after="0"/>
        <w:sectPr>
          <w:type w:val="continuous"/>
          <w:pgSz w:w="12240" w:h="15840"/>
          <w:pgMar w:top="1620" w:right="1080" w:bottom="280" w:left="1440" w:header="720" w:footer="720" w:gutter="0"/>
          <w:cols w:space="720" w:num="1"/>
        </w:sectPr>
      </w:pPr>
    </w:p>
    <w:p w14:paraId="3E95E9AF">
      <w:pPr>
        <w:pStyle w:val="7"/>
        <w:spacing w:before="65" w:line="256" w:lineRule="auto"/>
        <w:ind w:left="0" w:right="372" w:firstLine="0"/>
      </w:pPr>
      <w:r>
        <w:t>converted</w:t>
      </w:r>
      <w:r>
        <w:rPr>
          <w:spacing w:val="-6"/>
        </w:rPr>
        <w:t xml:space="preserve"> </w:t>
      </w:r>
      <w:r>
        <w:t>to</w:t>
      </w:r>
      <w:r>
        <w:rPr>
          <w:spacing w:val="-6"/>
        </w:rPr>
        <w:t xml:space="preserve"> </w:t>
      </w:r>
      <w:r>
        <w:t>proper</w:t>
      </w:r>
      <w:r>
        <w:rPr>
          <w:spacing w:val="-6"/>
        </w:rPr>
        <w:t xml:space="preserve"> </w:t>
      </w:r>
      <w:r>
        <w:t>datetime</w:t>
      </w:r>
      <w:r>
        <w:rPr>
          <w:spacing w:val="-6"/>
        </w:rPr>
        <w:t xml:space="preserve"> </w:t>
      </w:r>
      <w:r>
        <w:t>types,</w:t>
      </w:r>
      <w:r>
        <w:rPr>
          <w:spacing w:val="-6"/>
        </w:rPr>
        <w:t xml:space="preserve"> </w:t>
      </w:r>
      <w:r>
        <w:t>and</w:t>
      </w:r>
      <w:r>
        <w:rPr>
          <w:spacing w:val="-6"/>
        </w:rPr>
        <w:t xml:space="preserve"> </w:t>
      </w:r>
      <w:r>
        <w:t>additional</w:t>
      </w:r>
      <w:r>
        <w:rPr>
          <w:spacing w:val="-6"/>
        </w:rPr>
        <w:t xml:space="preserve"> </w:t>
      </w:r>
      <w:r>
        <w:t>features</w:t>
      </w:r>
      <w:r>
        <w:rPr>
          <w:spacing w:val="-6"/>
        </w:rPr>
        <w:t xml:space="preserve"> </w:t>
      </w:r>
      <w:r>
        <w:t>(Month,</w:t>
      </w:r>
      <w:r>
        <w:rPr>
          <w:spacing w:val="-6"/>
        </w:rPr>
        <w:t xml:space="preserve"> </w:t>
      </w:r>
      <w:r>
        <w:t>Weekday,</w:t>
      </w:r>
      <w:r>
        <w:rPr>
          <w:spacing w:val="-6"/>
        </w:rPr>
        <w:t xml:space="preserve"> </w:t>
      </w:r>
      <w:r>
        <w:t>Hour)</w:t>
      </w:r>
      <w:r>
        <w:rPr>
          <w:spacing w:val="-6"/>
        </w:rPr>
        <w:t xml:space="preserve"> </w:t>
      </w:r>
      <w:r>
        <w:t>were derived to support time-based analysis.</w:t>
      </w:r>
    </w:p>
    <w:p w14:paraId="51DA28E6">
      <w:pPr>
        <w:pStyle w:val="4"/>
        <w:numPr>
          <w:ilvl w:val="1"/>
          <w:numId w:val="1"/>
        </w:numPr>
        <w:tabs>
          <w:tab w:val="left" w:pos="464"/>
        </w:tabs>
        <w:spacing w:before="239" w:after="0" w:line="240" w:lineRule="auto"/>
        <w:ind w:left="464" w:right="0" w:hanging="464"/>
        <w:jc w:val="left"/>
      </w:pPr>
      <w:bookmarkStart w:id="6" w:name="4.2 Exploratory Data Analysis "/>
      <w:bookmarkEnd w:id="6"/>
      <w:r>
        <w:t>Exploratory</w:t>
      </w:r>
      <w:r>
        <w:rPr>
          <w:spacing w:val="-8"/>
        </w:rPr>
        <w:t xml:space="preserve"> </w:t>
      </w:r>
      <w:r>
        <w:t>Data</w:t>
      </w:r>
      <w:r>
        <w:rPr>
          <w:spacing w:val="-7"/>
        </w:rPr>
        <w:t xml:space="preserve"> </w:t>
      </w:r>
      <w:r>
        <w:rPr>
          <w:spacing w:val="-2"/>
        </w:rPr>
        <w:t>Analysis</w:t>
      </w:r>
    </w:p>
    <w:p w14:paraId="5D40E439">
      <w:pPr>
        <w:pStyle w:val="7"/>
        <w:spacing w:before="247" w:line="256" w:lineRule="auto"/>
        <w:ind w:left="0" w:right="372" w:firstLine="0"/>
      </w:pPr>
      <w:r>
        <w:t>Descriptive</w:t>
      </w:r>
      <w:r>
        <w:rPr>
          <w:spacing w:val="-4"/>
        </w:rPr>
        <w:t xml:space="preserve"> </w:t>
      </w:r>
      <w:r>
        <w:t>statistics</w:t>
      </w:r>
      <w:r>
        <w:rPr>
          <w:spacing w:val="-4"/>
        </w:rPr>
        <w:t xml:space="preserve"> </w:t>
      </w:r>
      <w:r>
        <w:t>and</w:t>
      </w:r>
      <w:r>
        <w:rPr>
          <w:spacing w:val="-4"/>
        </w:rPr>
        <w:t xml:space="preserve"> </w:t>
      </w:r>
      <w:r>
        <w:t>visualizations</w:t>
      </w:r>
      <w:r>
        <w:rPr>
          <w:spacing w:val="-4"/>
        </w:rPr>
        <w:t xml:space="preserve"> </w:t>
      </w:r>
      <w:r>
        <w:t>were</w:t>
      </w:r>
      <w:r>
        <w:rPr>
          <w:spacing w:val="-4"/>
        </w:rPr>
        <w:t xml:space="preserve"> </w:t>
      </w:r>
      <w:r>
        <w:t>used</w:t>
      </w:r>
      <w:r>
        <w:rPr>
          <w:spacing w:val="-4"/>
        </w:rPr>
        <w:t xml:space="preserve"> </w:t>
      </w:r>
      <w:r>
        <w:t>to</w:t>
      </w:r>
      <w:r>
        <w:rPr>
          <w:spacing w:val="-4"/>
        </w:rPr>
        <w:t xml:space="preserve"> </w:t>
      </w:r>
      <w:r>
        <w:t>examine</w:t>
      </w:r>
      <w:r>
        <w:rPr>
          <w:spacing w:val="-4"/>
        </w:rPr>
        <w:t xml:space="preserve"> </w:t>
      </w:r>
      <w:r>
        <w:t>total</w:t>
      </w:r>
      <w:r>
        <w:rPr>
          <w:spacing w:val="-4"/>
        </w:rPr>
        <w:t xml:space="preserve"> </w:t>
      </w:r>
      <w:r>
        <w:t>sales</w:t>
      </w:r>
      <w:r>
        <w:rPr>
          <w:spacing w:val="-4"/>
        </w:rPr>
        <w:t xml:space="preserve"> </w:t>
      </w:r>
      <w:r>
        <w:t>by</w:t>
      </w:r>
      <w:r>
        <w:rPr>
          <w:spacing w:val="-4"/>
        </w:rPr>
        <w:t xml:space="preserve"> </w:t>
      </w:r>
      <w:r>
        <w:t>branch,</w:t>
      </w:r>
      <w:r>
        <w:rPr>
          <w:spacing w:val="-4"/>
        </w:rPr>
        <w:t xml:space="preserve"> </w:t>
      </w:r>
      <w:r>
        <w:t>revenue</w:t>
      </w:r>
      <w:r>
        <w:rPr>
          <w:spacing w:val="-4"/>
        </w:rPr>
        <w:t xml:space="preserve"> </w:t>
      </w:r>
      <w:r>
        <w:t>by product line, payment method distribution, daily sales trends, and the relationship between customer demographics and satisfaction ratings. A correlation heatmap was used to study relationships between numeric features.</w:t>
      </w:r>
    </w:p>
    <w:p w14:paraId="4B843925">
      <w:pPr>
        <w:pStyle w:val="4"/>
        <w:numPr>
          <w:ilvl w:val="1"/>
          <w:numId w:val="1"/>
        </w:numPr>
        <w:tabs>
          <w:tab w:val="left" w:pos="464"/>
        </w:tabs>
        <w:spacing w:before="239" w:after="0" w:line="240" w:lineRule="auto"/>
        <w:ind w:left="464" w:right="0" w:hanging="464"/>
        <w:jc w:val="left"/>
      </w:pPr>
      <w:bookmarkStart w:id="7" w:name="4.3 AI / Machine Learning Model "/>
      <w:bookmarkEnd w:id="7"/>
      <w:r>
        <w:t>AI</w:t>
      </w:r>
      <w:r>
        <w:rPr>
          <w:spacing w:val="-7"/>
        </w:rPr>
        <w:t xml:space="preserve"> </w:t>
      </w:r>
      <w:r>
        <w:t>/</w:t>
      </w:r>
      <w:r>
        <w:rPr>
          <w:spacing w:val="-4"/>
        </w:rPr>
        <w:t xml:space="preserve"> </w:t>
      </w:r>
      <w:r>
        <w:t>Machine</w:t>
      </w:r>
      <w:r>
        <w:rPr>
          <w:spacing w:val="-5"/>
        </w:rPr>
        <w:t xml:space="preserve"> </w:t>
      </w:r>
      <w:r>
        <w:t>Learning</w:t>
      </w:r>
      <w:r>
        <w:rPr>
          <w:spacing w:val="-4"/>
        </w:rPr>
        <w:t xml:space="preserve"> </w:t>
      </w:r>
      <w:r>
        <w:rPr>
          <w:spacing w:val="-2"/>
        </w:rPr>
        <w:t>Model</w:t>
      </w:r>
    </w:p>
    <w:p w14:paraId="7BE3A5AB">
      <w:pPr>
        <w:pStyle w:val="7"/>
        <w:spacing w:before="246" w:line="256" w:lineRule="auto"/>
        <w:ind w:left="0" w:right="394" w:firstLine="0"/>
      </w:pPr>
      <w:r>
        <w:t>A Random Forest Regressor was trained to predict customer Rating using categorical features (Branch, City, Customer type, Gender, Product line, Payment method) and numeric features (Unit price, Quantity, Total, Hour of purchase). The data was split 80/20 into training and test sets.</w:t>
      </w:r>
      <w:r>
        <w:rPr>
          <w:spacing w:val="-4"/>
        </w:rPr>
        <w:t xml:space="preserve"> </w:t>
      </w:r>
      <w:r>
        <w:t>Model</w:t>
      </w:r>
      <w:r>
        <w:rPr>
          <w:spacing w:val="-4"/>
        </w:rPr>
        <w:t xml:space="preserve"> </w:t>
      </w:r>
      <w:r>
        <w:t>performance</w:t>
      </w:r>
      <w:r>
        <w:rPr>
          <w:spacing w:val="-4"/>
        </w:rPr>
        <w:t xml:space="preserve"> </w:t>
      </w:r>
      <w:r>
        <w:t>was</w:t>
      </w:r>
      <w:r>
        <w:rPr>
          <w:spacing w:val="-4"/>
        </w:rPr>
        <w:t xml:space="preserve"> </w:t>
      </w:r>
      <w:r>
        <w:t>evaluated</w:t>
      </w:r>
      <w:r>
        <w:rPr>
          <w:spacing w:val="-4"/>
        </w:rPr>
        <w:t xml:space="preserve"> </w:t>
      </w:r>
      <w:r>
        <w:t>using</w:t>
      </w:r>
      <w:r>
        <w:rPr>
          <w:spacing w:val="-4"/>
        </w:rPr>
        <w:t xml:space="preserve"> </w:t>
      </w:r>
      <w:r>
        <w:t>Mean</w:t>
      </w:r>
      <w:r>
        <w:rPr>
          <w:spacing w:val="-4"/>
        </w:rPr>
        <w:t xml:space="preserve"> </w:t>
      </w:r>
      <w:r>
        <w:t>Absolute</w:t>
      </w:r>
      <w:r>
        <w:rPr>
          <w:spacing w:val="-4"/>
        </w:rPr>
        <w:t xml:space="preserve"> </w:t>
      </w:r>
      <w:r>
        <w:t>Error</w:t>
      </w:r>
      <w:r>
        <w:rPr>
          <w:spacing w:val="-4"/>
        </w:rPr>
        <w:t xml:space="preserve"> </w:t>
      </w:r>
      <w:r>
        <w:t>(MAE),</w:t>
      </w:r>
      <w:r>
        <w:rPr>
          <w:spacing w:val="-4"/>
        </w:rPr>
        <w:t xml:space="preserve"> </w:t>
      </w:r>
      <w:r>
        <w:t>Root</w:t>
      </w:r>
      <w:r>
        <w:rPr>
          <w:spacing w:val="-4"/>
        </w:rPr>
        <w:t xml:space="preserve"> </w:t>
      </w:r>
      <w:r>
        <w:t>Mean</w:t>
      </w:r>
      <w:r>
        <w:rPr>
          <w:spacing w:val="-4"/>
        </w:rPr>
        <w:t xml:space="preserve"> </w:t>
      </w:r>
      <w:r>
        <w:t>Squared Error (RMSE), and R-squared (R2).</w:t>
      </w:r>
    </w:p>
    <w:p w14:paraId="02D5FFFD">
      <w:pPr>
        <w:pStyle w:val="3"/>
        <w:numPr>
          <w:ilvl w:val="0"/>
          <w:numId w:val="1"/>
        </w:numPr>
        <w:tabs>
          <w:tab w:val="left" w:pos="400"/>
        </w:tabs>
        <w:spacing w:before="225" w:after="0" w:line="240" w:lineRule="auto"/>
        <w:ind w:left="400" w:right="0" w:hanging="400"/>
        <w:jc w:val="left"/>
      </w:pPr>
      <w:bookmarkStart w:id="8" w:name="5. Results &amp; Discussion "/>
      <w:bookmarkEnd w:id="8"/>
      <w:r>
        <w:t xml:space="preserve">Results &amp; </w:t>
      </w:r>
      <w:r>
        <w:rPr>
          <w:spacing w:val="-2"/>
        </w:rPr>
        <w:t>Discussion</w:t>
      </w:r>
    </w:p>
    <w:p w14:paraId="53253BA4">
      <w:pPr>
        <w:pStyle w:val="7"/>
        <w:spacing w:before="243"/>
        <w:ind w:left="0" w:firstLine="0"/>
      </w:pPr>
      <w:r>
        <w:t>[Fill</w:t>
      </w:r>
      <w:r>
        <w:rPr>
          <w:spacing w:val="-8"/>
        </w:rPr>
        <w:t xml:space="preserve"> </w:t>
      </w:r>
      <w:r>
        <w:t>in</w:t>
      </w:r>
      <w:r>
        <w:rPr>
          <w:spacing w:val="-5"/>
        </w:rPr>
        <w:t xml:space="preserve"> </w:t>
      </w:r>
      <w:r>
        <w:t>after</w:t>
      </w:r>
      <w:r>
        <w:rPr>
          <w:spacing w:val="-5"/>
        </w:rPr>
        <w:t xml:space="preserve"> </w:t>
      </w:r>
      <w:r>
        <w:t>running</w:t>
      </w:r>
      <w:r>
        <w:rPr>
          <w:spacing w:val="-5"/>
        </w:rPr>
        <w:t xml:space="preserve"> </w:t>
      </w:r>
      <w:r>
        <w:t>the</w:t>
      </w:r>
      <w:r>
        <w:rPr>
          <w:spacing w:val="-6"/>
        </w:rPr>
        <w:t xml:space="preserve"> </w:t>
      </w:r>
      <w:r>
        <w:t>notebook</w:t>
      </w:r>
      <w:r>
        <w:rPr>
          <w:spacing w:val="-5"/>
        </w:rPr>
        <w:t xml:space="preserve"> </w:t>
      </w:r>
      <w:r>
        <w:t>on</w:t>
      </w:r>
      <w:r>
        <w:rPr>
          <w:spacing w:val="-5"/>
        </w:rPr>
        <w:t xml:space="preserve"> </w:t>
      </w:r>
      <w:r>
        <w:t>the</w:t>
      </w:r>
      <w:r>
        <w:rPr>
          <w:spacing w:val="-5"/>
        </w:rPr>
        <w:t xml:space="preserve"> </w:t>
      </w:r>
      <w:r>
        <w:t>official</w:t>
      </w:r>
      <w:r>
        <w:rPr>
          <w:spacing w:val="-5"/>
        </w:rPr>
        <w:t xml:space="preserve"> </w:t>
      </w:r>
      <w:r>
        <w:rPr>
          <w:spacing w:val="-2"/>
        </w:rPr>
        <w:t>dataset:]</w:t>
      </w:r>
    </w:p>
    <w:p w14:paraId="7C7EB033">
      <w:pPr>
        <w:pStyle w:val="9"/>
        <w:numPr>
          <w:ilvl w:val="0"/>
          <w:numId w:val="3"/>
        </w:numPr>
        <w:tabs>
          <w:tab w:val="left" w:pos="599"/>
          <w:tab w:val="left" w:pos="4109"/>
        </w:tabs>
        <w:spacing w:before="17" w:after="0" w:line="240" w:lineRule="auto"/>
        <w:ind w:left="599" w:right="0" w:hanging="359"/>
        <w:jc w:val="left"/>
        <w:rPr>
          <w:rFonts w:ascii="Times New Roman" w:hAnsi="Times New Roman"/>
          <w:sz w:val="22"/>
        </w:rPr>
      </w:pPr>
      <w:r>
        <w:rPr>
          <w:sz w:val="22"/>
        </w:rPr>
        <w:t>Branch</w:t>
      </w:r>
      <w:r>
        <w:rPr>
          <w:spacing w:val="-1"/>
          <w:sz w:val="22"/>
        </w:rPr>
        <w:t xml:space="preserve"> </w:t>
      </w:r>
      <w:r>
        <w:rPr>
          <w:sz w:val="22"/>
        </w:rPr>
        <w:t>with</w:t>
      </w:r>
      <w:r>
        <w:rPr>
          <w:spacing w:val="-1"/>
          <w:sz w:val="22"/>
        </w:rPr>
        <w:t xml:space="preserve"> </w:t>
      </w:r>
      <w:r>
        <w:rPr>
          <w:sz w:val="22"/>
        </w:rPr>
        <w:t>highest</w:t>
      </w:r>
      <w:r>
        <w:rPr>
          <w:spacing w:val="-1"/>
          <w:sz w:val="22"/>
        </w:rPr>
        <w:t xml:space="preserve"> </w:t>
      </w:r>
      <w:r>
        <w:rPr>
          <w:sz w:val="22"/>
        </w:rPr>
        <w:t>total</w:t>
      </w:r>
      <w:r>
        <w:rPr>
          <w:spacing w:val="-1"/>
          <w:sz w:val="22"/>
        </w:rPr>
        <w:t xml:space="preserve"> </w:t>
      </w:r>
      <w:r>
        <w:rPr>
          <w:sz w:val="22"/>
        </w:rPr>
        <w:t>sales:</w:t>
      </w:r>
      <w:r>
        <w:rPr>
          <w:spacing w:val="-1"/>
          <w:sz w:val="22"/>
        </w:rPr>
        <w:t xml:space="preserve"> </w:t>
      </w:r>
      <w:r>
        <w:rPr>
          <w:rFonts w:ascii="Times New Roman" w:hAnsi="Times New Roman"/>
          <w:sz w:val="22"/>
          <w:u w:val="single"/>
        </w:rPr>
        <w:tab/>
      </w:r>
    </w:p>
    <w:p w14:paraId="4722B5A4">
      <w:pPr>
        <w:pStyle w:val="9"/>
        <w:numPr>
          <w:ilvl w:val="0"/>
          <w:numId w:val="3"/>
        </w:numPr>
        <w:tabs>
          <w:tab w:val="left" w:pos="599"/>
          <w:tab w:val="left" w:pos="4965"/>
        </w:tabs>
        <w:spacing w:before="17" w:after="0" w:line="240" w:lineRule="auto"/>
        <w:ind w:left="599" w:right="0" w:hanging="359"/>
        <w:jc w:val="left"/>
        <w:rPr>
          <w:rFonts w:ascii="Times New Roman" w:hAnsi="Times New Roman"/>
          <w:sz w:val="22"/>
        </w:rPr>
      </w:pPr>
      <w:r>
        <w:rPr>
          <w:sz w:val="22"/>
        </w:rPr>
        <w:t>Top-performing</w:t>
      </w:r>
      <w:r>
        <w:rPr>
          <w:spacing w:val="-7"/>
          <w:sz w:val="22"/>
        </w:rPr>
        <w:t xml:space="preserve"> </w:t>
      </w:r>
      <w:r>
        <w:rPr>
          <w:sz w:val="22"/>
        </w:rPr>
        <w:t>product</w:t>
      </w:r>
      <w:r>
        <w:rPr>
          <w:spacing w:val="-7"/>
          <w:sz w:val="22"/>
        </w:rPr>
        <w:t xml:space="preserve"> </w:t>
      </w:r>
      <w:r>
        <w:rPr>
          <w:sz w:val="22"/>
        </w:rPr>
        <w:t>line</w:t>
      </w:r>
      <w:r>
        <w:rPr>
          <w:spacing w:val="-7"/>
          <w:sz w:val="22"/>
        </w:rPr>
        <w:t xml:space="preserve"> </w:t>
      </w:r>
      <w:r>
        <w:rPr>
          <w:sz w:val="22"/>
        </w:rPr>
        <w:t>by</w:t>
      </w:r>
      <w:r>
        <w:rPr>
          <w:spacing w:val="-7"/>
          <w:sz w:val="22"/>
        </w:rPr>
        <w:t xml:space="preserve"> </w:t>
      </w:r>
      <w:r>
        <w:rPr>
          <w:sz w:val="22"/>
        </w:rPr>
        <w:t>revenue:</w:t>
      </w:r>
      <w:r>
        <w:rPr>
          <w:spacing w:val="-7"/>
          <w:sz w:val="22"/>
        </w:rPr>
        <w:t xml:space="preserve"> </w:t>
      </w:r>
      <w:r>
        <w:rPr>
          <w:rFonts w:ascii="Times New Roman" w:hAnsi="Times New Roman"/>
          <w:sz w:val="22"/>
          <w:u w:val="single"/>
        </w:rPr>
        <w:tab/>
      </w:r>
    </w:p>
    <w:p w14:paraId="65267031">
      <w:pPr>
        <w:pStyle w:val="9"/>
        <w:numPr>
          <w:ilvl w:val="0"/>
          <w:numId w:val="3"/>
        </w:numPr>
        <w:tabs>
          <w:tab w:val="left" w:pos="599"/>
          <w:tab w:val="left" w:pos="4268"/>
        </w:tabs>
        <w:spacing w:before="17" w:after="0" w:line="240" w:lineRule="auto"/>
        <w:ind w:left="599" w:right="0" w:hanging="359"/>
        <w:jc w:val="left"/>
        <w:rPr>
          <w:rFonts w:ascii="Times New Roman" w:hAnsi="Times New Roman"/>
          <w:sz w:val="22"/>
        </w:rPr>
      </w:pPr>
      <w:r>
        <w:rPr>
          <w:sz w:val="22"/>
        </w:rPr>
        <w:t>Most</w:t>
      </w:r>
      <w:r>
        <w:rPr>
          <w:spacing w:val="-1"/>
          <w:sz w:val="22"/>
        </w:rPr>
        <w:t xml:space="preserve"> </w:t>
      </w:r>
      <w:r>
        <w:rPr>
          <w:sz w:val="22"/>
        </w:rPr>
        <w:t>preferred</w:t>
      </w:r>
      <w:r>
        <w:rPr>
          <w:spacing w:val="-1"/>
          <w:sz w:val="22"/>
        </w:rPr>
        <w:t xml:space="preserve"> </w:t>
      </w:r>
      <w:r>
        <w:rPr>
          <w:sz w:val="22"/>
        </w:rPr>
        <w:t>payment</w:t>
      </w:r>
      <w:r>
        <w:rPr>
          <w:spacing w:val="-1"/>
          <w:sz w:val="22"/>
        </w:rPr>
        <w:t xml:space="preserve"> </w:t>
      </w:r>
      <w:r>
        <w:rPr>
          <w:sz w:val="22"/>
        </w:rPr>
        <w:t>method:</w:t>
      </w:r>
      <w:r>
        <w:rPr>
          <w:spacing w:val="-1"/>
          <w:sz w:val="22"/>
        </w:rPr>
        <w:t xml:space="preserve"> </w:t>
      </w:r>
      <w:r>
        <w:rPr>
          <w:rFonts w:ascii="Times New Roman" w:hAnsi="Times New Roman"/>
          <w:sz w:val="22"/>
          <w:u w:val="single"/>
        </w:rPr>
        <w:tab/>
      </w:r>
    </w:p>
    <w:p w14:paraId="3C7E37A7">
      <w:pPr>
        <w:pStyle w:val="9"/>
        <w:numPr>
          <w:ilvl w:val="0"/>
          <w:numId w:val="3"/>
        </w:numPr>
        <w:tabs>
          <w:tab w:val="left" w:pos="599"/>
          <w:tab w:val="left" w:pos="3801"/>
          <w:tab w:val="left" w:pos="5047"/>
          <w:tab w:val="left" w:pos="5991"/>
        </w:tabs>
        <w:spacing w:before="17" w:after="0" w:line="240" w:lineRule="auto"/>
        <w:ind w:left="599" w:right="0" w:hanging="359"/>
        <w:jc w:val="left"/>
        <w:rPr>
          <w:rFonts w:ascii="Times New Roman" w:hAnsi="Times New Roman"/>
          <w:sz w:val="22"/>
        </w:rPr>
      </w:pPr>
      <w:r>
        <w:rPr>
          <w:sz w:val="22"/>
        </w:rPr>
        <w:t xml:space="preserve">Model performance — MAE: </w:t>
      </w:r>
      <w:r>
        <w:rPr>
          <w:rFonts w:ascii="Times New Roman" w:hAnsi="Times New Roman"/>
          <w:sz w:val="22"/>
          <w:u w:val="single"/>
        </w:rPr>
        <w:tab/>
      </w:r>
      <w:r>
        <w:rPr>
          <w:sz w:val="22"/>
        </w:rPr>
        <w:t xml:space="preserve">, RMSE: </w:t>
      </w:r>
      <w:r>
        <w:rPr>
          <w:rFonts w:ascii="Times New Roman" w:hAnsi="Times New Roman"/>
          <w:sz w:val="22"/>
          <w:u w:val="single"/>
        </w:rPr>
        <w:tab/>
      </w:r>
      <w:r>
        <w:rPr>
          <w:sz w:val="22"/>
        </w:rPr>
        <w:t xml:space="preserve">, R2: </w:t>
      </w:r>
      <w:r>
        <w:rPr>
          <w:rFonts w:ascii="Times New Roman" w:hAnsi="Times New Roman"/>
          <w:sz w:val="22"/>
          <w:u w:val="single"/>
        </w:rPr>
        <w:tab/>
      </w:r>
    </w:p>
    <w:p w14:paraId="7D2BF8E5">
      <w:pPr>
        <w:pStyle w:val="9"/>
        <w:numPr>
          <w:ilvl w:val="0"/>
          <w:numId w:val="3"/>
        </w:numPr>
        <w:tabs>
          <w:tab w:val="left" w:pos="599"/>
          <w:tab w:val="left" w:pos="6113"/>
        </w:tabs>
        <w:spacing w:before="17" w:after="0" w:line="240" w:lineRule="auto"/>
        <w:ind w:left="599" w:right="0" w:hanging="359"/>
        <w:jc w:val="left"/>
        <w:rPr>
          <w:rFonts w:ascii="Times New Roman" w:hAnsi="Times New Roman"/>
          <w:sz w:val="22"/>
        </w:rPr>
      </w:pPr>
      <w:r>
        <w:rPr>
          <w:sz w:val="22"/>
        </w:rPr>
        <w:t>Most</w:t>
      </w:r>
      <w:r>
        <w:rPr>
          <w:spacing w:val="-4"/>
          <w:sz w:val="22"/>
        </w:rPr>
        <w:t xml:space="preserve"> </w:t>
      </w:r>
      <w:r>
        <w:rPr>
          <w:sz w:val="22"/>
        </w:rPr>
        <w:t>important</w:t>
      </w:r>
      <w:r>
        <w:rPr>
          <w:spacing w:val="-4"/>
          <w:sz w:val="22"/>
        </w:rPr>
        <w:t xml:space="preserve"> </w:t>
      </w:r>
      <w:r>
        <w:rPr>
          <w:sz w:val="22"/>
        </w:rPr>
        <w:t>feature</w:t>
      </w:r>
      <w:r>
        <w:rPr>
          <w:spacing w:val="-4"/>
          <w:sz w:val="22"/>
        </w:rPr>
        <w:t xml:space="preserve"> </w:t>
      </w:r>
      <w:r>
        <w:rPr>
          <w:sz w:val="22"/>
        </w:rPr>
        <w:t>influencing</w:t>
      </w:r>
      <w:r>
        <w:rPr>
          <w:spacing w:val="-4"/>
          <w:sz w:val="22"/>
        </w:rPr>
        <w:t xml:space="preserve"> </w:t>
      </w:r>
      <w:r>
        <w:rPr>
          <w:sz w:val="22"/>
        </w:rPr>
        <w:t>customer</w:t>
      </w:r>
      <w:r>
        <w:rPr>
          <w:spacing w:val="-4"/>
          <w:sz w:val="22"/>
        </w:rPr>
        <w:t xml:space="preserve"> </w:t>
      </w:r>
      <w:r>
        <w:rPr>
          <w:sz w:val="22"/>
        </w:rPr>
        <w:t>Rating:</w:t>
      </w:r>
      <w:r>
        <w:rPr>
          <w:spacing w:val="-4"/>
          <w:sz w:val="22"/>
        </w:rPr>
        <w:t xml:space="preserve"> </w:t>
      </w:r>
      <w:r>
        <w:rPr>
          <w:rFonts w:ascii="Times New Roman" w:hAnsi="Times New Roman"/>
          <w:sz w:val="22"/>
          <w:u w:val="single"/>
        </w:rPr>
        <w:tab/>
      </w:r>
    </w:p>
    <w:p w14:paraId="0EC535AB">
      <w:pPr>
        <w:pStyle w:val="3"/>
        <w:numPr>
          <w:ilvl w:val="0"/>
          <w:numId w:val="1"/>
        </w:numPr>
        <w:tabs>
          <w:tab w:val="left" w:pos="400"/>
        </w:tabs>
        <w:spacing w:before="245" w:after="0" w:line="240" w:lineRule="auto"/>
        <w:ind w:left="400" w:right="0" w:hanging="400"/>
        <w:jc w:val="left"/>
      </w:pPr>
      <w:bookmarkStart w:id="9" w:name="6. Business Insights &amp; Recommendations "/>
      <w:bookmarkEnd w:id="9"/>
      <w:r>
        <w:t xml:space="preserve">Business Insights &amp; </w:t>
      </w:r>
      <w:r>
        <w:rPr>
          <w:spacing w:val="-2"/>
        </w:rPr>
        <w:t>Recommendations</w:t>
      </w:r>
    </w:p>
    <w:p w14:paraId="6CE8391A">
      <w:pPr>
        <w:pStyle w:val="9"/>
        <w:numPr>
          <w:ilvl w:val="0"/>
          <w:numId w:val="4"/>
        </w:numPr>
        <w:tabs>
          <w:tab w:val="left" w:pos="600"/>
        </w:tabs>
        <w:spacing w:before="243" w:after="0" w:line="256" w:lineRule="auto"/>
        <w:ind w:left="600" w:right="429" w:hanging="360"/>
        <w:jc w:val="left"/>
        <w:rPr>
          <w:sz w:val="22"/>
        </w:rPr>
      </w:pPr>
      <w:r>
        <w:rPr>
          <w:sz w:val="22"/>
        </w:rPr>
        <w:t>Focus</w:t>
      </w:r>
      <w:r>
        <w:rPr>
          <w:spacing w:val="-5"/>
          <w:sz w:val="22"/>
        </w:rPr>
        <w:t xml:space="preserve"> </w:t>
      </w:r>
      <w:r>
        <w:rPr>
          <w:sz w:val="22"/>
        </w:rPr>
        <w:t>inventory</w:t>
      </w:r>
      <w:r>
        <w:rPr>
          <w:spacing w:val="-5"/>
          <w:sz w:val="22"/>
        </w:rPr>
        <w:t xml:space="preserve"> </w:t>
      </w:r>
      <w:r>
        <w:rPr>
          <w:sz w:val="22"/>
        </w:rPr>
        <w:t>and</w:t>
      </w:r>
      <w:r>
        <w:rPr>
          <w:spacing w:val="-5"/>
          <w:sz w:val="22"/>
        </w:rPr>
        <w:t xml:space="preserve"> </w:t>
      </w:r>
      <w:r>
        <w:rPr>
          <w:sz w:val="22"/>
        </w:rPr>
        <w:t>marketing</w:t>
      </w:r>
      <w:r>
        <w:rPr>
          <w:spacing w:val="-5"/>
          <w:sz w:val="22"/>
        </w:rPr>
        <w:t xml:space="preserve"> </w:t>
      </w:r>
      <w:r>
        <w:rPr>
          <w:sz w:val="22"/>
        </w:rPr>
        <w:t>investment</w:t>
      </w:r>
      <w:r>
        <w:rPr>
          <w:spacing w:val="-5"/>
          <w:sz w:val="22"/>
        </w:rPr>
        <w:t xml:space="preserve"> </w:t>
      </w:r>
      <w:r>
        <w:rPr>
          <w:sz w:val="22"/>
        </w:rPr>
        <w:t>on</w:t>
      </w:r>
      <w:r>
        <w:rPr>
          <w:spacing w:val="-5"/>
          <w:sz w:val="22"/>
        </w:rPr>
        <w:t xml:space="preserve"> </w:t>
      </w:r>
      <w:r>
        <w:rPr>
          <w:sz w:val="22"/>
        </w:rPr>
        <w:t>the</w:t>
      </w:r>
      <w:r>
        <w:rPr>
          <w:spacing w:val="-5"/>
          <w:sz w:val="22"/>
        </w:rPr>
        <w:t xml:space="preserve"> </w:t>
      </w:r>
      <w:r>
        <w:rPr>
          <w:sz w:val="22"/>
        </w:rPr>
        <w:t>highest-revenue</w:t>
      </w:r>
      <w:r>
        <w:rPr>
          <w:spacing w:val="-5"/>
          <w:sz w:val="22"/>
        </w:rPr>
        <w:t xml:space="preserve"> </w:t>
      </w:r>
      <w:r>
        <w:rPr>
          <w:sz w:val="22"/>
        </w:rPr>
        <w:t>product</w:t>
      </w:r>
      <w:r>
        <w:rPr>
          <w:spacing w:val="-5"/>
          <w:sz w:val="22"/>
        </w:rPr>
        <w:t xml:space="preserve"> </w:t>
      </w:r>
      <w:r>
        <w:rPr>
          <w:sz w:val="22"/>
        </w:rPr>
        <w:t>lines</w:t>
      </w:r>
      <w:r>
        <w:rPr>
          <w:spacing w:val="-5"/>
          <w:sz w:val="22"/>
        </w:rPr>
        <w:t xml:space="preserve"> </w:t>
      </w:r>
      <w:r>
        <w:rPr>
          <w:sz w:val="22"/>
        </w:rPr>
        <w:t>identified in the analysis.</w:t>
      </w:r>
    </w:p>
    <w:p w14:paraId="25DD82F2">
      <w:pPr>
        <w:pStyle w:val="9"/>
        <w:numPr>
          <w:ilvl w:val="0"/>
          <w:numId w:val="4"/>
        </w:numPr>
        <w:tabs>
          <w:tab w:val="left" w:pos="600"/>
        </w:tabs>
        <w:spacing w:before="0" w:after="0" w:line="256" w:lineRule="auto"/>
        <w:ind w:left="600" w:right="1226" w:hanging="360"/>
        <w:jc w:val="left"/>
        <w:rPr>
          <w:sz w:val="22"/>
        </w:rPr>
      </w:pPr>
      <w:r>
        <w:rPr>
          <w:sz w:val="22"/>
        </w:rPr>
        <w:t>Allocate</w:t>
      </w:r>
      <w:r>
        <w:rPr>
          <w:spacing w:val="-5"/>
          <w:sz w:val="22"/>
        </w:rPr>
        <w:t xml:space="preserve"> </w:t>
      </w:r>
      <w:r>
        <w:rPr>
          <w:sz w:val="22"/>
        </w:rPr>
        <w:t>staffing</w:t>
      </w:r>
      <w:r>
        <w:rPr>
          <w:spacing w:val="-5"/>
          <w:sz w:val="22"/>
        </w:rPr>
        <w:t xml:space="preserve"> </w:t>
      </w:r>
      <w:r>
        <w:rPr>
          <w:sz w:val="22"/>
        </w:rPr>
        <w:t>and</w:t>
      </w:r>
      <w:r>
        <w:rPr>
          <w:spacing w:val="-5"/>
          <w:sz w:val="22"/>
        </w:rPr>
        <w:t xml:space="preserve"> </w:t>
      </w:r>
      <w:r>
        <w:rPr>
          <w:sz w:val="22"/>
        </w:rPr>
        <w:t>promotions</w:t>
      </w:r>
      <w:r>
        <w:rPr>
          <w:spacing w:val="-5"/>
          <w:sz w:val="22"/>
        </w:rPr>
        <w:t xml:space="preserve"> </w:t>
      </w:r>
      <w:r>
        <w:rPr>
          <w:sz w:val="22"/>
        </w:rPr>
        <w:t>around</w:t>
      </w:r>
      <w:r>
        <w:rPr>
          <w:spacing w:val="-5"/>
          <w:sz w:val="22"/>
        </w:rPr>
        <w:t xml:space="preserve"> </w:t>
      </w:r>
      <w:r>
        <w:rPr>
          <w:sz w:val="22"/>
        </w:rPr>
        <w:t>peak</w:t>
      </w:r>
      <w:r>
        <w:rPr>
          <w:spacing w:val="-5"/>
          <w:sz w:val="22"/>
        </w:rPr>
        <w:t xml:space="preserve"> </w:t>
      </w:r>
      <w:r>
        <w:rPr>
          <w:sz w:val="22"/>
        </w:rPr>
        <w:t>sales</w:t>
      </w:r>
      <w:r>
        <w:rPr>
          <w:spacing w:val="-5"/>
          <w:sz w:val="22"/>
        </w:rPr>
        <w:t xml:space="preserve"> </w:t>
      </w:r>
      <w:r>
        <w:rPr>
          <w:sz w:val="22"/>
        </w:rPr>
        <w:t>days/hours</w:t>
      </w:r>
      <w:r>
        <w:rPr>
          <w:spacing w:val="-5"/>
          <w:sz w:val="22"/>
        </w:rPr>
        <w:t xml:space="preserve"> </w:t>
      </w:r>
      <w:r>
        <w:rPr>
          <w:sz w:val="22"/>
        </w:rPr>
        <w:t>found</w:t>
      </w:r>
      <w:r>
        <w:rPr>
          <w:spacing w:val="-5"/>
          <w:sz w:val="22"/>
        </w:rPr>
        <w:t xml:space="preserve"> </w:t>
      </w:r>
      <w:r>
        <w:rPr>
          <w:sz w:val="22"/>
        </w:rPr>
        <w:t>in</w:t>
      </w:r>
      <w:r>
        <w:rPr>
          <w:spacing w:val="-5"/>
          <w:sz w:val="22"/>
        </w:rPr>
        <w:t xml:space="preserve"> </w:t>
      </w:r>
      <w:r>
        <w:rPr>
          <w:sz w:val="22"/>
        </w:rPr>
        <w:t>the</w:t>
      </w:r>
      <w:r>
        <w:rPr>
          <w:spacing w:val="-5"/>
          <w:sz w:val="22"/>
        </w:rPr>
        <w:t xml:space="preserve"> </w:t>
      </w:r>
      <w:r>
        <w:rPr>
          <w:sz w:val="22"/>
        </w:rPr>
        <w:t xml:space="preserve">trend </w:t>
      </w:r>
      <w:r>
        <w:rPr>
          <w:spacing w:val="-2"/>
          <w:sz w:val="22"/>
        </w:rPr>
        <w:t>analysis.</w:t>
      </w:r>
    </w:p>
    <w:p w14:paraId="129BB95D">
      <w:pPr>
        <w:pStyle w:val="9"/>
        <w:numPr>
          <w:ilvl w:val="0"/>
          <w:numId w:val="4"/>
        </w:numPr>
        <w:tabs>
          <w:tab w:val="left" w:pos="599"/>
        </w:tabs>
        <w:spacing w:before="0" w:after="0" w:line="252" w:lineRule="exact"/>
        <w:ind w:left="599" w:right="0" w:hanging="359"/>
        <w:jc w:val="left"/>
        <w:rPr>
          <w:sz w:val="22"/>
        </w:rPr>
      </w:pPr>
      <w:r>
        <w:rPr>
          <w:sz w:val="22"/>
        </w:rPr>
        <w:t>Ensure</w:t>
      </w:r>
      <w:r>
        <w:rPr>
          <w:spacing w:val="-6"/>
          <w:sz w:val="22"/>
        </w:rPr>
        <w:t xml:space="preserve"> </w:t>
      </w:r>
      <w:r>
        <w:rPr>
          <w:sz w:val="22"/>
        </w:rPr>
        <w:t>adequate</w:t>
      </w:r>
      <w:r>
        <w:rPr>
          <w:spacing w:val="-6"/>
          <w:sz w:val="22"/>
        </w:rPr>
        <w:t xml:space="preserve"> </w:t>
      </w:r>
      <w:r>
        <w:rPr>
          <w:sz w:val="22"/>
        </w:rPr>
        <w:t>support</w:t>
      </w:r>
      <w:r>
        <w:rPr>
          <w:spacing w:val="-6"/>
          <w:sz w:val="22"/>
        </w:rPr>
        <w:t xml:space="preserve"> </w:t>
      </w:r>
      <w:r>
        <w:rPr>
          <w:sz w:val="22"/>
        </w:rPr>
        <w:t>for</w:t>
      </w:r>
      <w:r>
        <w:rPr>
          <w:spacing w:val="-6"/>
          <w:sz w:val="22"/>
        </w:rPr>
        <w:t xml:space="preserve"> </w:t>
      </w:r>
      <w:r>
        <w:rPr>
          <w:sz w:val="22"/>
        </w:rPr>
        <w:t>the</w:t>
      </w:r>
      <w:r>
        <w:rPr>
          <w:spacing w:val="-6"/>
          <w:sz w:val="22"/>
        </w:rPr>
        <w:t xml:space="preserve"> </w:t>
      </w:r>
      <w:r>
        <w:rPr>
          <w:sz w:val="22"/>
        </w:rPr>
        <w:t>most-used</w:t>
      </w:r>
      <w:r>
        <w:rPr>
          <w:spacing w:val="-6"/>
          <w:sz w:val="22"/>
        </w:rPr>
        <w:t xml:space="preserve"> </w:t>
      </w:r>
      <w:r>
        <w:rPr>
          <w:sz w:val="22"/>
        </w:rPr>
        <w:t>payment</w:t>
      </w:r>
      <w:r>
        <w:rPr>
          <w:spacing w:val="-6"/>
          <w:sz w:val="22"/>
        </w:rPr>
        <w:t xml:space="preserve"> </w:t>
      </w:r>
      <w:r>
        <w:rPr>
          <w:sz w:val="22"/>
        </w:rPr>
        <w:t>method</w:t>
      </w:r>
      <w:r>
        <w:rPr>
          <w:spacing w:val="-6"/>
          <w:sz w:val="22"/>
        </w:rPr>
        <w:t xml:space="preserve"> </w:t>
      </w:r>
      <w:r>
        <w:rPr>
          <w:sz w:val="22"/>
        </w:rPr>
        <w:t>to</w:t>
      </w:r>
      <w:r>
        <w:rPr>
          <w:spacing w:val="-6"/>
          <w:sz w:val="22"/>
        </w:rPr>
        <w:t xml:space="preserve"> </w:t>
      </w:r>
      <w:r>
        <w:rPr>
          <w:sz w:val="22"/>
        </w:rPr>
        <w:t>reduce</w:t>
      </w:r>
      <w:r>
        <w:rPr>
          <w:spacing w:val="-6"/>
          <w:sz w:val="22"/>
        </w:rPr>
        <w:t xml:space="preserve"> </w:t>
      </w:r>
      <w:r>
        <w:rPr>
          <w:sz w:val="22"/>
        </w:rPr>
        <w:t>checkout</w:t>
      </w:r>
      <w:r>
        <w:rPr>
          <w:spacing w:val="-5"/>
          <w:sz w:val="22"/>
        </w:rPr>
        <w:t xml:space="preserve"> </w:t>
      </w:r>
      <w:r>
        <w:rPr>
          <w:spacing w:val="-2"/>
          <w:sz w:val="22"/>
        </w:rPr>
        <w:t>friction.</w:t>
      </w:r>
    </w:p>
    <w:p w14:paraId="1D8A6C53">
      <w:pPr>
        <w:pStyle w:val="9"/>
        <w:numPr>
          <w:ilvl w:val="0"/>
          <w:numId w:val="4"/>
        </w:numPr>
        <w:tabs>
          <w:tab w:val="left" w:pos="600"/>
        </w:tabs>
        <w:spacing w:before="16" w:after="0" w:line="256" w:lineRule="auto"/>
        <w:ind w:left="600" w:right="674" w:hanging="360"/>
        <w:jc w:val="left"/>
        <w:rPr>
          <w:sz w:val="22"/>
        </w:rPr>
      </w:pPr>
      <w:r>
        <w:rPr>
          <w:sz w:val="22"/>
        </w:rPr>
        <w:t>Use</w:t>
      </w:r>
      <w:r>
        <w:rPr>
          <w:spacing w:val="-4"/>
          <w:sz w:val="22"/>
        </w:rPr>
        <w:t xml:space="preserve"> </w:t>
      </w:r>
      <w:r>
        <w:rPr>
          <w:sz w:val="22"/>
        </w:rPr>
        <w:t>the</w:t>
      </w:r>
      <w:r>
        <w:rPr>
          <w:spacing w:val="-4"/>
          <w:sz w:val="22"/>
        </w:rPr>
        <w:t xml:space="preserve"> </w:t>
      </w:r>
      <w:r>
        <w:rPr>
          <w:sz w:val="22"/>
        </w:rPr>
        <w:t>AI</w:t>
      </w:r>
      <w:r>
        <w:rPr>
          <w:spacing w:val="-4"/>
          <w:sz w:val="22"/>
        </w:rPr>
        <w:t xml:space="preserve"> </w:t>
      </w:r>
      <w:r>
        <w:rPr>
          <w:sz w:val="22"/>
        </w:rPr>
        <w:t>Rating-prediction</w:t>
      </w:r>
      <w:r>
        <w:rPr>
          <w:spacing w:val="-4"/>
          <w:sz w:val="22"/>
        </w:rPr>
        <w:t xml:space="preserve"> </w:t>
      </w:r>
      <w:r>
        <w:rPr>
          <w:sz w:val="22"/>
        </w:rPr>
        <w:t>model</w:t>
      </w:r>
      <w:r>
        <w:rPr>
          <w:spacing w:val="-4"/>
          <w:sz w:val="22"/>
        </w:rPr>
        <w:t xml:space="preserve"> </w:t>
      </w:r>
      <w:r>
        <w:rPr>
          <w:sz w:val="22"/>
        </w:rPr>
        <w:t>to</w:t>
      </w:r>
      <w:r>
        <w:rPr>
          <w:spacing w:val="-4"/>
          <w:sz w:val="22"/>
        </w:rPr>
        <w:t xml:space="preserve"> </w:t>
      </w:r>
      <w:r>
        <w:rPr>
          <w:sz w:val="22"/>
        </w:rPr>
        <w:t>proactively</w:t>
      </w:r>
      <w:r>
        <w:rPr>
          <w:spacing w:val="-4"/>
          <w:sz w:val="22"/>
        </w:rPr>
        <w:t xml:space="preserve"> </w:t>
      </w:r>
      <w:r>
        <w:rPr>
          <w:sz w:val="22"/>
        </w:rPr>
        <w:t>flag</w:t>
      </w:r>
      <w:r>
        <w:rPr>
          <w:spacing w:val="-4"/>
          <w:sz w:val="22"/>
        </w:rPr>
        <w:t xml:space="preserve"> </w:t>
      </w:r>
      <w:r>
        <w:rPr>
          <w:sz w:val="22"/>
        </w:rPr>
        <w:t>transactions</w:t>
      </w:r>
      <w:r>
        <w:rPr>
          <w:spacing w:val="-4"/>
          <w:sz w:val="22"/>
        </w:rPr>
        <w:t xml:space="preserve"> </w:t>
      </w:r>
      <w:r>
        <w:rPr>
          <w:sz w:val="22"/>
        </w:rPr>
        <w:t>likely</w:t>
      </w:r>
      <w:r>
        <w:rPr>
          <w:spacing w:val="-4"/>
          <w:sz w:val="22"/>
        </w:rPr>
        <w:t xml:space="preserve"> </w:t>
      </w:r>
      <w:r>
        <w:rPr>
          <w:sz w:val="22"/>
        </w:rPr>
        <w:t>to</w:t>
      </w:r>
      <w:r>
        <w:rPr>
          <w:spacing w:val="-4"/>
          <w:sz w:val="22"/>
        </w:rPr>
        <w:t xml:space="preserve"> </w:t>
      </w:r>
      <w:r>
        <w:rPr>
          <w:sz w:val="22"/>
        </w:rPr>
        <w:t>result</w:t>
      </w:r>
      <w:r>
        <w:rPr>
          <w:spacing w:val="-4"/>
          <w:sz w:val="22"/>
        </w:rPr>
        <w:t xml:space="preserve"> </w:t>
      </w:r>
      <w:r>
        <w:rPr>
          <w:sz w:val="22"/>
        </w:rPr>
        <w:t>in</w:t>
      </w:r>
      <w:r>
        <w:rPr>
          <w:spacing w:val="-4"/>
          <w:sz w:val="22"/>
        </w:rPr>
        <w:t xml:space="preserve"> </w:t>
      </w:r>
      <w:r>
        <w:rPr>
          <w:sz w:val="22"/>
        </w:rPr>
        <w:t>low customer satisfaction, enabling timely service recovery.</w:t>
      </w:r>
    </w:p>
    <w:p w14:paraId="11950B54">
      <w:pPr>
        <w:pStyle w:val="3"/>
        <w:numPr>
          <w:ilvl w:val="0"/>
          <w:numId w:val="1"/>
        </w:numPr>
        <w:tabs>
          <w:tab w:val="left" w:pos="400"/>
        </w:tabs>
        <w:spacing w:before="227" w:after="0" w:line="240" w:lineRule="auto"/>
        <w:ind w:left="400" w:right="0" w:hanging="400"/>
        <w:jc w:val="left"/>
      </w:pPr>
      <w:bookmarkStart w:id="10" w:name="7. Conclusion "/>
      <w:bookmarkEnd w:id="10"/>
      <w:r>
        <w:rPr>
          <w:spacing w:val="-2"/>
        </w:rPr>
        <w:t>Conclusion</w:t>
      </w:r>
    </w:p>
    <w:p w14:paraId="3444ECAC">
      <w:pPr>
        <w:pStyle w:val="7"/>
        <w:spacing w:before="243" w:line="256" w:lineRule="auto"/>
        <w:ind w:left="0" w:right="650" w:firstLine="0"/>
      </w:pPr>
      <w:r>
        <w:t>This project demonstrates a complete data analytics workflow — from data cleaning through exploratory analysis to AI-based prediction — applied to a real-world retail scenario. The insights</w:t>
      </w:r>
      <w:r>
        <w:rPr>
          <w:spacing w:val="-5"/>
        </w:rPr>
        <w:t xml:space="preserve"> </w:t>
      </w:r>
      <w:r>
        <w:t>and</w:t>
      </w:r>
      <w:r>
        <w:rPr>
          <w:spacing w:val="-5"/>
        </w:rPr>
        <w:t xml:space="preserve"> </w:t>
      </w:r>
      <w:r>
        <w:t>model</w:t>
      </w:r>
      <w:r>
        <w:rPr>
          <w:spacing w:val="-5"/>
        </w:rPr>
        <w:t xml:space="preserve"> </w:t>
      </w:r>
      <w:r>
        <w:t>developed</w:t>
      </w:r>
      <w:r>
        <w:rPr>
          <w:spacing w:val="-5"/>
        </w:rPr>
        <w:t xml:space="preserve"> </w:t>
      </w:r>
      <w:r>
        <w:t>here</w:t>
      </w:r>
      <w:r>
        <w:rPr>
          <w:spacing w:val="-5"/>
        </w:rPr>
        <w:t xml:space="preserve"> </w:t>
      </w:r>
      <w:r>
        <w:t>can</w:t>
      </w:r>
      <w:r>
        <w:rPr>
          <w:spacing w:val="-5"/>
        </w:rPr>
        <w:t xml:space="preserve"> </w:t>
      </w:r>
      <w:r>
        <w:t>help</w:t>
      </w:r>
      <w:r>
        <w:rPr>
          <w:spacing w:val="-5"/>
        </w:rPr>
        <w:t xml:space="preserve"> </w:t>
      </w:r>
      <w:r>
        <w:t>supermarket</w:t>
      </w:r>
      <w:r>
        <w:rPr>
          <w:spacing w:val="-5"/>
        </w:rPr>
        <w:t xml:space="preserve"> </w:t>
      </w:r>
      <w:r>
        <w:t>management</w:t>
      </w:r>
      <w:r>
        <w:rPr>
          <w:spacing w:val="-5"/>
        </w:rPr>
        <w:t xml:space="preserve"> </w:t>
      </w:r>
      <w:r>
        <w:t>make</w:t>
      </w:r>
      <w:r>
        <w:rPr>
          <w:spacing w:val="-5"/>
        </w:rPr>
        <w:t xml:space="preserve"> </w:t>
      </w:r>
      <w:r>
        <w:t>more</w:t>
      </w:r>
      <w:r>
        <w:rPr>
          <w:spacing w:val="-5"/>
        </w:rPr>
        <w:t xml:space="preserve"> </w:t>
      </w:r>
      <w:r>
        <w:t>informed, data-driven decisions to improve both revenue and customer experience.</w:t>
      </w:r>
    </w:p>
    <w:p w14:paraId="069D9252">
      <w:pPr>
        <w:pStyle w:val="3"/>
        <w:numPr>
          <w:ilvl w:val="0"/>
          <w:numId w:val="1"/>
        </w:numPr>
        <w:tabs>
          <w:tab w:val="left" w:pos="400"/>
        </w:tabs>
        <w:spacing w:before="225" w:after="0" w:line="240" w:lineRule="auto"/>
        <w:ind w:left="400" w:right="0" w:hanging="400"/>
        <w:jc w:val="left"/>
      </w:pPr>
      <w:bookmarkStart w:id="11" w:name="8. Tools &amp; Technologies Used "/>
      <w:bookmarkEnd w:id="11"/>
      <w:r>
        <w:t>Tools</w:t>
      </w:r>
      <w:r>
        <w:rPr>
          <w:spacing w:val="-18"/>
        </w:rPr>
        <w:t xml:space="preserve"> </w:t>
      </w:r>
      <w:r>
        <w:t>&amp;</w:t>
      </w:r>
      <w:r>
        <w:rPr>
          <w:spacing w:val="-18"/>
        </w:rPr>
        <w:t xml:space="preserve"> </w:t>
      </w:r>
      <w:r>
        <w:t>Technologies</w:t>
      </w:r>
      <w:r>
        <w:rPr>
          <w:spacing w:val="-18"/>
        </w:rPr>
        <w:t xml:space="preserve"> </w:t>
      </w:r>
      <w:r>
        <w:rPr>
          <w:spacing w:val="-4"/>
        </w:rPr>
        <w:t>Used</w:t>
      </w:r>
    </w:p>
    <w:p w14:paraId="69E31BCD">
      <w:pPr>
        <w:pStyle w:val="3"/>
        <w:spacing w:after="0" w:line="240" w:lineRule="auto"/>
        <w:jc w:val="left"/>
        <w:sectPr>
          <w:pgSz w:w="12240" w:h="15840"/>
          <w:pgMar w:top="1380" w:right="1080" w:bottom="280" w:left="1440" w:header="720" w:footer="720" w:gutter="0"/>
          <w:cols w:space="720" w:num="1"/>
        </w:sectPr>
      </w:pPr>
    </w:p>
    <w:p w14:paraId="38212105">
      <w:pPr>
        <w:pStyle w:val="9"/>
        <w:numPr>
          <w:ilvl w:val="0"/>
          <w:numId w:val="5"/>
        </w:numPr>
        <w:tabs>
          <w:tab w:val="left" w:pos="599"/>
        </w:tabs>
        <w:spacing w:before="65" w:after="0" w:line="240" w:lineRule="auto"/>
        <w:ind w:left="599" w:right="0" w:hanging="359"/>
        <w:jc w:val="left"/>
        <w:rPr>
          <w:sz w:val="22"/>
        </w:rPr>
      </w:pPr>
      <w:r>
        <w:rPr>
          <w:sz w:val="22"/>
        </w:rPr>
        <w:t>Python</w:t>
      </w:r>
      <w:r>
        <w:rPr>
          <w:spacing w:val="-5"/>
          <w:sz w:val="22"/>
        </w:rPr>
        <w:t xml:space="preserve"> </w:t>
      </w:r>
      <w:r>
        <w:rPr>
          <w:sz w:val="22"/>
        </w:rPr>
        <w:t>3</w:t>
      </w:r>
      <w:r>
        <w:rPr>
          <w:spacing w:val="-5"/>
          <w:sz w:val="22"/>
        </w:rPr>
        <w:t xml:space="preserve"> </w:t>
      </w:r>
      <w:r>
        <w:rPr>
          <w:sz w:val="22"/>
        </w:rPr>
        <w:t>(Pandas,</w:t>
      </w:r>
      <w:r>
        <w:rPr>
          <w:spacing w:val="-5"/>
          <w:sz w:val="22"/>
        </w:rPr>
        <w:t xml:space="preserve"> </w:t>
      </w:r>
      <w:r>
        <w:rPr>
          <w:spacing w:val="-2"/>
          <w:sz w:val="22"/>
        </w:rPr>
        <w:t>NumPy)</w:t>
      </w:r>
    </w:p>
    <w:p w14:paraId="55FA9BDF">
      <w:pPr>
        <w:pStyle w:val="9"/>
        <w:numPr>
          <w:ilvl w:val="0"/>
          <w:numId w:val="5"/>
        </w:numPr>
        <w:tabs>
          <w:tab w:val="left" w:pos="599"/>
        </w:tabs>
        <w:spacing w:before="17" w:after="0" w:line="240" w:lineRule="auto"/>
        <w:ind w:left="599" w:right="0" w:hanging="359"/>
        <w:jc w:val="left"/>
        <w:rPr>
          <w:sz w:val="22"/>
        </w:rPr>
      </w:pPr>
      <w:r>
        <w:rPr>
          <w:sz w:val="22"/>
        </w:rPr>
        <w:t>Matplotlib,</w:t>
      </w:r>
      <w:r>
        <w:rPr>
          <w:spacing w:val="-9"/>
          <w:sz w:val="22"/>
        </w:rPr>
        <w:t xml:space="preserve"> </w:t>
      </w:r>
      <w:r>
        <w:rPr>
          <w:sz w:val="22"/>
        </w:rPr>
        <w:t>Seaborn</w:t>
      </w:r>
      <w:r>
        <w:rPr>
          <w:spacing w:val="-9"/>
          <w:sz w:val="22"/>
        </w:rPr>
        <w:t xml:space="preserve"> </w:t>
      </w:r>
      <w:r>
        <w:rPr>
          <w:spacing w:val="-2"/>
          <w:sz w:val="22"/>
        </w:rPr>
        <w:t>(visualization)</w:t>
      </w:r>
    </w:p>
    <w:p w14:paraId="2DB2E8DA">
      <w:pPr>
        <w:pStyle w:val="9"/>
        <w:numPr>
          <w:ilvl w:val="0"/>
          <w:numId w:val="5"/>
        </w:numPr>
        <w:tabs>
          <w:tab w:val="left" w:pos="599"/>
        </w:tabs>
        <w:spacing w:before="17" w:after="0" w:line="240" w:lineRule="auto"/>
        <w:ind w:left="599" w:right="0" w:hanging="359"/>
        <w:jc w:val="left"/>
        <w:rPr>
          <w:sz w:val="22"/>
        </w:rPr>
      </w:pPr>
      <w:r>
        <w:rPr>
          <w:sz w:val="22"/>
        </w:rPr>
        <w:t>Scikit-learn</w:t>
      </w:r>
      <w:r>
        <w:rPr>
          <w:spacing w:val="-9"/>
          <w:sz w:val="22"/>
        </w:rPr>
        <w:t xml:space="preserve"> </w:t>
      </w:r>
      <w:r>
        <w:rPr>
          <w:sz w:val="22"/>
        </w:rPr>
        <w:t>(Random</w:t>
      </w:r>
      <w:r>
        <w:rPr>
          <w:spacing w:val="-8"/>
          <w:sz w:val="22"/>
        </w:rPr>
        <w:t xml:space="preserve"> </w:t>
      </w:r>
      <w:r>
        <w:rPr>
          <w:sz w:val="22"/>
        </w:rPr>
        <w:t>Forest</w:t>
      </w:r>
      <w:r>
        <w:rPr>
          <w:spacing w:val="-8"/>
          <w:sz w:val="22"/>
        </w:rPr>
        <w:t xml:space="preserve"> </w:t>
      </w:r>
      <w:r>
        <w:rPr>
          <w:spacing w:val="-2"/>
          <w:sz w:val="22"/>
        </w:rPr>
        <w:t>Regressor)</w:t>
      </w:r>
    </w:p>
    <w:p w14:paraId="15DB9886">
      <w:pPr>
        <w:pStyle w:val="9"/>
        <w:numPr>
          <w:ilvl w:val="0"/>
          <w:numId w:val="5"/>
        </w:numPr>
        <w:tabs>
          <w:tab w:val="left" w:pos="599"/>
        </w:tabs>
        <w:spacing w:before="17" w:after="0" w:line="240" w:lineRule="auto"/>
        <w:ind w:left="599" w:right="0" w:hanging="359"/>
        <w:jc w:val="left"/>
        <w:rPr>
          <w:sz w:val="22"/>
        </w:rPr>
      </w:pPr>
      <w:r>
        <w:rPr>
          <w:sz w:val="22"/>
        </w:rPr>
        <w:t>Jupyter</w:t>
      </w:r>
      <w:r>
        <w:rPr>
          <w:spacing w:val="-7"/>
          <w:sz w:val="22"/>
        </w:rPr>
        <w:t xml:space="preserve"> </w:t>
      </w:r>
      <w:r>
        <w:rPr>
          <w:spacing w:val="-2"/>
          <w:sz w:val="22"/>
        </w:rPr>
        <w:t>Notebook</w:t>
      </w:r>
    </w:p>
    <w:p w14:paraId="503CCE52">
      <w:pPr>
        <w:pStyle w:val="3"/>
        <w:numPr>
          <w:ilvl w:val="0"/>
          <w:numId w:val="1"/>
        </w:numPr>
        <w:tabs>
          <w:tab w:val="left" w:pos="400"/>
        </w:tabs>
        <w:spacing w:before="245" w:after="0" w:line="240" w:lineRule="auto"/>
        <w:ind w:left="400" w:right="0" w:hanging="400"/>
        <w:jc w:val="left"/>
      </w:pPr>
      <w:bookmarkStart w:id="12" w:name="9. References "/>
      <w:bookmarkEnd w:id="12"/>
      <w:r>
        <w:rPr>
          <w:spacing w:val="-2"/>
        </w:rPr>
        <w:t>References</w:t>
      </w:r>
    </w:p>
    <w:p w14:paraId="3A494CE1">
      <w:pPr>
        <w:pStyle w:val="7"/>
        <w:spacing w:before="243" w:line="256" w:lineRule="auto"/>
        <w:ind w:left="0" w:right="372" w:firstLine="0"/>
      </w:pPr>
      <w:r>
        <w:t>IBM</w:t>
      </w:r>
      <w:r>
        <w:rPr>
          <w:spacing w:val="-5"/>
        </w:rPr>
        <w:t xml:space="preserve"> </w:t>
      </w:r>
      <w:r>
        <w:t>SkillsBuild</w:t>
      </w:r>
      <w:r>
        <w:rPr>
          <w:spacing w:val="-5"/>
        </w:rPr>
        <w:t xml:space="preserve"> </w:t>
      </w:r>
      <w:r>
        <w:t>Data</w:t>
      </w:r>
      <w:r>
        <w:rPr>
          <w:spacing w:val="-5"/>
        </w:rPr>
        <w:t xml:space="preserve"> </w:t>
      </w:r>
      <w:r>
        <w:t>Analytics</w:t>
      </w:r>
      <w:r>
        <w:rPr>
          <w:spacing w:val="-5"/>
        </w:rPr>
        <w:t xml:space="preserve"> </w:t>
      </w:r>
      <w:r>
        <w:t>with</w:t>
      </w:r>
      <w:r>
        <w:rPr>
          <w:spacing w:val="-5"/>
        </w:rPr>
        <w:t xml:space="preserve"> </w:t>
      </w:r>
      <w:r>
        <w:t>AI</w:t>
      </w:r>
      <w:r>
        <w:rPr>
          <w:spacing w:val="-5"/>
        </w:rPr>
        <w:t xml:space="preserve"> </w:t>
      </w:r>
      <w:r>
        <w:t>learning</w:t>
      </w:r>
      <w:r>
        <w:rPr>
          <w:spacing w:val="-5"/>
        </w:rPr>
        <w:t xml:space="preserve"> </w:t>
      </w:r>
      <w:r>
        <w:t>materials,</w:t>
      </w:r>
      <w:r>
        <w:rPr>
          <w:spacing w:val="-5"/>
        </w:rPr>
        <w:t xml:space="preserve"> </w:t>
      </w:r>
      <w:r>
        <w:t>AICTE-BharatCares</w:t>
      </w:r>
      <w:r>
        <w:rPr>
          <w:spacing w:val="-5"/>
        </w:rPr>
        <w:t xml:space="preserve"> </w:t>
      </w:r>
      <w:r>
        <w:t>Internship Masterclass sessions, and the Supermarket Sales public dataset (Kaggle).</w:t>
      </w:r>
    </w:p>
    <w:sectPr>
      <w:pgSz w:w="12240" w:h="15840"/>
      <w:pgMar w:top="138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600" w:hanging="360"/>
      </w:pPr>
      <w:rPr>
        <w:rFonts w:hint="default" w:ascii="Arial MT" w:hAnsi="Arial MT" w:eastAsia="Arial MT" w:cs="Arial MT"/>
        <w:b w:val="0"/>
        <w:bCs w:val="0"/>
        <w:i w:val="0"/>
        <w:iCs w:val="0"/>
        <w:spacing w:val="0"/>
        <w:w w:val="60"/>
        <w:sz w:val="22"/>
        <w:szCs w:val="22"/>
        <w:lang w:val="en-US" w:eastAsia="en-US" w:bidi="ar-SA"/>
      </w:rPr>
    </w:lvl>
    <w:lvl w:ilvl="1" w:tentative="0">
      <w:start w:val="0"/>
      <w:numFmt w:val="bullet"/>
      <w:lvlText w:val="•"/>
      <w:lvlJc w:val="left"/>
      <w:pPr>
        <w:ind w:left="1512" w:hanging="360"/>
      </w:pPr>
      <w:rPr>
        <w:rFonts w:hint="default"/>
        <w:lang w:val="en-US" w:eastAsia="en-US" w:bidi="ar-SA"/>
      </w:rPr>
    </w:lvl>
    <w:lvl w:ilvl="2" w:tentative="0">
      <w:start w:val="0"/>
      <w:numFmt w:val="bullet"/>
      <w:lvlText w:val="•"/>
      <w:lvlJc w:val="left"/>
      <w:pPr>
        <w:ind w:left="2424" w:hanging="360"/>
      </w:pPr>
      <w:rPr>
        <w:rFonts w:hint="default"/>
        <w:lang w:val="en-US" w:eastAsia="en-US" w:bidi="ar-SA"/>
      </w:rPr>
    </w:lvl>
    <w:lvl w:ilvl="3" w:tentative="0">
      <w:start w:val="0"/>
      <w:numFmt w:val="bullet"/>
      <w:lvlText w:val="•"/>
      <w:lvlJc w:val="left"/>
      <w:pPr>
        <w:ind w:left="333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160"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6984" w:hanging="360"/>
      </w:pPr>
      <w:rPr>
        <w:rFonts w:hint="default"/>
        <w:lang w:val="en-US" w:eastAsia="en-US" w:bidi="ar-SA"/>
      </w:rPr>
    </w:lvl>
    <w:lvl w:ilvl="8" w:tentative="0">
      <w:start w:val="0"/>
      <w:numFmt w:val="bullet"/>
      <w:lvlText w:val="•"/>
      <w:lvlJc w:val="left"/>
      <w:pPr>
        <w:ind w:left="7896"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600" w:hanging="360"/>
      </w:pPr>
      <w:rPr>
        <w:rFonts w:hint="default" w:ascii="Arial MT" w:hAnsi="Arial MT" w:eastAsia="Arial MT" w:cs="Arial MT"/>
        <w:b w:val="0"/>
        <w:bCs w:val="0"/>
        <w:i w:val="0"/>
        <w:iCs w:val="0"/>
        <w:spacing w:val="0"/>
        <w:w w:val="60"/>
        <w:sz w:val="22"/>
        <w:szCs w:val="22"/>
        <w:lang w:val="en-US" w:eastAsia="en-US" w:bidi="ar-SA"/>
      </w:rPr>
    </w:lvl>
    <w:lvl w:ilvl="1" w:tentative="0">
      <w:start w:val="0"/>
      <w:numFmt w:val="bullet"/>
      <w:lvlText w:val="•"/>
      <w:lvlJc w:val="left"/>
      <w:pPr>
        <w:ind w:left="1512" w:hanging="360"/>
      </w:pPr>
      <w:rPr>
        <w:rFonts w:hint="default"/>
        <w:lang w:val="en-US" w:eastAsia="en-US" w:bidi="ar-SA"/>
      </w:rPr>
    </w:lvl>
    <w:lvl w:ilvl="2" w:tentative="0">
      <w:start w:val="0"/>
      <w:numFmt w:val="bullet"/>
      <w:lvlText w:val="•"/>
      <w:lvlJc w:val="left"/>
      <w:pPr>
        <w:ind w:left="2424" w:hanging="360"/>
      </w:pPr>
      <w:rPr>
        <w:rFonts w:hint="default"/>
        <w:lang w:val="en-US" w:eastAsia="en-US" w:bidi="ar-SA"/>
      </w:rPr>
    </w:lvl>
    <w:lvl w:ilvl="3" w:tentative="0">
      <w:start w:val="0"/>
      <w:numFmt w:val="bullet"/>
      <w:lvlText w:val="•"/>
      <w:lvlJc w:val="left"/>
      <w:pPr>
        <w:ind w:left="333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160"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6984" w:hanging="360"/>
      </w:pPr>
      <w:rPr>
        <w:rFonts w:hint="default"/>
        <w:lang w:val="en-US" w:eastAsia="en-US" w:bidi="ar-SA"/>
      </w:rPr>
    </w:lvl>
    <w:lvl w:ilvl="8" w:tentative="0">
      <w:start w:val="0"/>
      <w:numFmt w:val="bullet"/>
      <w:lvlText w:val="•"/>
      <w:lvlJc w:val="left"/>
      <w:pPr>
        <w:ind w:left="7896"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600" w:hanging="360"/>
      </w:pPr>
      <w:rPr>
        <w:rFonts w:hint="default" w:ascii="Arial MT" w:hAnsi="Arial MT" w:eastAsia="Arial MT" w:cs="Arial MT"/>
        <w:b w:val="0"/>
        <w:bCs w:val="0"/>
        <w:i w:val="0"/>
        <w:iCs w:val="0"/>
        <w:spacing w:val="0"/>
        <w:w w:val="60"/>
        <w:sz w:val="22"/>
        <w:szCs w:val="22"/>
        <w:lang w:val="en-US" w:eastAsia="en-US" w:bidi="ar-SA"/>
      </w:rPr>
    </w:lvl>
    <w:lvl w:ilvl="1" w:tentative="0">
      <w:start w:val="0"/>
      <w:numFmt w:val="bullet"/>
      <w:lvlText w:val="•"/>
      <w:lvlJc w:val="left"/>
      <w:pPr>
        <w:ind w:left="1512" w:hanging="360"/>
      </w:pPr>
      <w:rPr>
        <w:rFonts w:hint="default"/>
        <w:lang w:val="en-US" w:eastAsia="en-US" w:bidi="ar-SA"/>
      </w:rPr>
    </w:lvl>
    <w:lvl w:ilvl="2" w:tentative="0">
      <w:start w:val="0"/>
      <w:numFmt w:val="bullet"/>
      <w:lvlText w:val="•"/>
      <w:lvlJc w:val="left"/>
      <w:pPr>
        <w:ind w:left="2424" w:hanging="360"/>
      </w:pPr>
      <w:rPr>
        <w:rFonts w:hint="default"/>
        <w:lang w:val="en-US" w:eastAsia="en-US" w:bidi="ar-SA"/>
      </w:rPr>
    </w:lvl>
    <w:lvl w:ilvl="3" w:tentative="0">
      <w:start w:val="0"/>
      <w:numFmt w:val="bullet"/>
      <w:lvlText w:val="•"/>
      <w:lvlJc w:val="left"/>
      <w:pPr>
        <w:ind w:left="333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160"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6984" w:hanging="360"/>
      </w:pPr>
      <w:rPr>
        <w:rFonts w:hint="default"/>
        <w:lang w:val="en-US" w:eastAsia="en-US" w:bidi="ar-SA"/>
      </w:rPr>
    </w:lvl>
    <w:lvl w:ilvl="8" w:tentative="0">
      <w:start w:val="0"/>
      <w:numFmt w:val="bullet"/>
      <w:lvlText w:val="•"/>
      <w:lvlJc w:val="left"/>
      <w:pPr>
        <w:ind w:left="7896"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400" w:hanging="401"/>
        <w:jc w:val="left"/>
      </w:pPr>
      <w:rPr>
        <w:rFonts w:hint="default" w:ascii="Arial" w:hAnsi="Arial" w:eastAsia="Arial" w:cs="Arial"/>
        <w:b/>
        <w:bCs/>
        <w:i w:val="0"/>
        <w:iCs w:val="0"/>
        <w:spacing w:val="0"/>
        <w:w w:val="100"/>
        <w:sz w:val="36"/>
        <w:szCs w:val="36"/>
        <w:lang w:val="en-US" w:eastAsia="en-US" w:bidi="ar-SA"/>
      </w:rPr>
    </w:lvl>
    <w:lvl w:ilvl="1" w:tentative="0">
      <w:start w:val="1"/>
      <w:numFmt w:val="decimal"/>
      <w:lvlText w:val="%1.%2"/>
      <w:lvlJc w:val="left"/>
      <w:pPr>
        <w:ind w:left="466" w:hanging="467"/>
        <w:jc w:val="left"/>
      </w:pPr>
      <w:rPr>
        <w:rFonts w:hint="default" w:ascii="Arial" w:hAnsi="Arial" w:eastAsia="Arial" w:cs="Arial"/>
        <w:b/>
        <w:bCs/>
        <w:i w:val="0"/>
        <w:iCs w:val="0"/>
        <w:spacing w:val="-1"/>
        <w:w w:val="100"/>
        <w:sz w:val="28"/>
        <w:szCs w:val="28"/>
        <w:lang w:val="en-US" w:eastAsia="en-US" w:bidi="ar-SA"/>
      </w:rPr>
    </w:lvl>
    <w:lvl w:ilvl="2" w:tentative="0">
      <w:start w:val="0"/>
      <w:numFmt w:val="bullet"/>
      <w:lvlText w:val="•"/>
      <w:lvlJc w:val="left"/>
      <w:pPr>
        <w:ind w:left="1488" w:hanging="467"/>
      </w:pPr>
      <w:rPr>
        <w:rFonts w:hint="default"/>
        <w:lang w:val="en-US" w:eastAsia="en-US" w:bidi="ar-SA"/>
      </w:rPr>
    </w:lvl>
    <w:lvl w:ilvl="3" w:tentative="0">
      <w:start w:val="0"/>
      <w:numFmt w:val="bullet"/>
      <w:lvlText w:val="•"/>
      <w:lvlJc w:val="left"/>
      <w:pPr>
        <w:ind w:left="2517" w:hanging="467"/>
      </w:pPr>
      <w:rPr>
        <w:rFonts w:hint="default"/>
        <w:lang w:val="en-US" w:eastAsia="en-US" w:bidi="ar-SA"/>
      </w:rPr>
    </w:lvl>
    <w:lvl w:ilvl="4" w:tentative="0">
      <w:start w:val="0"/>
      <w:numFmt w:val="bullet"/>
      <w:lvlText w:val="•"/>
      <w:lvlJc w:val="left"/>
      <w:pPr>
        <w:ind w:left="3546" w:hanging="467"/>
      </w:pPr>
      <w:rPr>
        <w:rFonts w:hint="default"/>
        <w:lang w:val="en-US" w:eastAsia="en-US" w:bidi="ar-SA"/>
      </w:rPr>
    </w:lvl>
    <w:lvl w:ilvl="5" w:tentative="0">
      <w:start w:val="0"/>
      <w:numFmt w:val="bullet"/>
      <w:lvlText w:val="•"/>
      <w:lvlJc w:val="left"/>
      <w:pPr>
        <w:ind w:left="4575" w:hanging="467"/>
      </w:pPr>
      <w:rPr>
        <w:rFonts w:hint="default"/>
        <w:lang w:val="en-US" w:eastAsia="en-US" w:bidi="ar-SA"/>
      </w:rPr>
    </w:lvl>
    <w:lvl w:ilvl="6" w:tentative="0">
      <w:start w:val="0"/>
      <w:numFmt w:val="bullet"/>
      <w:lvlText w:val="•"/>
      <w:lvlJc w:val="left"/>
      <w:pPr>
        <w:ind w:left="5604" w:hanging="467"/>
      </w:pPr>
      <w:rPr>
        <w:rFonts w:hint="default"/>
        <w:lang w:val="en-US" w:eastAsia="en-US" w:bidi="ar-SA"/>
      </w:rPr>
    </w:lvl>
    <w:lvl w:ilvl="7" w:tentative="0">
      <w:start w:val="0"/>
      <w:numFmt w:val="bullet"/>
      <w:lvlText w:val="•"/>
      <w:lvlJc w:val="left"/>
      <w:pPr>
        <w:ind w:left="6633" w:hanging="467"/>
      </w:pPr>
      <w:rPr>
        <w:rFonts w:hint="default"/>
        <w:lang w:val="en-US" w:eastAsia="en-US" w:bidi="ar-SA"/>
      </w:rPr>
    </w:lvl>
    <w:lvl w:ilvl="8" w:tentative="0">
      <w:start w:val="0"/>
      <w:numFmt w:val="bullet"/>
      <w:lvlText w:val="•"/>
      <w:lvlJc w:val="left"/>
      <w:pPr>
        <w:ind w:left="7662" w:hanging="467"/>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600" w:hanging="360"/>
      </w:pPr>
      <w:rPr>
        <w:rFonts w:hint="default" w:ascii="Arial MT" w:hAnsi="Arial MT" w:eastAsia="Arial MT" w:cs="Arial MT"/>
        <w:b w:val="0"/>
        <w:bCs w:val="0"/>
        <w:i w:val="0"/>
        <w:iCs w:val="0"/>
        <w:spacing w:val="0"/>
        <w:w w:val="60"/>
        <w:sz w:val="22"/>
        <w:szCs w:val="22"/>
        <w:lang w:val="en-US" w:eastAsia="en-US" w:bidi="ar-SA"/>
      </w:rPr>
    </w:lvl>
    <w:lvl w:ilvl="1" w:tentative="0">
      <w:start w:val="0"/>
      <w:numFmt w:val="bullet"/>
      <w:lvlText w:val="•"/>
      <w:lvlJc w:val="left"/>
      <w:pPr>
        <w:ind w:left="1512" w:hanging="360"/>
      </w:pPr>
      <w:rPr>
        <w:rFonts w:hint="default"/>
        <w:lang w:val="en-US" w:eastAsia="en-US" w:bidi="ar-SA"/>
      </w:rPr>
    </w:lvl>
    <w:lvl w:ilvl="2" w:tentative="0">
      <w:start w:val="0"/>
      <w:numFmt w:val="bullet"/>
      <w:lvlText w:val="•"/>
      <w:lvlJc w:val="left"/>
      <w:pPr>
        <w:ind w:left="2424" w:hanging="360"/>
      </w:pPr>
      <w:rPr>
        <w:rFonts w:hint="default"/>
        <w:lang w:val="en-US" w:eastAsia="en-US" w:bidi="ar-SA"/>
      </w:rPr>
    </w:lvl>
    <w:lvl w:ilvl="3" w:tentative="0">
      <w:start w:val="0"/>
      <w:numFmt w:val="bullet"/>
      <w:lvlText w:val="•"/>
      <w:lvlJc w:val="left"/>
      <w:pPr>
        <w:ind w:left="333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160"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6984" w:hanging="360"/>
      </w:pPr>
      <w:rPr>
        <w:rFonts w:hint="default"/>
        <w:lang w:val="en-US" w:eastAsia="en-US" w:bidi="ar-SA"/>
      </w:rPr>
    </w:lvl>
    <w:lvl w:ilvl="8" w:tentative="0">
      <w:start w:val="0"/>
      <w:numFmt w:val="bullet"/>
      <w:lvlText w:val="•"/>
      <w:lvlJc w:val="left"/>
      <w:pPr>
        <w:ind w:left="7896" w:hanging="36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5F771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0"/>
      <w:ind w:left="611"/>
      <w:outlineLvl w:val="1"/>
    </w:pPr>
    <w:rPr>
      <w:rFonts w:ascii="Arial" w:hAnsi="Arial" w:eastAsia="Arial" w:cs="Arial"/>
      <w:b/>
      <w:bCs/>
      <w:sz w:val="48"/>
      <w:szCs w:val="48"/>
      <w:lang w:val="en-US" w:eastAsia="en-US" w:bidi="ar-SA"/>
    </w:rPr>
  </w:style>
  <w:style w:type="paragraph" w:styleId="3">
    <w:name w:val="heading 2"/>
    <w:basedOn w:val="1"/>
    <w:qFormat/>
    <w:uiPriority w:val="1"/>
    <w:pPr>
      <w:spacing w:before="245"/>
      <w:ind w:left="400" w:hanging="400"/>
      <w:outlineLvl w:val="2"/>
    </w:pPr>
    <w:rPr>
      <w:rFonts w:ascii="Arial" w:hAnsi="Arial" w:eastAsia="Arial" w:cs="Arial"/>
      <w:b/>
      <w:bCs/>
      <w:sz w:val="36"/>
      <w:szCs w:val="36"/>
      <w:lang w:val="en-US" w:eastAsia="en-US" w:bidi="ar-SA"/>
    </w:rPr>
  </w:style>
  <w:style w:type="paragraph" w:styleId="4">
    <w:name w:val="heading 3"/>
    <w:basedOn w:val="1"/>
    <w:qFormat/>
    <w:uiPriority w:val="1"/>
    <w:pPr>
      <w:spacing w:before="239"/>
      <w:ind w:left="464" w:hanging="464"/>
      <w:outlineLvl w:val="3"/>
    </w:pPr>
    <w:rPr>
      <w:rFonts w:ascii="Arial" w:hAnsi="Arial" w:eastAsia="Arial" w:cs="Arial"/>
      <w:b/>
      <w:bCs/>
      <w:sz w:val="28"/>
      <w:szCs w:val="28"/>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7"/>
      <w:ind w:left="599" w:hanging="359"/>
    </w:pPr>
    <w:rPr>
      <w:rFonts w:ascii="Arial MT" w:hAnsi="Arial MT" w:eastAsia="Arial MT" w:cs="Arial MT"/>
      <w:sz w:val="22"/>
      <w:szCs w:val="2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7"/>
      <w:ind w:left="599" w:hanging="359"/>
    </w:pPr>
    <w:rPr>
      <w:rFonts w:ascii="Arial MT" w:hAnsi="Arial MT" w:eastAsia="Arial MT" w:cs="Arial MT"/>
      <w:lang w:val="en-US" w:eastAsia="en-US" w:bidi="ar-SA"/>
    </w:rPr>
  </w:style>
  <w:style w:type="paragraph" w:customStyle="1" w:styleId="10">
    <w:name w:val="Table Paragraph"/>
    <w:basedOn w:val="1"/>
    <w:qFormat/>
    <w:uiPriority w:val="1"/>
    <w:pPr>
      <w:spacing w:before="90"/>
      <w:ind w:left="7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560</Words>
  <Characters>3506</Characters>
  <TotalTime>1</TotalTime>
  <ScaleCrop>false</ScaleCrop>
  <LinksUpToDate>false</LinksUpToDate>
  <CharactersWithSpaces>4026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2026-09-23T13:24:00Z</dcterms:created>
  <dc:creator>bhaga</dc:creator>
  <cp:lastModifiedBy>Vaish_nya23</cp:lastModifiedBy>
  <dcterms:modified xsi:type="dcterms:W3CDTF">2026-09-23T13:26:08Z</dcterms:modified>
  <dc:title>YourName_ProjectReport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Producer">
    <vt:lpwstr>Skia/PDF m156 Google Docs Renderer</vt:lpwstr>
  </property>
  <property fmtid="{D5CDD505-2E9C-101B-9397-08002B2CF9AE}" pid="5" name="LastSaved">
    <vt:filetime>2026-09-23T00:00:00Z</vt:filetime>
  </property>
  <property fmtid="{D5CDD505-2E9C-101B-9397-08002B2CF9AE}" pid="6" name="KSOTemplateDocerSaveRecord">
    <vt:lpwstr>eyJoZGlkIjoiMDUyODM5OThjNzJkNWQzOGZiOTE0ZjFjNzVmMzc1MmYifQ==</vt:lpwstr>
  </property>
  <property fmtid="{D5CDD505-2E9C-101B-9397-08002B2CF9AE}" pid="7" name="KSOProductBuildVer">
    <vt:lpwstr>1033-12.1.0.26880</vt:lpwstr>
  </property>
  <property fmtid="{D5CDD505-2E9C-101B-9397-08002B2CF9AE}" pid="8" name="ICV">
    <vt:lpwstr>78E930F7F09046548E41436B156A09D0_12</vt:lpwstr>
  </property>
</Properties>
</file>