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199D3" w14:textId="77777777" w:rsidR="00F62010" w:rsidRDefault="00F62010">
      <w:pPr>
        <w:widowControl/>
        <w:autoSpaceDE/>
        <w:autoSpaceDN/>
        <w:spacing w:after="200" w:line="276" w:lineRule="auto"/>
        <w:rPr>
          <w:sz w:val="24"/>
          <w:szCs w:val="24"/>
        </w:rPr>
      </w:pPr>
    </w:p>
    <w:p w14:paraId="549199D4" w14:textId="77777777" w:rsidR="001049CF" w:rsidRDefault="001049CF" w:rsidP="001049CF">
      <w:pPr>
        <w:rPr>
          <w:sz w:val="20"/>
          <w:szCs w:val="20"/>
        </w:rPr>
      </w:pPr>
      <w:r>
        <w:rPr>
          <w:sz w:val="20"/>
          <w:szCs w:val="20"/>
        </w:rPr>
        <w:t>Star UML Introduction</w:t>
      </w:r>
    </w:p>
    <w:p w14:paraId="549199D5" w14:textId="77777777" w:rsidR="00F62010" w:rsidRDefault="00F62010" w:rsidP="00F62010"/>
    <w:p w14:paraId="549199D6" w14:textId="77777777" w:rsidR="00F62010" w:rsidRDefault="008D2A29" w:rsidP="00F62010">
      <w:pPr>
        <w:pStyle w:val="Heading3"/>
        <w:rPr>
          <w:rStyle w:val="Quotation"/>
        </w:rPr>
      </w:pPr>
      <w:hyperlink r:id="rId8" w:history="1">
        <w:r w:rsidR="00F62010">
          <w:rPr>
            <w:rStyle w:val="Hyperlink"/>
          </w:rPr>
          <w:t xml:space="preserve">Download - </w:t>
        </w:r>
        <w:proofErr w:type="spellStart"/>
        <w:r w:rsidR="00F62010">
          <w:rPr>
            <w:rStyle w:val="Hyperlink"/>
          </w:rPr>
          <w:t>StarUML</w:t>
        </w:r>
        <w:proofErr w:type="spellEnd"/>
      </w:hyperlink>
    </w:p>
    <w:p w14:paraId="549199D7" w14:textId="77777777" w:rsidR="00F62010" w:rsidRDefault="00F62010" w:rsidP="00F62010">
      <w:pPr>
        <w:pStyle w:val="BodyText"/>
      </w:pPr>
      <w:r>
        <w:rPr>
          <w:rStyle w:val="Quotation"/>
        </w:rPr>
        <w:t>staruml.io/download</w:t>
      </w:r>
    </w:p>
    <w:p w14:paraId="549199D8" w14:textId="77777777" w:rsidR="00F62010" w:rsidRDefault="00F62010" w:rsidP="00F62010">
      <w:pPr>
        <w:pStyle w:val="BodyText"/>
      </w:pPr>
    </w:p>
    <w:p w14:paraId="549199D9" w14:textId="77777777" w:rsidR="00F62010" w:rsidRDefault="00F62010" w:rsidP="00F62010">
      <w:pPr>
        <w:pStyle w:val="BodyText"/>
      </w:pPr>
      <w:r>
        <w:rPr>
          <w:rStyle w:val="Quotation"/>
        </w:rPr>
        <w:t xml:space="preserve">Name of the </w:t>
      </w:r>
      <w:proofErr w:type="spellStart"/>
      <w:proofErr w:type="gramStart"/>
      <w:r>
        <w:rPr>
          <w:rStyle w:val="Quotation"/>
        </w:rPr>
        <w:t>software:Star</w:t>
      </w:r>
      <w:proofErr w:type="spellEnd"/>
      <w:proofErr w:type="gramEnd"/>
      <w:r>
        <w:rPr>
          <w:rStyle w:val="Quotation"/>
        </w:rPr>
        <w:t xml:space="preserve"> UML</w:t>
      </w:r>
    </w:p>
    <w:p w14:paraId="549199DA" w14:textId="77777777" w:rsidR="00F62010" w:rsidRDefault="00F62010" w:rsidP="00F62010">
      <w:pPr>
        <w:pStyle w:val="BodyText"/>
      </w:pPr>
      <w:proofErr w:type="gramStart"/>
      <w:r>
        <w:rPr>
          <w:rStyle w:val="Quotation"/>
        </w:rPr>
        <w:t>Version:-</w:t>
      </w:r>
      <w:proofErr w:type="gramEnd"/>
      <w:r>
        <w:rPr>
          <w:rStyle w:val="Quotation"/>
        </w:rPr>
        <w:t>v2.8.0(http://staruml.io/download)</w:t>
      </w:r>
    </w:p>
    <w:p w14:paraId="549199DB" w14:textId="77777777" w:rsidR="00F62010" w:rsidRDefault="00F62010" w:rsidP="00F62010"/>
    <w:p w14:paraId="549199DC" w14:textId="77777777" w:rsidR="00F62010" w:rsidRDefault="00F62010" w:rsidP="00F62010">
      <w:r>
        <w:t>after downloading how to open the software</w:t>
      </w:r>
    </w:p>
    <w:p w14:paraId="549199DD" w14:textId="77777777" w:rsidR="00F62010" w:rsidRDefault="00F62010" w:rsidP="00F62010"/>
    <w:p w14:paraId="549199DE" w14:textId="77777777" w:rsidR="00F62010" w:rsidRDefault="00F62010" w:rsidP="00F62010">
      <w:r>
        <w:rPr>
          <w:noProof/>
          <w:lang w:bidi="ar-SA"/>
        </w:rPr>
        <w:drawing>
          <wp:anchor distT="0" distB="0" distL="0" distR="0" simplePos="0" relativeHeight="251660288" behindDoc="0" locked="0" layoutInCell="1" allowOverlap="1" wp14:anchorId="54919B59" wp14:editId="54919B5A">
            <wp:simplePos x="0" y="0"/>
            <wp:positionH relativeFrom="column">
              <wp:align>center</wp:align>
            </wp:positionH>
            <wp:positionV relativeFrom="paragraph">
              <wp:posOffset>5080</wp:posOffset>
            </wp:positionV>
            <wp:extent cx="6119495" cy="3434715"/>
            <wp:effectExtent l="19050" t="0" r="0" b="0"/>
            <wp:wrapSquare wrapText="largest"/>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9495" cy="3434715"/>
                    </a:xfrm>
                    <a:prstGeom prst="rect">
                      <a:avLst/>
                    </a:prstGeom>
                    <a:solidFill>
                      <a:srgbClr val="FFFFFF"/>
                    </a:solidFill>
                    <a:ln w="9525">
                      <a:noFill/>
                      <a:miter lim="800000"/>
                      <a:headEnd/>
                      <a:tailEnd/>
                    </a:ln>
                  </pic:spPr>
                </pic:pic>
              </a:graphicData>
            </a:graphic>
          </wp:anchor>
        </w:drawing>
      </w:r>
    </w:p>
    <w:p w14:paraId="549199DF" w14:textId="77777777" w:rsidR="00F62010" w:rsidRDefault="00F62010" w:rsidP="00F62010"/>
    <w:p w14:paraId="549199E0" w14:textId="77777777" w:rsidR="00F62010" w:rsidRDefault="00F62010" w:rsidP="00F62010">
      <w:pPr>
        <w:pStyle w:val="Heading3"/>
      </w:pPr>
    </w:p>
    <w:p w14:paraId="549199E1" w14:textId="77777777" w:rsidR="00F62010" w:rsidRDefault="00F62010" w:rsidP="00F62010">
      <w:pPr>
        <w:pStyle w:val="BodyText"/>
      </w:pPr>
    </w:p>
    <w:p w14:paraId="549199E2" w14:textId="77777777" w:rsidR="00F62010" w:rsidRDefault="00F62010" w:rsidP="00F62010">
      <w:pPr>
        <w:pStyle w:val="BodyText"/>
      </w:pPr>
      <w:r>
        <w:t xml:space="preserve">five windows in the interface of star </w:t>
      </w:r>
      <w:proofErr w:type="spellStart"/>
      <w:r>
        <w:t>uml</w:t>
      </w:r>
      <w:proofErr w:type="spellEnd"/>
    </w:p>
    <w:p w14:paraId="549199E3" w14:textId="77777777" w:rsidR="00F62010" w:rsidRDefault="00F62010" w:rsidP="00F62010">
      <w:pPr>
        <w:pStyle w:val="BodyText"/>
      </w:pPr>
      <w:r>
        <w:t>1) Working diagram Window- in this window the diagrams which we are able to draw</w:t>
      </w:r>
    </w:p>
    <w:p w14:paraId="549199E4" w14:textId="77777777" w:rsidR="00F62010" w:rsidRDefault="00F62010" w:rsidP="00F62010">
      <w:pPr>
        <w:pStyle w:val="BodyText"/>
      </w:pPr>
      <w:r>
        <w:t>2) Tool box window- in this window the tools are displayed for the concerned diagrams</w:t>
      </w:r>
    </w:p>
    <w:p w14:paraId="549199E5" w14:textId="77777777" w:rsidR="00F62010" w:rsidRDefault="00F62010" w:rsidP="00F62010">
      <w:pPr>
        <w:pStyle w:val="BodyText"/>
      </w:pPr>
      <w:r>
        <w:t>3) Main window- it is the location where we draw the diagrams</w:t>
      </w:r>
    </w:p>
    <w:p w14:paraId="549199E6" w14:textId="77777777" w:rsidR="00F62010" w:rsidRDefault="00F62010" w:rsidP="00F62010">
      <w:pPr>
        <w:pStyle w:val="BodyText"/>
      </w:pPr>
      <w:r>
        <w:t xml:space="preserve">4) model explorer window- all the tools with their names are displayed </w:t>
      </w:r>
    </w:p>
    <w:p w14:paraId="549199E7" w14:textId="77777777" w:rsidR="00F62010" w:rsidRDefault="00F62010" w:rsidP="00F62010">
      <w:pPr>
        <w:pStyle w:val="BodyText"/>
      </w:pPr>
      <w:r>
        <w:t xml:space="preserve">5) </w:t>
      </w:r>
      <w:proofErr w:type="spellStart"/>
      <w:r>
        <w:t>stlyes</w:t>
      </w:r>
      <w:proofErr w:type="spellEnd"/>
      <w:r>
        <w:t xml:space="preserve"> window- the </w:t>
      </w:r>
      <w:proofErr w:type="spellStart"/>
      <w:r>
        <w:t>apperance</w:t>
      </w:r>
      <w:proofErr w:type="spellEnd"/>
      <w:r>
        <w:t xml:space="preserve"> of each tool like color, font style etc are used from this window</w:t>
      </w:r>
    </w:p>
    <w:p w14:paraId="549199E8" w14:textId="77777777" w:rsidR="00F62010" w:rsidRDefault="00F62010" w:rsidP="00F62010">
      <w:pPr>
        <w:pStyle w:val="BodyText"/>
      </w:pPr>
    </w:p>
    <w:p w14:paraId="549199E9" w14:textId="77777777" w:rsidR="00F62010" w:rsidRDefault="00F62010" w:rsidP="00F62010">
      <w:pPr>
        <w:pStyle w:val="BodyText"/>
        <w:pageBreakBefore/>
      </w:pPr>
    </w:p>
    <w:p w14:paraId="549199EA" w14:textId="77777777" w:rsidR="00F62010" w:rsidRDefault="00F62010" w:rsidP="00F62010">
      <w:pPr>
        <w:pStyle w:val="BodyText"/>
      </w:pPr>
      <w:r>
        <w:t>To draw the use case diagram the procedure is</w:t>
      </w:r>
    </w:p>
    <w:p w14:paraId="549199EB" w14:textId="77777777" w:rsidR="00F62010" w:rsidRDefault="00F62010" w:rsidP="00F62010">
      <w:pPr>
        <w:pStyle w:val="BodyText"/>
      </w:pPr>
    </w:p>
    <w:p w14:paraId="549199EC" w14:textId="77777777" w:rsidR="00F62010" w:rsidRDefault="00F62010" w:rsidP="00F62010">
      <w:pPr>
        <w:pStyle w:val="BodyText"/>
      </w:pPr>
      <w:r>
        <w:rPr>
          <w:noProof/>
          <w:lang w:bidi="ar-SA"/>
        </w:rPr>
        <w:drawing>
          <wp:anchor distT="0" distB="0" distL="0" distR="0" simplePos="0" relativeHeight="251661312" behindDoc="0" locked="0" layoutInCell="1" allowOverlap="1" wp14:anchorId="54919B5B" wp14:editId="54919B5C">
            <wp:simplePos x="0" y="0"/>
            <wp:positionH relativeFrom="column">
              <wp:align>center</wp:align>
            </wp:positionH>
            <wp:positionV relativeFrom="paragraph">
              <wp:posOffset>123825</wp:posOffset>
            </wp:positionV>
            <wp:extent cx="5812790" cy="3267710"/>
            <wp:effectExtent l="19050" t="0" r="0" b="0"/>
            <wp:wrapSquare wrapText="largest"/>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12790" cy="3267710"/>
                    </a:xfrm>
                    <a:prstGeom prst="rect">
                      <a:avLst/>
                    </a:prstGeom>
                    <a:solidFill>
                      <a:srgbClr val="FFFFFF"/>
                    </a:solidFill>
                    <a:ln w="9525">
                      <a:noFill/>
                      <a:miter lim="800000"/>
                      <a:headEnd/>
                      <a:tailEnd/>
                    </a:ln>
                  </pic:spPr>
                </pic:pic>
              </a:graphicData>
            </a:graphic>
          </wp:anchor>
        </w:drawing>
      </w:r>
    </w:p>
    <w:p w14:paraId="549199ED" w14:textId="77777777" w:rsidR="00F62010" w:rsidRDefault="00F62010" w:rsidP="00F62010">
      <w:pPr>
        <w:pStyle w:val="BodyText"/>
      </w:pPr>
      <w:r>
        <w:t xml:space="preserve">when we select the </w:t>
      </w:r>
      <w:proofErr w:type="spellStart"/>
      <w:r>
        <w:t>usecase</w:t>
      </w:r>
      <w:proofErr w:type="spellEnd"/>
      <w:r>
        <w:t xml:space="preserve"> diagram and placing the necessary tools that are required for drawing use case diagram</w:t>
      </w:r>
    </w:p>
    <w:p w14:paraId="549199EE" w14:textId="77777777" w:rsidR="00F62010" w:rsidRDefault="00F62010" w:rsidP="00F62010">
      <w:pPr>
        <w:pStyle w:val="BodyText"/>
      </w:pPr>
      <w:r>
        <w:rPr>
          <w:noProof/>
          <w:lang w:bidi="ar-SA"/>
        </w:rPr>
        <w:drawing>
          <wp:anchor distT="0" distB="0" distL="0" distR="0" simplePos="0" relativeHeight="251662336" behindDoc="0" locked="0" layoutInCell="1" allowOverlap="1" wp14:anchorId="54919B5D" wp14:editId="54919B5E">
            <wp:simplePos x="0" y="0"/>
            <wp:positionH relativeFrom="column">
              <wp:align>center</wp:align>
            </wp:positionH>
            <wp:positionV relativeFrom="paragraph">
              <wp:posOffset>123825</wp:posOffset>
            </wp:positionV>
            <wp:extent cx="6119495" cy="3439795"/>
            <wp:effectExtent l="19050" t="0" r="0" b="0"/>
            <wp:wrapSquare wrapText="largest"/>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549199EF" w14:textId="77777777" w:rsidR="00F62010" w:rsidRDefault="00F62010" w:rsidP="00F62010">
      <w:pPr>
        <w:pStyle w:val="BodyText"/>
        <w:pageBreakBefore/>
      </w:pPr>
      <w:r>
        <w:lastRenderedPageBreak/>
        <w:t>To draw activity diagram the procedure is</w:t>
      </w:r>
    </w:p>
    <w:p w14:paraId="549199F0" w14:textId="77777777" w:rsidR="00F62010" w:rsidRDefault="00F62010" w:rsidP="00F62010">
      <w:pPr>
        <w:pStyle w:val="BodyText"/>
      </w:pPr>
      <w:r>
        <w:rPr>
          <w:noProof/>
          <w:lang w:bidi="ar-SA"/>
        </w:rPr>
        <w:drawing>
          <wp:anchor distT="0" distB="0" distL="0" distR="0" simplePos="0" relativeHeight="251663360" behindDoc="0" locked="0" layoutInCell="1" allowOverlap="1" wp14:anchorId="54919B5F" wp14:editId="54919B60">
            <wp:simplePos x="0" y="0"/>
            <wp:positionH relativeFrom="column">
              <wp:align>center</wp:align>
            </wp:positionH>
            <wp:positionV relativeFrom="paragraph">
              <wp:posOffset>123825</wp:posOffset>
            </wp:positionV>
            <wp:extent cx="5850890" cy="3288665"/>
            <wp:effectExtent l="19050" t="0" r="0" b="0"/>
            <wp:wrapSquare wrapText="larges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50890" cy="3288665"/>
                    </a:xfrm>
                    <a:prstGeom prst="rect">
                      <a:avLst/>
                    </a:prstGeom>
                    <a:solidFill>
                      <a:srgbClr val="FFFFFF"/>
                    </a:solidFill>
                    <a:ln w="9525">
                      <a:noFill/>
                      <a:miter lim="800000"/>
                      <a:headEnd/>
                      <a:tailEnd/>
                    </a:ln>
                  </pic:spPr>
                </pic:pic>
              </a:graphicData>
            </a:graphic>
          </wp:anchor>
        </w:drawing>
      </w:r>
    </w:p>
    <w:p w14:paraId="549199F1" w14:textId="77777777" w:rsidR="00F62010" w:rsidRDefault="00F62010" w:rsidP="00F62010">
      <w:pPr>
        <w:pStyle w:val="BodyText"/>
      </w:pPr>
      <w:r>
        <w:t xml:space="preserve">when we select the </w:t>
      </w:r>
      <w:proofErr w:type="spellStart"/>
      <w:r>
        <w:t>actvity</w:t>
      </w:r>
      <w:proofErr w:type="spellEnd"/>
      <w:r>
        <w:t xml:space="preserve"> diagram and placing the necessary tools that are required for drawing diagram</w:t>
      </w:r>
    </w:p>
    <w:p w14:paraId="549199F2" w14:textId="77777777" w:rsidR="00F62010" w:rsidRDefault="00F62010" w:rsidP="00F62010">
      <w:pPr>
        <w:pStyle w:val="BodyText"/>
      </w:pPr>
      <w:r>
        <w:rPr>
          <w:noProof/>
          <w:lang w:bidi="ar-SA"/>
        </w:rPr>
        <w:drawing>
          <wp:anchor distT="0" distB="0" distL="0" distR="0" simplePos="0" relativeHeight="251664384" behindDoc="0" locked="0" layoutInCell="1" allowOverlap="1" wp14:anchorId="54919B61" wp14:editId="54919B62">
            <wp:simplePos x="0" y="0"/>
            <wp:positionH relativeFrom="column">
              <wp:align>center</wp:align>
            </wp:positionH>
            <wp:positionV relativeFrom="paragraph">
              <wp:posOffset>123825</wp:posOffset>
            </wp:positionV>
            <wp:extent cx="6119495" cy="3439795"/>
            <wp:effectExtent l="19050" t="0" r="0" b="0"/>
            <wp:wrapSquare wrapText="largest"/>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549199F3" w14:textId="77777777" w:rsidR="00F62010" w:rsidRDefault="00F62010" w:rsidP="00F62010">
      <w:pPr>
        <w:pStyle w:val="BodyText"/>
        <w:pageBreakBefore/>
      </w:pPr>
      <w:r>
        <w:lastRenderedPageBreak/>
        <w:t>To draw class diagram the procedure is</w:t>
      </w:r>
    </w:p>
    <w:p w14:paraId="549199F4" w14:textId="77777777" w:rsidR="00F62010" w:rsidRDefault="00F62010" w:rsidP="00F62010">
      <w:pPr>
        <w:pStyle w:val="BodyText"/>
      </w:pPr>
      <w:r>
        <w:rPr>
          <w:noProof/>
          <w:lang w:bidi="ar-SA"/>
        </w:rPr>
        <w:drawing>
          <wp:anchor distT="0" distB="0" distL="0" distR="0" simplePos="0" relativeHeight="251665408" behindDoc="0" locked="0" layoutInCell="1" allowOverlap="1" wp14:anchorId="54919B63" wp14:editId="54919B64">
            <wp:simplePos x="0" y="0"/>
            <wp:positionH relativeFrom="column">
              <wp:align>center</wp:align>
            </wp:positionH>
            <wp:positionV relativeFrom="paragraph">
              <wp:posOffset>123825</wp:posOffset>
            </wp:positionV>
            <wp:extent cx="5831840" cy="3277870"/>
            <wp:effectExtent l="19050" t="0" r="0" b="0"/>
            <wp:wrapSquare wrapText="largest"/>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831840" cy="3277870"/>
                    </a:xfrm>
                    <a:prstGeom prst="rect">
                      <a:avLst/>
                    </a:prstGeom>
                    <a:solidFill>
                      <a:srgbClr val="FFFFFF"/>
                    </a:solidFill>
                    <a:ln w="9525">
                      <a:noFill/>
                      <a:miter lim="800000"/>
                      <a:headEnd/>
                      <a:tailEnd/>
                    </a:ln>
                  </pic:spPr>
                </pic:pic>
              </a:graphicData>
            </a:graphic>
          </wp:anchor>
        </w:drawing>
      </w:r>
      <w:r>
        <w:t>when we select the class diagram and placing the necessary tools that are required for drawing diagram</w:t>
      </w:r>
    </w:p>
    <w:p w14:paraId="549199F5" w14:textId="77777777" w:rsidR="00F62010" w:rsidRDefault="00F62010" w:rsidP="00F62010">
      <w:pPr>
        <w:pStyle w:val="BodyText"/>
      </w:pPr>
      <w:r>
        <w:rPr>
          <w:noProof/>
          <w:lang w:bidi="ar-SA"/>
        </w:rPr>
        <w:drawing>
          <wp:anchor distT="0" distB="0" distL="0" distR="0" simplePos="0" relativeHeight="251666432" behindDoc="0" locked="0" layoutInCell="1" allowOverlap="1" wp14:anchorId="54919B65" wp14:editId="54919B66">
            <wp:simplePos x="0" y="0"/>
            <wp:positionH relativeFrom="column">
              <wp:align>center</wp:align>
            </wp:positionH>
            <wp:positionV relativeFrom="paragraph">
              <wp:posOffset>123825</wp:posOffset>
            </wp:positionV>
            <wp:extent cx="6119495" cy="3439795"/>
            <wp:effectExtent l="19050" t="0" r="0" b="0"/>
            <wp:wrapSquare wrapText="largest"/>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549199F6" w14:textId="77777777" w:rsidR="00F62010" w:rsidRDefault="00F62010" w:rsidP="00F62010">
      <w:pPr>
        <w:pStyle w:val="BodyText"/>
        <w:pageBreakBefore/>
      </w:pPr>
      <w:r>
        <w:lastRenderedPageBreak/>
        <w:t>To draw sequence diagram the procedure is</w:t>
      </w:r>
    </w:p>
    <w:p w14:paraId="549199F7" w14:textId="77777777" w:rsidR="00F62010" w:rsidRDefault="00F62010" w:rsidP="00F62010">
      <w:pPr>
        <w:pStyle w:val="BodyText"/>
      </w:pPr>
      <w:r>
        <w:rPr>
          <w:noProof/>
          <w:lang w:bidi="ar-SA"/>
        </w:rPr>
        <w:drawing>
          <wp:anchor distT="0" distB="0" distL="0" distR="0" simplePos="0" relativeHeight="251667456" behindDoc="0" locked="0" layoutInCell="1" allowOverlap="1" wp14:anchorId="54919B67" wp14:editId="54919B68">
            <wp:simplePos x="0" y="0"/>
            <wp:positionH relativeFrom="column">
              <wp:align>center</wp:align>
            </wp:positionH>
            <wp:positionV relativeFrom="paragraph">
              <wp:posOffset>123825</wp:posOffset>
            </wp:positionV>
            <wp:extent cx="5774690" cy="3246120"/>
            <wp:effectExtent l="19050" t="0" r="0" b="0"/>
            <wp:wrapSquare wrapText="largest"/>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774690" cy="3246120"/>
                    </a:xfrm>
                    <a:prstGeom prst="rect">
                      <a:avLst/>
                    </a:prstGeom>
                    <a:solidFill>
                      <a:srgbClr val="FFFFFF"/>
                    </a:solidFill>
                    <a:ln w="9525">
                      <a:noFill/>
                      <a:miter lim="800000"/>
                      <a:headEnd/>
                      <a:tailEnd/>
                    </a:ln>
                  </pic:spPr>
                </pic:pic>
              </a:graphicData>
            </a:graphic>
          </wp:anchor>
        </w:drawing>
      </w:r>
    </w:p>
    <w:p w14:paraId="549199F8" w14:textId="77777777" w:rsidR="00F62010" w:rsidRDefault="00F62010" w:rsidP="00F62010">
      <w:pPr>
        <w:pStyle w:val="BodyText"/>
      </w:pPr>
      <w:r>
        <w:t>when we select the sequence diagram and placing the necessary tools that are required for drawing diagram</w:t>
      </w:r>
    </w:p>
    <w:p w14:paraId="549199F9" w14:textId="77777777" w:rsidR="00F62010" w:rsidRDefault="00F62010" w:rsidP="00F62010">
      <w:pPr>
        <w:pStyle w:val="BodyText"/>
      </w:pPr>
      <w:r>
        <w:rPr>
          <w:noProof/>
          <w:lang w:bidi="ar-SA"/>
        </w:rPr>
        <w:drawing>
          <wp:anchor distT="0" distB="0" distL="0" distR="0" simplePos="0" relativeHeight="251668480" behindDoc="0" locked="0" layoutInCell="1" allowOverlap="1" wp14:anchorId="54919B69" wp14:editId="54919B6A">
            <wp:simplePos x="0" y="0"/>
            <wp:positionH relativeFrom="column">
              <wp:align>center</wp:align>
            </wp:positionH>
            <wp:positionV relativeFrom="paragraph">
              <wp:posOffset>123825</wp:posOffset>
            </wp:positionV>
            <wp:extent cx="6119495" cy="3439795"/>
            <wp:effectExtent l="1905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549199FA" w14:textId="77777777" w:rsidR="00F62010" w:rsidRDefault="00F62010" w:rsidP="00F62010">
      <w:pPr>
        <w:pStyle w:val="BodyText"/>
        <w:pageBreakBefore/>
      </w:pPr>
      <w:r>
        <w:lastRenderedPageBreak/>
        <w:t>To draw state chart diagram the procedure is</w:t>
      </w:r>
    </w:p>
    <w:p w14:paraId="549199FB" w14:textId="77777777" w:rsidR="00F62010" w:rsidRDefault="00F62010" w:rsidP="00F62010">
      <w:pPr>
        <w:pStyle w:val="BodyText"/>
      </w:pPr>
      <w:r>
        <w:rPr>
          <w:noProof/>
          <w:lang w:bidi="ar-SA"/>
        </w:rPr>
        <w:drawing>
          <wp:anchor distT="0" distB="0" distL="0" distR="0" simplePos="0" relativeHeight="251669504" behindDoc="0" locked="0" layoutInCell="1" allowOverlap="1" wp14:anchorId="54919B6B" wp14:editId="54919B6C">
            <wp:simplePos x="0" y="0"/>
            <wp:positionH relativeFrom="column">
              <wp:align>center</wp:align>
            </wp:positionH>
            <wp:positionV relativeFrom="paragraph">
              <wp:posOffset>123825</wp:posOffset>
            </wp:positionV>
            <wp:extent cx="5631815" cy="3165475"/>
            <wp:effectExtent l="19050" t="0" r="6985" b="0"/>
            <wp:wrapSquare wrapText="larges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631815" cy="3165475"/>
                    </a:xfrm>
                    <a:prstGeom prst="rect">
                      <a:avLst/>
                    </a:prstGeom>
                    <a:solidFill>
                      <a:srgbClr val="FFFFFF"/>
                    </a:solidFill>
                    <a:ln w="9525">
                      <a:noFill/>
                      <a:miter lim="800000"/>
                      <a:headEnd/>
                      <a:tailEnd/>
                    </a:ln>
                  </pic:spPr>
                </pic:pic>
              </a:graphicData>
            </a:graphic>
          </wp:anchor>
        </w:drawing>
      </w:r>
    </w:p>
    <w:p w14:paraId="549199FC" w14:textId="77777777" w:rsidR="00F62010" w:rsidRDefault="00F62010" w:rsidP="00F62010">
      <w:pPr>
        <w:pStyle w:val="BodyText"/>
      </w:pPr>
      <w:r>
        <w:t xml:space="preserve">when we select the </w:t>
      </w:r>
      <w:proofErr w:type="spellStart"/>
      <w:r>
        <w:t>statechart</w:t>
      </w:r>
      <w:proofErr w:type="spellEnd"/>
      <w:r>
        <w:t xml:space="preserve"> diagram and placing the necessary tools that are required for drawing diagram</w:t>
      </w:r>
    </w:p>
    <w:p w14:paraId="549199FD" w14:textId="77777777" w:rsidR="00F62010" w:rsidRDefault="00F62010" w:rsidP="00F62010">
      <w:pPr>
        <w:pStyle w:val="BodyText"/>
        <w:spacing w:after="140"/>
      </w:pPr>
      <w:r>
        <w:rPr>
          <w:noProof/>
          <w:lang w:bidi="ar-SA"/>
        </w:rPr>
        <w:drawing>
          <wp:anchor distT="0" distB="0" distL="0" distR="0" simplePos="0" relativeHeight="251670528" behindDoc="0" locked="0" layoutInCell="1" allowOverlap="1" wp14:anchorId="54919B6D" wp14:editId="54919B6E">
            <wp:simplePos x="0" y="0"/>
            <wp:positionH relativeFrom="column">
              <wp:align>center</wp:align>
            </wp:positionH>
            <wp:positionV relativeFrom="paragraph">
              <wp:posOffset>123825</wp:posOffset>
            </wp:positionV>
            <wp:extent cx="6119495" cy="3439795"/>
            <wp:effectExtent l="19050" t="0" r="0" b="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6119495" cy="3439795"/>
                    </a:xfrm>
                    <a:prstGeom prst="rect">
                      <a:avLst/>
                    </a:prstGeom>
                    <a:solidFill>
                      <a:srgbClr val="FFFFFF"/>
                    </a:solidFill>
                    <a:ln w="9525">
                      <a:noFill/>
                      <a:miter lim="800000"/>
                      <a:headEnd/>
                      <a:tailEnd/>
                    </a:ln>
                  </pic:spPr>
                </pic:pic>
              </a:graphicData>
            </a:graphic>
          </wp:anchor>
        </w:drawing>
      </w:r>
    </w:p>
    <w:p w14:paraId="549199FE" w14:textId="77777777" w:rsidR="00F62010" w:rsidRDefault="00F62010">
      <w:pPr>
        <w:widowControl/>
        <w:autoSpaceDE/>
        <w:autoSpaceDN/>
        <w:spacing w:after="200" w:line="276" w:lineRule="auto"/>
        <w:rPr>
          <w:sz w:val="24"/>
          <w:szCs w:val="24"/>
        </w:rPr>
      </w:pPr>
      <w:r>
        <w:rPr>
          <w:sz w:val="24"/>
          <w:szCs w:val="24"/>
        </w:rPr>
        <w:br w:type="page"/>
      </w:r>
    </w:p>
    <w:p w14:paraId="549199FF" w14:textId="77777777" w:rsidR="00764F9A" w:rsidRDefault="00764F9A">
      <w:pPr>
        <w:widowControl/>
        <w:autoSpaceDE/>
        <w:autoSpaceDN/>
        <w:spacing w:after="200" w:line="276" w:lineRule="auto"/>
        <w:rPr>
          <w:sz w:val="24"/>
          <w:szCs w:val="24"/>
        </w:rPr>
      </w:pPr>
      <w:r>
        <w:rPr>
          <w:sz w:val="24"/>
          <w:szCs w:val="24"/>
        </w:rPr>
        <w:lastRenderedPageBreak/>
        <w:t>Library Management Case Study</w:t>
      </w:r>
    </w:p>
    <w:p w14:paraId="54919A00" w14:textId="77777777" w:rsidR="00764F9A" w:rsidRDefault="00B13245">
      <w:pPr>
        <w:widowControl/>
        <w:autoSpaceDE/>
        <w:autoSpaceDN/>
        <w:spacing w:after="200" w:line="276" w:lineRule="auto"/>
        <w:rPr>
          <w:sz w:val="24"/>
          <w:szCs w:val="24"/>
        </w:rPr>
      </w:pPr>
      <w:r>
        <w:t>The library management system project is related to the storage of information regarding the library. Library is the place with the huge collection of books. It is place from where the students and the faculties issue the books for their reference purposes. But the maintenance of keeping the records of issuing and borrowing is difficult if you use a normal book as a registry. To make this task easier, the library management system will be very useful. It helps in maintaining the information regarding the issuing and borrowing of books by the students and the faculties. The library management system case study gives the case study of the library management system</w:t>
      </w:r>
    </w:p>
    <w:p w14:paraId="54919A01" w14:textId="77777777" w:rsidR="00122593" w:rsidRDefault="00122593">
      <w:pPr>
        <w:widowControl/>
        <w:autoSpaceDE/>
        <w:autoSpaceDN/>
        <w:spacing w:after="200" w:line="276" w:lineRule="auto"/>
        <w:rPr>
          <w:sz w:val="24"/>
          <w:szCs w:val="24"/>
        </w:rPr>
      </w:pPr>
      <w:r>
        <w:rPr>
          <w:sz w:val="24"/>
          <w:szCs w:val="24"/>
        </w:rPr>
        <w:t xml:space="preserve">There will be many answers for these case studies, </w:t>
      </w:r>
      <w:proofErr w:type="gramStart"/>
      <w:r>
        <w:rPr>
          <w:sz w:val="24"/>
          <w:szCs w:val="24"/>
        </w:rPr>
        <w:t>These</w:t>
      </w:r>
      <w:proofErr w:type="gramEnd"/>
      <w:r>
        <w:rPr>
          <w:sz w:val="24"/>
          <w:szCs w:val="24"/>
        </w:rPr>
        <w:t xml:space="preserve"> are some possible answers</w:t>
      </w:r>
    </w:p>
    <w:p w14:paraId="54919A02" w14:textId="77777777" w:rsidR="00040B99" w:rsidRDefault="00040B99" w:rsidP="00040B99">
      <w:pPr>
        <w:jc w:val="both"/>
        <w:rPr>
          <w:sz w:val="28"/>
          <w:szCs w:val="28"/>
        </w:rPr>
      </w:pPr>
      <w:r>
        <w:rPr>
          <w:sz w:val="28"/>
          <w:szCs w:val="28"/>
        </w:rPr>
        <w:t>Use case diagram:</w:t>
      </w:r>
    </w:p>
    <w:p w14:paraId="54919A03" w14:textId="77777777" w:rsidR="00040B99" w:rsidRDefault="00040B99" w:rsidP="00040B99">
      <w:pPr>
        <w:jc w:val="both"/>
        <w:rPr>
          <w:sz w:val="28"/>
          <w:szCs w:val="28"/>
        </w:rPr>
      </w:pPr>
      <w:r w:rsidRPr="007A3F65">
        <w:rPr>
          <w:b/>
          <w:sz w:val="32"/>
          <w:szCs w:val="32"/>
        </w:rPr>
        <w:t>Procedure</w:t>
      </w:r>
    </w:p>
    <w:p w14:paraId="54919A04"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Click on </w:t>
      </w:r>
      <w:r w:rsidRPr="000D048A">
        <w:rPr>
          <w:iCs/>
          <w:sz w:val="24"/>
          <w:szCs w:val="24"/>
        </w:rPr>
        <w:t xml:space="preserve">tools </w:t>
      </w:r>
      <w:r w:rsidRPr="000D048A">
        <w:rPr>
          <w:sz w:val="24"/>
          <w:szCs w:val="24"/>
        </w:rPr>
        <w:t xml:space="preserve">and </w:t>
      </w:r>
      <w:r>
        <w:rPr>
          <w:sz w:val="24"/>
          <w:szCs w:val="24"/>
        </w:rPr>
        <w:t>create an actor namely ‘student</w:t>
      </w:r>
      <w:r w:rsidRPr="000D048A">
        <w:rPr>
          <w:sz w:val="24"/>
          <w:szCs w:val="24"/>
        </w:rPr>
        <w:t>’,</w:t>
      </w:r>
      <w:r>
        <w:rPr>
          <w:sz w:val="24"/>
          <w:szCs w:val="24"/>
        </w:rPr>
        <w:t xml:space="preserve"> ‘librarian’, ‘supplier</w:t>
      </w:r>
      <w:r w:rsidRPr="000D048A">
        <w:rPr>
          <w:sz w:val="24"/>
          <w:szCs w:val="24"/>
        </w:rPr>
        <w:t xml:space="preserve">’ using </w:t>
      </w:r>
      <w:r w:rsidRPr="000D048A">
        <w:rPr>
          <w:iCs/>
          <w:sz w:val="24"/>
          <w:szCs w:val="24"/>
        </w:rPr>
        <w:t>create</w:t>
      </w:r>
      <w:r w:rsidRPr="000D048A">
        <w:rPr>
          <w:i/>
          <w:iCs/>
          <w:sz w:val="24"/>
          <w:szCs w:val="24"/>
        </w:rPr>
        <w:t xml:space="preserve"> </w:t>
      </w:r>
      <w:r w:rsidRPr="000D048A">
        <w:rPr>
          <w:iCs/>
          <w:sz w:val="24"/>
          <w:szCs w:val="24"/>
        </w:rPr>
        <w:t>actor</w:t>
      </w:r>
      <w:r w:rsidRPr="000D048A">
        <w:rPr>
          <w:sz w:val="24"/>
          <w:szCs w:val="24"/>
        </w:rPr>
        <w:t xml:space="preserve"> option. </w:t>
      </w:r>
    </w:p>
    <w:p w14:paraId="54919A05"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Click on </w:t>
      </w:r>
      <w:r w:rsidRPr="000D048A">
        <w:rPr>
          <w:iCs/>
          <w:sz w:val="24"/>
          <w:szCs w:val="24"/>
        </w:rPr>
        <w:t>tools</w:t>
      </w:r>
      <w:r w:rsidRPr="000D048A">
        <w:rPr>
          <w:i/>
          <w:iCs/>
          <w:sz w:val="24"/>
          <w:szCs w:val="24"/>
        </w:rPr>
        <w:t xml:space="preserve"> </w:t>
      </w:r>
      <w:r>
        <w:rPr>
          <w:sz w:val="24"/>
          <w:szCs w:val="24"/>
        </w:rPr>
        <w:t>and create nine use cases namely ‘submit id card’, ’verify id card’, ‘grant permission’, ‘request to issue book’, ‘issue book’, ‘return book’, ‘search for database’ and ‘check the availability</w:t>
      </w:r>
      <w:r w:rsidRPr="000D048A">
        <w:rPr>
          <w:sz w:val="24"/>
          <w:szCs w:val="24"/>
        </w:rPr>
        <w:t>’</w:t>
      </w:r>
      <w:r>
        <w:rPr>
          <w:sz w:val="24"/>
          <w:szCs w:val="24"/>
        </w:rPr>
        <w:t>, ‘issue the book if</w:t>
      </w:r>
      <w:r w:rsidRPr="000D048A">
        <w:rPr>
          <w:sz w:val="24"/>
          <w:szCs w:val="24"/>
        </w:rPr>
        <w:t xml:space="preserve"> </w:t>
      </w:r>
      <w:r>
        <w:rPr>
          <w:sz w:val="24"/>
          <w:szCs w:val="24"/>
        </w:rPr>
        <w:t xml:space="preserve"> available’ </w:t>
      </w:r>
      <w:r w:rsidRPr="000D048A">
        <w:rPr>
          <w:sz w:val="24"/>
          <w:szCs w:val="24"/>
        </w:rPr>
        <w:t>using create</w:t>
      </w:r>
      <w:r w:rsidRPr="000D048A">
        <w:rPr>
          <w:i/>
          <w:iCs/>
          <w:sz w:val="24"/>
          <w:szCs w:val="24"/>
        </w:rPr>
        <w:t xml:space="preserve"> </w:t>
      </w:r>
      <w:r w:rsidRPr="000D048A">
        <w:rPr>
          <w:iCs/>
          <w:sz w:val="24"/>
          <w:szCs w:val="24"/>
        </w:rPr>
        <w:t>use case</w:t>
      </w:r>
      <w:r w:rsidRPr="000D048A">
        <w:rPr>
          <w:sz w:val="24"/>
          <w:szCs w:val="24"/>
        </w:rPr>
        <w:t xml:space="preserve"> option. </w:t>
      </w:r>
    </w:p>
    <w:p w14:paraId="54919A06"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Pr>
          <w:sz w:val="24"/>
          <w:szCs w:val="24"/>
        </w:rPr>
        <w:t xml:space="preserve"> option from student actor to submit id card </w:t>
      </w:r>
      <w:r w:rsidRPr="000D048A">
        <w:rPr>
          <w:sz w:val="24"/>
          <w:szCs w:val="24"/>
        </w:rPr>
        <w:t xml:space="preserve">use case. </w:t>
      </w:r>
      <w:r>
        <w:rPr>
          <w:sz w:val="24"/>
          <w:szCs w:val="24"/>
        </w:rPr>
        <w:t xml:space="preserve"> </w:t>
      </w:r>
    </w:p>
    <w:p w14:paraId="54919A07" w14:textId="77777777" w:rsidR="00040B99"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student</w:t>
      </w:r>
      <w:r w:rsidRPr="000D048A">
        <w:rPr>
          <w:sz w:val="24"/>
          <w:szCs w:val="24"/>
        </w:rPr>
        <w:t xml:space="preserve"> actor</w:t>
      </w:r>
      <w:r>
        <w:rPr>
          <w:sz w:val="24"/>
          <w:szCs w:val="24"/>
        </w:rPr>
        <w:t xml:space="preserve"> to verify id card</w:t>
      </w:r>
      <w:r w:rsidRPr="000D048A">
        <w:rPr>
          <w:sz w:val="24"/>
          <w:szCs w:val="24"/>
        </w:rPr>
        <w:t xml:space="preserve"> </w:t>
      </w:r>
      <w:proofErr w:type="spellStart"/>
      <w:r w:rsidRPr="000D048A">
        <w:rPr>
          <w:sz w:val="24"/>
          <w:szCs w:val="24"/>
        </w:rPr>
        <w:t>usecase</w:t>
      </w:r>
      <w:proofErr w:type="spellEnd"/>
      <w:r w:rsidRPr="000D048A">
        <w:rPr>
          <w:sz w:val="24"/>
          <w:szCs w:val="24"/>
        </w:rPr>
        <w:t xml:space="preserve">. </w:t>
      </w:r>
    </w:p>
    <w:p w14:paraId="54919A08" w14:textId="77777777" w:rsidR="00040B99"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student</w:t>
      </w:r>
      <w:r w:rsidRPr="000D048A">
        <w:rPr>
          <w:sz w:val="24"/>
          <w:szCs w:val="24"/>
        </w:rPr>
        <w:t xml:space="preserve"> actor</w:t>
      </w:r>
      <w:r>
        <w:rPr>
          <w:sz w:val="24"/>
          <w:szCs w:val="24"/>
        </w:rPr>
        <w:t xml:space="preserve"> to request to issue book</w:t>
      </w:r>
      <w:r w:rsidRPr="000D048A">
        <w:rPr>
          <w:sz w:val="24"/>
          <w:szCs w:val="24"/>
        </w:rPr>
        <w:t xml:space="preserve"> </w:t>
      </w:r>
      <w:proofErr w:type="spellStart"/>
      <w:r w:rsidRPr="000D048A">
        <w:rPr>
          <w:sz w:val="24"/>
          <w:szCs w:val="24"/>
        </w:rPr>
        <w:t>usecase</w:t>
      </w:r>
      <w:proofErr w:type="spellEnd"/>
      <w:r w:rsidRPr="000D048A">
        <w:rPr>
          <w:sz w:val="24"/>
          <w:szCs w:val="24"/>
        </w:rPr>
        <w:t>.</w:t>
      </w:r>
    </w:p>
    <w:p w14:paraId="54919A09"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student</w:t>
      </w:r>
      <w:r w:rsidRPr="000D048A">
        <w:rPr>
          <w:sz w:val="24"/>
          <w:szCs w:val="24"/>
        </w:rPr>
        <w:t xml:space="preserve"> actor</w:t>
      </w:r>
      <w:r>
        <w:rPr>
          <w:sz w:val="24"/>
          <w:szCs w:val="24"/>
        </w:rPr>
        <w:t xml:space="preserve"> to issue book</w:t>
      </w:r>
      <w:r w:rsidRPr="000D048A">
        <w:rPr>
          <w:sz w:val="24"/>
          <w:szCs w:val="24"/>
        </w:rPr>
        <w:t xml:space="preserve"> </w:t>
      </w:r>
      <w:proofErr w:type="spellStart"/>
      <w:r w:rsidRPr="000D048A">
        <w:rPr>
          <w:sz w:val="24"/>
          <w:szCs w:val="24"/>
        </w:rPr>
        <w:t>usecase</w:t>
      </w:r>
      <w:proofErr w:type="spellEnd"/>
      <w:r w:rsidRPr="000D048A">
        <w:rPr>
          <w:sz w:val="24"/>
          <w:szCs w:val="24"/>
        </w:rPr>
        <w:t xml:space="preserve">. </w:t>
      </w:r>
    </w:p>
    <w:p w14:paraId="54919A0A" w14:textId="77777777" w:rsidR="00040B99"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student</w:t>
      </w:r>
      <w:r w:rsidRPr="000D048A">
        <w:rPr>
          <w:sz w:val="24"/>
          <w:szCs w:val="24"/>
        </w:rPr>
        <w:t xml:space="preserve"> actor</w:t>
      </w:r>
      <w:r>
        <w:rPr>
          <w:sz w:val="24"/>
          <w:szCs w:val="24"/>
        </w:rPr>
        <w:t xml:space="preserve"> to return book</w:t>
      </w:r>
      <w:r w:rsidRPr="000D048A">
        <w:rPr>
          <w:sz w:val="24"/>
          <w:szCs w:val="24"/>
        </w:rPr>
        <w:t xml:space="preserve"> </w:t>
      </w:r>
      <w:proofErr w:type="spellStart"/>
      <w:r w:rsidRPr="000D048A">
        <w:rPr>
          <w:sz w:val="24"/>
          <w:szCs w:val="24"/>
        </w:rPr>
        <w:t>usecase</w:t>
      </w:r>
      <w:proofErr w:type="spellEnd"/>
      <w:r w:rsidRPr="000D048A">
        <w:rPr>
          <w:sz w:val="24"/>
          <w:szCs w:val="24"/>
        </w:rPr>
        <w:t>.</w:t>
      </w:r>
    </w:p>
    <w:p w14:paraId="54919A0B"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student</w:t>
      </w:r>
      <w:r w:rsidRPr="000D048A">
        <w:rPr>
          <w:sz w:val="24"/>
          <w:szCs w:val="24"/>
        </w:rPr>
        <w:t xml:space="preserve"> actor</w:t>
      </w:r>
      <w:r>
        <w:rPr>
          <w:sz w:val="24"/>
          <w:szCs w:val="24"/>
        </w:rPr>
        <w:t xml:space="preserve"> to issue the book</w:t>
      </w:r>
      <w:r w:rsidRPr="000D048A">
        <w:rPr>
          <w:sz w:val="24"/>
          <w:szCs w:val="24"/>
        </w:rPr>
        <w:t xml:space="preserve"> </w:t>
      </w:r>
      <w:proofErr w:type="spellStart"/>
      <w:r w:rsidRPr="000D048A">
        <w:rPr>
          <w:sz w:val="24"/>
          <w:szCs w:val="24"/>
        </w:rPr>
        <w:t>usecase</w:t>
      </w:r>
      <w:proofErr w:type="spellEnd"/>
      <w:r w:rsidRPr="000D048A">
        <w:rPr>
          <w:sz w:val="24"/>
          <w:szCs w:val="24"/>
        </w:rPr>
        <w:t xml:space="preserve">. </w:t>
      </w:r>
    </w:p>
    <w:p w14:paraId="54919A0C"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supplier</w:t>
      </w:r>
      <w:r w:rsidRPr="000D048A">
        <w:rPr>
          <w:sz w:val="24"/>
          <w:szCs w:val="24"/>
        </w:rPr>
        <w:t xml:space="preserve"> actor</w:t>
      </w:r>
      <w:r>
        <w:rPr>
          <w:sz w:val="24"/>
          <w:szCs w:val="24"/>
        </w:rPr>
        <w:t xml:space="preserve"> to check the book availability</w:t>
      </w:r>
      <w:r w:rsidRPr="000D048A">
        <w:rPr>
          <w:sz w:val="24"/>
          <w:szCs w:val="24"/>
        </w:rPr>
        <w:t xml:space="preserve"> </w:t>
      </w:r>
      <w:proofErr w:type="spellStart"/>
      <w:r w:rsidRPr="000D048A">
        <w:rPr>
          <w:sz w:val="24"/>
          <w:szCs w:val="24"/>
        </w:rPr>
        <w:t>usecase</w:t>
      </w:r>
      <w:proofErr w:type="spellEnd"/>
      <w:r w:rsidRPr="000D048A">
        <w:rPr>
          <w:sz w:val="24"/>
          <w:szCs w:val="24"/>
        </w:rPr>
        <w:t xml:space="preserve">. </w:t>
      </w:r>
    </w:p>
    <w:p w14:paraId="54919A0D"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supplier</w:t>
      </w:r>
      <w:r w:rsidRPr="000D048A">
        <w:rPr>
          <w:sz w:val="24"/>
          <w:szCs w:val="24"/>
        </w:rPr>
        <w:t xml:space="preserve"> actor</w:t>
      </w:r>
      <w:r>
        <w:rPr>
          <w:sz w:val="24"/>
          <w:szCs w:val="24"/>
        </w:rPr>
        <w:t xml:space="preserve"> to issue the book is available</w:t>
      </w:r>
      <w:r w:rsidRPr="000D048A">
        <w:rPr>
          <w:sz w:val="24"/>
          <w:szCs w:val="24"/>
        </w:rPr>
        <w:t xml:space="preserve"> </w:t>
      </w:r>
      <w:proofErr w:type="spellStart"/>
      <w:r w:rsidRPr="000D048A">
        <w:rPr>
          <w:sz w:val="24"/>
          <w:szCs w:val="24"/>
        </w:rPr>
        <w:t>usecase</w:t>
      </w:r>
      <w:proofErr w:type="spellEnd"/>
      <w:r w:rsidRPr="000D048A">
        <w:rPr>
          <w:sz w:val="24"/>
          <w:szCs w:val="24"/>
        </w:rPr>
        <w:t xml:space="preserve">. </w:t>
      </w:r>
    </w:p>
    <w:p w14:paraId="54919A0E"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librarian</w:t>
      </w:r>
      <w:r w:rsidRPr="000D048A">
        <w:rPr>
          <w:sz w:val="24"/>
          <w:szCs w:val="24"/>
        </w:rPr>
        <w:t xml:space="preserve"> actor</w:t>
      </w:r>
      <w:r>
        <w:rPr>
          <w:sz w:val="24"/>
          <w:szCs w:val="24"/>
        </w:rPr>
        <w:t xml:space="preserve"> to issue book</w:t>
      </w:r>
      <w:r w:rsidRPr="000D048A">
        <w:rPr>
          <w:sz w:val="24"/>
          <w:szCs w:val="24"/>
        </w:rPr>
        <w:t xml:space="preserve"> </w:t>
      </w:r>
      <w:proofErr w:type="spellStart"/>
      <w:r w:rsidRPr="000D048A">
        <w:rPr>
          <w:sz w:val="24"/>
          <w:szCs w:val="24"/>
        </w:rPr>
        <w:t>usecase</w:t>
      </w:r>
      <w:proofErr w:type="spellEnd"/>
      <w:r w:rsidRPr="000D048A">
        <w:rPr>
          <w:sz w:val="24"/>
          <w:szCs w:val="24"/>
        </w:rPr>
        <w:t xml:space="preserve">. </w:t>
      </w:r>
    </w:p>
    <w:p w14:paraId="54919A0F"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librarian</w:t>
      </w:r>
      <w:r w:rsidRPr="000D048A">
        <w:rPr>
          <w:sz w:val="24"/>
          <w:szCs w:val="24"/>
        </w:rPr>
        <w:t xml:space="preserve"> actor</w:t>
      </w:r>
      <w:r>
        <w:rPr>
          <w:sz w:val="24"/>
          <w:szCs w:val="24"/>
        </w:rPr>
        <w:t xml:space="preserve"> to verify id card</w:t>
      </w:r>
      <w:r w:rsidRPr="000D048A">
        <w:rPr>
          <w:sz w:val="24"/>
          <w:szCs w:val="24"/>
        </w:rPr>
        <w:t xml:space="preserve"> </w:t>
      </w:r>
      <w:proofErr w:type="spellStart"/>
      <w:r w:rsidRPr="000D048A">
        <w:rPr>
          <w:sz w:val="24"/>
          <w:szCs w:val="24"/>
        </w:rPr>
        <w:t>usecase</w:t>
      </w:r>
      <w:proofErr w:type="spellEnd"/>
      <w:r w:rsidRPr="000D048A">
        <w:rPr>
          <w:sz w:val="24"/>
          <w:szCs w:val="24"/>
        </w:rPr>
        <w:t xml:space="preserve">. </w:t>
      </w:r>
    </w:p>
    <w:p w14:paraId="54919A10"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librarian</w:t>
      </w:r>
      <w:r w:rsidRPr="000D048A">
        <w:rPr>
          <w:sz w:val="24"/>
          <w:szCs w:val="24"/>
        </w:rPr>
        <w:t xml:space="preserve"> actor</w:t>
      </w:r>
      <w:r>
        <w:rPr>
          <w:sz w:val="24"/>
          <w:szCs w:val="24"/>
        </w:rPr>
        <w:t xml:space="preserve"> to grant permission</w:t>
      </w:r>
      <w:r w:rsidRPr="000D048A">
        <w:rPr>
          <w:sz w:val="24"/>
          <w:szCs w:val="24"/>
        </w:rPr>
        <w:t xml:space="preserve"> </w:t>
      </w:r>
      <w:proofErr w:type="spellStart"/>
      <w:r w:rsidRPr="000D048A">
        <w:rPr>
          <w:sz w:val="24"/>
          <w:szCs w:val="24"/>
        </w:rPr>
        <w:t>usecase</w:t>
      </w:r>
      <w:proofErr w:type="spellEnd"/>
      <w:r w:rsidRPr="000D048A">
        <w:rPr>
          <w:sz w:val="24"/>
          <w:szCs w:val="24"/>
        </w:rPr>
        <w:t xml:space="preserve">. </w:t>
      </w:r>
    </w:p>
    <w:p w14:paraId="54919A11" w14:textId="77777777" w:rsidR="00040B99" w:rsidRPr="000D048A" w:rsidRDefault="00040B99" w:rsidP="00040B99">
      <w:pPr>
        <w:widowControl/>
        <w:numPr>
          <w:ilvl w:val="0"/>
          <w:numId w:val="10"/>
        </w:numPr>
        <w:autoSpaceDE/>
        <w:autoSpaceDN/>
        <w:jc w:val="both"/>
        <w:rPr>
          <w:sz w:val="24"/>
          <w:szCs w:val="24"/>
        </w:rPr>
      </w:pPr>
      <w:r w:rsidRPr="000D048A">
        <w:rPr>
          <w:sz w:val="24"/>
          <w:szCs w:val="24"/>
        </w:rPr>
        <w:t xml:space="preserve">Establish an association relationship between actor and </w:t>
      </w:r>
      <w:proofErr w:type="spellStart"/>
      <w:r w:rsidRPr="000D048A">
        <w:rPr>
          <w:sz w:val="24"/>
          <w:szCs w:val="24"/>
        </w:rPr>
        <w:t>usecase</w:t>
      </w:r>
      <w:proofErr w:type="spellEnd"/>
      <w:r w:rsidRPr="000D048A">
        <w:rPr>
          <w:sz w:val="24"/>
          <w:szCs w:val="24"/>
        </w:rPr>
        <w:t xml:space="preserve"> unidirectional by clicking on </w:t>
      </w:r>
      <w:r w:rsidRPr="000D048A">
        <w:rPr>
          <w:i/>
          <w:iCs/>
          <w:sz w:val="24"/>
          <w:szCs w:val="24"/>
        </w:rPr>
        <w:t>tools</w:t>
      </w:r>
      <w:r w:rsidRPr="000D048A">
        <w:rPr>
          <w:sz w:val="24"/>
          <w:szCs w:val="24"/>
        </w:rPr>
        <w:t xml:space="preserve"> and </w:t>
      </w:r>
      <w:r w:rsidRPr="000D048A">
        <w:rPr>
          <w:i/>
          <w:iCs/>
          <w:sz w:val="24"/>
          <w:szCs w:val="24"/>
        </w:rPr>
        <w:t>association</w:t>
      </w:r>
      <w:r w:rsidRPr="000D048A">
        <w:rPr>
          <w:sz w:val="24"/>
          <w:szCs w:val="24"/>
        </w:rPr>
        <w:t xml:space="preserve"> optio</w:t>
      </w:r>
      <w:r>
        <w:rPr>
          <w:sz w:val="24"/>
          <w:szCs w:val="24"/>
        </w:rPr>
        <w:t>n from grant permission</w:t>
      </w:r>
      <w:r w:rsidRPr="000D048A">
        <w:rPr>
          <w:sz w:val="24"/>
          <w:szCs w:val="24"/>
        </w:rPr>
        <w:t xml:space="preserve"> </w:t>
      </w:r>
      <w:proofErr w:type="spellStart"/>
      <w:r w:rsidRPr="000D048A">
        <w:rPr>
          <w:sz w:val="24"/>
          <w:szCs w:val="24"/>
        </w:rPr>
        <w:t>usecase</w:t>
      </w:r>
      <w:proofErr w:type="spellEnd"/>
      <w:r>
        <w:rPr>
          <w:sz w:val="24"/>
          <w:szCs w:val="24"/>
        </w:rPr>
        <w:t xml:space="preserve"> to student actor</w:t>
      </w:r>
      <w:r w:rsidRPr="000D048A">
        <w:rPr>
          <w:sz w:val="24"/>
          <w:szCs w:val="24"/>
        </w:rPr>
        <w:t xml:space="preserve">. </w:t>
      </w:r>
    </w:p>
    <w:p w14:paraId="54919A12" w14:textId="77777777" w:rsidR="00040B99" w:rsidRDefault="00040B99">
      <w:pPr>
        <w:widowControl/>
        <w:autoSpaceDE/>
        <w:autoSpaceDN/>
        <w:spacing w:after="200" w:line="276" w:lineRule="auto"/>
        <w:rPr>
          <w:sz w:val="24"/>
          <w:szCs w:val="24"/>
        </w:rPr>
      </w:pPr>
    </w:p>
    <w:p w14:paraId="54919A13" w14:textId="77777777" w:rsidR="004162F5" w:rsidRDefault="00122593" w:rsidP="004162F5">
      <w:pPr>
        <w:pStyle w:val="ListParagraph"/>
        <w:ind w:left="720" w:firstLine="0"/>
        <w:rPr>
          <w:b/>
          <w:sz w:val="26"/>
          <w:u w:val="thick"/>
        </w:rPr>
      </w:pPr>
      <w:r>
        <w:rPr>
          <w:noProof/>
          <w:lang w:bidi="ar-SA"/>
        </w:rPr>
        <w:lastRenderedPageBreak/>
        <w:drawing>
          <wp:inline distT="0" distB="0" distL="0" distR="0" wp14:anchorId="54919B6F" wp14:editId="54919B70">
            <wp:extent cx="5943600" cy="4457700"/>
            <wp:effectExtent l="19050" t="0" r="0" b="0"/>
            <wp:docPr id="1" name="Picture 1" descr="Library Management System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 Management System UML Diagrams"/>
                    <pic:cNvPicPr>
                      <a:picLocks noChangeAspect="1" noChangeArrowheads="1"/>
                    </pic:cNvPicPr>
                  </pic:nvPicPr>
                  <pic:blipFill>
                    <a:blip r:embed="rId2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54919A14" w14:textId="77777777" w:rsidR="00040B99" w:rsidRDefault="00040B99" w:rsidP="00040B99">
      <w:pPr>
        <w:jc w:val="both"/>
        <w:rPr>
          <w:sz w:val="28"/>
          <w:szCs w:val="28"/>
        </w:rPr>
      </w:pPr>
      <w:r w:rsidRPr="007A3F65">
        <w:rPr>
          <w:b/>
          <w:sz w:val="32"/>
          <w:szCs w:val="32"/>
        </w:rPr>
        <w:t>Procedure</w:t>
      </w:r>
    </w:p>
    <w:p w14:paraId="54919A15"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Click on </w:t>
      </w:r>
      <w:r w:rsidRPr="003049B9">
        <w:rPr>
          <w:iCs/>
          <w:sz w:val="24"/>
          <w:szCs w:val="24"/>
        </w:rPr>
        <w:t>tools</w:t>
      </w:r>
      <w:r w:rsidRPr="003049B9">
        <w:rPr>
          <w:i/>
          <w:iCs/>
          <w:sz w:val="24"/>
          <w:szCs w:val="24"/>
        </w:rPr>
        <w:t xml:space="preserve"> </w:t>
      </w:r>
      <w:r w:rsidRPr="003049B9">
        <w:rPr>
          <w:sz w:val="24"/>
          <w:szCs w:val="24"/>
        </w:rPr>
        <w:t>and create eight classes namely ‘catalog’, ’librarian’, ’book’, ‘member’, ‘student’, ‘faculty’, ‘reference book’ and ‘issuable book’ using create</w:t>
      </w:r>
      <w:r w:rsidRPr="003049B9">
        <w:rPr>
          <w:i/>
          <w:iCs/>
          <w:sz w:val="24"/>
          <w:szCs w:val="24"/>
        </w:rPr>
        <w:t xml:space="preserve"> </w:t>
      </w:r>
      <w:r w:rsidRPr="003049B9">
        <w:rPr>
          <w:iCs/>
          <w:sz w:val="24"/>
          <w:szCs w:val="24"/>
        </w:rPr>
        <w:t>class</w:t>
      </w:r>
      <w:r w:rsidRPr="003049B9">
        <w:rPr>
          <w:sz w:val="24"/>
          <w:szCs w:val="24"/>
        </w:rPr>
        <w:t xml:space="preserve"> option. </w:t>
      </w:r>
    </w:p>
    <w:p w14:paraId="54919A16"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Insert the attributes of  catalog class i.e. name, created by and number of books as string type by opening the specifications window of catalog class </w:t>
      </w:r>
    </w:p>
    <w:p w14:paraId="54919A17"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Insert the operations to be performed in the Catalog class by clicking </w:t>
      </w:r>
      <w:r w:rsidRPr="003049B9">
        <w:rPr>
          <w:i/>
          <w:iCs/>
          <w:sz w:val="24"/>
          <w:szCs w:val="24"/>
        </w:rPr>
        <w:t>operations</w:t>
      </w:r>
      <w:r w:rsidRPr="003049B9">
        <w:rPr>
          <w:sz w:val="24"/>
          <w:szCs w:val="24"/>
        </w:rPr>
        <w:t xml:space="preserve"> in its specification window. The operations are receiving add book with no return type, remove book having return type as double with no arguments.</w:t>
      </w:r>
    </w:p>
    <w:p w14:paraId="54919A18"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Insert the operations to be performed in the Librarian class by clicking </w:t>
      </w:r>
      <w:r w:rsidRPr="003049B9">
        <w:rPr>
          <w:i/>
          <w:iCs/>
          <w:sz w:val="24"/>
          <w:szCs w:val="24"/>
        </w:rPr>
        <w:t>operations</w:t>
      </w:r>
      <w:r w:rsidRPr="003049B9">
        <w:rPr>
          <w:sz w:val="24"/>
          <w:szCs w:val="24"/>
        </w:rPr>
        <w:t xml:space="preserve"> in its specification window. The operations are add new book with no return type, update books having return type as double with no arguments.</w:t>
      </w:r>
    </w:p>
    <w:p w14:paraId="54919A19"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Similarly insert the operations of book class. The operations include add to catalog having return type as double with no arguments.</w:t>
      </w:r>
    </w:p>
    <w:p w14:paraId="54919A1A"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Similarly insert the operations of member class. The operations include issue book, return book having return type as double with no arguments.</w:t>
      </w:r>
    </w:p>
    <w:p w14:paraId="54919A1B"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Similarly insert the operations of student class. The operations include return book with no return type, check out book having return type as double with no arguments.</w:t>
      </w:r>
    </w:p>
    <w:p w14:paraId="54919A1C"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Similarly insert the operations of faculty class. The operations include check out book with no return type with no arguments.</w:t>
      </w:r>
    </w:p>
    <w:p w14:paraId="54919A1D"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Establish a </w:t>
      </w:r>
      <w:r w:rsidRPr="003049B9">
        <w:rPr>
          <w:i/>
          <w:iCs/>
          <w:sz w:val="24"/>
          <w:szCs w:val="24"/>
        </w:rPr>
        <w:t>generalization</w:t>
      </w:r>
      <w:r w:rsidRPr="003049B9">
        <w:rPr>
          <w:sz w:val="24"/>
          <w:szCs w:val="24"/>
        </w:rPr>
        <w:t xml:space="preserve"> between member and student, member and faculty classes by clicking on </w:t>
      </w:r>
      <w:r w:rsidRPr="003049B9">
        <w:rPr>
          <w:i/>
          <w:iCs/>
          <w:sz w:val="24"/>
          <w:szCs w:val="24"/>
        </w:rPr>
        <w:t>tools</w:t>
      </w:r>
      <w:r w:rsidRPr="003049B9">
        <w:rPr>
          <w:sz w:val="24"/>
          <w:szCs w:val="24"/>
        </w:rPr>
        <w:t xml:space="preserve"> and </w:t>
      </w:r>
      <w:r w:rsidRPr="003049B9">
        <w:rPr>
          <w:i/>
          <w:iCs/>
          <w:sz w:val="24"/>
          <w:szCs w:val="24"/>
        </w:rPr>
        <w:t xml:space="preserve">generalization </w:t>
      </w:r>
      <w:r w:rsidRPr="003049B9">
        <w:rPr>
          <w:sz w:val="24"/>
          <w:szCs w:val="24"/>
        </w:rPr>
        <w:t>option.</w:t>
      </w:r>
    </w:p>
    <w:p w14:paraId="54919A1E"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lastRenderedPageBreak/>
        <w:t xml:space="preserve">Establish a </w:t>
      </w:r>
      <w:r w:rsidRPr="003049B9">
        <w:rPr>
          <w:i/>
          <w:iCs/>
          <w:sz w:val="24"/>
          <w:szCs w:val="24"/>
        </w:rPr>
        <w:t>generalization</w:t>
      </w:r>
      <w:r w:rsidRPr="003049B9">
        <w:rPr>
          <w:sz w:val="24"/>
          <w:szCs w:val="24"/>
        </w:rPr>
        <w:t xml:space="preserve"> between book and reference book, book and issuable book classes by clicking on </w:t>
      </w:r>
      <w:r w:rsidRPr="003049B9">
        <w:rPr>
          <w:i/>
          <w:iCs/>
          <w:sz w:val="24"/>
          <w:szCs w:val="24"/>
        </w:rPr>
        <w:t>tools</w:t>
      </w:r>
      <w:r w:rsidRPr="003049B9">
        <w:rPr>
          <w:sz w:val="24"/>
          <w:szCs w:val="24"/>
        </w:rPr>
        <w:t xml:space="preserve"> and </w:t>
      </w:r>
      <w:r w:rsidRPr="003049B9">
        <w:rPr>
          <w:i/>
          <w:iCs/>
          <w:sz w:val="24"/>
          <w:szCs w:val="24"/>
        </w:rPr>
        <w:t xml:space="preserve">generalization </w:t>
      </w:r>
      <w:r w:rsidRPr="003049B9">
        <w:rPr>
          <w:sz w:val="24"/>
          <w:szCs w:val="24"/>
        </w:rPr>
        <w:t>option.</w:t>
      </w:r>
    </w:p>
    <w:p w14:paraId="54919A1F"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Establish an association relationship between the two classes unidirectional by clicking on </w:t>
      </w:r>
      <w:r w:rsidRPr="003049B9">
        <w:rPr>
          <w:i/>
          <w:iCs/>
          <w:sz w:val="24"/>
          <w:szCs w:val="24"/>
        </w:rPr>
        <w:t>tools</w:t>
      </w:r>
      <w:r w:rsidRPr="003049B9">
        <w:rPr>
          <w:sz w:val="24"/>
          <w:szCs w:val="24"/>
        </w:rPr>
        <w:t xml:space="preserve"> and </w:t>
      </w:r>
      <w:r w:rsidRPr="003049B9">
        <w:rPr>
          <w:i/>
          <w:iCs/>
          <w:sz w:val="24"/>
          <w:szCs w:val="24"/>
        </w:rPr>
        <w:t>association</w:t>
      </w:r>
      <w:r w:rsidRPr="003049B9">
        <w:rPr>
          <w:sz w:val="24"/>
          <w:szCs w:val="24"/>
        </w:rPr>
        <w:t xml:space="preserve"> option from catalog class to librarian class. </w:t>
      </w:r>
    </w:p>
    <w:p w14:paraId="54919A20" w14:textId="77777777" w:rsidR="00040B99" w:rsidRPr="003049B9" w:rsidRDefault="00040B99" w:rsidP="00040B99">
      <w:pPr>
        <w:widowControl/>
        <w:numPr>
          <w:ilvl w:val="0"/>
          <w:numId w:val="11"/>
        </w:numPr>
        <w:autoSpaceDE/>
        <w:autoSpaceDN/>
        <w:rPr>
          <w:sz w:val="24"/>
          <w:szCs w:val="24"/>
        </w:rPr>
      </w:pPr>
      <w:r w:rsidRPr="003049B9">
        <w:rPr>
          <w:sz w:val="24"/>
          <w:szCs w:val="24"/>
        </w:rPr>
        <w:t>Set multiplicity for cashier and shopper classes as ‘</w:t>
      </w:r>
      <w:proofErr w:type="gramStart"/>
      <w:r w:rsidRPr="003049B9">
        <w:rPr>
          <w:sz w:val="24"/>
          <w:szCs w:val="24"/>
        </w:rPr>
        <w:t>1..</w:t>
      </w:r>
      <w:proofErr w:type="gramEnd"/>
      <w:r w:rsidRPr="003049B9">
        <w:rPr>
          <w:sz w:val="24"/>
          <w:szCs w:val="24"/>
        </w:rPr>
        <w:t>n’ by using properties.</w:t>
      </w:r>
    </w:p>
    <w:p w14:paraId="54919A21" w14:textId="77777777" w:rsidR="00040B99" w:rsidRPr="003049B9" w:rsidRDefault="00040B99" w:rsidP="00040B99">
      <w:pPr>
        <w:widowControl/>
        <w:numPr>
          <w:ilvl w:val="0"/>
          <w:numId w:val="11"/>
        </w:numPr>
        <w:autoSpaceDE/>
        <w:autoSpaceDN/>
        <w:rPr>
          <w:sz w:val="24"/>
          <w:szCs w:val="24"/>
        </w:rPr>
      </w:pPr>
      <w:r w:rsidRPr="003049B9">
        <w:rPr>
          <w:sz w:val="24"/>
          <w:szCs w:val="24"/>
        </w:rPr>
        <w:t>Name the association as ‘uses’ by opening its specification.</w:t>
      </w:r>
    </w:p>
    <w:p w14:paraId="54919A22"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Establish an association relationship between the two classes unidirectional by clicking on </w:t>
      </w:r>
      <w:r w:rsidRPr="003049B9">
        <w:rPr>
          <w:i/>
          <w:iCs/>
          <w:sz w:val="24"/>
          <w:szCs w:val="24"/>
        </w:rPr>
        <w:t>tools</w:t>
      </w:r>
      <w:r w:rsidRPr="003049B9">
        <w:rPr>
          <w:sz w:val="24"/>
          <w:szCs w:val="24"/>
        </w:rPr>
        <w:t xml:space="preserve"> and </w:t>
      </w:r>
      <w:r w:rsidRPr="003049B9">
        <w:rPr>
          <w:i/>
          <w:iCs/>
          <w:sz w:val="24"/>
          <w:szCs w:val="24"/>
        </w:rPr>
        <w:t>association</w:t>
      </w:r>
      <w:r w:rsidRPr="003049B9">
        <w:rPr>
          <w:sz w:val="24"/>
          <w:szCs w:val="24"/>
        </w:rPr>
        <w:t xml:space="preserve"> option from book class to member class. </w:t>
      </w:r>
    </w:p>
    <w:p w14:paraId="54919A23" w14:textId="77777777" w:rsidR="00040B99" w:rsidRPr="003049B9" w:rsidRDefault="00040B99" w:rsidP="00040B99">
      <w:pPr>
        <w:widowControl/>
        <w:numPr>
          <w:ilvl w:val="0"/>
          <w:numId w:val="11"/>
        </w:numPr>
        <w:autoSpaceDE/>
        <w:autoSpaceDN/>
        <w:rPr>
          <w:sz w:val="24"/>
          <w:szCs w:val="24"/>
        </w:rPr>
      </w:pPr>
      <w:r w:rsidRPr="003049B9">
        <w:rPr>
          <w:sz w:val="24"/>
          <w:szCs w:val="24"/>
        </w:rPr>
        <w:t>Set multiplicity for cashier and shopper classes as ‘</w:t>
      </w:r>
      <w:proofErr w:type="gramStart"/>
      <w:r w:rsidRPr="003049B9">
        <w:rPr>
          <w:sz w:val="24"/>
          <w:szCs w:val="24"/>
        </w:rPr>
        <w:t>1..</w:t>
      </w:r>
      <w:proofErr w:type="gramEnd"/>
      <w:r w:rsidRPr="003049B9">
        <w:rPr>
          <w:sz w:val="24"/>
          <w:szCs w:val="24"/>
        </w:rPr>
        <w:t>n’ by using properties.</w:t>
      </w:r>
    </w:p>
    <w:p w14:paraId="54919A24" w14:textId="77777777" w:rsidR="00040B99" w:rsidRPr="003049B9" w:rsidRDefault="00040B99" w:rsidP="00040B99">
      <w:pPr>
        <w:widowControl/>
        <w:numPr>
          <w:ilvl w:val="0"/>
          <w:numId w:val="11"/>
        </w:numPr>
        <w:autoSpaceDE/>
        <w:autoSpaceDN/>
        <w:rPr>
          <w:sz w:val="24"/>
          <w:szCs w:val="24"/>
        </w:rPr>
      </w:pPr>
      <w:r w:rsidRPr="003049B9">
        <w:rPr>
          <w:sz w:val="24"/>
          <w:szCs w:val="24"/>
        </w:rPr>
        <w:t>Name the association as ‘uses’ by opening its specification.</w:t>
      </w:r>
    </w:p>
    <w:p w14:paraId="54919A25"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Establish an association relationship between the two classes unidirectional by clicking on </w:t>
      </w:r>
      <w:r w:rsidRPr="003049B9">
        <w:rPr>
          <w:i/>
          <w:iCs/>
          <w:sz w:val="24"/>
          <w:szCs w:val="24"/>
        </w:rPr>
        <w:t>tools</w:t>
      </w:r>
      <w:r w:rsidRPr="003049B9">
        <w:rPr>
          <w:sz w:val="24"/>
          <w:szCs w:val="24"/>
        </w:rPr>
        <w:t xml:space="preserve"> and </w:t>
      </w:r>
      <w:r w:rsidRPr="003049B9">
        <w:rPr>
          <w:i/>
          <w:iCs/>
          <w:sz w:val="24"/>
          <w:szCs w:val="24"/>
        </w:rPr>
        <w:t>association</w:t>
      </w:r>
      <w:r w:rsidRPr="003049B9">
        <w:rPr>
          <w:sz w:val="24"/>
          <w:szCs w:val="24"/>
        </w:rPr>
        <w:t xml:space="preserve"> option from member to librarian class.</w:t>
      </w:r>
    </w:p>
    <w:p w14:paraId="54919A26" w14:textId="77777777" w:rsidR="00040B99" w:rsidRPr="003049B9" w:rsidRDefault="00040B99" w:rsidP="00040B99">
      <w:pPr>
        <w:widowControl/>
        <w:numPr>
          <w:ilvl w:val="0"/>
          <w:numId w:val="11"/>
        </w:numPr>
        <w:autoSpaceDE/>
        <w:autoSpaceDN/>
        <w:rPr>
          <w:sz w:val="24"/>
          <w:szCs w:val="24"/>
        </w:rPr>
      </w:pPr>
      <w:r w:rsidRPr="003049B9">
        <w:rPr>
          <w:sz w:val="24"/>
          <w:szCs w:val="24"/>
        </w:rPr>
        <w:t>Set multiplicity for cashier and shopper classes as ‘</w:t>
      </w:r>
      <w:proofErr w:type="gramStart"/>
      <w:r w:rsidRPr="003049B9">
        <w:rPr>
          <w:sz w:val="24"/>
          <w:szCs w:val="24"/>
        </w:rPr>
        <w:t>1..</w:t>
      </w:r>
      <w:proofErr w:type="gramEnd"/>
      <w:r w:rsidRPr="003049B9">
        <w:rPr>
          <w:sz w:val="24"/>
          <w:szCs w:val="24"/>
        </w:rPr>
        <w:t>n’ by using properties.</w:t>
      </w:r>
    </w:p>
    <w:p w14:paraId="54919A27" w14:textId="77777777" w:rsidR="00040B99" w:rsidRPr="003049B9" w:rsidRDefault="00040B99" w:rsidP="00040B99">
      <w:pPr>
        <w:widowControl/>
        <w:numPr>
          <w:ilvl w:val="0"/>
          <w:numId w:val="11"/>
        </w:numPr>
        <w:autoSpaceDE/>
        <w:autoSpaceDN/>
        <w:rPr>
          <w:sz w:val="24"/>
          <w:szCs w:val="24"/>
        </w:rPr>
      </w:pPr>
      <w:r w:rsidRPr="003049B9">
        <w:rPr>
          <w:sz w:val="24"/>
          <w:szCs w:val="24"/>
        </w:rPr>
        <w:t>Name the association as ‘gets updated by’ by opening its specification.</w:t>
      </w:r>
    </w:p>
    <w:p w14:paraId="54919A28" w14:textId="77777777" w:rsidR="00040B99" w:rsidRPr="003049B9" w:rsidRDefault="00040B99" w:rsidP="00040B99">
      <w:pPr>
        <w:widowControl/>
        <w:numPr>
          <w:ilvl w:val="0"/>
          <w:numId w:val="11"/>
        </w:numPr>
        <w:autoSpaceDE/>
        <w:autoSpaceDN/>
        <w:jc w:val="both"/>
        <w:rPr>
          <w:sz w:val="24"/>
          <w:szCs w:val="24"/>
        </w:rPr>
      </w:pPr>
      <w:r w:rsidRPr="003049B9">
        <w:rPr>
          <w:sz w:val="24"/>
          <w:szCs w:val="24"/>
        </w:rPr>
        <w:t xml:space="preserve">Establish an association relationship between the two classes unidirectional by clicking on </w:t>
      </w:r>
      <w:r w:rsidRPr="003049B9">
        <w:rPr>
          <w:i/>
          <w:iCs/>
          <w:sz w:val="24"/>
          <w:szCs w:val="24"/>
        </w:rPr>
        <w:t>tools</w:t>
      </w:r>
      <w:r w:rsidRPr="003049B9">
        <w:rPr>
          <w:sz w:val="24"/>
          <w:szCs w:val="24"/>
        </w:rPr>
        <w:t xml:space="preserve"> and </w:t>
      </w:r>
      <w:r w:rsidRPr="003049B9">
        <w:rPr>
          <w:i/>
          <w:iCs/>
          <w:sz w:val="24"/>
          <w:szCs w:val="24"/>
        </w:rPr>
        <w:t>aggregation</w:t>
      </w:r>
      <w:r w:rsidRPr="003049B9">
        <w:rPr>
          <w:sz w:val="24"/>
          <w:szCs w:val="24"/>
        </w:rPr>
        <w:t xml:space="preserve"> option from book to catalog class. </w:t>
      </w:r>
    </w:p>
    <w:p w14:paraId="54919A29" w14:textId="77777777" w:rsidR="00040B99" w:rsidRPr="003049B9" w:rsidRDefault="00040B99" w:rsidP="00040B99">
      <w:pPr>
        <w:widowControl/>
        <w:numPr>
          <w:ilvl w:val="0"/>
          <w:numId w:val="11"/>
        </w:numPr>
        <w:autoSpaceDE/>
        <w:autoSpaceDN/>
        <w:rPr>
          <w:sz w:val="24"/>
          <w:szCs w:val="24"/>
        </w:rPr>
      </w:pPr>
      <w:r w:rsidRPr="003049B9">
        <w:rPr>
          <w:sz w:val="24"/>
          <w:szCs w:val="24"/>
        </w:rPr>
        <w:t>Set multiplicity for cashier and online debit card processing system classes as ‘</w:t>
      </w:r>
      <w:proofErr w:type="gramStart"/>
      <w:r w:rsidRPr="003049B9">
        <w:rPr>
          <w:sz w:val="24"/>
          <w:szCs w:val="24"/>
        </w:rPr>
        <w:t>1..</w:t>
      </w:r>
      <w:proofErr w:type="gramEnd"/>
      <w:r w:rsidRPr="003049B9">
        <w:rPr>
          <w:sz w:val="24"/>
          <w:szCs w:val="24"/>
        </w:rPr>
        <w:t>n’ by using properties.</w:t>
      </w:r>
    </w:p>
    <w:p w14:paraId="54919A2A" w14:textId="77777777" w:rsidR="00040B99" w:rsidRPr="003049B9" w:rsidRDefault="00040B99" w:rsidP="00040B99">
      <w:pPr>
        <w:widowControl/>
        <w:numPr>
          <w:ilvl w:val="0"/>
          <w:numId w:val="11"/>
        </w:numPr>
        <w:autoSpaceDE/>
        <w:autoSpaceDN/>
        <w:rPr>
          <w:sz w:val="24"/>
          <w:szCs w:val="24"/>
        </w:rPr>
      </w:pPr>
      <w:r w:rsidRPr="003049B9">
        <w:rPr>
          <w:sz w:val="24"/>
          <w:szCs w:val="24"/>
        </w:rPr>
        <w:t>Name the aggregation as ‘consists of’ by opening its specification</w:t>
      </w:r>
    </w:p>
    <w:p w14:paraId="54919A2B" w14:textId="77777777" w:rsidR="00040B99" w:rsidRPr="003049B9" w:rsidRDefault="00040B99" w:rsidP="00040B99">
      <w:pPr>
        <w:ind w:left="360"/>
        <w:rPr>
          <w:sz w:val="24"/>
          <w:szCs w:val="24"/>
        </w:rPr>
      </w:pPr>
      <w:r w:rsidRPr="003049B9">
        <w:rPr>
          <w:sz w:val="24"/>
          <w:szCs w:val="24"/>
        </w:rPr>
        <w:t>The class diagram is obtained.</w:t>
      </w:r>
    </w:p>
    <w:p w14:paraId="54919A2C" w14:textId="77777777" w:rsidR="00040B99" w:rsidRDefault="00040B99" w:rsidP="004162F5">
      <w:pPr>
        <w:pStyle w:val="ListParagraph"/>
        <w:ind w:left="720" w:firstLine="0"/>
        <w:rPr>
          <w:b/>
          <w:sz w:val="26"/>
          <w:u w:val="thick"/>
        </w:rPr>
      </w:pPr>
    </w:p>
    <w:p w14:paraId="54919A2D" w14:textId="77777777" w:rsidR="00122593" w:rsidRDefault="00122593" w:rsidP="004162F5">
      <w:pPr>
        <w:pStyle w:val="ListParagraph"/>
        <w:ind w:left="720" w:firstLine="0"/>
        <w:rPr>
          <w:b/>
          <w:sz w:val="26"/>
          <w:u w:val="thick"/>
        </w:rPr>
      </w:pPr>
      <w:r>
        <w:rPr>
          <w:noProof/>
          <w:lang w:bidi="ar-SA"/>
        </w:rPr>
        <w:lastRenderedPageBreak/>
        <w:drawing>
          <wp:inline distT="0" distB="0" distL="0" distR="0" wp14:anchorId="54919B71" wp14:editId="54919B72">
            <wp:extent cx="5943600" cy="5062620"/>
            <wp:effectExtent l="19050" t="0" r="0" b="0"/>
            <wp:docPr id="2" name="Picture 4" descr="Library domain model UML class diagram example describes main library  classe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 domain model UML class diagram example describes main library  classes and relationships."/>
                    <pic:cNvPicPr>
                      <a:picLocks noChangeAspect="1" noChangeArrowheads="1"/>
                    </pic:cNvPicPr>
                  </pic:nvPicPr>
                  <pic:blipFill>
                    <a:blip r:embed="rId21" cstate="print"/>
                    <a:srcRect/>
                    <a:stretch>
                      <a:fillRect/>
                    </a:stretch>
                  </pic:blipFill>
                  <pic:spPr bwMode="auto">
                    <a:xfrm>
                      <a:off x="0" y="0"/>
                      <a:ext cx="5943600" cy="5062620"/>
                    </a:xfrm>
                    <a:prstGeom prst="rect">
                      <a:avLst/>
                    </a:prstGeom>
                    <a:noFill/>
                    <a:ln w="9525">
                      <a:noFill/>
                      <a:miter lim="800000"/>
                      <a:headEnd/>
                      <a:tailEnd/>
                    </a:ln>
                  </pic:spPr>
                </pic:pic>
              </a:graphicData>
            </a:graphic>
          </wp:inline>
        </w:drawing>
      </w:r>
    </w:p>
    <w:p w14:paraId="54919A2E" w14:textId="77777777" w:rsidR="004162F5" w:rsidRDefault="00276D41" w:rsidP="004162F5">
      <w:pPr>
        <w:pStyle w:val="ListParagraph"/>
        <w:ind w:left="720" w:firstLine="0"/>
        <w:rPr>
          <w:b/>
          <w:sz w:val="26"/>
          <w:u w:val="thick"/>
        </w:rPr>
      </w:pPr>
      <w:r>
        <w:rPr>
          <w:b/>
          <w:sz w:val="26"/>
          <w:u w:val="thick"/>
        </w:rPr>
        <w:t>Class diagram for the LMS</w:t>
      </w:r>
    </w:p>
    <w:p w14:paraId="54919A2F" w14:textId="77777777" w:rsidR="004162F5" w:rsidRDefault="004162F5" w:rsidP="004162F5">
      <w:pPr>
        <w:pStyle w:val="ListParagraph"/>
        <w:ind w:left="720" w:firstLine="0"/>
        <w:rPr>
          <w:b/>
          <w:sz w:val="26"/>
          <w:u w:val="thick"/>
        </w:rPr>
      </w:pPr>
    </w:p>
    <w:p w14:paraId="54919A30" w14:textId="77777777" w:rsidR="004162F5" w:rsidRDefault="00795B61" w:rsidP="004162F5">
      <w:pPr>
        <w:pStyle w:val="ListParagraph"/>
        <w:ind w:left="720" w:firstLine="0"/>
        <w:rPr>
          <w:b/>
          <w:sz w:val="26"/>
          <w:u w:val="thick"/>
        </w:rPr>
      </w:pPr>
      <w:r>
        <w:rPr>
          <w:noProof/>
          <w:lang w:bidi="ar-SA"/>
        </w:rPr>
        <w:lastRenderedPageBreak/>
        <w:drawing>
          <wp:inline distT="0" distB="0" distL="0" distR="0" wp14:anchorId="54919B73" wp14:editId="54919B74">
            <wp:extent cx="5943600" cy="4457700"/>
            <wp:effectExtent l="19050" t="0" r="0" b="0"/>
            <wp:docPr id="7" name="Picture 7" descr="Library Management System UML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 Management System UML Diagrams"/>
                    <pic:cNvPicPr>
                      <a:picLocks noChangeAspect="1" noChangeArrowheads="1"/>
                    </pic:cNvPicPr>
                  </pic:nvPicPr>
                  <pic:blipFill>
                    <a:blip r:embed="rId22"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14:paraId="54919A31" w14:textId="77777777" w:rsidR="00795B61" w:rsidRDefault="00795B61" w:rsidP="004162F5">
      <w:pPr>
        <w:pStyle w:val="ListParagraph"/>
        <w:ind w:left="720" w:firstLine="0"/>
        <w:rPr>
          <w:b/>
          <w:sz w:val="26"/>
          <w:u w:val="thick"/>
        </w:rPr>
      </w:pPr>
      <w:r>
        <w:rPr>
          <w:noProof/>
          <w:lang w:bidi="ar-SA"/>
        </w:rPr>
        <w:lastRenderedPageBreak/>
        <w:drawing>
          <wp:inline distT="0" distB="0" distL="0" distR="0" wp14:anchorId="54919B75" wp14:editId="54919B76">
            <wp:extent cx="5943600" cy="5801633"/>
            <wp:effectExtent l="19050" t="0" r="0" b="0"/>
            <wp:docPr id="5" name="Picture 15" descr="Activity diagram for library management system | Activity diagram, Class  diagram,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ctivity diagram for library management system | Activity diagram, Class  diagram, Activities"/>
                    <pic:cNvPicPr>
                      <a:picLocks noChangeAspect="1" noChangeArrowheads="1"/>
                    </pic:cNvPicPr>
                  </pic:nvPicPr>
                  <pic:blipFill>
                    <a:blip r:embed="rId23" cstate="print"/>
                    <a:srcRect/>
                    <a:stretch>
                      <a:fillRect/>
                    </a:stretch>
                  </pic:blipFill>
                  <pic:spPr bwMode="auto">
                    <a:xfrm>
                      <a:off x="0" y="0"/>
                      <a:ext cx="5943600" cy="5801633"/>
                    </a:xfrm>
                    <a:prstGeom prst="rect">
                      <a:avLst/>
                    </a:prstGeom>
                    <a:noFill/>
                    <a:ln w="9525">
                      <a:noFill/>
                      <a:miter lim="800000"/>
                      <a:headEnd/>
                      <a:tailEnd/>
                    </a:ln>
                  </pic:spPr>
                </pic:pic>
              </a:graphicData>
            </a:graphic>
          </wp:inline>
        </w:drawing>
      </w:r>
    </w:p>
    <w:p w14:paraId="54919A32" w14:textId="77777777" w:rsidR="00795B61" w:rsidRDefault="00795B61" w:rsidP="004162F5">
      <w:pPr>
        <w:pStyle w:val="ListParagraph"/>
        <w:ind w:left="720" w:firstLine="0"/>
        <w:rPr>
          <w:b/>
          <w:sz w:val="26"/>
          <w:u w:val="thick"/>
        </w:rPr>
      </w:pPr>
      <w:r>
        <w:rPr>
          <w:b/>
          <w:sz w:val="26"/>
          <w:u w:val="thick"/>
        </w:rPr>
        <w:t>ACTIVITY DIAGRAM FOR LMS</w:t>
      </w:r>
    </w:p>
    <w:p w14:paraId="54919A33" w14:textId="77777777" w:rsidR="004162F5" w:rsidRDefault="004162F5" w:rsidP="004162F5">
      <w:pPr>
        <w:spacing w:before="88"/>
        <w:rPr>
          <w:b/>
          <w:sz w:val="26"/>
          <w:u w:val="thick"/>
        </w:rPr>
      </w:pPr>
    </w:p>
    <w:p w14:paraId="54919A34" w14:textId="77777777" w:rsidR="00764F9A" w:rsidRDefault="00795B61" w:rsidP="00764F9A">
      <w:r>
        <w:rPr>
          <w:noProof/>
          <w:lang w:bidi="ar-SA"/>
        </w:rPr>
        <w:lastRenderedPageBreak/>
        <w:drawing>
          <wp:inline distT="0" distB="0" distL="0" distR="0" wp14:anchorId="54919B77" wp14:editId="54919B78">
            <wp:extent cx="5943600" cy="3298488"/>
            <wp:effectExtent l="19050" t="0" r="0" b="0"/>
            <wp:docPr id="3" name="Picture 11" descr="state chart diagram for library management system | State diagram, Diagram,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 chart diagram for library management system | State diagram, Diagram,  Class diagram"/>
                    <pic:cNvPicPr>
                      <a:picLocks noChangeAspect="1" noChangeArrowheads="1"/>
                    </pic:cNvPicPr>
                  </pic:nvPicPr>
                  <pic:blipFill>
                    <a:blip r:embed="rId24" cstate="print"/>
                    <a:srcRect/>
                    <a:stretch>
                      <a:fillRect/>
                    </a:stretch>
                  </pic:blipFill>
                  <pic:spPr bwMode="auto">
                    <a:xfrm>
                      <a:off x="0" y="0"/>
                      <a:ext cx="5943600" cy="3298488"/>
                    </a:xfrm>
                    <a:prstGeom prst="rect">
                      <a:avLst/>
                    </a:prstGeom>
                    <a:noFill/>
                    <a:ln w="9525">
                      <a:noFill/>
                      <a:miter lim="800000"/>
                      <a:headEnd/>
                      <a:tailEnd/>
                    </a:ln>
                  </pic:spPr>
                </pic:pic>
              </a:graphicData>
            </a:graphic>
          </wp:inline>
        </w:drawing>
      </w:r>
    </w:p>
    <w:p w14:paraId="54919A35" w14:textId="77777777" w:rsidR="00795B61" w:rsidRDefault="00795B61" w:rsidP="00764F9A">
      <w:r>
        <w:t>STATE CHART DIAGRAM FOR LMS</w:t>
      </w:r>
    </w:p>
    <w:p w14:paraId="54919A36" w14:textId="77777777" w:rsidR="00795B61" w:rsidRPr="008638D6" w:rsidRDefault="00795B61" w:rsidP="00764F9A">
      <w:pPr>
        <w:rPr>
          <w:sz w:val="24"/>
          <w:szCs w:val="24"/>
        </w:rPr>
      </w:pPr>
    </w:p>
    <w:p w14:paraId="54919A99" w14:textId="77777777" w:rsidR="00D25884" w:rsidRDefault="00D25884" w:rsidP="00D25884">
      <w:pPr>
        <w:widowControl/>
        <w:autoSpaceDE/>
        <w:autoSpaceDN/>
        <w:spacing w:after="160" w:line="256" w:lineRule="auto"/>
        <w:ind w:left="360"/>
        <w:contextualSpacing/>
        <w:rPr>
          <w:b/>
          <w:sz w:val="24"/>
          <w:szCs w:val="24"/>
        </w:rPr>
      </w:pPr>
    </w:p>
    <w:sectPr w:rsidR="00D25884" w:rsidSect="005B01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7F9FE59"/>
    <w:multiLevelType w:val="multilevel"/>
    <w:tmpl w:val="D7F9FE59"/>
    <w:lvl w:ilvl="0">
      <w:start w:val="1"/>
      <w:numFmt w:val="decimal"/>
      <w:lvlText w:val="%1."/>
      <w:lvlJc w:val="left"/>
      <w:pPr>
        <w:ind w:left="479" w:hanging="360"/>
      </w:pPr>
      <w:rPr>
        <w:rFonts w:ascii="Times New Roman" w:eastAsia="Times New Roman" w:hAnsi="Times New Roman" w:cs="Times New Roman" w:hint="default"/>
        <w:spacing w:val="-14"/>
        <w:w w:val="99"/>
        <w:sz w:val="24"/>
        <w:szCs w:val="24"/>
        <w:lang w:val="en-US" w:eastAsia="en-US" w:bidi="en-US"/>
      </w:rPr>
    </w:lvl>
    <w:lvl w:ilvl="1">
      <w:start w:val="1"/>
      <w:numFmt w:val="decimal"/>
      <w:lvlText w:val="%2."/>
      <w:lvlJc w:val="left"/>
      <w:pPr>
        <w:ind w:left="570" w:hanging="360"/>
      </w:pPr>
      <w:rPr>
        <w:rFonts w:ascii="Times New Roman" w:eastAsia="Times New Roman" w:hAnsi="Times New Roman" w:cs="Times New Roman" w:hint="default"/>
        <w:spacing w:val="-13"/>
        <w:w w:val="99"/>
        <w:sz w:val="24"/>
        <w:szCs w:val="24"/>
        <w:lang w:val="en-US" w:eastAsia="en-US" w:bidi="en-US"/>
      </w:rPr>
    </w:lvl>
    <w:lvl w:ilvl="2">
      <w:numFmt w:val="bullet"/>
      <w:lvlText w:val=""/>
      <w:lvlJc w:val="left"/>
      <w:pPr>
        <w:ind w:left="839" w:hanging="360"/>
      </w:pPr>
      <w:rPr>
        <w:rFonts w:ascii="Symbol" w:eastAsia="Symbol" w:hAnsi="Symbol" w:cs="Symbol" w:hint="default"/>
        <w:w w:val="100"/>
        <w:sz w:val="22"/>
        <w:szCs w:val="22"/>
        <w:lang w:val="en-US" w:eastAsia="en-US" w:bidi="en-US"/>
      </w:rPr>
    </w:lvl>
    <w:lvl w:ilvl="3">
      <w:numFmt w:val="bullet"/>
      <w:lvlText w:val="•"/>
      <w:lvlJc w:val="left"/>
      <w:pPr>
        <w:ind w:left="1998" w:hanging="360"/>
      </w:pPr>
      <w:rPr>
        <w:rFonts w:hint="default"/>
        <w:lang w:val="en-US" w:eastAsia="en-US" w:bidi="en-US"/>
      </w:rPr>
    </w:lvl>
    <w:lvl w:ilvl="4">
      <w:numFmt w:val="bullet"/>
      <w:lvlText w:val="•"/>
      <w:lvlJc w:val="left"/>
      <w:pPr>
        <w:ind w:left="3157" w:hanging="360"/>
      </w:pPr>
      <w:rPr>
        <w:rFonts w:hint="default"/>
        <w:lang w:val="en-US" w:eastAsia="en-US" w:bidi="en-US"/>
      </w:rPr>
    </w:lvl>
    <w:lvl w:ilvl="5">
      <w:numFmt w:val="bullet"/>
      <w:lvlText w:val="•"/>
      <w:lvlJc w:val="left"/>
      <w:pPr>
        <w:ind w:left="4316" w:hanging="360"/>
      </w:pPr>
      <w:rPr>
        <w:rFonts w:hint="default"/>
        <w:lang w:val="en-US" w:eastAsia="en-US" w:bidi="en-US"/>
      </w:rPr>
    </w:lvl>
    <w:lvl w:ilvl="6">
      <w:numFmt w:val="bullet"/>
      <w:lvlText w:val="•"/>
      <w:lvlJc w:val="left"/>
      <w:pPr>
        <w:ind w:left="5475" w:hanging="360"/>
      </w:pPr>
      <w:rPr>
        <w:rFonts w:hint="default"/>
        <w:lang w:val="en-US" w:eastAsia="en-US" w:bidi="en-US"/>
      </w:rPr>
    </w:lvl>
    <w:lvl w:ilvl="7">
      <w:numFmt w:val="bullet"/>
      <w:lvlText w:val="•"/>
      <w:lvlJc w:val="left"/>
      <w:pPr>
        <w:ind w:left="6634" w:hanging="360"/>
      </w:pPr>
      <w:rPr>
        <w:rFonts w:hint="default"/>
        <w:lang w:val="en-US" w:eastAsia="en-US" w:bidi="en-US"/>
      </w:rPr>
    </w:lvl>
    <w:lvl w:ilvl="8">
      <w:numFmt w:val="bullet"/>
      <w:lvlText w:val="•"/>
      <w:lvlJc w:val="left"/>
      <w:pPr>
        <w:ind w:left="7793" w:hanging="360"/>
      </w:pPr>
      <w:rPr>
        <w:rFonts w:hint="default"/>
        <w:lang w:val="en-US" w:eastAsia="en-US" w:bidi="en-US"/>
      </w:rPr>
    </w:lvl>
  </w:abstractNum>
  <w:abstractNum w:abstractNumId="1" w15:restartNumberingAfterBreak="0">
    <w:nsid w:val="014E3120"/>
    <w:multiLevelType w:val="multilevel"/>
    <w:tmpl w:val="8EF8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74731"/>
    <w:multiLevelType w:val="hybridMultilevel"/>
    <w:tmpl w:val="BF1E7A78"/>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3" w15:restartNumberingAfterBreak="0">
    <w:nsid w:val="087B07D9"/>
    <w:multiLevelType w:val="hybridMultilevel"/>
    <w:tmpl w:val="7312F81E"/>
    <w:lvl w:ilvl="0" w:tplc="1C309EE2">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B118CD"/>
    <w:multiLevelType w:val="multilevel"/>
    <w:tmpl w:val="506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C16AA"/>
    <w:multiLevelType w:val="multilevel"/>
    <w:tmpl w:val="4A6A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2D6640"/>
    <w:multiLevelType w:val="hybridMultilevel"/>
    <w:tmpl w:val="C15468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10DBD"/>
    <w:multiLevelType w:val="hybridMultilevel"/>
    <w:tmpl w:val="806ACBBC"/>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2A4D57"/>
    <w:multiLevelType w:val="multilevel"/>
    <w:tmpl w:val="8438E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836F01"/>
    <w:multiLevelType w:val="hybridMultilevel"/>
    <w:tmpl w:val="A77A6A3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D65330"/>
    <w:multiLevelType w:val="hybridMultilevel"/>
    <w:tmpl w:val="4E36BBC0"/>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1" w15:restartNumberingAfterBreak="0">
    <w:nsid w:val="2EB341AA"/>
    <w:multiLevelType w:val="multilevel"/>
    <w:tmpl w:val="8B7A6952"/>
    <w:lvl w:ilvl="0">
      <w:start w:val="1"/>
      <w:numFmt w:val="decimal"/>
      <w:lvlText w:val="%1)"/>
      <w:lvlJc w:val="left"/>
      <w:pPr>
        <w:ind w:left="720" w:hanging="360"/>
      </w:pPr>
      <w:rPr>
        <w:rFonts w:hint="default"/>
        <w:b/>
      </w:rPr>
    </w:lvl>
    <w:lvl w:ilvl="1">
      <w:start w:val="1"/>
      <w:numFmt w:val="lowerLetter"/>
      <w:lvlText w:val="%2."/>
      <w:lvlJc w:val="left"/>
      <w:pPr>
        <w:ind w:left="1440" w:hanging="360"/>
      </w:pPr>
      <w:rPr>
        <w:b/>
        <w:bCs/>
      </w:r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F40743E"/>
    <w:multiLevelType w:val="hybridMultilevel"/>
    <w:tmpl w:val="543CFE4C"/>
    <w:lvl w:ilvl="0" w:tplc="EF4E26A0">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D14A3B"/>
    <w:multiLevelType w:val="multilevel"/>
    <w:tmpl w:val="E73E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C11DFB"/>
    <w:multiLevelType w:val="hybridMultilevel"/>
    <w:tmpl w:val="998AD8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D4161D"/>
    <w:multiLevelType w:val="multilevel"/>
    <w:tmpl w:val="0448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E71670"/>
    <w:multiLevelType w:val="multilevel"/>
    <w:tmpl w:val="F5BE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316D0F"/>
    <w:multiLevelType w:val="multilevel"/>
    <w:tmpl w:val="564A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CE5E01"/>
    <w:multiLevelType w:val="multilevel"/>
    <w:tmpl w:val="45AE8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1356FC"/>
    <w:multiLevelType w:val="hybridMultilevel"/>
    <w:tmpl w:val="7B90C1AA"/>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15:restartNumberingAfterBreak="0">
    <w:nsid w:val="5C0A4203"/>
    <w:multiLevelType w:val="multilevel"/>
    <w:tmpl w:val="5C0A4203"/>
    <w:lvl w:ilvl="0">
      <w:start w:val="1"/>
      <w:numFmt w:val="decimal"/>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4337F4"/>
    <w:multiLevelType w:val="hybridMultilevel"/>
    <w:tmpl w:val="496AC3C4"/>
    <w:lvl w:ilvl="0" w:tplc="A18017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FF37BF"/>
    <w:multiLevelType w:val="multilevel"/>
    <w:tmpl w:val="9CFC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172776"/>
    <w:multiLevelType w:val="multilevel"/>
    <w:tmpl w:val="262A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6822403">
    <w:abstractNumId w:val="0"/>
  </w:num>
  <w:num w:numId="2" w16cid:durableId="623999745">
    <w:abstractNumId w:val="20"/>
  </w:num>
  <w:num w:numId="3" w16cid:durableId="707490043">
    <w:abstractNumId w:val="11"/>
  </w:num>
  <w:num w:numId="4" w16cid:durableId="755445306">
    <w:abstractNumId w:val="3"/>
  </w:num>
  <w:num w:numId="5" w16cid:durableId="916401435">
    <w:abstractNumId w:val="6"/>
  </w:num>
  <w:num w:numId="6" w16cid:durableId="1385714602">
    <w:abstractNumId w:val="12"/>
  </w:num>
  <w:num w:numId="7" w16cid:durableId="821628205">
    <w:abstractNumId w:val="21"/>
  </w:num>
  <w:num w:numId="8" w16cid:durableId="1167138674">
    <w:abstractNumId w:val="9"/>
  </w:num>
  <w:num w:numId="9" w16cid:durableId="1430276343">
    <w:abstractNumId w:val="7"/>
  </w:num>
  <w:num w:numId="10" w16cid:durableId="1735617159">
    <w:abstractNumId w:val="14"/>
  </w:num>
  <w:num w:numId="11" w16cid:durableId="501160923">
    <w:abstractNumId w:val="10"/>
  </w:num>
  <w:num w:numId="12" w16cid:durableId="1820269250">
    <w:abstractNumId w:val="19"/>
  </w:num>
  <w:num w:numId="13" w16cid:durableId="1588074565">
    <w:abstractNumId w:val="2"/>
  </w:num>
  <w:num w:numId="14" w16cid:durableId="564027236">
    <w:abstractNumId w:val="8"/>
  </w:num>
  <w:num w:numId="15" w16cid:durableId="2060938255">
    <w:abstractNumId w:val="23"/>
  </w:num>
  <w:num w:numId="16" w16cid:durableId="638657208">
    <w:abstractNumId w:val="17"/>
  </w:num>
  <w:num w:numId="17" w16cid:durableId="826820996">
    <w:abstractNumId w:val="22"/>
  </w:num>
  <w:num w:numId="18" w16cid:durableId="1005405749">
    <w:abstractNumId w:val="13"/>
  </w:num>
  <w:num w:numId="19" w16cid:durableId="856311142">
    <w:abstractNumId w:val="16"/>
  </w:num>
  <w:num w:numId="20" w16cid:durableId="1797797864">
    <w:abstractNumId w:val="18"/>
  </w:num>
  <w:num w:numId="21" w16cid:durableId="924801473">
    <w:abstractNumId w:val="5"/>
  </w:num>
  <w:num w:numId="22" w16cid:durableId="1583102497">
    <w:abstractNumId w:val="4"/>
  </w:num>
  <w:num w:numId="23" w16cid:durableId="1124154701">
    <w:abstractNumId w:val="1"/>
  </w:num>
  <w:num w:numId="24" w16cid:durableId="13992879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162F5"/>
    <w:rsid w:val="00040B99"/>
    <w:rsid w:val="000F4049"/>
    <w:rsid w:val="001049CF"/>
    <w:rsid w:val="00113571"/>
    <w:rsid w:val="00122593"/>
    <w:rsid w:val="00170C94"/>
    <w:rsid w:val="00175DB2"/>
    <w:rsid w:val="00194E25"/>
    <w:rsid w:val="002434D1"/>
    <w:rsid w:val="00265146"/>
    <w:rsid w:val="00267013"/>
    <w:rsid w:val="00276D41"/>
    <w:rsid w:val="00316C44"/>
    <w:rsid w:val="003319F5"/>
    <w:rsid w:val="00363A80"/>
    <w:rsid w:val="003B45FA"/>
    <w:rsid w:val="003E74C1"/>
    <w:rsid w:val="003F14D6"/>
    <w:rsid w:val="004162F5"/>
    <w:rsid w:val="00480535"/>
    <w:rsid w:val="00486C54"/>
    <w:rsid w:val="005362F6"/>
    <w:rsid w:val="00594E19"/>
    <w:rsid w:val="005B0182"/>
    <w:rsid w:val="005E16A6"/>
    <w:rsid w:val="00614D31"/>
    <w:rsid w:val="00641339"/>
    <w:rsid w:val="00643FF3"/>
    <w:rsid w:val="00677998"/>
    <w:rsid w:val="00750992"/>
    <w:rsid w:val="00752213"/>
    <w:rsid w:val="00764F9A"/>
    <w:rsid w:val="00795B61"/>
    <w:rsid w:val="007C5252"/>
    <w:rsid w:val="008361FF"/>
    <w:rsid w:val="008D2A29"/>
    <w:rsid w:val="008E60A2"/>
    <w:rsid w:val="00907EFB"/>
    <w:rsid w:val="009C3746"/>
    <w:rsid w:val="009D2071"/>
    <w:rsid w:val="00A14E4E"/>
    <w:rsid w:val="00AC2E07"/>
    <w:rsid w:val="00B13245"/>
    <w:rsid w:val="00B9723E"/>
    <w:rsid w:val="00BE1813"/>
    <w:rsid w:val="00C2626A"/>
    <w:rsid w:val="00C27EBB"/>
    <w:rsid w:val="00C361F1"/>
    <w:rsid w:val="00C428B6"/>
    <w:rsid w:val="00C77D05"/>
    <w:rsid w:val="00CF3AF8"/>
    <w:rsid w:val="00D11A5D"/>
    <w:rsid w:val="00D25884"/>
    <w:rsid w:val="00D75A3C"/>
    <w:rsid w:val="00E20A8A"/>
    <w:rsid w:val="00E31D89"/>
    <w:rsid w:val="00E67747"/>
    <w:rsid w:val="00E872ED"/>
    <w:rsid w:val="00EA2946"/>
    <w:rsid w:val="00EE7B5A"/>
    <w:rsid w:val="00EF70CB"/>
    <w:rsid w:val="00F62010"/>
    <w:rsid w:val="00FA4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49199B1"/>
  <w15:docId w15:val="{2CE249FC-7003-43A9-9CDC-C2F7EA3EB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162F5"/>
    <w:pPr>
      <w:widowControl w:val="0"/>
      <w:autoSpaceDE w:val="0"/>
      <w:autoSpaceDN w:val="0"/>
      <w:spacing w:after="0" w:line="240" w:lineRule="auto"/>
    </w:pPr>
    <w:rPr>
      <w:rFonts w:ascii="Times New Roman" w:eastAsia="Times New Roman" w:hAnsi="Times New Roman" w:cs="Times New Roman"/>
      <w:lang w:bidi="en-US"/>
    </w:rPr>
  </w:style>
  <w:style w:type="paragraph" w:styleId="Heading2">
    <w:name w:val="heading 2"/>
    <w:basedOn w:val="Normal"/>
    <w:next w:val="Normal"/>
    <w:link w:val="Heading2Char"/>
    <w:uiPriority w:val="1"/>
    <w:qFormat/>
    <w:rsid w:val="004162F5"/>
    <w:pPr>
      <w:spacing w:before="88"/>
      <w:ind w:left="119"/>
      <w:outlineLvl w:val="1"/>
    </w:pPr>
    <w:rPr>
      <w:b/>
      <w:bCs/>
      <w:sz w:val="26"/>
      <w:szCs w:val="26"/>
      <w:u w:val="single" w:color="000000"/>
    </w:rPr>
  </w:style>
  <w:style w:type="paragraph" w:styleId="Heading3">
    <w:name w:val="heading 3"/>
    <w:basedOn w:val="Normal"/>
    <w:next w:val="Normal"/>
    <w:link w:val="Heading3Char"/>
    <w:uiPriority w:val="9"/>
    <w:semiHidden/>
    <w:unhideWhenUsed/>
    <w:qFormat/>
    <w:rsid w:val="00F6201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1"/>
    <w:qFormat/>
    <w:rsid w:val="004162F5"/>
    <w:pPr>
      <w:spacing w:before="90"/>
      <w:ind w:left="1488"/>
      <w:outlineLvl w:val="3"/>
    </w:pPr>
    <w:rPr>
      <w:b/>
      <w:bCs/>
      <w:sz w:val="24"/>
      <w:szCs w:val="24"/>
    </w:rPr>
  </w:style>
  <w:style w:type="paragraph" w:styleId="Heading5">
    <w:name w:val="heading 5"/>
    <w:basedOn w:val="Normal"/>
    <w:next w:val="Normal"/>
    <w:link w:val="Heading5Char"/>
    <w:uiPriority w:val="9"/>
    <w:semiHidden/>
    <w:unhideWhenUsed/>
    <w:qFormat/>
    <w:rsid w:val="00D11A5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qFormat/>
    <w:rsid w:val="004162F5"/>
    <w:rPr>
      <w:rFonts w:ascii="Times New Roman" w:eastAsia="Times New Roman" w:hAnsi="Times New Roman" w:cs="Times New Roman"/>
      <w:b/>
      <w:bCs/>
      <w:sz w:val="26"/>
      <w:szCs w:val="26"/>
      <w:u w:val="single" w:color="000000"/>
      <w:lang w:bidi="en-US"/>
    </w:rPr>
  </w:style>
  <w:style w:type="character" w:customStyle="1" w:styleId="Heading4Char">
    <w:name w:val="Heading 4 Char"/>
    <w:basedOn w:val="DefaultParagraphFont"/>
    <w:link w:val="Heading4"/>
    <w:uiPriority w:val="1"/>
    <w:rsid w:val="004162F5"/>
    <w:rPr>
      <w:rFonts w:ascii="Times New Roman" w:eastAsia="Times New Roman" w:hAnsi="Times New Roman" w:cs="Times New Roman"/>
      <w:b/>
      <w:bCs/>
      <w:sz w:val="24"/>
      <w:szCs w:val="24"/>
      <w:lang w:bidi="en-US"/>
    </w:rPr>
  </w:style>
  <w:style w:type="paragraph" w:styleId="BodyText">
    <w:name w:val="Body Text"/>
    <w:basedOn w:val="Normal"/>
    <w:link w:val="BodyTextChar"/>
    <w:uiPriority w:val="1"/>
    <w:qFormat/>
    <w:rsid w:val="004162F5"/>
    <w:rPr>
      <w:sz w:val="24"/>
      <w:szCs w:val="24"/>
    </w:rPr>
  </w:style>
  <w:style w:type="character" w:customStyle="1" w:styleId="BodyTextChar">
    <w:name w:val="Body Text Char"/>
    <w:basedOn w:val="DefaultParagraphFont"/>
    <w:link w:val="BodyText"/>
    <w:uiPriority w:val="1"/>
    <w:rsid w:val="004162F5"/>
    <w:rPr>
      <w:rFonts w:ascii="Times New Roman" w:eastAsia="Times New Roman" w:hAnsi="Times New Roman" w:cs="Times New Roman"/>
      <w:sz w:val="24"/>
      <w:szCs w:val="24"/>
      <w:lang w:bidi="en-US"/>
    </w:rPr>
  </w:style>
  <w:style w:type="paragraph" w:styleId="ListParagraph">
    <w:name w:val="List Paragraph"/>
    <w:basedOn w:val="Normal"/>
    <w:uiPriority w:val="34"/>
    <w:qFormat/>
    <w:rsid w:val="004162F5"/>
    <w:pPr>
      <w:ind w:left="839" w:hanging="361"/>
    </w:pPr>
  </w:style>
  <w:style w:type="paragraph" w:customStyle="1" w:styleId="TableParagraph">
    <w:name w:val="Table Paragraph"/>
    <w:basedOn w:val="Normal"/>
    <w:uiPriority w:val="1"/>
    <w:qFormat/>
    <w:rsid w:val="004162F5"/>
  </w:style>
  <w:style w:type="paragraph" w:styleId="BalloonText">
    <w:name w:val="Balloon Text"/>
    <w:basedOn w:val="Normal"/>
    <w:link w:val="BalloonTextChar"/>
    <w:uiPriority w:val="99"/>
    <w:semiHidden/>
    <w:unhideWhenUsed/>
    <w:rsid w:val="00EA2946"/>
    <w:rPr>
      <w:rFonts w:ascii="Tahoma" w:hAnsi="Tahoma" w:cs="Tahoma"/>
      <w:sz w:val="16"/>
      <w:szCs w:val="16"/>
    </w:rPr>
  </w:style>
  <w:style w:type="character" w:customStyle="1" w:styleId="BalloonTextChar">
    <w:name w:val="Balloon Text Char"/>
    <w:basedOn w:val="DefaultParagraphFont"/>
    <w:link w:val="BalloonText"/>
    <w:uiPriority w:val="99"/>
    <w:semiHidden/>
    <w:rsid w:val="00EA2946"/>
    <w:rPr>
      <w:rFonts w:ascii="Tahoma" w:eastAsia="Times New Roman" w:hAnsi="Tahoma" w:cs="Tahoma"/>
      <w:sz w:val="16"/>
      <w:szCs w:val="16"/>
      <w:lang w:bidi="en-US"/>
    </w:rPr>
  </w:style>
  <w:style w:type="character" w:customStyle="1" w:styleId="Heading3Char">
    <w:name w:val="Heading 3 Char"/>
    <w:basedOn w:val="DefaultParagraphFont"/>
    <w:link w:val="Heading3"/>
    <w:uiPriority w:val="9"/>
    <w:semiHidden/>
    <w:rsid w:val="00F62010"/>
    <w:rPr>
      <w:rFonts w:asciiTheme="majorHAnsi" w:eastAsiaTheme="majorEastAsia" w:hAnsiTheme="majorHAnsi" w:cstheme="majorBidi"/>
      <w:b/>
      <w:bCs/>
      <w:color w:val="4F81BD" w:themeColor="accent1"/>
      <w:lang w:bidi="en-US"/>
    </w:rPr>
  </w:style>
  <w:style w:type="character" w:styleId="Hyperlink">
    <w:name w:val="Hyperlink"/>
    <w:rsid w:val="00F62010"/>
    <w:rPr>
      <w:color w:val="000080"/>
      <w:u w:val="single"/>
    </w:rPr>
  </w:style>
  <w:style w:type="character" w:customStyle="1" w:styleId="Quotation">
    <w:name w:val="Quotation"/>
    <w:rsid w:val="00F62010"/>
    <w:rPr>
      <w:i/>
      <w:iCs/>
    </w:rPr>
  </w:style>
  <w:style w:type="paragraph" w:styleId="NormalWeb">
    <w:name w:val="Normal (Web)"/>
    <w:basedOn w:val="Normal"/>
    <w:uiPriority w:val="99"/>
    <w:semiHidden/>
    <w:unhideWhenUsed/>
    <w:rsid w:val="00E67747"/>
    <w:pPr>
      <w:widowControl/>
      <w:autoSpaceDE/>
      <w:autoSpaceDN/>
      <w:spacing w:before="100" w:beforeAutospacing="1" w:after="100" w:afterAutospacing="1"/>
    </w:pPr>
    <w:rPr>
      <w:sz w:val="24"/>
      <w:szCs w:val="24"/>
      <w:lang w:bidi="ar-SA"/>
    </w:rPr>
  </w:style>
  <w:style w:type="character" w:customStyle="1" w:styleId="collapseomatic">
    <w:name w:val="collapseomatic"/>
    <w:basedOn w:val="DefaultParagraphFont"/>
    <w:rsid w:val="00E67747"/>
  </w:style>
  <w:style w:type="character" w:styleId="Strong">
    <w:name w:val="Strong"/>
    <w:basedOn w:val="DefaultParagraphFont"/>
    <w:uiPriority w:val="22"/>
    <w:qFormat/>
    <w:rsid w:val="001049CF"/>
    <w:rPr>
      <w:b/>
      <w:bCs/>
    </w:rPr>
  </w:style>
  <w:style w:type="paragraph" w:styleId="z-TopofForm">
    <w:name w:val="HTML Top of Form"/>
    <w:basedOn w:val="Normal"/>
    <w:next w:val="Normal"/>
    <w:link w:val="z-TopofFormChar"/>
    <w:hidden/>
    <w:uiPriority w:val="99"/>
    <w:semiHidden/>
    <w:unhideWhenUsed/>
    <w:rsid w:val="001049CF"/>
    <w:pPr>
      <w:widowControl/>
      <w:pBdr>
        <w:bottom w:val="single" w:sz="6" w:space="1" w:color="auto"/>
      </w:pBdr>
      <w:autoSpaceDE/>
      <w:autoSpaceDN/>
      <w:jc w:val="center"/>
    </w:pPr>
    <w:rPr>
      <w:rFonts w:ascii="Arial" w:hAnsi="Arial" w:cs="Arial"/>
      <w:vanish/>
      <w:sz w:val="16"/>
      <w:szCs w:val="16"/>
      <w:lang w:bidi="ar-SA"/>
    </w:rPr>
  </w:style>
  <w:style w:type="character" w:customStyle="1" w:styleId="z-TopofFormChar">
    <w:name w:val="z-Top of Form Char"/>
    <w:basedOn w:val="DefaultParagraphFont"/>
    <w:link w:val="z-TopofForm"/>
    <w:uiPriority w:val="99"/>
    <w:semiHidden/>
    <w:rsid w:val="001049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049CF"/>
    <w:pPr>
      <w:widowControl/>
      <w:pBdr>
        <w:top w:val="single" w:sz="6" w:space="1" w:color="auto"/>
      </w:pBdr>
      <w:autoSpaceDE/>
      <w:autoSpaceDN/>
      <w:jc w:val="center"/>
    </w:pPr>
    <w:rPr>
      <w:rFonts w:ascii="Arial" w:hAnsi="Arial" w:cs="Arial"/>
      <w:vanish/>
      <w:sz w:val="16"/>
      <w:szCs w:val="16"/>
      <w:lang w:bidi="ar-SA"/>
    </w:rPr>
  </w:style>
  <w:style w:type="character" w:customStyle="1" w:styleId="z-BottomofFormChar">
    <w:name w:val="z-Bottom of Form Char"/>
    <w:basedOn w:val="DefaultParagraphFont"/>
    <w:link w:val="z-BottomofForm"/>
    <w:uiPriority w:val="99"/>
    <w:semiHidden/>
    <w:rsid w:val="001049CF"/>
    <w:rPr>
      <w:rFonts w:ascii="Arial" w:eastAsia="Times New Roman" w:hAnsi="Arial" w:cs="Arial"/>
      <w:vanish/>
      <w:sz w:val="16"/>
      <w:szCs w:val="16"/>
    </w:rPr>
  </w:style>
  <w:style w:type="character" w:customStyle="1" w:styleId="Heading5Char">
    <w:name w:val="Heading 5 Char"/>
    <w:basedOn w:val="DefaultParagraphFont"/>
    <w:link w:val="Heading5"/>
    <w:uiPriority w:val="9"/>
    <w:semiHidden/>
    <w:rsid w:val="00D11A5D"/>
    <w:rPr>
      <w:rFonts w:asciiTheme="majorHAnsi" w:eastAsiaTheme="majorEastAsia" w:hAnsiTheme="majorHAnsi" w:cstheme="majorBidi"/>
      <w:color w:val="243F60" w:themeColor="accent1" w:themeShade="7F"/>
      <w:lang w:bidi="en-US"/>
    </w:rPr>
  </w:style>
  <w:style w:type="character" w:styleId="Emphasis">
    <w:name w:val="Emphasis"/>
    <w:basedOn w:val="DefaultParagraphFont"/>
    <w:uiPriority w:val="20"/>
    <w:qFormat/>
    <w:rsid w:val="00643FF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264475">
      <w:bodyDiv w:val="1"/>
      <w:marLeft w:val="0"/>
      <w:marRight w:val="0"/>
      <w:marTop w:val="0"/>
      <w:marBottom w:val="0"/>
      <w:divBdr>
        <w:top w:val="none" w:sz="0" w:space="0" w:color="auto"/>
        <w:left w:val="none" w:sz="0" w:space="0" w:color="auto"/>
        <w:bottom w:val="none" w:sz="0" w:space="0" w:color="auto"/>
        <w:right w:val="none" w:sz="0" w:space="0" w:color="auto"/>
      </w:divBdr>
      <w:divsChild>
        <w:div w:id="1281571802">
          <w:marLeft w:val="0"/>
          <w:marRight w:val="0"/>
          <w:marTop w:val="0"/>
          <w:marBottom w:val="0"/>
          <w:divBdr>
            <w:top w:val="none" w:sz="0" w:space="0" w:color="auto"/>
            <w:left w:val="none" w:sz="0" w:space="0" w:color="auto"/>
            <w:bottom w:val="none" w:sz="0" w:space="0" w:color="auto"/>
            <w:right w:val="none" w:sz="0" w:space="0" w:color="auto"/>
          </w:divBdr>
        </w:div>
      </w:divsChild>
    </w:div>
    <w:div w:id="795418052">
      <w:bodyDiv w:val="1"/>
      <w:marLeft w:val="0"/>
      <w:marRight w:val="0"/>
      <w:marTop w:val="0"/>
      <w:marBottom w:val="0"/>
      <w:divBdr>
        <w:top w:val="none" w:sz="0" w:space="0" w:color="auto"/>
        <w:left w:val="none" w:sz="0" w:space="0" w:color="auto"/>
        <w:bottom w:val="none" w:sz="0" w:space="0" w:color="auto"/>
        <w:right w:val="none" w:sz="0" w:space="0" w:color="auto"/>
      </w:divBdr>
      <w:divsChild>
        <w:div w:id="2073696659">
          <w:marLeft w:val="0"/>
          <w:marRight w:val="0"/>
          <w:marTop w:val="0"/>
          <w:marBottom w:val="0"/>
          <w:divBdr>
            <w:top w:val="none" w:sz="0" w:space="0" w:color="auto"/>
            <w:left w:val="none" w:sz="0" w:space="0" w:color="auto"/>
            <w:bottom w:val="none" w:sz="0" w:space="0" w:color="auto"/>
            <w:right w:val="none" w:sz="0" w:space="0" w:color="auto"/>
          </w:divBdr>
        </w:div>
      </w:divsChild>
    </w:div>
    <w:div w:id="1258054289">
      <w:bodyDiv w:val="1"/>
      <w:marLeft w:val="0"/>
      <w:marRight w:val="0"/>
      <w:marTop w:val="0"/>
      <w:marBottom w:val="0"/>
      <w:divBdr>
        <w:top w:val="none" w:sz="0" w:space="0" w:color="auto"/>
        <w:left w:val="none" w:sz="0" w:space="0" w:color="auto"/>
        <w:bottom w:val="none" w:sz="0" w:space="0" w:color="auto"/>
        <w:right w:val="none" w:sz="0" w:space="0" w:color="auto"/>
      </w:divBdr>
      <w:divsChild>
        <w:div w:id="1730959416">
          <w:marLeft w:val="0"/>
          <w:marRight w:val="0"/>
          <w:marTop w:val="0"/>
          <w:marBottom w:val="0"/>
          <w:divBdr>
            <w:top w:val="none" w:sz="0" w:space="0" w:color="auto"/>
            <w:left w:val="none" w:sz="0" w:space="0" w:color="auto"/>
            <w:bottom w:val="none" w:sz="0" w:space="0" w:color="auto"/>
            <w:right w:val="none" w:sz="0" w:space="0" w:color="auto"/>
          </w:divBdr>
          <w:divsChild>
            <w:div w:id="2065594773">
              <w:marLeft w:val="0"/>
              <w:marRight w:val="0"/>
              <w:marTop w:val="0"/>
              <w:marBottom w:val="0"/>
              <w:divBdr>
                <w:top w:val="none" w:sz="0" w:space="0" w:color="auto"/>
                <w:left w:val="none" w:sz="0" w:space="0" w:color="auto"/>
                <w:bottom w:val="none" w:sz="0" w:space="0" w:color="auto"/>
                <w:right w:val="none" w:sz="0" w:space="0" w:color="auto"/>
              </w:divBdr>
              <w:divsChild>
                <w:div w:id="988677436">
                  <w:marLeft w:val="0"/>
                  <w:marRight w:val="0"/>
                  <w:marTop w:val="0"/>
                  <w:marBottom w:val="0"/>
                  <w:divBdr>
                    <w:top w:val="none" w:sz="0" w:space="0" w:color="auto"/>
                    <w:left w:val="none" w:sz="0" w:space="0" w:color="auto"/>
                    <w:bottom w:val="none" w:sz="0" w:space="0" w:color="auto"/>
                    <w:right w:val="none" w:sz="0" w:space="0" w:color="auto"/>
                  </w:divBdr>
                </w:div>
                <w:div w:id="1711101941">
                  <w:marLeft w:val="0"/>
                  <w:marRight w:val="0"/>
                  <w:marTop w:val="0"/>
                  <w:marBottom w:val="0"/>
                  <w:divBdr>
                    <w:top w:val="none" w:sz="0" w:space="0" w:color="auto"/>
                    <w:left w:val="none" w:sz="0" w:space="0" w:color="auto"/>
                    <w:bottom w:val="none" w:sz="0" w:space="0" w:color="auto"/>
                    <w:right w:val="none" w:sz="0" w:space="0" w:color="auto"/>
                  </w:divBdr>
                </w:div>
              </w:divsChild>
            </w:div>
            <w:div w:id="2061437670">
              <w:marLeft w:val="0"/>
              <w:marRight w:val="0"/>
              <w:marTop w:val="0"/>
              <w:marBottom w:val="0"/>
              <w:divBdr>
                <w:top w:val="none" w:sz="0" w:space="0" w:color="auto"/>
                <w:left w:val="none" w:sz="0" w:space="0" w:color="auto"/>
                <w:bottom w:val="none" w:sz="0" w:space="0" w:color="auto"/>
                <w:right w:val="none" w:sz="0" w:space="0" w:color="auto"/>
              </w:divBdr>
            </w:div>
            <w:div w:id="1955088185">
              <w:marLeft w:val="0"/>
              <w:marRight w:val="0"/>
              <w:marTop w:val="0"/>
              <w:marBottom w:val="0"/>
              <w:divBdr>
                <w:top w:val="none" w:sz="0" w:space="0" w:color="auto"/>
                <w:left w:val="none" w:sz="0" w:space="0" w:color="auto"/>
                <w:bottom w:val="none" w:sz="0" w:space="0" w:color="auto"/>
                <w:right w:val="none" w:sz="0" w:space="0" w:color="auto"/>
              </w:divBdr>
              <w:divsChild>
                <w:div w:id="2512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61680">
          <w:marLeft w:val="0"/>
          <w:marRight w:val="0"/>
          <w:marTop w:val="0"/>
          <w:marBottom w:val="0"/>
          <w:divBdr>
            <w:top w:val="none" w:sz="0" w:space="0" w:color="auto"/>
            <w:left w:val="none" w:sz="0" w:space="0" w:color="auto"/>
            <w:bottom w:val="none" w:sz="0" w:space="0" w:color="auto"/>
            <w:right w:val="none" w:sz="0" w:space="0" w:color="auto"/>
          </w:divBdr>
          <w:divsChild>
            <w:div w:id="72899088">
              <w:marLeft w:val="0"/>
              <w:marRight w:val="0"/>
              <w:marTop w:val="0"/>
              <w:marBottom w:val="0"/>
              <w:divBdr>
                <w:top w:val="none" w:sz="0" w:space="0" w:color="auto"/>
                <w:left w:val="none" w:sz="0" w:space="0" w:color="auto"/>
                <w:bottom w:val="none" w:sz="0" w:space="0" w:color="auto"/>
                <w:right w:val="none" w:sz="0" w:space="0" w:color="auto"/>
              </w:divBdr>
            </w:div>
          </w:divsChild>
        </w:div>
        <w:div w:id="519584380">
          <w:marLeft w:val="0"/>
          <w:marRight w:val="0"/>
          <w:marTop w:val="0"/>
          <w:marBottom w:val="0"/>
          <w:divBdr>
            <w:top w:val="none" w:sz="0" w:space="0" w:color="auto"/>
            <w:left w:val="none" w:sz="0" w:space="0" w:color="auto"/>
            <w:bottom w:val="none" w:sz="0" w:space="0" w:color="auto"/>
            <w:right w:val="none" w:sz="0" w:space="0" w:color="auto"/>
          </w:divBdr>
          <w:divsChild>
            <w:div w:id="74980368">
              <w:marLeft w:val="0"/>
              <w:marRight w:val="0"/>
              <w:marTop w:val="0"/>
              <w:marBottom w:val="0"/>
              <w:divBdr>
                <w:top w:val="none" w:sz="0" w:space="0" w:color="auto"/>
                <w:left w:val="none" w:sz="0" w:space="0" w:color="auto"/>
                <w:bottom w:val="none" w:sz="0" w:space="0" w:color="auto"/>
                <w:right w:val="none" w:sz="0" w:space="0" w:color="auto"/>
              </w:divBdr>
              <w:divsChild>
                <w:div w:id="434323644">
                  <w:marLeft w:val="0"/>
                  <w:marRight w:val="0"/>
                  <w:marTop w:val="0"/>
                  <w:marBottom w:val="0"/>
                  <w:divBdr>
                    <w:top w:val="none" w:sz="0" w:space="0" w:color="auto"/>
                    <w:left w:val="none" w:sz="0" w:space="0" w:color="auto"/>
                    <w:bottom w:val="none" w:sz="0" w:space="0" w:color="auto"/>
                    <w:right w:val="none" w:sz="0" w:space="0" w:color="auto"/>
                  </w:divBdr>
                  <w:divsChild>
                    <w:div w:id="1231963625">
                      <w:marLeft w:val="0"/>
                      <w:marRight w:val="0"/>
                      <w:marTop w:val="0"/>
                      <w:marBottom w:val="0"/>
                      <w:divBdr>
                        <w:top w:val="none" w:sz="0" w:space="0" w:color="auto"/>
                        <w:left w:val="none" w:sz="0" w:space="0" w:color="auto"/>
                        <w:bottom w:val="none" w:sz="0" w:space="0" w:color="auto"/>
                        <w:right w:val="none" w:sz="0" w:space="0" w:color="auto"/>
                      </w:divBdr>
                      <w:divsChild>
                        <w:div w:id="841629799">
                          <w:marLeft w:val="0"/>
                          <w:marRight w:val="0"/>
                          <w:marTop w:val="0"/>
                          <w:marBottom w:val="0"/>
                          <w:divBdr>
                            <w:top w:val="none" w:sz="0" w:space="0" w:color="auto"/>
                            <w:left w:val="none" w:sz="0" w:space="0" w:color="auto"/>
                            <w:bottom w:val="none" w:sz="0" w:space="0" w:color="auto"/>
                            <w:right w:val="none" w:sz="0" w:space="0" w:color="auto"/>
                          </w:divBdr>
                        </w:div>
                        <w:div w:id="435179527">
                          <w:marLeft w:val="0"/>
                          <w:marRight w:val="0"/>
                          <w:marTop w:val="0"/>
                          <w:marBottom w:val="0"/>
                          <w:divBdr>
                            <w:top w:val="none" w:sz="0" w:space="0" w:color="auto"/>
                            <w:left w:val="none" w:sz="0" w:space="0" w:color="auto"/>
                            <w:bottom w:val="none" w:sz="0" w:space="0" w:color="auto"/>
                            <w:right w:val="none" w:sz="0" w:space="0" w:color="auto"/>
                          </w:divBdr>
                          <w:divsChild>
                            <w:div w:id="143282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512831">
          <w:marLeft w:val="0"/>
          <w:marRight w:val="0"/>
          <w:marTop w:val="0"/>
          <w:marBottom w:val="0"/>
          <w:divBdr>
            <w:top w:val="none" w:sz="0" w:space="0" w:color="auto"/>
            <w:left w:val="none" w:sz="0" w:space="0" w:color="auto"/>
            <w:bottom w:val="none" w:sz="0" w:space="0" w:color="auto"/>
            <w:right w:val="none" w:sz="0" w:space="0" w:color="auto"/>
          </w:divBdr>
          <w:divsChild>
            <w:div w:id="1979608163">
              <w:marLeft w:val="0"/>
              <w:marRight w:val="0"/>
              <w:marTop w:val="0"/>
              <w:marBottom w:val="0"/>
              <w:divBdr>
                <w:top w:val="none" w:sz="0" w:space="0" w:color="auto"/>
                <w:left w:val="none" w:sz="0" w:space="0" w:color="auto"/>
                <w:bottom w:val="none" w:sz="0" w:space="0" w:color="auto"/>
                <w:right w:val="none" w:sz="0" w:space="0" w:color="auto"/>
              </w:divBdr>
              <w:divsChild>
                <w:div w:id="312178171">
                  <w:marLeft w:val="0"/>
                  <w:marRight w:val="0"/>
                  <w:marTop w:val="0"/>
                  <w:marBottom w:val="0"/>
                  <w:divBdr>
                    <w:top w:val="none" w:sz="0" w:space="0" w:color="auto"/>
                    <w:left w:val="none" w:sz="0" w:space="0" w:color="auto"/>
                    <w:bottom w:val="none" w:sz="0" w:space="0" w:color="auto"/>
                    <w:right w:val="none" w:sz="0" w:space="0" w:color="auto"/>
                  </w:divBdr>
                  <w:divsChild>
                    <w:div w:id="1362559877">
                      <w:marLeft w:val="0"/>
                      <w:marRight w:val="0"/>
                      <w:marTop w:val="0"/>
                      <w:marBottom w:val="0"/>
                      <w:divBdr>
                        <w:top w:val="none" w:sz="0" w:space="0" w:color="auto"/>
                        <w:left w:val="none" w:sz="0" w:space="0" w:color="auto"/>
                        <w:bottom w:val="none" w:sz="0" w:space="0" w:color="auto"/>
                        <w:right w:val="none" w:sz="0" w:space="0" w:color="auto"/>
                      </w:divBdr>
                      <w:divsChild>
                        <w:div w:id="298265845">
                          <w:marLeft w:val="0"/>
                          <w:marRight w:val="0"/>
                          <w:marTop w:val="0"/>
                          <w:marBottom w:val="0"/>
                          <w:divBdr>
                            <w:top w:val="none" w:sz="0" w:space="0" w:color="auto"/>
                            <w:left w:val="none" w:sz="0" w:space="0" w:color="auto"/>
                            <w:bottom w:val="none" w:sz="0" w:space="0" w:color="auto"/>
                            <w:right w:val="none" w:sz="0" w:space="0" w:color="auto"/>
                          </w:divBdr>
                          <w:divsChild>
                            <w:div w:id="9725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6439">
                  <w:marLeft w:val="0"/>
                  <w:marRight w:val="0"/>
                  <w:marTop w:val="0"/>
                  <w:marBottom w:val="0"/>
                  <w:divBdr>
                    <w:top w:val="none" w:sz="0" w:space="0" w:color="auto"/>
                    <w:left w:val="none" w:sz="0" w:space="0" w:color="auto"/>
                    <w:bottom w:val="none" w:sz="0" w:space="0" w:color="auto"/>
                    <w:right w:val="none" w:sz="0" w:space="0" w:color="auto"/>
                  </w:divBdr>
                  <w:divsChild>
                    <w:div w:id="532574802">
                      <w:marLeft w:val="0"/>
                      <w:marRight w:val="0"/>
                      <w:marTop w:val="0"/>
                      <w:marBottom w:val="0"/>
                      <w:divBdr>
                        <w:top w:val="none" w:sz="0" w:space="0" w:color="auto"/>
                        <w:left w:val="none" w:sz="0" w:space="0" w:color="auto"/>
                        <w:bottom w:val="none" w:sz="0" w:space="0" w:color="auto"/>
                        <w:right w:val="none" w:sz="0" w:space="0" w:color="auto"/>
                      </w:divBdr>
                      <w:divsChild>
                        <w:div w:id="1880702491">
                          <w:marLeft w:val="0"/>
                          <w:marRight w:val="0"/>
                          <w:marTop w:val="0"/>
                          <w:marBottom w:val="0"/>
                          <w:divBdr>
                            <w:top w:val="none" w:sz="0" w:space="0" w:color="auto"/>
                            <w:left w:val="none" w:sz="0" w:space="0" w:color="auto"/>
                            <w:bottom w:val="none" w:sz="0" w:space="0" w:color="auto"/>
                            <w:right w:val="none" w:sz="0" w:space="0" w:color="auto"/>
                          </w:divBdr>
                          <w:divsChild>
                            <w:div w:id="1057781013">
                              <w:marLeft w:val="0"/>
                              <w:marRight w:val="0"/>
                              <w:marTop w:val="0"/>
                              <w:marBottom w:val="0"/>
                              <w:divBdr>
                                <w:top w:val="none" w:sz="0" w:space="0" w:color="auto"/>
                                <w:left w:val="none" w:sz="0" w:space="0" w:color="auto"/>
                                <w:bottom w:val="none" w:sz="0" w:space="0" w:color="auto"/>
                                <w:right w:val="none" w:sz="0" w:space="0" w:color="auto"/>
                              </w:divBdr>
                            </w:div>
                            <w:div w:id="1126048223">
                              <w:marLeft w:val="0"/>
                              <w:marRight w:val="0"/>
                              <w:marTop w:val="0"/>
                              <w:marBottom w:val="0"/>
                              <w:divBdr>
                                <w:top w:val="none" w:sz="0" w:space="0" w:color="auto"/>
                                <w:left w:val="none" w:sz="0" w:space="0" w:color="auto"/>
                                <w:bottom w:val="none" w:sz="0" w:space="0" w:color="auto"/>
                                <w:right w:val="none" w:sz="0" w:space="0" w:color="auto"/>
                              </w:divBdr>
                            </w:div>
                            <w:div w:id="179413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13729">
                  <w:marLeft w:val="0"/>
                  <w:marRight w:val="0"/>
                  <w:marTop w:val="0"/>
                  <w:marBottom w:val="0"/>
                  <w:divBdr>
                    <w:top w:val="none" w:sz="0" w:space="0" w:color="auto"/>
                    <w:left w:val="none" w:sz="0" w:space="0" w:color="auto"/>
                    <w:bottom w:val="none" w:sz="0" w:space="0" w:color="auto"/>
                    <w:right w:val="none" w:sz="0" w:space="0" w:color="auto"/>
                  </w:divBdr>
                  <w:divsChild>
                    <w:div w:id="666400882">
                      <w:marLeft w:val="0"/>
                      <w:marRight w:val="0"/>
                      <w:marTop w:val="0"/>
                      <w:marBottom w:val="0"/>
                      <w:divBdr>
                        <w:top w:val="none" w:sz="0" w:space="0" w:color="auto"/>
                        <w:left w:val="none" w:sz="0" w:space="0" w:color="auto"/>
                        <w:bottom w:val="none" w:sz="0" w:space="0" w:color="auto"/>
                        <w:right w:val="none" w:sz="0" w:space="0" w:color="auto"/>
                      </w:divBdr>
                      <w:divsChild>
                        <w:div w:id="38670107">
                          <w:marLeft w:val="0"/>
                          <w:marRight w:val="0"/>
                          <w:marTop w:val="0"/>
                          <w:marBottom w:val="0"/>
                          <w:divBdr>
                            <w:top w:val="none" w:sz="0" w:space="0" w:color="auto"/>
                            <w:left w:val="none" w:sz="0" w:space="0" w:color="auto"/>
                            <w:bottom w:val="none" w:sz="0" w:space="0" w:color="auto"/>
                            <w:right w:val="none" w:sz="0" w:space="0" w:color="auto"/>
                          </w:divBdr>
                        </w:div>
                        <w:div w:id="2237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95932">
          <w:marLeft w:val="0"/>
          <w:marRight w:val="0"/>
          <w:marTop w:val="0"/>
          <w:marBottom w:val="0"/>
          <w:divBdr>
            <w:top w:val="none" w:sz="0" w:space="0" w:color="auto"/>
            <w:left w:val="none" w:sz="0" w:space="0" w:color="auto"/>
            <w:bottom w:val="none" w:sz="0" w:space="0" w:color="auto"/>
            <w:right w:val="none" w:sz="0" w:space="0" w:color="auto"/>
          </w:divBdr>
          <w:divsChild>
            <w:div w:id="879589954">
              <w:marLeft w:val="0"/>
              <w:marRight w:val="0"/>
              <w:marTop w:val="0"/>
              <w:marBottom w:val="0"/>
              <w:divBdr>
                <w:top w:val="none" w:sz="0" w:space="0" w:color="auto"/>
                <w:left w:val="none" w:sz="0" w:space="0" w:color="auto"/>
                <w:bottom w:val="none" w:sz="0" w:space="0" w:color="auto"/>
                <w:right w:val="none" w:sz="0" w:space="0" w:color="auto"/>
              </w:divBdr>
              <w:divsChild>
                <w:div w:id="1127353910">
                  <w:marLeft w:val="0"/>
                  <w:marRight w:val="0"/>
                  <w:marTop w:val="0"/>
                  <w:marBottom w:val="0"/>
                  <w:divBdr>
                    <w:top w:val="none" w:sz="0" w:space="0" w:color="auto"/>
                    <w:left w:val="none" w:sz="0" w:space="0" w:color="auto"/>
                    <w:bottom w:val="none" w:sz="0" w:space="0" w:color="auto"/>
                    <w:right w:val="none" w:sz="0" w:space="0" w:color="auto"/>
                  </w:divBdr>
                  <w:divsChild>
                    <w:div w:id="1665549021">
                      <w:marLeft w:val="0"/>
                      <w:marRight w:val="0"/>
                      <w:marTop w:val="0"/>
                      <w:marBottom w:val="0"/>
                      <w:divBdr>
                        <w:top w:val="none" w:sz="0" w:space="0" w:color="auto"/>
                        <w:left w:val="none" w:sz="0" w:space="0" w:color="auto"/>
                        <w:bottom w:val="none" w:sz="0" w:space="0" w:color="auto"/>
                        <w:right w:val="none" w:sz="0" w:space="0" w:color="auto"/>
                      </w:divBdr>
                      <w:divsChild>
                        <w:div w:id="1703742694">
                          <w:marLeft w:val="0"/>
                          <w:marRight w:val="0"/>
                          <w:marTop w:val="0"/>
                          <w:marBottom w:val="0"/>
                          <w:divBdr>
                            <w:top w:val="none" w:sz="0" w:space="0" w:color="auto"/>
                            <w:left w:val="none" w:sz="0" w:space="0" w:color="auto"/>
                            <w:bottom w:val="none" w:sz="0" w:space="0" w:color="auto"/>
                            <w:right w:val="none" w:sz="0" w:space="0" w:color="auto"/>
                          </w:divBdr>
                          <w:divsChild>
                            <w:div w:id="13472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822837">
              <w:marLeft w:val="0"/>
              <w:marRight w:val="0"/>
              <w:marTop w:val="0"/>
              <w:marBottom w:val="0"/>
              <w:divBdr>
                <w:top w:val="none" w:sz="0" w:space="0" w:color="auto"/>
                <w:left w:val="none" w:sz="0" w:space="0" w:color="auto"/>
                <w:bottom w:val="none" w:sz="0" w:space="0" w:color="auto"/>
                <w:right w:val="none" w:sz="0" w:space="0" w:color="auto"/>
              </w:divBdr>
              <w:divsChild>
                <w:div w:id="169950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9566">
          <w:marLeft w:val="0"/>
          <w:marRight w:val="0"/>
          <w:marTop w:val="0"/>
          <w:marBottom w:val="0"/>
          <w:divBdr>
            <w:top w:val="none" w:sz="0" w:space="0" w:color="auto"/>
            <w:left w:val="none" w:sz="0" w:space="0" w:color="auto"/>
            <w:bottom w:val="none" w:sz="0" w:space="0" w:color="auto"/>
            <w:right w:val="none" w:sz="0" w:space="0" w:color="auto"/>
          </w:divBdr>
          <w:divsChild>
            <w:div w:id="858930048">
              <w:marLeft w:val="0"/>
              <w:marRight w:val="0"/>
              <w:marTop w:val="0"/>
              <w:marBottom w:val="0"/>
              <w:divBdr>
                <w:top w:val="none" w:sz="0" w:space="0" w:color="auto"/>
                <w:left w:val="none" w:sz="0" w:space="0" w:color="auto"/>
                <w:bottom w:val="none" w:sz="0" w:space="0" w:color="auto"/>
                <w:right w:val="none" w:sz="0" w:space="0" w:color="auto"/>
              </w:divBdr>
            </w:div>
            <w:div w:id="1086877784">
              <w:marLeft w:val="0"/>
              <w:marRight w:val="0"/>
              <w:marTop w:val="0"/>
              <w:marBottom w:val="0"/>
              <w:divBdr>
                <w:top w:val="none" w:sz="0" w:space="0" w:color="auto"/>
                <w:left w:val="none" w:sz="0" w:space="0" w:color="auto"/>
                <w:bottom w:val="none" w:sz="0" w:space="0" w:color="auto"/>
                <w:right w:val="none" w:sz="0" w:space="0" w:color="auto"/>
              </w:divBdr>
              <w:divsChild>
                <w:div w:id="1087195591">
                  <w:marLeft w:val="0"/>
                  <w:marRight w:val="0"/>
                  <w:marTop w:val="0"/>
                  <w:marBottom w:val="0"/>
                  <w:divBdr>
                    <w:top w:val="none" w:sz="0" w:space="0" w:color="auto"/>
                    <w:left w:val="none" w:sz="0" w:space="0" w:color="auto"/>
                    <w:bottom w:val="none" w:sz="0" w:space="0" w:color="auto"/>
                    <w:right w:val="none" w:sz="0" w:space="0" w:color="auto"/>
                  </w:divBdr>
                </w:div>
                <w:div w:id="175408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683824">
      <w:bodyDiv w:val="1"/>
      <w:marLeft w:val="0"/>
      <w:marRight w:val="0"/>
      <w:marTop w:val="0"/>
      <w:marBottom w:val="0"/>
      <w:divBdr>
        <w:top w:val="none" w:sz="0" w:space="0" w:color="auto"/>
        <w:left w:val="none" w:sz="0" w:space="0" w:color="auto"/>
        <w:bottom w:val="none" w:sz="0" w:space="0" w:color="auto"/>
        <w:right w:val="none" w:sz="0" w:space="0" w:color="auto"/>
      </w:divBdr>
      <w:divsChild>
        <w:div w:id="1749308611">
          <w:marLeft w:val="0"/>
          <w:marRight w:val="0"/>
          <w:marTop w:val="0"/>
          <w:marBottom w:val="0"/>
          <w:divBdr>
            <w:top w:val="none" w:sz="0" w:space="0" w:color="auto"/>
            <w:left w:val="none" w:sz="0" w:space="0" w:color="auto"/>
            <w:bottom w:val="none" w:sz="0" w:space="0" w:color="auto"/>
            <w:right w:val="none" w:sz="0" w:space="0" w:color="auto"/>
          </w:divBdr>
        </w:div>
      </w:divsChild>
    </w:div>
    <w:div w:id="1692148205">
      <w:bodyDiv w:val="1"/>
      <w:marLeft w:val="0"/>
      <w:marRight w:val="0"/>
      <w:marTop w:val="0"/>
      <w:marBottom w:val="0"/>
      <w:divBdr>
        <w:top w:val="none" w:sz="0" w:space="0" w:color="auto"/>
        <w:left w:val="none" w:sz="0" w:space="0" w:color="auto"/>
        <w:bottom w:val="none" w:sz="0" w:space="0" w:color="auto"/>
        <w:right w:val="none" w:sz="0" w:space="0" w:color="auto"/>
      </w:divBdr>
    </w:div>
    <w:div w:id="181155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ruml.io/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E7F5D65A69C44389C55C262CDEFAAC" ma:contentTypeVersion="0" ma:contentTypeDescription="Create a new document." ma:contentTypeScope="" ma:versionID="90cd1fef812b4a8f0f737a25e35ab6fb">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547309-27F1-48F2-B8EA-E00C5E9123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9D90A07-E46B-4E1D-830A-3A36A8DD53F8}">
  <ds:schemaRefs>
    <ds:schemaRef ds:uri="http://schemas.microsoft.com/sharepoint/v3/contenttype/forms"/>
  </ds:schemaRefs>
</ds:datastoreItem>
</file>

<file path=customXml/itemProps3.xml><?xml version="1.0" encoding="utf-8"?>
<ds:datastoreItem xmlns:ds="http://schemas.openxmlformats.org/officeDocument/2006/customXml" ds:itemID="{1A756AA6-6AE4-4069-9534-F5D583EC8AB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1149</Words>
  <Characters>6550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klu</dc:creator>
  <cp:lastModifiedBy>SURESH RADHA</cp:lastModifiedBy>
  <cp:revision>4</cp:revision>
  <dcterms:created xsi:type="dcterms:W3CDTF">2023-02-06T04:59:00Z</dcterms:created>
  <dcterms:modified xsi:type="dcterms:W3CDTF">2023-02-06T05:02:00Z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0x010100E1E7F5D65A69C44389C55C262CDEFAAC</vt:lpwstr>
  </property>
</Properties>
</file>