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FC87" w14:textId="6EF65E18" w:rsidR="00B90E3A" w:rsidRDefault="00BE7DAB" w:rsidP="00555939">
      <w:pPr>
        <w:spacing w:line="360" w:lineRule="auto"/>
        <w:jc w:val="center"/>
        <w:rPr>
          <w:b/>
          <w:bCs/>
          <w:sz w:val="32"/>
          <w:szCs w:val="32"/>
        </w:rPr>
      </w:pPr>
      <w:r w:rsidRPr="004F50DF">
        <w:rPr>
          <w:b/>
          <w:bCs/>
          <w:color w:val="00B050"/>
          <w:sz w:val="40"/>
          <w:szCs w:val="40"/>
        </w:rPr>
        <w:t>BUSINESS REQUIREMENT</w:t>
      </w:r>
      <w:r w:rsidR="009646E7" w:rsidRPr="004F50DF">
        <w:rPr>
          <w:b/>
          <w:bCs/>
          <w:color w:val="00B050"/>
          <w:sz w:val="36"/>
          <w:szCs w:val="36"/>
        </w:rPr>
        <w:br/>
      </w:r>
      <w:r w:rsidR="009646E7" w:rsidRPr="009646E7">
        <w:rPr>
          <w:b/>
          <w:bCs/>
          <w:sz w:val="32"/>
          <w:szCs w:val="32"/>
        </w:rPr>
        <w:t>UBER TRIP ANALYSIS</w:t>
      </w:r>
    </w:p>
    <w:p w14:paraId="0ECA0F9D" w14:textId="5CFCC337" w:rsidR="00555939" w:rsidRPr="00177C52" w:rsidRDefault="00555939" w:rsidP="008C7B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DAHBOARD 1: OVERVIEW ANALYSIS</w:t>
      </w:r>
    </w:p>
    <w:p w14:paraId="2F1B0374" w14:textId="0E16766E" w:rsidR="008C7B57" w:rsidRPr="00C823CB" w:rsidRDefault="008C7B57" w:rsidP="00B914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3CB">
        <w:rPr>
          <w:rFonts w:ascii="Times New Roman" w:hAnsi="Times New Roman" w:cs="Times New Roman"/>
          <w:sz w:val="24"/>
          <w:szCs w:val="24"/>
        </w:rPr>
        <w:t>Analyse Uber trip data using Power BI to gain insights into booking trends, revenue, and trip efficiency, helping stakeholders make data-driven decisions.</w:t>
      </w:r>
    </w:p>
    <w:p w14:paraId="27FEA4F5" w14:textId="5B92C611" w:rsidR="009646E7" w:rsidRPr="004F50DF" w:rsidRDefault="009646E7" w:rsidP="009646E7">
      <w:pPr>
        <w:rPr>
          <w:b/>
          <w:bCs/>
          <w:color w:val="00B050"/>
          <w:sz w:val="28"/>
          <w:szCs w:val="28"/>
        </w:rPr>
      </w:pPr>
      <w:r w:rsidRPr="004F50DF">
        <w:rPr>
          <w:b/>
          <w:bCs/>
          <w:color w:val="00B050"/>
          <w:sz w:val="28"/>
          <w:szCs w:val="28"/>
        </w:rPr>
        <w:t>KPI’s</w:t>
      </w:r>
    </w:p>
    <w:p w14:paraId="2E2471B9" w14:textId="5116EE09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Bookings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many trips were booked over a given period?</w:t>
      </w:r>
    </w:p>
    <w:p w14:paraId="472BA49E" w14:textId="448D1EBE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revenue generated from all bookings?</w:t>
      </w:r>
    </w:p>
    <w:p w14:paraId="70571624" w14:textId="4A4C2AE1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revenue per booking?</w:t>
      </w:r>
    </w:p>
    <w:p w14:paraId="57F94DA0" w14:textId="1CBB3C17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distance covered by all trips?</w:t>
      </w:r>
    </w:p>
    <w:p w14:paraId="1223D85B" w14:textId="172E97B2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far are customers traveling on average per trip?</w:t>
      </w:r>
    </w:p>
    <w:p w14:paraId="042FDDC0" w14:textId="1610DED3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Time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duration of trips?</w:t>
      </w:r>
    </w:p>
    <w:p w14:paraId="55F4AFE3" w14:textId="77777777" w:rsidR="00C823CB" w:rsidRPr="00C823CB" w:rsidRDefault="00C823CB" w:rsidP="00C8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  <w:t>Expected Outcomes:</w:t>
      </w:r>
    </w:p>
    <w:p w14:paraId="270C6F82" w14:textId="43D93D92" w:rsidR="00C823CB" w:rsidRPr="00C823CB" w:rsidRDefault="00C823CB" w:rsidP="00C823C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 trends in ride bookings and revenue generation.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Analyse trip efficiency in terms of distance and duration.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 booking values and trip patterns across different time periods.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insights to optimize pricing models and improve customer satisfaction.</w:t>
      </w:r>
    </w:p>
    <w:p w14:paraId="39BB5B02" w14:textId="77777777" w:rsidR="009646E7" w:rsidRDefault="009646E7" w:rsidP="009646E7">
      <w:pPr>
        <w:rPr>
          <w:b/>
          <w:bCs/>
          <w:color w:val="4472C4" w:themeColor="accent1"/>
          <w:sz w:val="32"/>
          <w:szCs w:val="32"/>
        </w:rPr>
      </w:pPr>
    </w:p>
    <w:p w14:paraId="12B708F7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9B7713C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D4DE0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A3D1619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69B5AB86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F83BF8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EBDA9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356ACEF" w14:textId="4DEAE30D" w:rsidR="00C823CB" w:rsidRPr="004F50DF" w:rsidRDefault="00C863C5" w:rsidP="009646E7">
      <w:pPr>
        <w:rPr>
          <w:b/>
          <w:bCs/>
          <w:color w:val="00B050"/>
          <w:sz w:val="28"/>
          <w:szCs w:val="28"/>
        </w:rPr>
      </w:pPr>
      <w:r w:rsidRPr="004F50DF">
        <w:rPr>
          <w:b/>
          <w:bCs/>
          <w:color w:val="00B050"/>
          <w:sz w:val="28"/>
          <w:szCs w:val="28"/>
        </w:rPr>
        <w:lastRenderedPageBreak/>
        <w:t>CHART’s</w:t>
      </w:r>
    </w:p>
    <w:p w14:paraId="76FEE160" w14:textId="77777777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Create a Measure Selector using a Disconnected Table with the following values:</w:t>
      </w:r>
    </w:p>
    <w:p w14:paraId="2B1916F0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Bookings</w:t>
      </w:r>
    </w:p>
    <w:p w14:paraId="7C91C0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 Value</w:t>
      </w:r>
    </w:p>
    <w:p w14:paraId="7E9DE9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Trip Distance</w:t>
      </w:r>
    </w:p>
    <w:p w14:paraId="0B1EAD26" w14:textId="526CCC63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Then, use a measure to dynamically update the visualizations based on user selection.</w:t>
      </w:r>
    </w:p>
    <w:p w14:paraId="19573440" w14:textId="1C9BC722" w:rsidR="00C863C5" w:rsidRPr="00AD30C7" w:rsidRDefault="00C863C5" w:rsidP="009646E7">
      <w:pPr>
        <w:rPr>
          <w:rFonts w:ascii="Times New Roman" w:hAnsi="Times New Roman" w:cs="Times New Roman"/>
          <w:b/>
          <w:bCs/>
        </w:rPr>
      </w:pPr>
      <w:r w:rsidRPr="00AD30C7">
        <w:rPr>
          <w:rFonts w:ascii="Times New Roman" w:hAnsi="Times New Roman" w:cs="Times New Roman"/>
          <w:b/>
          <w:bCs/>
        </w:rPr>
        <w:t>By Payment Type (Card, Cash, Wallet, etc.)</w:t>
      </w:r>
    </w:p>
    <w:p w14:paraId="443BF087" w14:textId="77777777" w:rsidR="00C863C5" w:rsidRDefault="00C863C5" w:rsidP="009646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30C7">
        <w:rPr>
          <w:rFonts w:ascii="Times New Roman" w:hAnsi="Times New Roman" w:cs="Times New Roman"/>
          <w:b/>
          <w:bCs/>
        </w:rPr>
        <w:t>By Trip Type (Day/Night)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BE72F97" w14:textId="77777777" w:rsidR="00C863C5" w:rsidRPr="00C863C5" w:rsidRDefault="00C863C5" w:rsidP="00C863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Additional Enhancements:</w:t>
      </w:r>
    </w:p>
    <w:p w14:paraId="2CA6BA2C" w14:textId="77777777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50DF">
        <w:rPr>
          <w:rFonts w:ascii="Times New Roman" w:hAnsi="Times New Roman" w:cs="Times New Roman"/>
          <w:b/>
          <w:bCs/>
          <w:color w:val="00B050"/>
          <w:sz w:val="24"/>
          <w:szCs w:val="24"/>
        </w:rPr>
        <w:t>Dynamic Title</w:t>
      </w:r>
      <w:r w:rsidRPr="004F50DF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863C5">
        <w:rPr>
          <w:rFonts w:ascii="Times New Roman" w:hAnsi="Times New Roman" w:cs="Times New Roman"/>
          <w:sz w:val="24"/>
          <w:szCs w:val="24"/>
        </w:rPr>
        <w:t>– Update the chart title based on the selected measure.</w:t>
      </w:r>
    </w:p>
    <w:p w14:paraId="7BA7B40E" w14:textId="5A4822F8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50DF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Slicers </w:t>
      </w:r>
      <w:r w:rsidRPr="00C863C5">
        <w:rPr>
          <w:rFonts w:ascii="Times New Roman" w:hAnsi="Times New Roman" w:cs="Times New Roman"/>
          <w:sz w:val="24"/>
          <w:szCs w:val="24"/>
        </w:rPr>
        <w:t xml:space="preserve">– Add filters for Date, City, and </w:t>
      </w:r>
      <w:r w:rsidR="00781DA2">
        <w:rPr>
          <w:rFonts w:ascii="Times New Roman" w:hAnsi="Times New Roman" w:cs="Times New Roman"/>
          <w:sz w:val="24"/>
          <w:szCs w:val="24"/>
        </w:rPr>
        <w:t>other interactive filters</w:t>
      </w:r>
      <w:r w:rsidRPr="00C863C5">
        <w:rPr>
          <w:rFonts w:ascii="Times New Roman" w:hAnsi="Times New Roman" w:cs="Times New Roman"/>
          <w:sz w:val="24"/>
          <w:szCs w:val="24"/>
        </w:rPr>
        <w:t xml:space="preserve"> for deeper analysis.</w:t>
      </w:r>
    </w:p>
    <w:p w14:paraId="0C08E2FB" w14:textId="623E3E25" w:rsidR="00B721CE" w:rsidRPr="004E3BE1" w:rsidRDefault="00C863C5" w:rsidP="00B721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50DF">
        <w:rPr>
          <w:rFonts w:ascii="Times New Roman" w:hAnsi="Times New Roman" w:cs="Times New Roman"/>
          <w:b/>
          <w:bCs/>
          <w:color w:val="00B050"/>
          <w:sz w:val="24"/>
          <w:szCs w:val="24"/>
        </w:rPr>
        <w:t>Tooltips</w:t>
      </w:r>
      <w:r w:rsidRPr="00C863C5">
        <w:rPr>
          <w:rFonts w:ascii="Times New Roman" w:hAnsi="Times New Roman" w:cs="Times New Roman"/>
          <w:sz w:val="24"/>
          <w:szCs w:val="24"/>
        </w:rPr>
        <w:t xml:space="preserve"> – Show additional details like Average Booking Value or Trip Distance.</w:t>
      </w:r>
    </w:p>
    <w:p w14:paraId="611E21B7" w14:textId="1322329F" w:rsidR="00B721CE" w:rsidRDefault="00B721CE" w:rsidP="00B721C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21CE">
        <w:rPr>
          <w:rFonts w:ascii="Times New Roman" w:hAnsi="Times New Roman" w:cs="Times New Roman"/>
          <w:b/>
          <w:bCs/>
          <w:sz w:val="24"/>
          <w:szCs w:val="24"/>
        </w:rPr>
        <w:t>Vehicle Type Analysis - Grid View in Power BI</w:t>
      </w:r>
    </w:p>
    <w:p w14:paraId="72548634" w14:textId="4ED8DEB5" w:rsidR="00B721CE" w:rsidRDefault="007D4C45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sz w:val="24"/>
          <w:szCs w:val="24"/>
        </w:rPr>
        <w:t xml:space="preserve">Create a grid table (matrix or table visual) to analyse key performance indicators like Total Bookings, Total Booking Value, </w:t>
      </w:r>
      <w:proofErr w:type="spellStart"/>
      <w:r w:rsidRPr="007D4C45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7D4C45">
        <w:rPr>
          <w:rFonts w:ascii="Times New Roman" w:hAnsi="Times New Roman" w:cs="Times New Roman"/>
          <w:sz w:val="24"/>
          <w:szCs w:val="24"/>
        </w:rPr>
        <w:t xml:space="preserve"> Booking Value, Total Trip Distance across different Vehicle Types in Uber trips.</w:t>
      </w:r>
    </w:p>
    <w:p w14:paraId="6B632041" w14:textId="77777777" w:rsidR="007D4C45" w:rsidRPr="007D4C45" w:rsidRDefault="007D4C45" w:rsidP="007D4C45">
      <w:pPr>
        <w:spacing w:line="360" w:lineRule="auto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Power BI Implementation:</w:t>
      </w:r>
    </w:p>
    <w:p w14:paraId="7A872715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50DF">
        <w:rPr>
          <w:rFonts w:ascii="Times New Roman" w:hAnsi="Times New Roman" w:cs="Times New Roman"/>
          <w:b/>
          <w:bCs/>
          <w:color w:val="00B050"/>
          <w:sz w:val="24"/>
          <w:szCs w:val="24"/>
        </w:rPr>
        <w:t>Use a Table or Matrix Visual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display Vehicle Type with the KPIs.</w:t>
      </w:r>
    </w:p>
    <w:p w14:paraId="60B8C3CE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50DF">
        <w:rPr>
          <w:rFonts w:ascii="Times New Roman" w:hAnsi="Times New Roman" w:cs="Times New Roman"/>
          <w:b/>
          <w:bCs/>
          <w:color w:val="00B050"/>
          <w:sz w:val="24"/>
          <w:szCs w:val="24"/>
        </w:rPr>
        <w:t>Apply Conditional Formatting</w:t>
      </w:r>
      <w:r w:rsidRPr="004F50DF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7D4C45">
        <w:rPr>
          <w:rFonts w:ascii="Times New Roman" w:hAnsi="Times New Roman" w:cs="Times New Roman"/>
          <w:sz w:val="24"/>
          <w:szCs w:val="24"/>
        </w:rPr>
        <w:t>to highlight high and low values.</w:t>
      </w:r>
    </w:p>
    <w:p w14:paraId="729CB67F" w14:textId="415191A9" w:rsidR="000B7CE2" w:rsidRPr="004E3BE1" w:rsidRDefault="007D4C45" w:rsidP="004E3B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50DF">
        <w:rPr>
          <w:rFonts w:ascii="Times New Roman" w:hAnsi="Times New Roman" w:cs="Times New Roman"/>
          <w:b/>
          <w:bCs/>
          <w:color w:val="00B050"/>
          <w:sz w:val="24"/>
          <w:szCs w:val="24"/>
        </w:rPr>
        <w:t>Enable Sorting &amp; Filtering</w:t>
      </w:r>
      <w:r w:rsidRPr="004F50DF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7D4C45">
        <w:rPr>
          <w:rFonts w:ascii="Times New Roman" w:hAnsi="Times New Roman" w:cs="Times New Roman"/>
          <w:sz w:val="24"/>
          <w:szCs w:val="24"/>
        </w:rPr>
        <w:t>for user interaction.</w:t>
      </w:r>
    </w:p>
    <w:p w14:paraId="21DD4796" w14:textId="4AAA50D3" w:rsidR="00E84FF7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7E44">
        <w:rPr>
          <w:rFonts w:ascii="Times New Roman" w:hAnsi="Times New Roman" w:cs="Times New Roman"/>
          <w:b/>
          <w:bCs/>
          <w:sz w:val="24"/>
          <w:szCs w:val="24"/>
        </w:rPr>
        <w:t>Total Bookings by Day</w:t>
      </w:r>
    </w:p>
    <w:p w14:paraId="03B57BEC" w14:textId="0A193219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Detecting trends and fluctuations in daily trip volumes.</w:t>
      </w:r>
    </w:p>
    <w:p w14:paraId="645FC3E1" w14:textId="4CA4B28B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Identifying peak and off-peak booking days.</w:t>
      </w:r>
    </w:p>
    <w:p w14:paraId="48EA82F4" w14:textId="702D894D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Understanding the impact of external factors (holidays, events, weather) on ride demand.</w:t>
      </w:r>
    </w:p>
    <w:p w14:paraId="67AE99EA" w14:textId="26BF416E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Supporting strategic planning for resource allocation and pricing adjustments.</w:t>
      </w:r>
    </w:p>
    <w:p w14:paraId="3FB5B0BA" w14:textId="77777777" w:rsidR="005C7E44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3AA31" w14:textId="77777777" w:rsidR="00D54DF8" w:rsidRPr="005C7E44" w:rsidRDefault="00D54DF8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073BF" w14:textId="3281E140" w:rsidR="007D4C45" w:rsidRPr="00947DB3" w:rsidRDefault="000B7CE2" w:rsidP="00B721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7DB3">
        <w:rPr>
          <w:rFonts w:ascii="Times New Roman" w:hAnsi="Times New Roman" w:cs="Times New Roman"/>
          <w:b/>
          <w:bCs/>
          <w:sz w:val="28"/>
          <w:szCs w:val="28"/>
        </w:rPr>
        <w:lastRenderedPageBreak/>
        <w:t>Location Anal</w:t>
      </w:r>
      <w:r w:rsidR="004E1EEF" w:rsidRPr="00947DB3">
        <w:rPr>
          <w:rFonts w:ascii="Times New Roman" w:hAnsi="Times New Roman" w:cs="Times New Roman"/>
          <w:b/>
          <w:bCs/>
          <w:sz w:val="28"/>
          <w:szCs w:val="28"/>
        </w:rPr>
        <w:t>ysis</w:t>
      </w:r>
    </w:p>
    <w:p w14:paraId="67D3E25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Understanding trip locations is crucial for optimizing ride distribution, demand forecasting, and operational efficiency. This analysis focuses on:</w:t>
      </w:r>
    </w:p>
    <w:p w14:paraId="469E39A8" w14:textId="41471F17" w:rsidR="004E1EEF" w:rsidRPr="004F50D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00B050"/>
        </w:rPr>
      </w:pPr>
      <w:r w:rsidRPr="004F50DF">
        <w:rPr>
          <w:rFonts w:ascii="Times New Roman" w:hAnsi="Times New Roman" w:cs="Times New Roman"/>
          <w:b/>
          <w:bCs/>
          <w:color w:val="00B050"/>
        </w:rPr>
        <w:t>Most Frequent Pickup Point</w:t>
      </w:r>
    </w:p>
    <w:p w14:paraId="3F16C20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Identify the most common starting locations for trips.</w:t>
      </w:r>
    </w:p>
    <w:p w14:paraId="671DE11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optimizing driver availability and dynamic pricing strategies.</w:t>
      </w:r>
    </w:p>
    <w:p w14:paraId="00509D01" w14:textId="6A907D95" w:rsidR="004E1EEF" w:rsidRPr="004F50D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00B050"/>
        </w:rPr>
      </w:pPr>
      <w:r w:rsidRPr="004F50DF">
        <w:rPr>
          <w:rFonts w:ascii="Times New Roman" w:hAnsi="Times New Roman" w:cs="Times New Roman"/>
          <w:b/>
          <w:bCs/>
          <w:color w:val="00B050"/>
        </w:rPr>
        <w:t>Most Frequent Drop-off Point</w:t>
      </w:r>
    </w:p>
    <w:p w14:paraId="2FA3CF95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Find the most common drop-off locations.</w:t>
      </w:r>
    </w:p>
    <w:p w14:paraId="3A5F6504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Requires activating an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inactive relationship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Power BI between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Pickup Location and Drop-off Location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the data model.</w:t>
      </w:r>
    </w:p>
    <w:p w14:paraId="0B5904DD" w14:textId="73F3D2D0" w:rsidR="004E1EEF" w:rsidRPr="004F50D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00B050"/>
        </w:rPr>
      </w:pPr>
      <w:r w:rsidRPr="004F50DF">
        <w:rPr>
          <w:rFonts w:ascii="Times New Roman" w:hAnsi="Times New Roman" w:cs="Times New Roman"/>
          <w:b/>
          <w:bCs/>
          <w:color w:val="00B050"/>
        </w:rPr>
        <w:t>Farthest Trip</w:t>
      </w:r>
    </w:p>
    <w:p w14:paraId="711C3679" w14:textId="50B5CC9D" w:rsidR="004E1EEF" w:rsidRPr="004E1EEF" w:rsidRDefault="004E1EEF" w:rsidP="004E1EE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Determine the longest trip based on distance travelled.</w:t>
      </w:r>
    </w:p>
    <w:p w14:paraId="2E9016FF" w14:textId="790E4C3C" w:rsidR="004E1EEF" w:rsidRPr="00D33983" w:rsidRDefault="004E1EEF" w:rsidP="00B721C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Useful for analysing outlier trips, long-distance demand, and fare optimization.</w:t>
      </w:r>
    </w:p>
    <w:p w14:paraId="2D57769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Total Bookings by Location (Top 5)</w:t>
      </w:r>
    </w:p>
    <w:p w14:paraId="0F6C5632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Identify the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top 5 locations</w:t>
      </w:r>
      <w:r w:rsidRPr="004E1EEF">
        <w:rPr>
          <w:rFonts w:ascii="Times New Roman" w:hAnsi="Times New Roman" w:cs="Times New Roman"/>
          <w:sz w:val="24"/>
          <w:szCs w:val="24"/>
        </w:rPr>
        <w:t xml:space="preserve"> with the highest trip bookings.</w:t>
      </w:r>
    </w:p>
    <w:p w14:paraId="4A337483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demand forecasting and optimizing driver availability in high-traffic areas.</w:t>
      </w:r>
    </w:p>
    <w:p w14:paraId="33098FD8" w14:textId="582B0E12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Most Preferred Vehicle for Location Pickup</w:t>
      </w:r>
    </w:p>
    <w:p w14:paraId="10E02B89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Determine the most frequently booked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vehicle type</w:t>
      </w:r>
      <w:r w:rsidRPr="004E1EEF">
        <w:rPr>
          <w:rFonts w:ascii="Times New Roman" w:hAnsi="Times New Roman" w:cs="Times New Roman"/>
          <w:sz w:val="24"/>
          <w:szCs w:val="24"/>
        </w:rPr>
        <w:t xml:space="preserve"> at each pickup location.</w:t>
      </w:r>
    </w:p>
    <w:p w14:paraId="02F2E6FD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Supports strategic vehicle distribution based on customer preferences and location demand.</w:t>
      </w:r>
    </w:p>
    <w:p w14:paraId="57D22E6D" w14:textId="77777777" w:rsidR="004E1EEF" w:rsidRDefault="004E1EEF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5B3FC7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516CF3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0B8D11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F92586" w14:textId="77777777" w:rsidR="00D54DF8" w:rsidRDefault="00D54DF8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551C80" w14:textId="77777777" w:rsidR="00CF357A" w:rsidRPr="00CF357A" w:rsidRDefault="00CF357A" w:rsidP="00CF35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57A">
        <w:rPr>
          <w:rFonts w:ascii="Times New Roman" w:hAnsi="Times New Roman" w:cs="Times New Roman"/>
          <w:b/>
          <w:bCs/>
          <w:sz w:val="28"/>
          <w:szCs w:val="28"/>
        </w:rPr>
        <w:lastRenderedPageBreak/>
        <w:t>Other Implementation Enhancements for Uber Trip Analysis Dashboard</w:t>
      </w:r>
    </w:p>
    <w:p w14:paraId="25334DBE" w14:textId="03A88683" w:rsidR="00CF357A" w:rsidRPr="004F50DF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00B050"/>
          <w:sz w:val="24"/>
          <w:szCs w:val="24"/>
        </w:rPr>
      </w:pPr>
      <w:r w:rsidRPr="004F50DF">
        <w:rPr>
          <w:rFonts w:ascii="Times New Roman" w:hAnsi="Times New Roman" w:cs="Times New Roman"/>
          <w:b/>
          <w:bCs/>
          <w:color w:val="00B050"/>
          <w:sz w:val="24"/>
          <w:szCs w:val="24"/>
        </w:rPr>
        <w:t>Bookmark for Data Details</w:t>
      </w:r>
      <w:r w:rsidRPr="004F50DF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</w:p>
    <w:p w14:paraId="3C3A3370" w14:textId="77777777" w:rsidR="00CF357A" w:rsidRPr="00CF357A" w:rsidRDefault="00CF357A" w:rsidP="00CF357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"Data Details"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bookmark to display a pop-up or side panel explaining:</w:t>
      </w:r>
    </w:p>
    <w:p w14:paraId="1FD4191F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Meaning of key metrics (Total Bookings, Total Trip Distance, etc.).</w:t>
      </w:r>
    </w:p>
    <w:p w14:paraId="26D46E0A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Description of tables used in the analysis.</w:t>
      </w:r>
    </w:p>
    <w:p w14:paraId="3E8E3CD1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Data source and refresh frequency.</w:t>
      </w:r>
    </w:p>
    <w:p w14:paraId="71BFE6D4" w14:textId="6143DE00" w:rsidR="00CF357A" w:rsidRPr="004F50DF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00B050"/>
          <w:sz w:val="24"/>
          <w:szCs w:val="24"/>
        </w:rPr>
      </w:pPr>
      <w:r w:rsidRPr="004F50DF">
        <w:rPr>
          <w:rFonts w:ascii="Times New Roman" w:hAnsi="Times New Roman" w:cs="Times New Roman"/>
          <w:b/>
          <w:bCs/>
          <w:color w:val="00B050"/>
          <w:sz w:val="24"/>
          <w:szCs w:val="24"/>
        </w:rPr>
        <w:t>Clear Slicer Button</w:t>
      </w:r>
      <w:r w:rsidRPr="004F50DF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</w:p>
    <w:p w14:paraId="6A07491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"Clear Filters"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button using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blank button with a Reset Slicers action</w:t>
      </w:r>
      <w:r w:rsidRPr="00CF357A">
        <w:rPr>
          <w:rFonts w:ascii="Times New Roman" w:hAnsi="Times New Roman" w:cs="Times New Roman"/>
          <w:sz w:val="24"/>
          <w:szCs w:val="24"/>
        </w:rPr>
        <w:t xml:space="preserve"> to reset all selections in one click.</w:t>
      </w:r>
    </w:p>
    <w:p w14:paraId="348C4E7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Improves user experience for quick dashboard resets.</w:t>
      </w:r>
    </w:p>
    <w:p w14:paraId="05AB649B" w14:textId="733D0144" w:rsidR="00CF357A" w:rsidRPr="004F50DF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00B050"/>
          <w:sz w:val="24"/>
          <w:szCs w:val="24"/>
        </w:rPr>
      </w:pPr>
      <w:r w:rsidRPr="004F50DF">
        <w:rPr>
          <w:rFonts w:ascii="Times New Roman" w:hAnsi="Times New Roman" w:cs="Times New Roman"/>
          <w:b/>
          <w:bCs/>
          <w:color w:val="00B050"/>
          <w:sz w:val="24"/>
          <w:szCs w:val="24"/>
        </w:rPr>
        <w:t>Download Raw Data Button</w:t>
      </w:r>
      <w:r w:rsidRPr="004F50DF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</w:p>
    <w:p w14:paraId="1B3F5053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button to export raw data</w:t>
      </w:r>
      <w:r w:rsidRPr="00CF357A">
        <w:rPr>
          <w:rFonts w:ascii="Times New Roman" w:hAnsi="Times New Roman" w:cs="Times New Roman"/>
          <w:sz w:val="24"/>
          <w:szCs w:val="24"/>
        </w:rPr>
        <w:t xml:space="preserve"> in CSV or Excel format.</w:t>
      </w:r>
    </w:p>
    <w:p w14:paraId="66F9349A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Use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Power Automate or built-in Power BI Export functionality</w:t>
      </w:r>
      <w:r w:rsidRPr="00CF357A">
        <w:rPr>
          <w:rFonts w:ascii="Times New Roman" w:hAnsi="Times New Roman" w:cs="Times New Roman"/>
          <w:sz w:val="24"/>
          <w:szCs w:val="24"/>
        </w:rPr>
        <w:t>.</w:t>
      </w:r>
    </w:p>
    <w:p w14:paraId="0163D77C" w14:textId="71EB1C22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Enables users to analyse raw data outside Power BI if needed.</w:t>
      </w:r>
    </w:p>
    <w:p w14:paraId="37B4C576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20F9F5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BAD6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FC65DA9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23CD1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8E302F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F80067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34E4EF3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6E699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6FF64C2D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548AF8F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8E596E5" w14:textId="32A73FD5" w:rsidR="00177C52" w:rsidRPr="00177C52" w:rsidRDefault="00177C52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TIME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ANALYSIS</w:t>
      </w:r>
    </w:p>
    <w:p w14:paraId="30A22E7C" w14:textId="53D5F7EA" w:rsidR="005A4223" w:rsidRPr="005A4223" w:rsidRDefault="005A4223" w:rsidP="005A42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To understand trip patterns based on time, Uber needs to analyse ride demand and trends across different time intervals. This dashboard will help in optimizing operations, pricing, and driver availability.</w:t>
      </w:r>
    </w:p>
    <w:p w14:paraId="58DE0F88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Global Dynamic Measure (Filters All Charts)</w:t>
      </w:r>
    </w:p>
    <w:p w14:paraId="5A06AEFE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A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measure selector</w:t>
      </w:r>
      <w:r w:rsidRPr="005A4223">
        <w:rPr>
          <w:rFonts w:ascii="Times New Roman" w:hAnsi="Times New Roman" w:cs="Times New Roman"/>
          <w:sz w:val="24"/>
          <w:szCs w:val="24"/>
        </w:rPr>
        <w:t xml:space="preserve"> will be created for: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Bookings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 Value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Trip Distance</w:t>
      </w:r>
      <w:r w:rsidRPr="005A4223">
        <w:rPr>
          <w:rFonts w:ascii="Times New Roman" w:hAnsi="Times New Roman" w:cs="Times New Roman"/>
          <w:sz w:val="24"/>
          <w:szCs w:val="24"/>
        </w:rPr>
        <w:br/>
        <w:t>This dynamic measure will update all visuals based on user selection.</w:t>
      </w:r>
    </w:p>
    <w:p w14:paraId="4D743744" w14:textId="77777777" w:rsidR="005A4223" w:rsidRPr="004F50DF" w:rsidRDefault="005A4223" w:rsidP="005A4223">
      <w:pPr>
        <w:spacing w:line="360" w:lineRule="auto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4F50DF">
        <w:rPr>
          <w:rFonts w:ascii="Times New Roman" w:hAnsi="Times New Roman" w:cs="Times New Roman"/>
          <w:b/>
          <w:bCs/>
          <w:color w:val="00B050"/>
          <w:sz w:val="24"/>
          <w:szCs w:val="24"/>
        </w:rPr>
        <w:t>Visualizations:</w:t>
      </w:r>
    </w:p>
    <w:p w14:paraId="7E79023E" w14:textId="2A85429C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Pickup Time (10-Minute Intervals) - Area Chart</w:t>
      </w:r>
    </w:p>
    <w:p w14:paraId="0357FCDD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Groups trip bookings into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10-minute intervals</w:t>
      </w:r>
      <w:r w:rsidRPr="005A4223">
        <w:rPr>
          <w:rFonts w:ascii="Times New Roman" w:hAnsi="Times New Roman" w:cs="Times New Roman"/>
          <w:sz w:val="24"/>
          <w:szCs w:val="24"/>
        </w:rPr>
        <w:t xml:space="preserve"> throughout the day.</w:t>
      </w:r>
    </w:p>
    <w:p w14:paraId="618C52F8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Helps in identifying peak and off-peak demand periods.</w:t>
      </w:r>
    </w:p>
    <w:p w14:paraId="5F57E622" w14:textId="6FF60F1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Day Name - Line Chart</w:t>
      </w:r>
    </w:p>
    <w:p w14:paraId="4A2491B9" w14:textId="77777777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Shows booking trends across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Monday to Sunday</w:t>
      </w:r>
      <w:r w:rsidRPr="005A4223">
        <w:rPr>
          <w:rFonts w:ascii="Times New Roman" w:hAnsi="Times New Roman" w:cs="Times New Roman"/>
          <w:sz w:val="24"/>
          <w:szCs w:val="24"/>
        </w:rPr>
        <w:t>.</w:t>
      </w:r>
    </w:p>
    <w:p w14:paraId="77F74B35" w14:textId="2A9753EC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Useful for analysing weekday vs. weekend demand.</w:t>
      </w:r>
    </w:p>
    <w:p w14:paraId="650D2AC2" w14:textId="214E69FA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Hour and Time - Heatmap (Matrix Grid)</w:t>
      </w:r>
    </w:p>
    <w:p w14:paraId="452E5414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Rows: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Hours of the Day (0–23)</w:t>
      </w:r>
    </w:p>
    <w:p w14:paraId="1D5C69EB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Columns: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Days of the Week (Mon-Sun)</w:t>
      </w:r>
    </w:p>
    <w:p w14:paraId="7D58305D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Values: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Selected Dynamic Measure (e.g., Total Bookings)</w:t>
      </w:r>
    </w:p>
    <w:p w14:paraId="3B445161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Highlights peak booking hours across different days.</w:t>
      </w:r>
    </w:p>
    <w:p w14:paraId="63A3AB0A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E2ED60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E9C3E2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EEE698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B3D842" w14:textId="2D5865D7" w:rsidR="005A4223" w:rsidRPr="00177C52" w:rsidRDefault="005A4223" w:rsidP="005A42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3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 w:rsidRPr="005A422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DETAILS TAB</w:t>
      </w:r>
    </w:p>
    <w:p w14:paraId="03E02B8D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To provide in-depth insights and allow users to explore granular data, 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Grid Tab</w:t>
      </w:r>
      <w:r w:rsidRPr="0015340E">
        <w:rPr>
          <w:rFonts w:ascii="Times New Roman" w:hAnsi="Times New Roman" w:cs="Times New Roman"/>
          <w:sz w:val="24"/>
          <w:szCs w:val="24"/>
        </w:rPr>
        <w:t xml:space="preserve"> will be created. This tab will enable drill-through functionality, allowing users to access detailed records based on selections made in other dashboards.</w:t>
      </w:r>
    </w:p>
    <w:p w14:paraId="49F3836F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sz w:val="24"/>
          <w:szCs w:val="24"/>
        </w:rPr>
        <w:t>Features of the Grid Tab:</w:t>
      </w:r>
    </w:p>
    <w:p w14:paraId="1E06108B" w14:textId="653447B5" w:rsidR="0015340E" w:rsidRPr="004F50DF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4F50DF">
        <w:rPr>
          <w:rFonts w:ascii="Times New Roman" w:hAnsi="Times New Roman" w:cs="Times New Roman"/>
          <w:b/>
          <w:bCs/>
          <w:color w:val="00B050"/>
          <w:sz w:val="24"/>
          <w:szCs w:val="24"/>
        </w:rPr>
        <w:t>Grid Table with Key Fields:</w:t>
      </w:r>
    </w:p>
    <w:p w14:paraId="23A6FA77" w14:textId="77777777" w:rsidR="0015340E" w:rsidRDefault="0015340E" w:rsidP="0015340E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essential trip details</w:t>
      </w:r>
    </w:p>
    <w:p w14:paraId="66BEC5D1" w14:textId="63066BC6" w:rsidR="0015340E" w:rsidRPr="004F50DF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4F50DF">
        <w:rPr>
          <w:rFonts w:ascii="Times New Roman" w:hAnsi="Times New Roman" w:cs="Times New Roman"/>
          <w:b/>
          <w:bCs/>
          <w:color w:val="00B050"/>
          <w:sz w:val="24"/>
          <w:szCs w:val="24"/>
        </w:rPr>
        <w:t>Drill-Through Functionality:</w:t>
      </w:r>
    </w:p>
    <w:p w14:paraId="3FB7DCE9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Users can right-click on a data point from other visuals (e.g., charts, heatmaps) and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drill through to this Grid Tab</w:t>
      </w:r>
      <w:r w:rsidRPr="0015340E">
        <w:rPr>
          <w:rFonts w:ascii="Times New Roman" w:hAnsi="Times New Roman" w:cs="Times New Roman"/>
          <w:sz w:val="24"/>
          <w:szCs w:val="24"/>
        </w:rPr>
        <w:t>.</w:t>
      </w:r>
    </w:p>
    <w:p w14:paraId="0BA2A566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detailed records related to the selected data point.</w:t>
      </w:r>
    </w:p>
    <w:p w14:paraId="79AFE9DB" w14:textId="6E98E940" w:rsidR="0015340E" w:rsidRPr="004F50DF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4F50DF">
        <w:rPr>
          <w:rFonts w:ascii="Times New Roman" w:hAnsi="Times New Roman" w:cs="Times New Roman"/>
          <w:b/>
          <w:bCs/>
          <w:color w:val="00B050"/>
          <w:sz w:val="24"/>
          <w:szCs w:val="24"/>
        </w:rPr>
        <w:t>Bookmark for Full Data View:</w:t>
      </w:r>
    </w:p>
    <w:p w14:paraId="6CAB726A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"View Full Data"</w:t>
      </w:r>
      <w:r w:rsidRPr="0015340E">
        <w:rPr>
          <w:rFonts w:ascii="Times New Roman" w:hAnsi="Times New Roman" w:cs="Times New Roman"/>
          <w:sz w:val="24"/>
          <w:szCs w:val="24"/>
        </w:rPr>
        <w:t xml:space="preserve"> bookmark to toggle between filtered drill-through data and the complete dataset.</w:t>
      </w:r>
    </w:p>
    <w:p w14:paraId="08513017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Allows users to reset filters and see all records easily.</w:t>
      </w:r>
    </w:p>
    <w:p w14:paraId="24D279FF" w14:textId="77777777" w:rsidR="005A4223" w:rsidRPr="007D4C45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A4223" w:rsidRPr="007D4C45" w:rsidSect="008C7B57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6BB2B" w14:textId="77777777" w:rsidR="00E17BD0" w:rsidRDefault="00E17BD0" w:rsidP="00DD348C">
      <w:pPr>
        <w:spacing w:after="0" w:line="240" w:lineRule="auto"/>
      </w:pPr>
      <w:r>
        <w:separator/>
      </w:r>
    </w:p>
  </w:endnote>
  <w:endnote w:type="continuationSeparator" w:id="0">
    <w:p w14:paraId="3F631732" w14:textId="77777777" w:rsidR="00E17BD0" w:rsidRDefault="00E17BD0" w:rsidP="00DD3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C3219" w14:textId="77777777" w:rsidR="00E17BD0" w:rsidRDefault="00E17BD0" w:rsidP="00DD348C">
      <w:pPr>
        <w:spacing w:after="0" w:line="240" w:lineRule="auto"/>
      </w:pPr>
      <w:r>
        <w:separator/>
      </w:r>
    </w:p>
  </w:footnote>
  <w:footnote w:type="continuationSeparator" w:id="0">
    <w:p w14:paraId="0379C76A" w14:textId="77777777" w:rsidR="00E17BD0" w:rsidRDefault="00E17BD0" w:rsidP="00DD3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571D1" w14:textId="464443E0" w:rsidR="00DD348C" w:rsidRPr="004F50DF" w:rsidRDefault="00DD348C" w:rsidP="00DD348C">
    <w:pPr>
      <w:pStyle w:val="Header"/>
      <w:jc w:val="right"/>
      <w:rPr>
        <w:b/>
        <w:bCs/>
        <w:color w:val="00B050"/>
        <w:sz w:val="20"/>
        <w:szCs w:val="20"/>
      </w:rPr>
    </w:pPr>
    <w:r w:rsidRPr="004F50DF">
      <w:rPr>
        <w:b/>
        <w:bCs/>
        <w:color w:val="002060"/>
        <w:sz w:val="20"/>
        <w:szCs w:val="20"/>
      </w:rPr>
      <w:t xml:space="preserve">Designed &amp; developed by: </w:t>
    </w:r>
    <w:r w:rsidR="004F50DF" w:rsidRPr="004F50DF">
      <w:rPr>
        <w:b/>
        <w:bCs/>
        <w:color w:val="00B050"/>
        <w:sz w:val="20"/>
        <w:szCs w:val="20"/>
      </w:rPr>
      <w:t>Shiva Arepelly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E31"/>
    <w:multiLevelType w:val="hybridMultilevel"/>
    <w:tmpl w:val="26C48B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87FE6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E257D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0C57"/>
    <w:multiLevelType w:val="hybridMultilevel"/>
    <w:tmpl w:val="A938487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6392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47FE5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F6BFA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90253"/>
    <w:multiLevelType w:val="hybridMultilevel"/>
    <w:tmpl w:val="66FEAD8C"/>
    <w:lvl w:ilvl="0" w:tplc="4B44E9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6369A"/>
    <w:multiLevelType w:val="multilevel"/>
    <w:tmpl w:val="C59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51176"/>
    <w:multiLevelType w:val="hybridMultilevel"/>
    <w:tmpl w:val="F06630FE"/>
    <w:lvl w:ilvl="0" w:tplc="DA9AC7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D0A4B"/>
    <w:multiLevelType w:val="multilevel"/>
    <w:tmpl w:val="CE66DA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F0A7D"/>
    <w:multiLevelType w:val="multilevel"/>
    <w:tmpl w:val="192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17BA8"/>
    <w:multiLevelType w:val="multilevel"/>
    <w:tmpl w:val="42A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4610C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47784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E7DCA"/>
    <w:multiLevelType w:val="hybridMultilevel"/>
    <w:tmpl w:val="3B021F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E503BB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34550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22461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D052E"/>
    <w:multiLevelType w:val="multilevel"/>
    <w:tmpl w:val="E0F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E7EED"/>
    <w:multiLevelType w:val="hybridMultilevel"/>
    <w:tmpl w:val="5B121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B9371B"/>
    <w:multiLevelType w:val="hybridMultilevel"/>
    <w:tmpl w:val="21B46FAA"/>
    <w:lvl w:ilvl="0" w:tplc="339070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A12F3"/>
    <w:multiLevelType w:val="multilevel"/>
    <w:tmpl w:val="608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55838">
    <w:abstractNumId w:val="20"/>
  </w:num>
  <w:num w:numId="2" w16cid:durableId="2071035387">
    <w:abstractNumId w:val="3"/>
  </w:num>
  <w:num w:numId="3" w16cid:durableId="985744825">
    <w:abstractNumId w:val="11"/>
  </w:num>
  <w:num w:numId="4" w16cid:durableId="1841699191">
    <w:abstractNumId w:val="7"/>
  </w:num>
  <w:num w:numId="5" w16cid:durableId="1872955821">
    <w:abstractNumId w:val="21"/>
  </w:num>
  <w:num w:numId="6" w16cid:durableId="1236209411">
    <w:abstractNumId w:val="9"/>
  </w:num>
  <w:num w:numId="7" w16cid:durableId="795490225">
    <w:abstractNumId w:val="17"/>
  </w:num>
  <w:num w:numId="8" w16cid:durableId="2086757228">
    <w:abstractNumId w:val="12"/>
  </w:num>
  <w:num w:numId="9" w16cid:durableId="1871332089">
    <w:abstractNumId w:val="22"/>
  </w:num>
  <w:num w:numId="10" w16cid:durableId="248974971">
    <w:abstractNumId w:val="19"/>
  </w:num>
  <w:num w:numId="11" w16cid:durableId="2067947633">
    <w:abstractNumId w:val="8"/>
  </w:num>
  <w:num w:numId="12" w16cid:durableId="560866411">
    <w:abstractNumId w:val="15"/>
  </w:num>
  <w:num w:numId="13" w16cid:durableId="758135694">
    <w:abstractNumId w:val="0"/>
  </w:num>
  <w:num w:numId="14" w16cid:durableId="2824882">
    <w:abstractNumId w:val="10"/>
  </w:num>
  <w:num w:numId="15" w16cid:durableId="1561019796">
    <w:abstractNumId w:val="16"/>
  </w:num>
  <w:num w:numId="16" w16cid:durableId="1958684264">
    <w:abstractNumId w:val="1"/>
  </w:num>
  <w:num w:numId="17" w16cid:durableId="390662898">
    <w:abstractNumId w:val="4"/>
  </w:num>
  <w:num w:numId="18" w16cid:durableId="1335644819">
    <w:abstractNumId w:val="13"/>
  </w:num>
  <w:num w:numId="19" w16cid:durableId="367413873">
    <w:abstractNumId w:val="6"/>
  </w:num>
  <w:num w:numId="20" w16cid:durableId="1848591196">
    <w:abstractNumId w:val="2"/>
  </w:num>
  <w:num w:numId="21" w16cid:durableId="1605073589">
    <w:abstractNumId w:val="14"/>
  </w:num>
  <w:num w:numId="22" w16cid:durableId="1687824567">
    <w:abstractNumId w:val="18"/>
  </w:num>
  <w:num w:numId="23" w16cid:durableId="1001659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AC"/>
    <w:rsid w:val="000B7CE2"/>
    <w:rsid w:val="000C78AC"/>
    <w:rsid w:val="0015340E"/>
    <w:rsid w:val="00177C52"/>
    <w:rsid w:val="002D42DB"/>
    <w:rsid w:val="004E1EEF"/>
    <w:rsid w:val="004E3BE1"/>
    <w:rsid w:val="004F50DF"/>
    <w:rsid w:val="00555939"/>
    <w:rsid w:val="005A4223"/>
    <w:rsid w:val="005C7E44"/>
    <w:rsid w:val="00671B59"/>
    <w:rsid w:val="00747124"/>
    <w:rsid w:val="00781DA2"/>
    <w:rsid w:val="007D4C45"/>
    <w:rsid w:val="007F4544"/>
    <w:rsid w:val="008C7B57"/>
    <w:rsid w:val="00947DB3"/>
    <w:rsid w:val="009646E7"/>
    <w:rsid w:val="009D5DCF"/>
    <w:rsid w:val="00AD30C7"/>
    <w:rsid w:val="00B721CE"/>
    <w:rsid w:val="00B90E3A"/>
    <w:rsid w:val="00B91488"/>
    <w:rsid w:val="00BE7DAB"/>
    <w:rsid w:val="00C823CB"/>
    <w:rsid w:val="00C863C5"/>
    <w:rsid w:val="00C973FD"/>
    <w:rsid w:val="00CD3295"/>
    <w:rsid w:val="00CF357A"/>
    <w:rsid w:val="00D33983"/>
    <w:rsid w:val="00D54DF8"/>
    <w:rsid w:val="00DD348C"/>
    <w:rsid w:val="00E17BD0"/>
    <w:rsid w:val="00E84FF7"/>
    <w:rsid w:val="00E9169F"/>
    <w:rsid w:val="00FA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A6CCF"/>
  <w15:chartTrackingRefBased/>
  <w15:docId w15:val="{E7A36DDF-FC05-4CA2-972B-819157BF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7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7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23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48C"/>
  </w:style>
  <w:style w:type="paragraph" w:styleId="Footer">
    <w:name w:val="footer"/>
    <w:basedOn w:val="Normal"/>
    <w:link w:val="Foot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6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shiva arepelly</cp:lastModifiedBy>
  <cp:revision>23</cp:revision>
  <dcterms:created xsi:type="dcterms:W3CDTF">2025-03-22T03:52:00Z</dcterms:created>
  <dcterms:modified xsi:type="dcterms:W3CDTF">2025-05-02T14:03:00Z</dcterms:modified>
</cp:coreProperties>
</file>