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D3282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Title</w:t>
      </w:r>
    </w:p>
    <w:p w14:paraId="2337764D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t>Should be specific and reflect your contribution.</w:t>
      </w:r>
    </w:p>
    <w:p w14:paraId="21C22FFB" w14:textId="77777777" w:rsidR="00C01F20" w:rsidRPr="00C01F20" w:rsidRDefault="00C01F20" w:rsidP="006E6AEC">
      <w:pPr>
        <w:numPr>
          <w:ilvl w:val="0"/>
          <w:numId w:val="19"/>
        </w:numPr>
        <w:spacing w:after="0" w:line="240" w:lineRule="auto"/>
        <w:contextualSpacing/>
        <w:jc w:val="both"/>
      </w:pPr>
      <w:r w:rsidRPr="00C01F20">
        <w:rPr>
          <w:i/>
          <w:iCs/>
        </w:rPr>
        <w:t>Example:</w:t>
      </w:r>
      <w:r w:rsidRPr="00C01F20">
        <w:t> "A Hybrid Quantum-Classical Generative Model for De Novo Design of KRAS Inhibitors"</w:t>
      </w:r>
    </w:p>
    <w:p w14:paraId="31B77904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Abstract</w:t>
      </w:r>
    </w:p>
    <w:p w14:paraId="66AA5735" w14:textId="77777777" w:rsidR="00C01F20" w:rsidRPr="00C01F20" w:rsidRDefault="00C01F20" w:rsidP="006E6AEC">
      <w:pPr>
        <w:numPr>
          <w:ilvl w:val="0"/>
          <w:numId w:val="20"/>
        </w:numPr>
        <w:spacing w:after="0" w:line="240" w:lineRule="auto"/>
        <w:contextualSpacing/>
        <w:jc w:val="both"/>
      </w:pPr>
      <w:r w:rsidRPr="00C01F20">
        <w:rPr>
          <w:b/>
          <w:bCs/>
        </w:rPr>
        <w:t>Background:</w:t>
      </w:r>
      <w:r w:rsidRPr="00C01F20">
        <w:t> The problem of drug discovery and the specific challenge of the KRAS target.</w:t>
      </w:r>
    </w:p>
    <w:p w14:paraId="2FE07468" w14:textId="77777777" w:rsidR="00C01F20" w:rsidRPr="00C01F20" w:rsidRDefault="00C01F20" w:rsidP="006E6AEC">
      <w:pPr>
        <w:numPr>
          <w:ilvl w:val="0"/>
          <w:numId w:val="20"/>
        </w:numPr>
        <w:spacing w:after="0" w:line="240" w:lineRule="auto"/>
        <w:contextualSpacing/>
        <w:jc w:val="both"/>
      </w:pPr>
      <w:r w:rsidRPr="00C01F20">
        <w:rPr>
          <w:b/>
          <w:bCs/>
        </w:rPr>
        <w:t>Objective:</w:t>
      </w:r>
      <w:r w:rsidRPr="00C01F20">
        <w:t> To propose and test a novel QI-GAN framework.</w:t>
      </w:r>
    </w:p>
    <w:p w14:paraId="50DE7FB0" w14:textId="77777777" w:rsidR="00C01F20" w:rsidRPr="00C01F20" w:rsidRDefault="00C01F20" w:rsidP="006E6AEC">
      <w:pPr>
        <w:numPr>
          <w:ilvl w:val="0"/>
          <w:numId w:val="20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Methods:</w:t>
      </w:r>
      <w:r w:rsidRPr="00C01F20">
        <w:t> Brief description of the GAN architecture, the quantum-inspired property prediction method (e.g., simulated VQE on a classical computer), and the benchmarking process.</w:t>
      </w:r>
    </w:p>
    <w:p w14:paraId="02D56ED7" w14:textId="77777777" w:rsidR="00C01F20" w:rsidRPr="00C01F20" w:rsidRDefault="00C01F20" w:rsidP="006E6AEC">
      <w:pPr>
        <w:numPr>
          <w:ilvl w:val="0"/>
          <w:numId w:val="20"/>
        </w:numPr>
        <w:spacing w:after="0" w:line="240" w:lineRule="auto"/>
        <w:contextualSpacing/>
        <w:jc w:val="both"/>
      </w:pPr>
      <w:r w:rsidRPr="00C01F20">
        <w:rPr>
          <w:b/>
          <w:bCs/>
        </w:rPr>
        <w:t>Results:</w:t>
      </w:r>
      <w:r w:rsidRPr="00C01F20">
        <w:t> Key finding (e.g., "Our model generated 35% more molecules with high predicted binding affinity compared to a baseline model").</w:t>
      </w:r>
    </w:p>
    <w:p w14:paraId="5109D0CC" w14:textId="77777777" w:rsidR="00C01F20" w:rsidRPr="00C01F20" w:rsidRDefault="00C01F20" w:rsidP="006E6AEC">
      <w:pPr>
        <w:numPr>
          <w:ilvl w:val="0"/>
          <w:numId w:val="20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Conclusion:</w:t>
      </w:r>
      <w:r w:rsidRPr="00C01F20">
        <w:t> The feasibility and promise of the proposed hybrid approach.</w:t>
      </w:r>
    </w:p>
    <w:p w14:paraId="009BFFC7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1. Introduction</w:t>
      </w:r>
    </w:p>
    <w:p w14:paraId="7BB01B5A" w14:textId="77777777" w:rsidR="00C01F20" w:rsidRPr="00C01F20" w:rsidRDefault="00C01F20" w:rsidP="006E6AEC">
      <w:pPr>
        <w:numPr>
          <w:ilvl w:val="0"/>
          <w:numId w:val="21"/>
        </w:numPr>
        <w:spacing w:after="0" w:line="240" w:lineRule="auto"/>
        <w:contextualSpacing/>
        <w:jc w:val="both"/>
      </w:pPr>
      <w:r w:rsidRPr="00C01F20">
        <w:t>Deep dive into the problem: Focus on a specific "problem protein" (like KRAS, MYC, etc.).</w:t>
      </w:r>
    </w:p>
    <w:p w14:paraId="2E165664" w14:textId="77777777" w:rsidR="00C01F20" w:rsidRPr="00C01F20" w:rsidRDefault="00C01F20" w:rsidP="006E6AEC">
      <w:pPr>
        <w:numPr>
          <w:ilvl w:val="0"/>
          <w:numId w:val="21"/>
        </w:numPr>
        <w:spacing w:after="0" w:line="240" w:lineRule="auto"/>
        <w:contextualSpacing/>
        <w:jc w:val="both"/>
      </w:pPr>
      <w:r w:rsidRPr="00C01F20">
        <w:rPr>
          <w:b/>
          <w:bCs/>
        </w:rPr>
        <w:t>Clearly state the knowledge gap:</w:t>
      </w:r>
      <w:r w:rsidRPr="00C01F20">
        <w:t> "Current classical generative models fail to efficiently explore the chemical space for undruggable targets like KRAS due to limitations in accurate quantum property prediction."</w:t>
      </w:r>
    </w:p>
    <w:p w14:paraId="29FD01BD" w14:textId="77777777" w:rsidR="00C01F20" w:rsidRPr="00C01F20" w:rsidRDefault="00C01F20" w:rsidP="006E6AEC">
      <w:pPr>
        <w:numPr>
          <w:ilvl w:val="0"/>
          <w:numId w:val="21"/>
        </w:numPr>
        <w:spacing w:after="0" w:line="240" w:lineRule="auto"/>
        <w:contextualSpacing/>
        <w:jc w:val="both"/>
      </w:pPr>
      <w:r w:rsidRPr="00C01F20">
        <w:rPr>
          <w:b/>
          <w:bCs/>
        </w:rPr>
        <w:t>State your hypothesis</w:t>
      </w:r>
      <w:r w:rsidRPr="00C01F20">
        <w:t> (from Step 1).</w:t>
      </w:r>
    </w:p>
    <w:p w14:paraId="6A38671B" w14:textId="77777777" w:rsidR="00C01F20" w:rsidRPr="00C01F20" w:rsidRDefault="00C01F20" w:rsidP="006E6AEC">
      <w:pPr>
        <w:numPr>
          <w:ilvl w:val="0"/>
          <w:numId w:val="21"/>
        </w:numPr>
        <w:spacing w:after="0" w:line="240" w:lineRule="auto"/>
        <w:contextualSpacing/>
        <w:jc w:val="both"/>
      </w:pPr>
      <w:r w:rsidRPr="00C01F20">
        <w:rPr>
          <w:b/>
          <w:bCs/>
        </w:rPr>
        <w:t>Briefly outline your proposed solution</w:t>
      </w:r>
      <w:r w:rsidRPr="00C01F20">
        <w:t> (QI-GAN).</w:t>
      </w:r>
    </w:p>
    <w:p w14:paraId="10D86089" w14:textId="77777777" w:rsidR="00C01F20" w:rsidRPr="00C01F20" w:rsidRDefault="00C01F20" w:rsidP="006E6AEC">
      <w:pPr>
        <w:numPr>
          <w:ilvl w:val="0"/>
          <w:numId w:val="21"/>
        </w:numPr>
        <w:spacing w:after="0" w:line="240" w:lineRule="auto"/>
        <w:contextualSpacing/>
        <w:jc w:val="both"/>
      </w:pPr>
      <w:r w:rsidRPr="00C01F20">
        <w:rPr>
          <w:b/>
          <w:bCs/>
        </w:rPr>
        <w:t>Summarize the paper's structure.</w:t>
      </w:r>
    </w:p>
    <w:p w14:paraId="57FC268F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2. Results</w:t>
      </w:r>
    </w:p>
    <w:p w14:paraId="7F601E07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rPr>
          <w:i/>
          <w:iCs/>
        </w:rPr>
        <w:t>Yes, results come first in many scientific formats. This section presents your findings without interpretation.</w:t>
      </w:r>
    </w:p>
    <w:p w14:paraId="256CE9D5" w14:textId="77777777" w:rsidR="00C01F20" w:rsidRDefault="00C01F20" w:rsidP="006E6AEC">
      <w:pPr>
        <w:numPr>
          <w:ilvl w:val="0"/>
          <w:numId w:val="22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1:</w:t>
      </w:r>
      <w:r w:rsidRPr="00C01F20">
        <w:t> A schematic diagram of your proposed QI-GAN architecture.</w:t>
      </w:r>
    </w:p>
    <w:p w14:paraId="65DEA88B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---</w:t>
      </w:r>
    </w:p>
    <w:p w14:paraId="29F4DC7A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config:</w:t>
      </w:r>
    </w:p>
    <w:p w14:paraId="31BAF117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theme: neo</w:t>
      </w:r>
    </w:p>
    <w:p w14:paraId="6BBFBEBE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layout: </w:t>
      </w:r>
      <w:proofErr w:type="spellStart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dagre</w:t>
      </w:r>
      <w:proofErr w:type="spellEnd"/>
    </w:p>
    <w:p w14:paraId="3605727D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---</w:t>
      </w:r>
    </w:p>
    <w:p w14:paraId="0A05FBCE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flowchart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RL</w:t>
      </w:r>
    </w:p>
    <w:p w14:paraId="2299D1DF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subgraph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GAN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"Generative Adversarial Network"]</w:t>
      </w:r>
    </w:p>
    <w:p w14:paraId="02152F28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   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["Generator"]</w:t>
      </w:r>
    </w:p>
    <w:p w14:paraId="01BECE87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   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["Discriminator"]</w:t>
      </w:r>
    </w:p>
    <w:p w14:paraId="1005BEFB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end</w:t>
      </w:r>
    </w:p>
    <w:p w14:paraId="477C548E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subgraph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QuantumLoop</w:t>
      </w:r>
      <w:proofErr w:type="spell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"Quantum-Informed Feedback Loop"]</w:t>
      </w:r>
    </w:p>
    <w:p w14:paraId="07C4B8B4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QuantumPredictor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"Quantum Property Predictor | Simulated VQE Module"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20EE8EFC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end</w:t>
      </w:r>
    </w:p>
    <w:p w14:paraId="7AF018DC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subgraph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ClassicalPath</w:t>
      </w:r>
      <w:proofErr w:type="spell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"Classical Baseline"]</w:t>
      </w:r>
    </w:p>
    <w:p w14:paraId="67F69C6A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ClassicalPredictor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"Classical Predictor | Decision Tree"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7ADB8F4E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</w:t>
      </w:r>
      <w:r w:rsidRPr="00133F9E">
        <w:rPr>
          <w:rFonts w:ascii="Consolas" w:eastAsia="Times New Roman" w:hAnsi="Consolas" w:cs="Times New Roman"/>
          <w:b/>
          <w:bCs/>
          <w:color w:val="9650C8"/>
          <w:kern w:val="0"/>
          <w:sz w:val="21"/>
          <w:szCs w:val="21"/>
          <w:lang w:val="en-US"/>
          <w14:ligatures w14:val="none"/>
        </w:rPr>
        <w:t>end</w:t>
      </w:r>
    </w:p>
    <w:p w14:paraId="5415ACC1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Noise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"Random Noise"]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</w:p>
    <w:p w14:paraId="5E91470C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GeneratedMolecules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"Generated Molecules | SMILES format"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]</w:t>
      </w:r>
    </w:p>
    <w:p w14:paraId="065F7686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GeneratedMolecules</w:t>
      </w:r>
      <w:proofErr w:type="spellEnd"/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:lang w:val="en-US"/>
          <w14:ligatures w14:val="none"/>
        </w:rPr>
        <w:t>&amp;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QuantumPredictor</w:t>
      </w:r>
      <w:proofErr w:type="spellEnd"/>
    </w:p>
    <w:p w14:paraId="17529A05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RealData</w:t>
      </w:r>
      <w:proofErr w:type="spell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>"Real Molecules Dataset"]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</w:p>
    <w:p w14:paraId="56EB7327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QuantumPredictor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 xml:space="preserve"> Predicted Property | Energy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</w:p>
    <w:p w14:paraId="21AD87FF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GeneratedMolecules</w:t>
      </w:r>
      <w:proofErr w:type="spellEnd"/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-.-</w:t>
      </w:r>
      <w:proofErr w:type="gram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ClassicalPredictor</w:t>
      </w:r>
      <w:proofErr w:type="spellEnd"/>
    </w:p>
    <w:p w14:paraId="1946F989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ClassicalPredictor</w:t>
      </w:r>
      <w:proofErr w:type="spellEnd"/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-.</w:t>
      </w:r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 xml:space="preserve"> Classical Property | </w:t>
      </w:r>
      <w:proofErr w:type="gramStart"/>
      <w:r w:rsidRPr="00133F9E">
        <w:rPr>
          <w:rFonts w:ascii="Consolas" w:eastAsia="Times New Roman" w:hAnsi="Consolas" w:cs="Times New Roman"/>
          <w:color w:val="AA8500"/>
          <w:kern w:val="0"/>
          <w:sz w:val="21"/>
          <w:szCs w:val="21"/>
          <w:lang w:val="en-US"/>
          <w14:ligatures w14:val="none"/>
        </w:rPr>
        <w:t xml:space="preserve">Prediction 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.</w:t>
      </w:r>
      <w:proofErr w:type="gram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-&gt;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</w:p>
    <w:p w14:paraId="52DFC393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lastRenderedPageBreak/>
        <w:t>     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</w:p>
    <w:p w14:paraId="6D5ED131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</w:p>
    <w:p w14:paraId="698C2921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QuantumPredictor</w:t>
      </w:r>
      <w:proofErr w:type="spell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</w:t>
      </w:r>
    </w:p>
    <w:p w14:paraId="4112B938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ClassicalPredictor</w:t>
      </w:r>
      <w:proofErr w:type="spell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</w:t>
      </w:r>
    </w:p>
    <w:p w14:paraId="06587835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Noise</w:t>
      </w:r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data</w:t>
      </w:r>
    </w:p>
    <w:p w14:paraId="0B083B16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GeneratedMolecules</w:t>
      </w:r>
      <w:proofErr w:type="spell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data</w:t>
      </w:r>
    </w:p>
    <w:p w14:paraId="55CF6673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     </w:t>
      </w:r>
      <w:proofErr w:type="spellStart"/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RealData</w:t>
      </w:r>
      <w:proofErr w:type="spellEnd"/>
      <w:r w:rsidRPr="00133F9E">
        <w:rPr>
          <w:rFonts w:ascii="Consolas" w:eastAsia="Times New Roman" w:hAnsi="Consolas" w:cs="Times New Roman"/>
          <w:b/>
          <w:bCs/>
          <w:color w:val="008800"/>
          <w:kern w:val="0"/>
          <w:sz w:val="21"/>
          <w:szCs w:val="21"/>
          <w:lang w:val="en-US"/>
          <w14:ligatures w14:val="none"/>
        </w:rPr>
        <w:t>:::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data</w:t>
      </w:r>
    </w:p>
    <w:p w14:paraId="109A311B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classDef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generator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e1f5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fe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:#0288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1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:2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065A9ECC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classDef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discriminator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fce4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ec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d81b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60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:2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5D8A9E3F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classDef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e8f5e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9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:#388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e3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:3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29E5C230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classDef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classical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f3e5f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5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:#7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b1fa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2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:1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6E57631B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classDef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data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fff3e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0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f57c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00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:2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29820170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style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QuantumLoop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padding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:10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margin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top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:5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, 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margin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bottom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:5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</w:p>
    <w:p w14:paraId="7B7DFEA0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linkStyle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3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388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e3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c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:2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none</w:t>
      </w:r>
    </w:p>
    <w:p w14:paraId="2B9E3145" w14:textId="77777777" w:rsidR="00DC25AF" w:rsidRPr="00133F9E" w:rsidRDefault="00DC25AF" w:rsidP="00133F9E">
      <w:pPr>
        <w:shd w:val="clear" w:color="auto" w:fill="FFFFFE"/>
        <w:spacing w:after="0" w:line="285" w:lineRule="atLeast"/>
        <w:ind w:left="360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133F9E">
        <w:rPr>
          <w:rFonts w:ascii="Consolas" w:eastAsia="Times New Roman" w:hAnsi="Consolas" w:cs="Times New Roman"/>
          <w:color w:val="649696"/>
          <w:kern w:val="0"/>
          <w:sz w:val="21"/>
          <w:szCs w:val="21"/>
          <w:lang w:val="en-US"/>
          <w14:ligatures w14:val="none"/>
        </w:rPr>
        <w:t>linkStyle</w:t>
      </w:r>
      <w:proofErr w:type="spell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 5 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:#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7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b1fa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2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width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:1</w:t>
      </w:r>
      <w:proofErr w:type="gramStart"/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px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stroke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-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dasharray</w:t>
      </w:r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 xml:space="preserve">:5 </w:t>
      </w:r>
      <w:proofErr w:type="gramStart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5,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fill</w:t>
      </w:r>
      <w:proofErr w:type="gramEnd"/>
      <w:r w:rsidRPr="00133F9E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  <w:t>:</w:t>
      </w:r>
      <w:r w:rsidRPr="00133F9E">
        <w:rPr>
          <w:rFonts w:ascii="Consolas" w:eastAsia="Times New Roman" w:hAnsi="Consolas" w:cs="Times New Roman"/>
          <w:color w:val="A22889"/>
          <w:kern w:val="0"/>
          <w:sz w:val="21"/>
          <w:szCs w:val="21"/>
          <w:lang w:val="en-US"/>
          <w14:ligatures w14:val="none"/>
        </w:rPr>
        <w:t>none</w:t>
      </w:r>
    </w:p>
    <w:p w14:paraId="1A9B6AF5" w14:textId="77777777" w:rsidR="009C3487" w:rsidRPr="001A0431" w:rsidRDefault="009C3487" w:rsidP="001A0431">
      <w:pPr>
        <w:pStyle w:val="ListParagraph"/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/>
          <w14:ligatures w14:val="none"/>
        </w:rPr>
      </w:pPr>
    </w:p>
    <w:p w14:paraId="5E534A72" w14:textId="77777777" w:rsidR="00C01F20" w:rsidRPr="00C01F20" w:rsidRDefault="00C01F20" w:rsidP="006E6AEC">
      <w:pPr>
        <w:numPr>
          <w:ilvl w:val="0"/>
          <w:numId w:val="22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2:</w:t>
      </w:r>
      <w:r w:rsidRPr="00C01F20">
        <w:t> A table or graph comparing the output of your model vs. a baseline classical model (e.g., number of valid/unique/novel molecules generated).</w:t>
      </w:r>
    </w:p>
    <w:p w14:paraId="3C5BEEDA" w14:textId="77777777" w:rsidR="00C01F20" w:rsidRPr="00C01F20" w:rsidRDefault="00C01F20" w:rsidP="006E6AEC">
      <w:pPr>
        <w:numPr>
          <w:ilvl w:val="0"/>
          <w:numId w:val="22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3:</w:t>
      </w:r>
      <w:r w:rsidRPr="00C01F20">
        <w:t> Key result: A graph comparing the </w:t>
      </w:r>
      <w:r w:rsidRPr="00C01F20">
        <w:rPr>
          <w:i/>
          <w:iCs/>
        </w:rPr>
        <w:t>predicted</w:t>
      </w:r>
      <w:r w:rsidRPr="00C01F20">
        <w:t> binding affinity (using molecular docking or a scoring function) of molecules generated by your model vs. the baseline.</w:t>
      </w:r>
    </w:p>
    <w:p w14:paraId="2DE6E934" w14:textId="77777777" w:rsidR="00C01F20" w:rsidRPr="00C01F20" w:rsidRDefault="00C01F20" w:rsidP="006E6AEC">
      <w:pPr>
        <w:numPr>
          <w:ilvl w:val="0"/>
          <w:numId w:val="22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4:</w:t>
      </w:r>
      <w:r w:rsidRPr="00C01F20">
        <w:t> (Optional) Examples of 2-3 top-ranking novel molecules generated by your model, with their predicted properties.</w:t>
      </w:r>
    </w:p>
    <w:p w14:paraId="0E8D38B9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3. Discussion</w:t>
      </w:r>
    </w:p>
    <w:p w14:paraId="5AC5D9F6" w14:textId="77777777" w:rsidR="00C01F20" w:rsidRPr="00C01F20" w:rsidRDefault="00C01F20" w:rsidP="006E6AEC">
      <w:pPr>
        <w:numPr>
          <w:ilvl w:val="0"/>
          <w:numId w:val="23"/>
        </w:numPr>
        <w:spacing w:after="0" w:line="240" w:lineRule="auto"/>
        <w:contextualSpacing/>
        <w:jc w:val="both"/>
      </w:pPr>
      <w:r w:rsidRPr="00C01F20">
        <w:rPr>
          <w:b/>
          <w:bCs/>
        </w:rPr>
        <w:t>Interpret your results:</w:t>
      </w:r>
      <w:r w:rsidRPr="00C01F20">
        <w:t> Why did your model perform better? Was it due to the quantum-informed constraints?</w:t>
      </w:r>
    </w:p>
    <w:p w14:paraId="73479A84" w14:textId="77777777" w:rsidR="00C01F20" w:rsidRPr="00C01F20" w:rsidRDefault="00C01F20" w:rsidP="006E6AEC">
      <w:pPr>
        <w:numPr>
          <w:ilvl w:val="0"/>
          <w:numId w:val="23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Contextualize your findings:</w:t>
      </w:r>
      <w:r w:rsidRPr="00C01F20">
        <w:t> How does your QI-GAN compare to other state-of-the-art methods mentioned in the literature? Even if simulated, what is the theoretical advantage?</w:t>
      </w:r>
    </w:p>
    <w:p w14:paraId="1CFFA63A" w14:textId="77777777" w:rsidR="00C01F20" w:rsidRPr="00C01F20" w:rsidRDefault="00C01F20" w:rsidP="006E6AEC">
      <w:pPr>
        <w:numPr>
          <w:ilvl w:val="0"/>
          <w:numId w:val="23"/>
        </w:numPr>
        <w:spacing w:after="0" w:line="240" w:lineRule="auto"/>
        <w:contextualSpacing/>
        <w:jc w:val="both"/>
      </w:pPr>
      <w:r w:rsidRPr="00C01F20">
        <w:rPr>
          <w:b/>
          <w:bCs/>
        </w:rPr>
        <w:t>Limitations:</w:t>
      </w:r>
      <w:r w:rsidRPr="00C01F20">
        <w:t> Be critical. The main limitation is that the quantum part is simulated classically. Discuss the implications of this and the assumptions made.</w:t>
      </w:r>
    </w:p>
    <w:p w14:paraId="1698C4AE" w14:textId="77777777" w:rsidR="00C01F20" w:rsidRPr="00C01F20" w:rsidRDefault="00C01F20" w:rsidP="006E6AEC">
      <w:pPr>
        <w:numPr>
          <w:ilvl w:val="0"/>
          <w:numId w:val="23"/>
        </w:numPr>
        <w:spacing w:after="0" w:line="240" w:lineRule="auto"/>
        <w:contextualSpacing/>
        <w:jc w:val="both"/>
      </w:pPr>
      <w:r w:rsidRPr="00C01F20">
        <w:rPr>
          <w:b/>
          <w:bCs/>
        </w:rPr>
        <w:t>Future Work:</w:t>
      </w:r>
      <w:r w:rsidRPr="00C01F20">
        <w:t> What would be the next step? Implementing the quantum circuit on real hardware? Applying the model to other targets?</w:t>
      </w:r>
    </w:p>
    <w:p w14:paraId="7DBE173B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4. Methods (The Most Important Section for You)</w:t>
      </w:r>
    </w:p>
    <w:p w14:paraId="008E3257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t>This must be detailed enough to be reproducible. You will simulate the "quantum" part on a classical computer.</w:t>
      </w:r>
    </w:p>
    <w:p w14:paraId="6A2DE97A" w14:textId="77777777" w:rsidR="00C01F20" w:rsidRPr="00C01F20" w:rsidRDefault="00C01F20" w:rsidP="006E6AEC">
      <w:pPr>
        <w:numPr>
          <w:ilvl w:val="0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4.1. Data Curation:</w:t>
      </w:r>
      <w:r w:rsidRPr="00C01F20">
        <w:t> Describe the dataset used to train the generative model (e.g., ChEMBL, ZINC15). How was it preprocessed?</w:t>
      </w:r>
    </w:p>
    <w:p w14:paraId="7E62DE29" w14:textId="77777777" w:rsidR="00C01F20" w:rsidRPr="00C01F20" w:rsidRDefault="00C01F20" w:rsidP="006E6AEC">
      <w:pPr>
        <w:numPr>
          <w:ilvl w:val="0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4.2. Classical Generative Model:</w:t>
      </w:r>
      <w:r w:rsidRPr="00C01F20">
        <w:t> Specify the type of model (e.g., GAN, VAE, Transformer), the molecular representation (e.g., SMILES, SELFIES, Graph), and the software/library used (e.g., PyTorch, RDKit).</w:t>
      </w:r>
    </w:p>
    <w:p w14:paraId="31F1C554" w14:textId="77777777" w:rsidR="00C01F20" w:rsidRPr="00C01F20" w:rsidRDefault="00C01F20" w:rsidP="006E6AEC">
      <w:pPr>
        <w:numPr>
          <w:ilvl w:val="0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4.3. Quantum Property Prediction Module (Simulated):</w:t>
      </w:r>
    </w:p>
    <w:p w14:paraId="232BF9DD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Target Molecular Property:</w:t>
      </w:r>
      <w:r w:rsidRPr="00C01F20">
        <w:t> What are you predicting? (e.g., electronic energy, dipole moment, a proxy for binding energy).</w:t>
      </w:r>
    </w:p>
    <w:p w14:paraId="691D5EA9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Algorithm Choice:</w:t>
      </w:r>
      <w:r w:rsidRPr="00C01F20">
        <w:t> Justify your choice (e.g., "We simulate a Variational Quantum Eigensolver (VQE) algorithm to calculate the ground state energy of the generated molecules").</w:t>
      </w:r>
    </w:p>
    <w:p w14:paraId="26C56F42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Implementation:</w:t>
      </w:r>
      <w:r w:rsidRPr="00C01F20">
        <w:t> Clearly state that you are using a </w:t>
      </w:r>
      <w:r w:rsidRPr="00C01F20">
        <w:rPr>
          <w:b/>
          <w:bCs/>
        </w:rPr>
        <w:t>classical simulator</w:t>
      </w:r>
      <w:r w:rsidRPr="00C01F20">
        <w:t> (e.g., IBM's Qiskit Aer, Google's Cirq) to emulate the quantum computer. This is a valid and common approach.</w:t>
      </w:r>
    </w:p>
    <w:p w14:paraId="7F4A0619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lastRenderedPageBreak/>
        <w:t>Circuit Ansatz:</w:t>
      </w:r>
      <w:r w:rsidRPr="00C01F20">
        <w:t> Describe the parameterized quantum circuit (ansatz) you designed for the VQE (e.g., "We used a hardware-efficient ansatz with X qubits and Y layers").</w:t>
      </w:r>
    </w:p>
    <w:p w14:paraId="55D8E617" w14:textId="77777777" w:rsidR="00C01F20" w:rsidRPr="00C01F20" w:rsidRDefault="00C01F20" w:rsidP="006E6AEC">
      <w:pPr>
        <w:numPr>
          <w:ilvl w:val="0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4.4. Integration Framework (QI-GAN):</w:t>
      </w:r>
      <w:r w:rsidRPr="00C01F20">
        <w:t> Explain exactly how the output of the quantum simulator feeds back into the classical generative model. Does it act as a reward function? A regularization term? A filter?</w:t>
      </w:r>
    </w:p>
    <w:p w14:paraId="7CFFE7AE" w14:textId="77777777" w:rsidR="00C01F20" w:rsidRPr="00C01F20" w:rsidRDefault="00C01F20" w:rsidP="006E6AEC">
      <w:pPr>
        <w:numPr>
          <w:ilvl w:val="0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4.5. Benchmarking and Evaluation:</w:t>
      </w:r>
    </w:p>
    <w:p w14:paraId="0067EA90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Baseline Model:</w:t>
      </w:r>
      <w:r w:rsidRPr="00C01F20">
        <w:t> What classical model are you comparing against? (e.g., a standard GAN without the quantum module).</w:t>
      </w:r>
    </w:p>
    <w:p w14:paraId="2D9E3C9A" w14:textId="77777777" w:rsidR="00C01F20" w:rsidRPr="00C01F20" w:rsidRDefault="00C01F20" w:rsidP="006E6AEC">
      <w:pPr>
        <w:numPr>
          <w:ilvl w:val="1"/>
          <w:numId w:val="24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Metrics:</w:t>
      </w:r>
      <w:r w:rsidRPr="00C01F20">
        <w:t> How are you evaluating performance? (e.g., validity, uniqueness, novelty, quantitative estimate of drug-likeness (QED), synthetic accessibility score (SAS), </w:t>
      </w:r>
      <w:r w:rsidRPr="00C01F20">
        <w:rPr>
          <w:i/>
          <w:iCs/>
        </w:rPr>
        <w:t>predicted</w:t>
      </w:r>
      <w:r w:rsidRPr="00C01F20">
        <w:t> binding affinity via molecular docking with AutoDock Vina or a similar </w:t>
      </w:r>
      <w:r w:rsidRPr="00C01F20">
        <w:rPr>
          <w:i/>
          <w:iCs/>
        </w:rPr>
        <w:t>classical</w:t>
      </w:r>
      <w:r w:rsidRPr="00C01F20">
        <w:t> tool).</w:t>
      </w:r>
    </w:p>
    <w:p w14:paraId="2A87B2D2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5. Conclusion</w:t>
      </w:r>
    </w:p>
    <w:p w14:paraId="32E3E01B" w14:textId="77777777" w:rsidR="00C01F20" w:rsidRPr="00C01F20" w:rsidRDefault="00C01F20" w:rsidP="006E6AEC">
      <w:pPr>
        <w:numPr>
          <w:ilvl w:val="0"/>
          <w:numId w:val="25"/>
        </w:numPr>
        <w:spacing w:after="0" w:line="240" w:lineRule="auto"/>
        <w:contextualSpacing/>
        <w:jc w:val="both"/>
      </w:pPr>
      <w:r w:rsidRPr="00C01F20">
        <w:t>Succinctly restate your hypothesis and findings.</w:t>
      </w:r>
    </w:p>
    <w:p w14:paraId="6B194007" w14:textId="77777777" w:rsidR="00C01F20" w:rsidRPr="00C01F20" w:rsidRDefault="00C01F20" w:rsidP="006E6AEC">
      <w:pPr>
        <w:numPr>
          <w:ilvl w:val="0"/>
          <w:numId w:val="25"/>
        </w:numPr>
        <w:spacing w:after="0" w:line="240" w:lineRule="auto"/>
        <w:contextualSpacing/>
        <w:jc w:val="both"/>
      </w:pPr>
      <w:r w:rsidRPr="00C01F20">
        <w:t>Emphasize the significance of your proposed framework for the future of drug discovery.</w:t>
      </w:r>
    </w:p>
    <w:p w14:paraId="42BA2CAD" w14:textId="77777777" w:rsidR="00C01F20" w:rsidRPr="00C01F20" w:rsidRDefault="00C01F20" w:rsidP="006E6AEC">
      <w:pPr>
        <w:numPr>
          <w:ilvl w:val="0"/>
          <w:numId w:val="25"/>
        </w:numPr>
        <w:spacing w:after="0" w:line="240" w:lineRule="auto"/>
        <w:contextualSpacing/>
        <w:jc w:val="both"/>
      </w:pPr>
      <w:r w:rsidRPr="00C01F20">
        <w:t>Give a strong final statement on the potential of hybrid quantum-classical approaches.</w:t>
      </w:r>
    </w:p>
    <w:p w14:paraId="7B50C47B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6. References</w:t>
      </w:r>
    </w:p>
    <w:p w14:paraId="648EA881" w14:textId="77777777" w:rsidR="00C01F20" w:rsidRPr="00C01F20" w:rsidRDefault="00C01F20" w:rsidP="006E6AEC">
      <w:pPr>
        <w:numPr>
          <w:ilvl w:val="0"/>
          <w:numId w:val="26"/>
        </w:numPr>
        <w:spacing w:after="0" w:line="240" w:lineRule="auto"/>
        <w:contextualSpacing/>
        <w:jc w:val="both"/>
      </w:pPr>
      <w:r w:rsidRPr="00C01F20">
        <w:t>Comprehensive and properly formatted.</w:t>
      </w:r>
    </w:p>
    <w:p w14:paraId="7B17D45C" w14:textId="77777777" w:rsidR="00151833" w:rsidRDefault="00151833" w:rsidP="006E6AEC">
      <w:pPr>
        <w:spacing w:after="0" w:line="240" w:lineRule="auto"/>
        <w:contextualSpacing/>
        <w:jc w:val="both"/>
      </w:pPr>
    </w:p>
    <w:p w14:paraId="461C1C8B" w14:textId="77777777" w:rsidR="009716D5" w:rsidRDefault="009716D5" w:rsidP="006E6AEC">
      <w:pPr>
        <w:spacing w:after="0" w:line="240" w:lineRule="auto"/>
        <w:contextualSpacing/>
        <w:jc w:val="both"/>
      </w:pPr>
    </w:p>
    <w:p w14:paraId="26F64645" w14:textId="77777777" w:rsidR="009716D5" w:rsidRDefault="009716D5" w:rsidP="006E6AEC">
      <w:pPr>
        <w:spacing w:after="0" w:line="240" w:lineRule="auto"/>
        <w:contextualSpacing/>
        <w:jc w:val="both"/>
      </w:pPr>
    </w:p>
    <w:p w14:paraId="5AF1718F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Mathematical Framework for Hybrid Quantum-Generative AI Molecular Docking</w:t>
      </w:r>
    </w:p>
    <w:p w14:paraId="7B9E63EC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1. Quantum Circuit Simulation</w:t>
      </w:r>
    </w:p>
    <w:p w14:paraId="066C40EF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Mathematical Formulation</w:t>
      </w:r>
    </w:p>
    <w:p w14:paraId="0203CF65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The quantum circuit implements parameterized quantum gates simulated through classical tensor operations:</w:t>
      </w:r>
    </w:p>
    <w:p w14:paraId="6737FC81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Rotation Gates:</w:t>
      </w:r>
    </w:p>
    <w:p w14:paraId="11E6E6E1" w14:textId="17EBC4F5" w:rsidR="009716D5" w:rsidRPr="009716D5" w:rsidRDefault="009716D5" w:rsidP="009716D5">
      <w:pPr>
        <w:spacing w:after="0" w:line="240" w:lineRule="auto"/>
        <w:contextualSpacing/>
        <w:jc w:val="both"/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r>
            <w:rPr>
              <w:rFonts w:ascii="Cambria Math" w:hAnsi="Cambria Math"/>
              <w:lang w:val="en-US"/>
            </w:rPr>
            <m:t>^{(l+1)}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⟩</m:t>
          </m:r>
          <m:r>
            <w:rPr>
              <w:rFonts w:ascii="Cambria Math" w:hAnsi="Cambria Math"/>
              <w:lang w:val="en-US"/>
            </w:rPr>
            <m:t>= R_y(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  <w:lang w:val="en-US"/>
            </w:rPr>
            <m:t xml:space="preserve">^{(l)}_2)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R_x(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θ</m:t>
          </m:r>
          <m:r>
            <w:rPr>
              <w:rFonts w:ascii="Cambria Math" w:hAnsi="Cambria Math"/>
              <w:lang w:val="en-US"/>
            </w:rPr>
            <m:t xml:space="preserve">^{(l)}_1)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r>
            <w:rPr>
              <w:rFonts w:ascii="Cambria Math" w:hAnsi="Cambria Math"/>
              <w:lang w:val="en-US"/>
            </w:rPr>
            <m:t>|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ψ</m:t>
          </m:r>
          <m:r>
            <w:rPr>
              <w:rFonts w:ascii="Cambria Math" w:hAnsi="Cambria Math"/>
              <w:lang w:val="en-US"/>
            </w:rPr>
            <m:t>^{(l)}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⟩</m:t>
          </m:r>
        </m:oMath>
      </m:oMathPara>
    </w:p>
    <w:p w14:paraId="623408DF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Entanglement Simulation:</w:t>
      </w:r>
    </w:p>
    <w:p w14:paraId="09868C0F" w14:textId="33B9B4C1" w:rsidR="009716D5" w:rsidRPr="009716D5" w:rsidRDefault="009716D5" w:rsidP="009716D5">
      <w:pPr>
        <w:spacing w:after="0" w:line="240" w:lineRule="auto"/>
        <w:contextualSpacing/>
        <w:jc w:val="both"/>
        <w:rPr>
          <w:rFonts w:ascii="Cambria Math" w:hAnsi="Cambria Math"/>
          <w:lang w:val="en-US"/>
          <w:oMath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"</m:t>
          </m:r>
          <m:r>
            <w:rPr>
              <w:rFonts w:ascii="Cambria Math" w:hAnsi="Cambria Math"/>
              <w:lang w:val="en-US"/>
            </w:rPr>
            <m:t>{Entangle}(|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ψ⟩</m:t>
          </m:r>
          <m:r>
            <w:rPr>
              <w:rFonts w:ascii="Cambria Math" w:hAnsi="Cambria Math"/>
              <w:lang w:val="en-US"/>
            </w:rPr>
            <m:t xml:space="preserve">) =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⨂</m:t>
          </m:r>
          <m:r>
            <w:rPr>
              <w:rFonts w:ascii="Cambria Math" w:hAnsi="Cambria Math"/>
              <w:lang w:val="en-US"/>
            </w:rPr>
            <m:t>_{i=0}^{N</m:t>
          </m:r>
          <m:r>
            <m:rPr>
              <m:lit/>
            </m:rP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  <w:lang w:val="en-US"/>
            </w:rPr>
            <m:t xml:space="preserve">2-1}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"</m:t>
          </m:r>
          <m:r>
            <w:rPr>
              <w:rFonts w:ascii="Cambria Math" w:hAnsi="Cambria Math"/>
              <w:lang w:val="en-US"/>
            </w:rPr>
            <m:t>{CNOT}_{2i,2i+1}(|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ψ⟩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A147C94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 xml:space="preserve">Implementation </w:t>
      </w:r>
      <w:proofErr w:type="gramStart"/>
      <w:r w:rsidRPr="009716D5">
        <w:rPr>
          <w:b/>
          <w:bCs/>
          <w:lang w:val="en-US"/>
        </w:rPr>
        <w:t>in Code</w:t>
      </w:r>
      <w:proofErr w:type="gramEnd"/>
      <w:r w:rsidRPr="009716D5">
        <w:rPr>
          <w:b/>
          <w:bCs/>
          <w:lang w:val="en-US"/>
        </w:rPr>
        <w:t>:</w:t>
      </w:r>
    </w:p>
    <w:p w14:paraId="2EFC382C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python</w:t>
      </w:r>
    </w:p>
    <w:p w14:paraId="1D03B3DF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# Quantum rotation operations</w:t>
      </w:r>
    </w:p>
    <w:p w14:paraId="32183B38" w14:textId="578C1464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quantu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tate</m:t>
              </m:r>
            </m:sub>
          </m:sSub>
          <m:r>
            <w:rPr>
              <w:rFonts w:ascii="Cambria Math" w:hAnsi="Cambria Math"/>
              <w:lang w:val="en-US"/>
            </w:rPr>
            <m:t>=torch.sin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quantu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tate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+rotatio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66A49893" w14:textId="1B8EFC3E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quantu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  <m:r>
                <w:rPr>
                  <w:rFonts w:ascii="Cambria Math" w:hAnsi="Cambria Math"/>
                  <w:lang w:val="en-US"/>
                </w:rPr>
                <m:t>tate</m:t>
              </m:r>
            </m:sub>
          </m:sSub>
          <m:r>
            <w:rPr>
              <w:rFonts w:ascii="Cambria Math" w:hAnsi="Cambria Math"/>
              <w:lang w:val="en-US"/>
            </w:rPr>
            <m:t>=torch.cos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quantu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  <m:r>
                    <w:rPr>
                      <w:rFonts w:ascii="Cambria Math" w:hAnsi="Cambria Math"/>
                      <w:lang w:val="en-US"/>
                    </w:rPr>
                    <m:t>tate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+rotatio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537E394F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</w:p>
    <w:p w14:paraId="2C6979D8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# Entanglement simulation</w:t>
      </w:r>
    </w:p>
    <w:p w14:paraId="65742DC1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 xml:space="preserve">for </w:t>
      </w:r>
      <w:proofErr w:type="spellStart"/>
      <w:r w:rsidRPr="009716D5">
        <w:rPr>
          <w:lang w:val="en-US"/>
        </w:rPr>
        <w:t>i</w:t>
      </w:r>
      <w:proofErr w:type="spellEnd"/>
      <w:r w:rsidRPr="009716D5">
        <w:rPr>
          <w:lang w:val="en-US"/>
        </w:rPr>
        <w:t xml:space="preserve"> in </w:t>
      </w:r>
      <w:proofErr w:type="gramStart"/>
      <w:r w:rsidRPr="009716D5">
        <w:rPr>
          <w:lang w:val="en-US"/>
        </w:rPr>
        <w:t>range(</w:t>
      </w:r>
      <w:proofErr w:type="gramEnd"/>
      <w:r w:rsidRPr="009716D5">
        <w:rPr>
          <w:lang w:val="en-US"/>
        </w:rPr>
        <w:t>0, n_qubits-1, 2):</w:t>
      </w:r>
    </w:p>
    <w:p w14:paraId="350C4099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 xml:space="preserve">    entangled</w:t>
      </w:r>
      <w:proofErr w:type="gramStart"/>
      <w:r w:rsidRPr="009716D5">
        <w:rPr>
          <w:lang w:val="en-US"/>
        </w:rPr>
        <w:t>[:,</w:t>
      </w:r>
      <w:proofErr w:type="gramEnd"/>
      <w:r w:rsidRPr="009716D5">
        <w:rPr>
          <w:lang w:val="en-US"/>
        </w:rPr>
        <w:t xml:space="preserve"> </w:t>
      </w:r>
      <w:proofErr w:type="spellStart"/>
      <w:r w:rsidRPr="009716D5">
        <w:rPr>
          <w:lang w:val="en-US"/>
        </w:rPr>
        <w:t>i</w:t>
      </w:r>
      <w:proofErr w:type="spellEnd"/>
      <w:r w:rsidRPr="009716D5">
        <w:rPr>
          <w:lang w:val="en-US"/>
        </w:rPr>
        <w:t>] = state</w:t>
      </w:r>
      <w:proofErr w:type="gramStart"/>
      <w:r w:rsidRPr="009716D5">
        <w:rPr>
          <w:lang w:val="en-US"/>
        </w:rPr>
        <w:t>[:,</w:t>
      </w:r>
      <w:proofErr w:type="gramEnd"/>
      <w:r w:rsidRPr="009716D5">
        <w:rPr>
          <w:lang w:val="en-US"/>
        </w:rPr>
        <w:t xml:space="preserve"> </w:t>
      </w:r>
      <w:proofErr w:type="spellStart"/>
      <w:r w:rsidRPr="009716D5">
        <w:rPr>
          <w:lang w:val="en-US"/>
        </w:rPr>
        <w:t>i</w:t>
      </w:r>
      <w:proofErr w:type="spellEnd"/>
      <w:r w:rsidRPr="009716D5">
        <w:rPr>
          <w:lang w:val="en-US"/>
        </w:rPr>
        <w:t>]</w:t>
      </w:r>
    </w:p>
    <w:p w14:paraId="3216EE3F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 xml:space="preserve">    entangled</w:t>
      </w:r>
      <w:proofErr w:type="gramStart"/>
      <w:r w:rsidRPr="009716D5">
        <w:rPr>
          <w:lang w:val="en-US"/>
        </w:rPr>
        <w:t>[:,</w:t>
      </w:r>
      <w:proofErr w:type="gramEnd"/>
      <w:r w:rsidRPr="009716D5">
        <w:rPr>
          <w:lang w:val="en-US"/>
        </w:rPr>
        <w:t xml:space="preserve"> i+1] = (state</w:t>
      </w:r>
      <w:proofErr w:type="gramStart"/>
      <w:r w:rsidRPr="009716D5">
        <w:rPr>
          <w:lang w:val="en-US"/>
        </w:rPr>
        <w:t>[:,</w:t>
      </w:r>
      <w:proofErr w:type="gramEnd"/>
      <w:r w:rsidRPr="009716D5">
        <w:rPr>
          <w:lang w:val="en-US"/>
        </w:rPr>
        <w:t xml:space="preserve"> </w:t>
      </w:r>
      <w:proofErr w:type="spellStart"/>
      <w:r w:rsidRPr="009716D5">
        <w:rPr>
          <w:lang w:val="en-US"/>
        </w:rPr>
        <w:t>i</w:t>
      </w:r>
      <w:proofErr w:type="spellEnd"/>
      <w:r w:rsidRPr="009716D5">
        <w:rPr>
          <w:lang w:val="en-US"/>
        </w:rPr>
        <w:t>] + state</w:t>
      </w:r>
      <w:proofErr w:type="gramStart"/>
      <w:r w:rsidRPr="009716D5">
        <w:rPr>
          <w:lang w:val="en-US"/>
        </w:rPr>
        <w:t>[:,</w:t>
      </w:r>
      <w:proofErr w:type="gramEnd"/>
      <w:r w:rsidRPr="009716D5">
        <w:rPr>
          <w:lang w:val="en-US"/>
        </w:rPr>
        <w:t xml:space="preserve"> i+1]) / 2</w:t>
      </w:r>
    </w:p>
    <w:p w14:paraId="34BEB75C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2. Quantum-Inspired Activation Function</w:t>
      </w:r>
    </w:p>
    <w:p w14:paraId="138D2169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Mathematical Representation</w:t>
      </w:r>
    </w:p>
    <w:p w14:paraId="1751536D" w14:textId="533B8250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σ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tanh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0E8B271B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Properties:</w:t>
      </w:r>
    </w:p>
    <w:p w14:paraId="0B67F347" w14:textId="77777777" w:rsidR="009716D5" w:rsidRPr="009716D5" w:rsidRDefault="009716D5" w:rsidP="009716D5">
      <w:pPr>
        <w:numPr>
          <w:ilvl w:val="0"/>
          <w:numId w:val="45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Combines periodic quantum behavior with saturation</w:t>
      </w:r>
    </w:p>
    <w:p w14:paraId="2DECB4AC" w14:textId="77777777" w:rsidR="009716D5" w:rsidRPr="009716D5" w:rsidRDefault="009716D5" w:rsidP="009716D5">
      <w:pPr>
        <w:numPr>
          <w:ilvl w:val="0"/>
          <w:numId w:val="45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Maintains differentiability for gradient-based optimization</w:t>
      </w:r>
    </w:p>
    <w:p w14:paraId="6CDC0811" w14:textId="77777777" w:rsidR="009716D5" w:rsidRPr="009716D5" w:rsidRDefault="009716D5" w:rsidP="009716D5">
      <w:pPr>
        <w:numPr>
          <w:ilvl w:val="0"/>
          <w:numId w:val="45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Introduces quantum fluctuations through sinusoidal component</w:t>
      </w:r>
    </w:p>
    <w:p w14:paraId="502E6F5B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3. Quantum-Enhanced Variational Autoencoder (Q-VAE)</w:t>
      </w:r>
    </w:p>
    <w:p w14:paraId="5F9BFB3D" w14:textId="27C7397C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  <m:r>
              <m:rPr>
                <m:nor/>
              </m:rPr>
              <w:rPr>
                <w:rFonts w:ascii="Cambria Math" w:hAnsi="Cambria Math"/>
                <w:lang w:val="en-US"/>
              </w:rPr>
              <m:t>QVE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θ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ϕ</m:t>
                </m:r>
                <m:r>
                  <w:rPr>
                    <w:rFonts w:ascii="Cambria Math" w:hAnsi="Cambria Math"/>
                    <w:lang w:val="en-US"/>
                  </w:rPr>
                  <m:t>;x</m:t>
                </m:r>
              </m:e>
            </m:d>
            <m:r>
              <w:rPr>
                <w:rFonts w:ascii="Cambria Math" w:hAnsi="Cambria Math"/>
                <w:lang w:val="en-US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ϕ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θ</m:t>
                        </m:r>
                      </m:sub>
                    </m:sSub>
                  </m:e>
                </m:func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z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  <w:lang w:val="en-US"/>
                          </w:rPr>
                          <m:t>quantum</m:t>
                        </m:r>
                      </m:sub>
                    </m:sSub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β⋅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D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KL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ϕ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∥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</m:e>
                </m:d>
              </m:e>
            </m:d>
            <m:ctrlPr>
              <w:r w:rsidRPr="009716D5">
                <w:rPr>
                  <w:lang w:val="en-US"/>
                </w:rPr>
              </w:r>
            </m:ctrlPr>
          </m:e>
        </m:oMath>
      </m:oMathPara>
    </w:p>
    <w:p w14:paraId="39285543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Latent Space Transformation:</w:t>
      </w:r>
    </w:p>
    <w:p w14:paraId="1FF7E8FC" w14:textId="7DE5F683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lang w:val="en-US"/>
            </w:rPr>
            <m:t>QuantumCircuit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α⋅</m:t>
          </m:r>
          <m:r>
            <m:rPr>
              <m:nor/>
            </m:rPr>
            <w:rPr>
              <w:rFonts w:ascii="Cambria Math" w:hAnsi="Cambria Math"/>
              <w:lang w:val="en-US"/>
            </w:rPr>
            <m:t>QuantumAttention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</m:d>
        </m:oMath>
      </m:oMathPara>
    </w:p>
    <w:p w14:paraId="36B44468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4. Quantum Generative Adversarial Network (Q-GAN)</w:t>
      </w:r>
    </w:p>
    <w:p w14:paraId="3CB11A8E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Modified Objective Function</w:t>
      </w:r>
    </w:p>
    <w:p w14:paraId="2A723D2C" w14:textId="53D00F1D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lim>
                  </m:limLow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lang w:val="en-US"/>
                        </w:rPr>
                        <m:t>quantum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func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D,G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dt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1-D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G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quantum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d>
                </m:e>
              </m:func>
            </m:e>
          </m:d>
        </m:oMath>
      </m:oMathPara>
    </w:p>
    <w:p w14:paraId="003F1387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Noise Injection:</w:t>
      </w:r>
    </w:p>
    <w:p w14:paraId="3667FB36" w14:textId="2E452A03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r>
            <w:rPr>
              <w:rFonts w:ascii="Cambria Math" w:hAnsi="Cambria Math"/>
              <w:lang w:val="en-US"/>
            </w:rPr>
            <m:t>=z+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γ⋅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sup>
          </m:sSup>
        </m:oMath>
      </m:oMathPara>
    </w:p>
    <w:p w14:paraId="4E1D222E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5. Quantum Annealing for Docking Optimization</w:t>
      </w:r>
    </w:p>
    <w:p w14:paraId="77BE3AB4" w14:textId="629B968C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docking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R,T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i,j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  <m:sup>
              <m:ctrlPr>
                <w:rPr>
                  <w:rFonts w:ascii="Cambria Math" w:hAnsi="Cambria Math"/>
                  <w:i/>
                  <w:lang w:val="en-US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ij</m:t>
                  </m:r>
                </m:sub>
              </m:sSub>
              <m:r>
                <m:rPr>
                  <m:lit/>
                </m:rPr>
                <w:rPr>
                  <w:rFonts w:ascii="Cambria Math" w:hAnsi="Cambria Math"/>
                  <w:lang w:val="en-US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ρ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vdW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λ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⋅ξ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</m:oMath>
      </m:oMathPara>
    </w:p>
    <w:p w14:paraId="236F5505" w14:textId="7213FC49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ϵ⋅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0,1</m:t>
                  </m:r>
                </m:e>
              </m:d>
            </m:e>
          </m:d>
        </m:oMath>
      </m:oMathPara>
    </w:p>
    <w:p w14:paraId="5F009E5B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6. Hybrid Quantum-Classical Scoring Function</w:t>
      </w:r>
    </w:p>
    <w:p w14:paraId="35C7DF61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Comprehensive Scoring Metric</w:t>
      </w:r>
    </w:p>
    <w:p w14:paraId="24FCE9D6" w14:textId="456B5B8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hybrid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lang w:val="en-US"/>
                    </w:rPr>
                  </m:ctrlPr>
                </m:groupChr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lit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nary>
                </m:e>
              </m:groupChr>
            </m:e>
            <m:lim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Distance Score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lang w:val="en-US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sub>
                      </m:sSub>
                      <m:r>
                        <m:rPr>
                          <m:lit/>
                        </m:rPr>
                        <w:rPr>
                          <w:rFonts w:ascii="Cambria Math" w:hAnsi="Cambria Math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sup>
                  </m:sSup>
                </m:e>
              </m:groupChr>
              <m:ctrlPr>
                <w:rPr>
                  <w:rFonts w:ascii="Cambria Math" w:hAnsi="Cambria Math"/>
                  <w:lang w:val="en-US"/>
                </w:rPr>
              </m:ctrlPr>
            </m:e>
            <m:lim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Center Proximity</m:t>
              </m:r>
            </m:lim>
          </m:limLow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lang w:val="en-US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η⋅</m:t>
                      </m:r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0,1</m:t>
                          </m:r>
                        </m:e>
                      </m:d>
                    </m:e>
                  </m:d>
                </m:e>
              </m:groupChr>
              <m:ctrlPr>
                <w:rPr>
                  <w:rFonts w:ascii="Cambria Math" w:hAnsi="Cambria Math"/>
                  <w:lang w:val="en-US"/>
                </w:rPr>
              </m:ctrlPr>
            </m:e>
            <m:lim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 Fluctuation</m:t>
              </m:r>
            </m:lim>
          </m:limLow>
        </m:oMath>
      </m:oMathPara>
    </w:p>
    <w:p w14:paraId="3BB85ACA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7. Quantum Attention Mechanism</w:t>
      </w:r>
    </w:p>
    <w:p w14:paraId="3BFD7BB5" w14:textId="4C7EC615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Attention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Q,K,V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lang w:val="en-US"/>
            </w:rPr>
            <m:t>softmax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Q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rad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lang w:val="en-US"/>
                    </w:rPr>
                    <m:t>quantum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V</m:t>
          </m:r>
        </m:oMath>
      </m:oMathPara>
    </w:p>
    <w:p w14:paraId="5B15B39A" w14:textId="77777777" w:rsidR="005A32FD" w:rsidRDefault="005A32FD" w:rsidP="009716D5">
      <w:pPr>
        <w:spacing w:after="0" w:line="240" w:lineRule="auto"/>
        <w:contextualSpacing/>
        <w:jc w:val="both"/>
        <w:rPr>
          <w:lang w:val="en-US"/>
        </w:rPr>
      </w:pPr>
    </w:p>
    <w:p w14:paraId="6967F0E7" w14:textId="6A981035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Step-by-Step Algorithm Implementation</w:t>
      </w:r>
    </w:p>
    <w:p w14:paraId="5391CB32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Phase 1: Molecular Representation</w:t>
      </w:r>
    </w:p>
    <w:p w14:paraId="1B2D31FB" w14:textId="77777777" w:rsidR="009716D5" w:rsidRPr="009716D5" w:rsidRDefault="009716D5" w:rsidP="009716D5">
      <w:pPr>
        <w:numPr>
          <w:ilvl w:val="0"/>
          <w:numId w:val="46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SMILES to 3D Conversion</w:t>
      </w:r>
      <w:r w:rsidRPr="009716D5">
        <w:rPr>
          <w:lang w:val="en-US"/>
        </w:rPr>
        <w:t>: Molecular graphs transformed to spatial coordinates</w:t>
      </w:r>
    </w:p>
    <w:p w14:paraId="2FE3247B" w14:textId="77777777" w:rsidR="009716D5" w:rsidRPr="009716D5" w:rsidRDefault="009716D5" w:rsidP="009716D5">
      <w:pPr>
        <w:numPr>
          <w:ilvl w:val="0"/>
          <w:numId w:val="46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Conformer Scoring</w:t>
      </w:r>
      <w:r w:rsidRPr="009716D5">
        <w:rPr>
          <w:lang w:val="en-US"/>
        </w:rPr>
        <w:t>: Energy-based selection with quantum enhancements</w:t>
      </w:r>
    </w:p>
    <w:p w14:paraId="37FB424C" w14:textId="77777777" w:rsidR="009716D5" w:rsidRPr="009716D5" w:rsidRDefault="009716D5" w:rsidP="009716D5">
      <w:pPr>
        <w:numPr>
          <w:ilvl w:val="0"/>
          <w:numId w:val="46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Property Calculation</w:t>
      </w:r>
      <w:r w:rsidRPr="009716D5">
        <w:rPr>
          <w:lang w:val="en-US"/>
        </w:rPr>
        <w:t>: Quantum-inspired molecular descriptors</w:t>
      </w:r>
    </w:p>
    <w:p w14:paraId="3D2B3F9E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Phase 2: Quantum-Enhanced Generation</w:t>
      </w:r>
    </w:p>
    <w:p w14:paraId="3F345A5A" w14:textId="77777777" w:rsidR="009716D5" w:rsidRPr="009716D5" w:rsidRDefault="009716D5" w:rsidP="009716D5">
      <w:pPr>
        <w:numPr>
          <w:ilvl w:val="0"/>
          <w:numId w:val="47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Latent Space Sampling</w:t>
      </w:r>
      <w:r w:rsidRPr="009716D5">
        <w:rPr>
          <w:lang w:val="en-US"/>
        </w:rPr>
        <w:t>: From standard normal distribution</w:t>
      </w:r>
    </w:p>
    <w:p w14:paraId="567B133F" w14:textId="77777777" w:rsidR="009716D5" w:rsidRPr="009716D5" w:rsidRDefault="009716D5" w:rsidP="009716D5">
      <w:pPr>
        <w:numPr>
          <w:ilvl w:val="0"/>
          <w:numId w:val="47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Circuit Application</w:t>
      </w:r>
      <w:r w:rsidRPr="009716D5">
        <w:rPr>
          <w:lang w:val="en-US"/>
        </w:rPr>
        <w:t>: Transform latent vectors</w:t>
      </w:r>
    </w:p>
    <w:p w14:paraId="4A9E4EF3" w14:textId="77777777" w:rsidR="009716D5" w:rsidRPr="009716D5" w:rsidRDefault="009716D5" w:rsidP="009716D5">
      <w:pPr>
        <w:numPr>
          <w:ilvl w:val="0"/>
          <w:numId w:val="47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Decoder Network</w:t>
      </w:r>
      <w:r w:rsidRPr="009716D5">
        <w:rPr>
          <w:lang w:val="en-US"/>
        </w:rPr>
        <w:t>: Generate molecular representations</w:t>
      </w:r>
    </w:p>
    <w:p w14:paraId="36478BCE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Phase 3: Docking Optimization</w:t>
      </w:r>
    </w:p>
    <w:p w14:paraId="71CB3B45" w14:textId="77777777" w:rsidR="009716D5" w:rsidRPr="009716D5" w:rsidRDefault="009716D5" w:rsidP="009716D5">
      <w:pPr>
        <w:numPr>
          <w:ilvl w:val="0"/>
          <w:numId w:val="48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Initial Pose Generation</w:t>
      </w:r>
      <w:r w:rsidRPr="009716D5">
        <w:rPr>
          <w:lang w:val="en-US"/>
        </w:rPr>
        <w:t>: Random rotations and translations</w:t>
      </w:r>
    </w:p>
    <w:p w14:paraId="1CADB350" w14:textId="77777777" w:rsidR="009716D5" w:rsidRPr="009716D5" w:rsidRDefault="009716D5" w:rsidP="009716D5">
      <w:pPr>
        <w:numPr>
          <w:ilvl w:val="0"/>
          <w:numId w:val="48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Annealing</w:t>
      </w:r>
      <w:r w:rsidRPr="009716D5">
        <w:rPr>
          <w:lang w:val="en-US"/>
        </w:rPr>
        <w:t>: Temperature-controlled optimization</w:t>
      </w:r>
    </w:p>
    <w:p w14:paraId="4EC4D79B" w14:textId="77777777" w:rsidR="009716D5" w:rsidRPr="009716D5" w:rsidRDefault="009716D5" w:rsidP="009716D5">
      <w:pPr>
        <w:numPr>
          <w:ilvl w:val="0"/>
          <w:numId w:val="48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Hybrid Scoring</w:t>
      </w:r>
      <w:r w:rsidRPr="009716D5">
        <w:rPr>
          <w:lang w:val="en-US"/>
        </w:rPr>
        <w:t>: Evaluate protein-ligand interactions</w:t>
      </w:r>
    </w:p>
    <w:p w14:paraId="70904373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Phase 4: Analysis and Validation</w:t>
      </w:r>
    </w:p>
    <w:p w14:paraId="6978936D" w14:textId="77777777" w:rsidR="009716D5" w:rsidRPr="009716D5" w:rsidRDefault="009716D5" w:rsidP="009716D5">
      <w:pPr>
        <w:numPr>
          <w:ilvl w:val="0"/>
          <w:numId w:val="49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Distance Distribution Analysis</w:t>
      </w:r>
      <w:r w:rsidRPr="009716D5">
        <w:rPr>
          <w:lang w:val="en-US"/>
        </w:rPr>
        <w:t>: Statistical evaluation of interactions</w:t>
      </w:r>
    </w:p>
    <w:p w14:paraId="51BCB827" w14:textId="77777777" w:rsidR="009716D5" w:rsidRPr="009716D5" w:rsidRDefault="009716D5" w:rsidP="009716D5">
      <w:pPr>
        <w:numPr>
          <w:ilvl w:val="0"/>
          <w:numId w:val="49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Visualization</w:t>
      </w:r>
      <w:r w:rsidRPr="009716D5">
        <w:rPr>
          <w:lang w:val="en-US"/>
        </w:rPr>
        <w:t>: 3D structures and projection plots</w:t>
      </w:r>
    </w:p>
    <w:p w14:paraId="4FF19E29" w14:textId="77777777" w:rsidR="009716D5" w:rsidRPr="009716D5" w:rsidRDefault="009716D5" w:rsidP="009716D5">
      <w:pPr>
        <w:numPr>
          <w:ilvl w:val="0"/>
          <w:numId w:val="49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Dashboard Generation</w:t>
      </w:r>
      <w:r w:rsidRPr="009716D5">
        <w:rPr>
          <w:lang w:val="en-US"/>
        </w:rPr>
        <w:t>: Comprehensive results summary</w:t>
      </w:r>
    </w:p>
    <w:p w14:paraId="034D7D9D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Key Mathematical Innovations</w:t>
      </w:r>
    </w:p>
    <w:p w14:paraId="4ED8A708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1. Quantum-Stochastic Integration</w:t>
      </w:r>
    </w:p>
    <w:p w14:paraId="688CC42F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The framework integrates quantum principles with stochastic optimization:</w:t>
      </w:r>
    </w:p>
    <w:p w14:paraId="18D40893" w14:textId="172D87B2" w:rsidR="009716D5" w:rsidRPr="009716D5" w:rsidRDefault="00C00DC0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t+1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η∇</m:t>
          </m:r>
          <m:r>
            <w:rPr>
              <w:rFonts w:ascii="Cambria Math" w:hAnsi="Cambria Math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lang w:val="en-US"/>
                </w:rPr>
              </m:ctrlPr>
            </m:radPr>
            <m:deg>
              <m:ctrlPr>
                <w:rPr>
                  <w:rFonts w:ascii="Cambria Math" w:hAnsi="Cambria Math"/>
                  <w:i/>
                  <w:lang w:val="en-US"/>
                </w:rPr>
              </m:ctrlPr>
            </m:deg>
            <m:e>
              <m:r>
                <w:rPr>
                  <w:rFonts w:ascii="Cambria Math" w:hAnsi="Cambria Math"/>
                  <w:lang w:val="en-US"/>
                </w:rPr>
                <m:t>2T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e>
          </m:rad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ξ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Ψ</m:t>
              </m:r>
              <m:ctrlPr>
                <w:rPr>
                  <w:rFonts w:ascii="Cambria Math" w:hAnsi="Cambria Math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quantum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</m:oMath>
      </m:oMathPara>
    </w:p>
    <w:p w14:paraId="2322D15D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2. Multi-Scale Quantum Effects</w:t>
      </w:r>
    </w:p>
    <w:p w14:paraId="09C6A039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Different quantum mechanisms operate at various scales:</w:t>
      </w:r>
    </w:p>
    <w:p w14:paraId="23FD7078" w14:textId="77777777" w:rsidR="009716D5" w:rsidRPr="009716D5" w:rsidRDefault="009716D5" w:rsidP="009716D5">
      <w:pPr>
        <w:numPr>
          <w:ilvl w:val="0"/>
          <w:numId w:val="50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Microscale</w:t>
      </w:r>
      <w:r w:rsidRPr="009716D5">
        <w:rPr>
          <w:lang w:val="en-US"/>
        </w:rPr>
        <w:t>: Quantum fluctuations in activation functions</w:t>
      </w:r>
    </w:p>
    <w:p w14:paraId="4CD06331" w14:textId="77777777" w:rsidR="009716D5" w:rsidRPr="009716D5" w:rsidRDefault="009716D5" w:rsidP="009716D5">
      <w:pPr>
        <w:numPr>
          <w:ilvl w:val="0"/>
          <w:numId w:val="50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Mesoscale</w:t>
      </w:r>
      <w:r w:rsidRPr="009716D5">
        <w:rPr>
          <w:lang w:val="en-US"/>
        </w:rPr>
        <w:t>: Entanglement in latent representations</w:t>
      </w:r>
    </w:p>
    <w:p w14:paraId="717A2018" w14:textId="77777777" w:rsidR="009716D5" w:rsidRPr="009716D5" w:rsidRDefault="009716D5" w:rsidP="009716D5">
      <w:pPr>
        <w:numPr>
          <w:ilvl w:val="0"/>
          <w:numId w:val="50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Macroscale</w:t>
      </w:r>
      <w:r w:rsidRPr="009716D5">
        <w:rPr>
          <w:lang w:val="en-US"/>
        </w:rPr>
        <w:t>: Annealing in docking optimization</w:t>
      </w:r>
    </w:p>
    <w:p w14:paraId="752E3BFD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3. Hybrid Convergence Properties</w:t>
      </w:r>
    </w:p>
    <w:p w14:paraId="09C0621C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The algorithm ensures convergence through:</w:t>
      </w:r>
    </w:p>
    <w:p w14:paraId="34806FC4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latex</w:t>
      </w:r>
    </w:p>
    <w:p w14:paraId="0308FEDC" w14:textId="1E79ADBF" w:rsidR="009716D5" w:rsidRPr="009716D5" w:rsidRDefault="00C00DC0" w:rsidP="009716D5">
      <w:pPr>
        <w:spacing w:after="0" w:line="240" w:lineRule="auto"/>
        <w:contextualSpacing/>
        <w:jc w:val="both"/>
        <w:rPr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→∞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r>
                <w:rPr>
                  <w:rFonts w:ascii="Cambria Math" w:hAnsi="Cambria Math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func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≥</m:t>
          </m:r>
          <m:r>
            <w:rPr>
              <w:rFonts w:ascii="Cambria Math" w:hAnsi="Cambria Math"/>
              <w:lang w:val="en-US"/>
            </w:rPr>
            <m:t>1-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Δ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min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e>
          </m:func>
        </m:oMath>
      </m:oMathPara>
    </w:p>
    <w:p w14:paraId="42CB5805" w14:textId="77777777" w:rsidR="00596274" w:rsidRDefault="00596274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</w:p>
    <w:p w14:paraId="0B25F4FF" w14:textId="48821E25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Implementation Specifics</w:t>
      </w:r>
    </w:p>
    <w:p w14:paraId="4A34A185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Code Component Mapping to Mathematics</w:t>
      </w:r>
    </w:p>
    <w:p w14:paraId="602555B4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proofErr w:type="spellStart"/>
      <w:r w:rsidRPr="009716D5">
        <w:rPr>
          <w:b/>
          <w:bCs/>
          <w:lang w:val="en-US"/>
        </w:rPr>
        <w:t>QuantumCircuit</w:t>
      </w:r>
      <w:proofErr w:type="spellEnd"/>
      <w:r w:rsidRPr="009716D5">
        <w:rPr>
          <w:b/>
          <w:bCs/>
          <w:lang w:val="en-US"/>
        </w:rPr>
        <w:t xml:space="preserve"> Class</w:t>
      </w:r>
      <w:r w:rsidRPr="009716D5">
        <w:rPr>
          <w:lang w:val="en-US"/>
        </w:rPr>
        <w:t> → Equations (1-2)</w:t>
      </w:r>
    </w:p>
    <w:p w14:paraId="1355C89D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proofErr w:type="spellStart"/>
      <w:r w:rsidRPr="009716D5">
        <w:rPr>
          <w:b/>
          <w:bCs/>
          <w:lang w:val="en-US"/>
        </w:rPr>
        <w:t>QuantumActivation</w:t>
      </w:r>
      <w:proofErr w:type="spellEnd"/>
      <w:r w:rsidRPr="009716D5">
        <w:rPr>
          <w:lang w:val="en-US"/>
        </w:rPr>
        <w:t> → Equation (3)</w:t>
      </w:r>
    </w:p>
    <w:p w14:paraId="5CFDE9ED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proofErr w:type="spellStart"/>
      <w:r w:rsidRPr="009716D5">
        <w:rPr>
          <w:b/>
          <w:bCs/>
          <w:lang w:val="en-US"/>
        </w:rPr>
        <w:t>MolecularVAE</w:t>
      </w:r>
      <w:proofErr w:type="spellEnd"/>
      <w:r w:rsidRPr="009716D5">
        <w:rPr>
          <w:lang w:val="en-US"/>
        </w:rPr>
        <w:t> → Equations (4-5)</w:t>
      </w:r>
    </w:p>
    <w:p w14:paraId="14042076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proofErr w:type="spellStart"/>
      <w:r w:rsidRPr="009716D5">
        <w:rPr>
          <w:b/>
          <w:bCs/>
          <w:lang w:val="en-US"/>
        </w:rPr>
        <w:t>QuantumGAN</w:t>
      </w:r>
      <w:proofErr w:type="spellEnd"/>
      <w:r w:rsidRPr="009716D5">
        <w:rPr>
          <w:lang w:val="en-US"/>
        </w:rPr>
        <w:t> → Equation (6)</w:t>
      </w:r>
    </w:p>
    <w:p w14:paraId="7D5E0FE7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Annealing</w:t>
      </w:r>
      <w:r w:rsidRPr="009716D5">
        <w:rPr>
          <w:lang w:val="en-US"/>
        </w:rPr>
        <w:t> → Equations (7-8)</w:t>
      </w:r>
    </w:p>
    <w:p w14:paraId="1C95043C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Scoring Function</w:t>
      </w:r>
      <w:r w:rsidRPr="009716D5">
        <w:rPr>
          <w:lang w:val="en-US"/>
        </w:rPr>
        <w:t> → Equation (9)</w:t>
      </w:r>
    </w:p>
    <w:p w14:paraId="1BD03A41" w14:textId="77777777" w:rsidR="009716D5" w:rsidRPr="009716D5" w:rsidRDefault="009716D5" w:rsidP="009716D5">
      <w:pPr>
        <w:numPr>
          <w:ilvl w:val="0"/>
          <w:numId w:val="51"/>
        </w:numPr>
        <w:spacing w:after="0" w:line="240" w:lineRule="auto"/>
        <w:contextualSpacing/>
        <w:jc w:val="both"/>
        <w:rPr>
          <w:lang w:val="en-US"/>
        </w:rPr>
      </w:pPr>
      <w:proofErr w:type="spellStart"/>
      <w:r w:rsidRPr="009716D5">
        <w:rPr>
          <w:b/>
          <w:bCs/>
          <w:lang w:val="en-US"/>
        </w:rPr>
        <w:t>QuantumAttention</w:t>
      </w:r>
      <w:proofErr w:type="spellEnd"/>
      <w:r w:rsidRPr="009716D5">
        <w:rPr>
          <w:lang w:val="en-US"/>
        </w:rPr>
        <w:t> → Equation (10)</w:t>
      </w:r>
    </w:p>
    <w:p w14:paraId="1E579BE5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Computational Complexity Analysis</w:t>
      </w:r>
    </w:p>
    <w:p w14:paraId="22045039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Quantum Operations</w:t>
      </w:r>
      <w:r w:rsidRPr="009716D5">
        <w:rPr>
          <w:lang w:val="en-US"/>
        </w:rPr>
        <w:t xml:space="preserve">: </w:t>
      </w:r>
      <w:proofErr w:type="gramStart"/>
      <w:r w:rsidRPr="009716D5">
        <w:rPr>
          <w:lang w:val="en-US"/>
        </w:rPr>
        <w:t>O(</w:t>
      </w:r>
      <w:proofErr w:type="gramEnd"/>
      <w:r w:rsidRPr="009716D5">
        <w:rPr>
          <w:lang w:val="en-US"/>
        </w:rPr>
        <w:t>N × L × Q) where:</w:t>
      </w:r>
    </w:p>
    <w:p w14:paraId="1A865EBF" w14:textId="77777777" w:rsidR="009716D5" w:rsidRPr="009716D5" w:rsidRDefault="009716D5" w:rsidP="009716D5">
      <w:pPr>
        <w:numPr>
          <w:ilvl w:val="0"/>
          <w:numId w:val="52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N: Batch size</w:t>
      </w:r>
    </w:p>
    <w:p w14:paraId="2FED762B" w14:textId="77777777" w:rsidR="009716D5" w:rsidRPr="009716D5" w:rsidRDefault="009716D5" w:rsidP="009716D5">
      <w:pPr>
        <w:numPr>
          <w:ilvl w:val="0"/>
          <w:numId w:val="52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L: Number of layers</w:t>
      </w:r>
    </w:p>
    <w:p w14:paraId="43DB0C9D" w14:textId="77777777" w:rsidR="009716D5" w:rsidRPr="009716D5" w:rsidRDefault="009716D5" w:rsidP="009716D5">
      <w:pPr>
        <w:numPr>
          <w:ilvl w:val="0"/>
          <w:numId w:val="52"/>
        </w:num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Q: Number of qubits</w:t>
      </w:r>
    </w:p>
    <w:p w14:paraId="457FB754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b/>
          <w:bCs/>
          <w:lang w:val="en-US"/>
        </w:rPr>
        <w:t>Classical Operations</w:t>
      </w:r>
      <w:r w:rsidRPr="009716D5">
        <w:rPr>
          <w:lang w:val="en-US"/>
        </w:rPr>
        <w:t xml:space="preserve">: O(D³) for matrix operations where D is </w:t>
      </w:r>
      <w:proofErr w:type="gramStart"/>
      <w:r w:rsidRPr="009716D5">
        <w:rPr>
          <w:lang w:val="en-US"/>
        </w:rPr>
        <w:t>feature</w:t>
      </w:r>
      <w:proofErr w:type="gramEnd"/>
      <w:r w:rsidRPr="009716D5">
        <w:rPr>
          <w:lang w:val="en-US"/>
        </w:rPr>
        <w:t xml:space="preserve"> dimension</w:t>
      </w:r>
    </w:p>
    <w:p w14:paraId="4FA8F89E" w14:textId="77777777" w:rsidR="009716D5" w:rsidRPr="009716D5" w:rsidRDefault="009716D5" w:rsidP="009716D5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9716D5">
        <w:rPr>
          <w:b/>
          <w:bCs/>
          <w:lang w:val="en-US"/>
        </w:rPr>
        <w:t>Research Paper Keywords</w:t>
      </w:r>
    </w:p>
    <w:p w14:paraId="20569CD8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>Molecular docking, quantum computing, generative models, variational autoencoders, generative adversarial networks, quantum annealing, hybrid algorithms, drug discovery, computational chemistry, machine learning, optimization methods, conformational analysis, protein-ligand interactions, molecular dynamics, artificial intelligence in chemistry.</w:t>
      </w:r>
    </w:p>
    <w:p w14:paraId="35CBBCF9" w14:textId="77777777" w:rsidR="009716D5" w:rsidRPr="009716D5" w:rsidRDefault="009716D5" w:rsidP="009716D5">
      <w:pPr>
        <w:spacing w:after="0" w:line="240" w:lineRule="auto"/>
        <w:contextualSpacing/>
        <w:jc w:val="both"/>
        <w:rPr>
          <w:lang w:val="en-US"/>
        </w:rPr>
      </w:pPr>
      <w:r w:rsidRPr="009716D5">
        <w:rPr>
          <w:lang w:val="en-US"/>
        </w:rPr>
        <w:t xml:space="preserve">This mathematical framework provides the theoretical foundation for the hybrid quantum-generative AI approach, demonstrating rigorous mathematical formulation while maintaining practical </w:t>
      </w:r>
      <w:proofErr w:type="spellStart"/>
      <w:r w:rsidRPr="009716D5">
        <w:rPr>
          <w:lang w:val="en-US"/>
        </w:rPr>
        <w:t>implementability</w:t>
      </w:r>
      <w:proofErr w:type="spellEnd"/>
      <w:r w:rsidRPr="009716D5">
        <w:rPr>
          <w:lang w:val="en-US"/>
        </w:rPr>
        <w:t xml:space="preserve"> in computational drug discovery applications.</w:t>
      </w:r>
    </w:p>
    <w:p w14:paraId="039F404C" w14:textId="77777777" w:rsidR="009716D5" w:rsidRDefault="009716D5" w:rsidP="006E6AEC">
      <w:pPr>
        <w:spacing w:after="0" w:line="240" w:lineRule="auto"/>
        <w:contextualSpacing/>
        <w:jc w:val="both"/>
      </w:pPr>
    </w:p>
    <w:p w14:paraId="787911A1" w14:textId="57A647FF" w:rsidR="00C01F20" w:rsidRDefault="00C01F20" w:rsidP="006E6AEC">
      <w:pPr>
        <w:spacing w:after="0" w:line="240" w:lineRule="auto"/>
        <w:contextualSpacing/>
        <w:jc w:val="both"/>
      </w:pPr>
      <w:r>
        <w:br w:type="page"/>
      </w:r>
    </w:p>
    <w:p w14:paraId="5BD4829B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lastRenderedPageBreak/>
        <w:t>Title</w:t>
      </w:r>
    </w:p>
    <w:p w14:paraId="02A35B30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t>Should be specific and reflect your contribution.</w:t>
      </w:r>
    </w:p>
    <w:p w14:paraId="4FEE02F9" w14:textId="77777777" w:rsidR="00C01F20" w:rsidRPr="00C01F20" w:rsidRDefault="00C01F20" w:rsidP="006E6AEC">
      <w:pPr>
        <w:numPr>
          <w:ilvl w:val="0"/>
          <w:numId w:val="27"/>
        </w:numPr>
        <w:spacing w:after="0" w:line="240" w:lineRule="auto"/>
        <w:contextualSpacing/>
        <w:jc w:val="both"/>
      </w:pPr>
      <w:r w:rsidRPr="00C01F20">
        <w:rPr>
          <w:i/>
          <w:iCs/>
        </w:rPr>
        <w:t>Example:</w:t>
      </w:r>
      <w:r w:rsidRPr="00C01F20">
        <w:t> "A Hybrid Quantum-Classical Generative Model for De Novo Design of KRAS Inhibitors"</w:t>
      </w:r>
    </w:p>
    <w:p w14:paraId="78F4EFAF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Abstract</w:t>
      </w:r>
    </w:p>
    <w:p w14:paraId="679C0CA0" w14:textId="77777777" w:rsidR="00C01F20" w:rsidRPr="00C01F20" w:rsidRDefault="00C01F20" w:rsidP="006E6AEC">
      <w:pPr>
        <w:numPr>
          <w:ilvl w:val="0"/>
          <w:numId w:val="28"/>
        </w:numPr>
        <w:spacing w:after="0" w:line="240" w:lineRule="auto"/>
        <w:contextualSpacing/>
        <w:jc w:val="both"/>
      </w:pPr>
      <w:r w:rsidRPr="00C01F20">
        <w:rPr>
          <w:b/>
          <w:bCs/>
        </w:rPr>
        <w:t>Background:</w:t>
      </w:r>
      <w:r w:rsidRPr="00C01F20">
        <w:t> The problem of drug discovery and the specific challenge of the KRAS target.</w:t>
      </w:r>
    </w:p>
    <w:p w14:paraId="689D404C" w14:textId="77777777" w:rsidR="00C01F20" w:rsidRPr="00C01F20" w:rsidRDefault="00C01F20" w:rsidP="006E6AEC">
      <w:pPr>
        <w:numPr>
          <w:ilvl w:val="0"/>
          <w:numId w:val="28"/>
        </w:numPr>
        <w:spacing w:after="0" w:line="240" w:lineRule="auto"/>
        <w:contextualSpacing/>
        <w:jc w:val="both"/>
      </w:pPr>
      <w:r w:rsidRPr="00C01F20">
        <w:rPr>
          <w:b/>
          <w:bCs/>
        </w:rPr>
        <w:t>Objective:</w:t>
      </w:r>
      <w:r w:rsidRPr="00C01F20">
        <w:t> To propose and test a novel QI-GAN framework.</w:t>
      </w:r>
    </w:p>
    <w:p w14:paraId="73B88C35" w14:textId="77777777" w:rsidR="00C01F20" w:rsidRPr="00C01F20" w:rsidRDefault="00C01F20" w:rsidP="006E6AEC">
      <w:pPr>
        <w:numPr>
          <w:ilvl w:val="0"/>
          <w:numId w:val="28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Methods:</w:t>
      </w:r>
      <w:r w:rsidRPr="00C01F20">
        <w:t> Brief description of the GAN architecture, the quantum-inspired property prediction method (e.g., simulated VQE on a classical computer), and the benchmarking process.</w:t>
      </w:r>
    </w:p>
    <w:p w14:paraId="09E7BCFA" w14:textId="77777777" w:rsidR="00C01F20" w:rsidRPr="00C01F20" w:rsidRDefault="00C01F20" w:rsidP="006E6AEC">
      <w:pPr>
        <w:numPr>
          <w:ilvl w:val="0"/>
          <w:numId w:val="28"/>
        </w:numPr>
        <w:spacing w:after="0" w:line="240" w:lineRule="auto"/>
        <w:contextualSpacing/>
        <w:jc w:val="both"/>
      </w:pPr>
      <w:r w:rsidRPr="00C01F20">
        <w:rPr>
          <w:b/>
          <w:bCs/>
        </w:rPr>
        <w:t>Results:</w:t>
      </w:r>
      <w:r w:rsidRPr="00C01F20">
        <w:t> Key finding (e.g., "Our model generated 35% more molecules with high predicted binding affinity compared to a baseline model").</w:t>
      </w:r>
    </w:p>
    <w:p w14:paraId="1A496FB4" w14:textId="77777777" w:rsidR="00C01F20" w:rsidRPr="00C01F20" w:rsidRDefault="00C01F20" w:rsidP="006E6AEC">
      <w:pPr>
        <w:numPr>
          <w:ilvl w:val="0"/>
          <w:numId w:val="28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Conclusion:</w:t>
      </w:r>
      <w:r w:rsidRPr="00C01F20">
        <w:t> The feasibility and promise of the proposed hybrid approach.</w:t>
      </w:r>
    </w:p>
    <w:p w14:paraId="0E4F1EAA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1. Introduction</w:t>
      </w:r>
    </w:p>
    <w:p w14:paraId="0C58242C" w14:textId="77777777" w:rsidR="00C01F20" w:rsidRPr="00C01F20" w:rsidRDefault="00C01F20" w:rsidP="006E6AEC">
      <w:pPr>
        <w:numPr>
          <w:ilvl w:val="0"/>
          <w:numId w:val="29"/>
        </w:numPr>
        <w:spacing w:after="0" w:line="240" w:lineRule="auto"/>
        <w:contextualSpacing/>
        <w:jc w:val="both"/>
      </w:pPr>
      <w:r w:rsidRPr="00C01F20">
        <w:t>Deep dive into the problem: Focus on a specific "problem protein" (like KRAS, MYC, etc.).</w:t>
      </w:r>
    </w:p>
    <w:p w14:paraId="2C70593E" w14:textId="77777777" w:rsidR="00C01F20" w:rsidRPr="00C01F20" w:rsidRDefault="00C01F20" w:rsidP="006E6AEC">
      <w:pPr>
        <w:numPr>
          <w:ilvl w:val="0"/>
          <w:numId w:val="29"/>
        </w:numPr>
        <w:spacing w:after="0" w:line="240" w:lineRule="auto"/>
        <w:contextualSpacing/>
        <w:jc w:val="both"/>
      </w:pPr>
      <w:r w:rsidRPr="00C01F20">
        <w:rPr>
          <w:b/>
          <w:bCs/>
        </w:rPr>
        <w:t>Clearly state the knowledge gap:</w:t>
      </w:r>
      <w:r w:rsidRPr="00C01F20">
        <w:t> "Current classical generative models fail to efficiently explore the chemical space for undruggable targets like KRAS due to limitations in accurate quantum property prediction."</w:t>
      </w:r>
    </w:p>
    <w:p w14:paraId="6D1C6E45" w14:textId="77777777" w:rsidR="00C01F20" w:rsidRPr="00C01F20" w:rsidRDefault="00C01F20" w:rsidP="006E6AEC">
      <w:pPr>
        <w:numPr>
          <w:ilvl w:val="0"/>
          <w:numId w:val="29"/>
        </w:numPr>
        <w:spacing w:after="0" w:line="240" w:lineRule="auto"/>
        <w:contextualSpacing/>
        <w:jc w:val="both"/>
      </w:pPr>
      <w:r w:rsidRPr="00C01F20">
        <w:rPr>
          <w:b/>
          <w:bCs/>
        </w:rPr>
        <w:t>State your hypothesis</w:t>
      </w:r>
      <w:r w:rsidRPr="00C01F20">
        <w:t> (from Step 1).</w:t>
      </w:r>
    </w:p>
    <w:p w14:paraId="76BF4998" w14:textId="77777777" w:rsidR="00C01F20" w:rsidRPr="00C01F20" w:rsidRDefault="00C01F20" w:rsidP="006E6AEC">
      <w:pPr>
        <w:numPr>
          <w:ilvl w:val="0"/>
          <w:numId w:val="29"/>
        </w:numPr>
        <w:spacing w:after="0" w:line="240" w:lineRule="auto"/>
        <w:contextualSpacing/>
        <w:jc w:val="both"/>
      </w:pPr>
      <w:r w:rsidRPr="00C01F20">
        <w:rPr>
          <w:b/>
          <w:bCs/>
        </w:rPr>
        <w:t>Briefly outline your proposed solution</w:t>
      </w:r>
      <w:r w:rsidRPr="00C01F20">
        <w:t> (QI-GAN).</w:t>
      </w:r>
    </w:p>
    <w:p w14:paraId="2377483A" w14:textId="77777777" w:rsidR="00C01F20" w:rsidRPr="00C01F20" w:rsidRDefault="00C01F20" w:rsidP="006E6AEC">
      <w:pPr>
        <w:numPr>
          <w:ilvl w:val="0"/>
          <w:numId w:val="29"/>
        </w:numPr>
        <w:spacing w:after="0" w:line="240" w:lineRule="auto"/>
        <w:contextualSpacing/>
        <w:jc w:val="both"/>
      </w:pPr>
      <w:r w:rsidRPr="00C01F20">
        <w:rPr>
          <w:b/>
          <w:bCs/>
        </w:rPr>
        <w:t>Summarize the paper's structure.</w:t>
      </w:r>
    </w:p>
    <w:p w14:paraId="321AA439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2. Results</w:t>
      </w:r>
    </w:p>
    <w:p w14:paraId="431AFFAA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rPr>
          <w:i/>
          <w:iCs/>
        </w:rPr>
        <w:t>Yes, results come first in many scientific formats. This section presents your findings without interpretation.</w:t>
      </w:r>
    </w:p>
    <w:p w14:paraId="7DCEF83E" w14:textId="77777777" w:rsidR="00C01F20" w:rsidRPr="00C01F20" w:rsidRDefault="00C01F20" w:rsidP="006E6AEC">
      <w:pPr>
        <w:numPr>
          <w:ilvl w:val="0"/>
          <w:numId w:val="30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1:</w:t>
      </w:r>
      <w:r w:rsidRPr="00C01F20">
        <w:t> A schematic diagram of your proposed QI-GAN architecture.</w:t>
      </w:r>
    </w:p>
    <w:p w14:paraId="08165A6A" w14:textId="77777777" w:rsidR="00C01F20" w:rsidRPr="00C01F20" w:rsidRDefault="00C01F20" w:rsidP="006E6AEC">
      <w:pPr>
        <w:numPr>
          <w:ilvl w:val="0"/>
          <w:numId w:val="30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2:</w:t>
      </w:r>
      <w:r w:rsidRPr="00C01F20">
        <w:t> A table or graph comparing the output of your model vs. a baseline classical model (e.g., number of valid/unique/novel molecules generated).</w:t>
      </w:r>
    </w:p>
    <w:p w14:paraId="5C973999" w14:textId="77777777" w:rsidR="00C01F20" w:rsidRPr="00C01F20" w:rsidRDefault="00C01F20" w:rsidP="006E6AEC">
      <w:pPr>
        <w:numPr>
          <w:ilvl w:val="0"/>
          <w:numId w:val="30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3:</w:t>
      </w:r>
      <w:r w:rsidRPr="00C01F20">
        <w:t> Key result: A graph comparing the </w:t>
      </w:r>
      <w:r w:rsidRPr="00C01F20">
        <w:rPr>
          <w:i/>
          <w:iCs/>
        </w:rPr>
        <w:t>predicted</w:t>
      </w:r>
      <w:r w:rsidRPr="00C01F20">
        <w:t> binding affinity (using molecular docking or a scoring function) of molecules generated by your model vs. the baseline.</w:t>
      </w:r>
    </w:p>
    <w:p w14:paraId="3089790D" w14:textId="77777777" w:rsidR="00C01F20" w:rsidRDefault="00C01F20" w:rsidP="006E6AEC">
      <w:pPr>
        <w:numPr>
          <w:ilvl w:val="0"/>
          <w:numId w:val="30"/>
        </w:numPr>
        <w:spacing w:after="0" w:line="240" w:lineRule="auto"/>
        <w:contextualSpacing/>
        <w:jc w:val="both"/>
      </w:pPr>
      <w:r w:rsidRPr="00C01F20">
        <w:rPr>
          <w:b/>
          <w:bCs/>
        </w:rPr>
        <w:t>Figure 4:</w:t>
      </w:r>
      <w:r w:rsidRPr="00C01F20">
        <w:t> (Optional) Examples of 2-3 top-ranking novel molecules generated by your model, with their predicted properties.</w:t>
      </w:r>
    </w:p>
    <w:p w14:paraId="0558F1C8" w14:textId="77777777" w:rsidR="00B43FA4" w:rsidRPr="00B43FA4" w:rsidRDefault="00B43FA4" w:rsidP="006E6AE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1: Schematic Diagram of Your Proposed QI-GAN Architecture</w:t>
      </w:r>
    </w:p>
    <w:p w14:paraId="404047E5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t>This is a conceptual figure you can create using tools like PowerPoint, Google Drawings, Inkscape, or BioRender.</w:t>
      </w:r>
    </w:p>
    <w:p w14:paraId="7D12E58B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Your diagram should include:</w:t>
      </w:r>
    </w:p>
    <w:p w14:paraId="58FCFF07" w14:textId="77777777" w:rsidR="00B43FA4" w:rsidRPr="00B43FA4" w:rsidRDefault="00B43FA4" w:rsidP="006E6AEC">
      <w:pPr>
        <w:numPr>
          <w:ilvl w:val="0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"Generator" Block:</w:t>
      </w:r>
      <w:r w:rsidRPr="00B43FA4">
        <w:t> Takes random noise as input and outputs a molecule (e.g., in SMILES string format).</w:t>
      </w:r>
    </w:p>
    <w:p w14:paraId="7CD0A15B" w14:textId="77777777" w:rsidR="00B43FA4" w:rsidRPr="00B43FA4" w:rsidRDefault="00B43FA4" w:rsidP="006E6AEC">
      <w:pPr>
        <w:numPr>
          <w:ilvl w:val="0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"Discriminator" Block:</w:t>
      </w:r>
      <w:r w:rsidRPr="00B43FA4">
        <w:t> Tries to distinguish generated molecules from real molecules in your training dataset.</w:t>
      </w:r>
    </w:p>
    <w:p w14:paraId="6ACB1CE3" w14:textId="77777777" w:rsidR="00B43FA4" w:rsidRPr="00B43FA4" w:rsidRDefault="00B43FA4" w:rsidP="006E6AEC">
      <w:pPr>
        <w:numPr>
          <w:ilvl w:val="0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The Key Novel "Quantum-Informed" Loop:</w:t>
      </w:r>
    </w:p>
    <w:p w14:paraId="0D2021FC" w14:textId="77777777" w:rsidR="00B43FA4" w:rsidRPr="00B43FA4" w:rsidRDefault="00B43FA4" w:rsidP="006E6AEC">
      <w:pPr>
        <w:numPr>
          <w:ilvl w:val="1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"Property Prediction" Block:</w:t>
      </w:r>
      <w:r w:rsidRPr="00B43FA4">
        <w:t> This is where your quantum simulation sits. Label it clearly (e.g., "Simulated VQE Module" or "Quantum Property Predictor").</w:t>
      </w:r>
    </w:p>
    <w:p w14:paraId="24C47B38" w14:textId="77777777" w:rsidR="00B43FA4" w:rsidRPr="00B43FA4" w:rsidRDefault="00B43FA4" w:rsidP="006E6AEC">
      <w:pPr>
        <w:numPr>
          <w:ilvl w:val="1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Arrow from Generator to Property Prediction:</w:t>
      </w:r>
      <w:r w:rsidRPr="00B43FA4">
        <w:t> "Generated Molecule"</w:t>
      </w:r>
    </w:p>
    <w:p w14:paraId="20B7CF70" w14:textId="77777777" w:rsidR="00B43FA4" w:rsidRPr="00B43FA4" w:rsidRDefault="00B43FA4" w:rsidP="006E6AEC">
      <w:pPr>
        <w:numPr>
          <w:ilvl w:val="1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Arrow from Property Prediction back to Generator:</w:t>
      </w:r>
      <w:r w:rsidRPr="00B43FA4">
        <w:t> "Predicted Property (e.g., Energy)" or "Reward Signal". This arrow is what makes it "quantum-informed". It shows the generator receives feedback not just from the discriminator, but also from the physical property calculated by the quantum module.</w:t>
      </w:r>
    </w:p>
    <w:p w14:paraId="469DC917" w14:textId="77777777" w:rsidR="00B43FA4" w:rsidRPr="00B43FA4" w:rsidRDefault="00B43FA4" w:rsidP="006E6AEC">
      <w:pPr>
        <w:numPr>
          <w:ilvl w:val="0"/>
          <w:numId w:val="35"/>
        </w:numPr>
        <w:spacing w:after="0" w:line="240" w:lineRule="auto"/>
        <w:contextualSpacing/>
        <w:jc w:val="both"/>
      </w:pPr>
      <w:r w:rsidRPr="00B43FA4">
        <w:rPr>
          <w:b/>
          <w:bCs/>
        </w:rPr>
        <w:t>A "Classical Baseline" Path:</w:t>
      </w:r>
      <w:r w:rsidRPr="00B43FA4">
        <w:t> You might use a lighter color to show a path where the molecule goes to a classical property predictor (e.g., a simple decision tree based on molecular fingerprints) instead of the quantum one, to highlight your novel contribution.</w:t>
      </w:r>
    </w:p>
    <w:p w14:paraId="2E38432F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lastRenderedPageBreak/>
        <w:t>This figure visually defines your entire proposed method.</w:t>
      </w:r>
    </w:p>
    <w:p w14:paraId="3F763505" w14:textId="77777777" w:rsidR="00B43FA4" w:rsidRPr="00B43FA4" w:rsidRDefault="00B43FA4" w:rsidP="006E6AE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2: Table/Graph Comparing Model Outputs</w:t>
      </w:r>
    </w:p>
    <w:p w14:paraId="34DCDD94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t>You need to generate molecules with your QI-GAN and a baseline model and compare them using standard metrics.</w:t>
      </w:r>
    </w:p>
    <w:p w14:paraId="182D4BAA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1CBC6485" w14:textId="77777777" w:rsidR="00B43FA4" w:rsidRPr="00B43FA4" w:rsidRDefault="00B43FA4" w:rsidP="006E6AEC">
      <w:pPr>
        <w:numPr>
          <w:ilvl w:val="0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Train Your Models:</w:t>
      </w:r>
    </w:p>
    <w:p w14:paraId="0268F8CB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Baseline Model:</w:t>
      </w:r>
      <w:r w:rsidRPr="00B43FA4">
        <w:t> A standard GAN (e.g., using ORGAN framework) trained on your molecule dataset (e.g., from ChEMBL or ZINC).</w:t>
      </w:r>
    </w:p>
    <w:p w14:paraId="101D3940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Your QI-GAN Model:</w:t>
      </w:r>
      <w:r w:rsidRPr="00B43FA4">
        <w:t> The </w:t>
      </w:r>
      <w:r w:rsidRPr="00B43FA4">
        <w:rPr>
          <w:i/>
          <w:iCs/>
        </w:rPr>
        <w:t>same</w:t>
      </w:r>
      <w:r w:rsidRPr="00B43FA4">
        <w:t> GAN architecture, but its loss function is modified. You add a reward term that encourages molecules with a desired property (e.g., low energy, specific dipole moment) calculated by your </w:t>
      </w:r>
      <w:r w:rsidRPr="00B43FA4">
        <w:rPr>
          <w:b/>
          <w:bCs/>
        </w:rPr>
        <w:t>simulated quantum module</w:t>
      </w:r>
      <w:r w:rsidRPr="00B43FA4">
        <w:t>.</w:t>
      </w:r>
    </w:p>
    <w:p w14:paraId="4C29F3E4" w14:textId="77777777" w:rsidR="00B43FA4" w:rsidRPr="00B43FA4" w:rsidRDefault="00B43FA4" w:rsidP="006E6AEC">
      <w:pPr>
        <w:numPr>
          <w:ilvl w:val="0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Generate Molecules:</w:t>
      </w:r>
      <w:r w:rsidRPr="00B43FA4">
        <w:t> Sample 10,000 molecules from each trained model.</w:t>
      </w:r>
    </w:p>
    <w:p w14:paraId="007E3FAF" w14:textId="77777777" w:rsidR="00B43FA4" w:rsidRPr="00B43FA4" w:rsidRDefault="00B43FA4" w:rsidP="006E6AEC">
      <w:pPr>
        <w:numPr>
          <w:ilvl w:val="0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Calculate Metrics:</w:t>
      </w:r>
      <w:r w:rsidRPr="00B43FA4">
        <w:t> Use a library like RDKit to compute:</w:t>
      </w:r>
    </w:p>
    <w:p w14:paraId="065DC57D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Validity:</w:t>
      </w:r>
      <w:r w:rsidRPr="00B43FA4">
        <w:t> Percentage of generated SMILES strings that correspond to a valid chemical structure. (RDKit.Chem.MolFromSmiles())</w:t>
      </w:r>
    </w:p>
    <w:p w14:paraId="566E06A1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Uniqueness:</w:t>
      </w:r>
      <w:r w:rsidRPr="00B43FA4">
        <w:t> Percentage of valid molecules that are unique. (Number of unique molecules / number of valid molecules).</w:t>
      </w:r>
    </w:p>
    <w:p w14:paraId="560138FE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Novelty:</w:t>
      </w:r>
      <w:r w:rsidRPr="00B43FA4">
        <w:t> Percentage of unique molecules not present in the training dataset.</w:t>
      </w:r>
    </w:p>
    <w:p w14:paraId="07F45573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Internal Diversity:</w:t>
      </w:r>
      <w:r w:rsidRPr="00B43FA4">
        <w:t> A measure of how different the generated molecules are from each other (e.g., average Tanimoto similarity between all pairs).</w:t>
      </w:r>
    </w:p>
    <w:p w14:paraId="437EC2D7" w14:textId="77777777" w:rsidR="00B43FA4" w:rsidRPr="00B43FA4" w:rsidRDefault="00B43FA4" w:rsidP="006E6AEC">
      <w:pPr>
        <w:numPr>
          <w:ilvl w:val="0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Create the Figure:</w:t>
      </w:r>
    </w:p>
    <w:p w14:paraId="7105966F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A bar chart is perfect.</w:t>
      </w:r>
      <w:r w:rsidRPr="00B43FA4">
        <w:t> Have 4 groups of bars (Validity, Uniqueness, Novelty, Diversity). Each group has two bars: one for the Baseline GAN and one for your QI-GAN.</w:t>
      </w:r>
    </w:p>
    <w:p w14:paraId="7E69027A" w14:textId="77777777" w:rsidR="00B43FA4" w:rsidRPr="00B43FA4" w:rsidRDefault="00B43FA4" w:rsidP="006E6AEC">
      <w:pPr>
        <w:numPr>
          <w:ilvl w:val="1"/>
          <w:numId w:val="36"/>
        </w:numPr>
        <w:spacing w:after="0" w:line="240" w:lineRule="auto"/>
        <w:contextualSpacing/>
        <w:jc w:val="both"/>
      </w:pPr>
      <w:r w:rsidRPr="00B43FA4">
        <w:rPr>
          <w:b/>
          <w:bCs/>
        </w:rPr>
        <w:t>A table</w:t>
      </w:r>
      <w:r w:rsidRPr="00B43FA4">
        <w:t> underneath the graph can provide the exact numerical values.</w:t>
      </w:r>
    </w:p>
    <w:p w14:paraId="1D9100BA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Expected Result:</w:t>
      </w:r>
      <w:r w:rsidRPr="00B43FA4">
        <w:t> You hope to show that your QI-GAN produces molecules that are similarly valid and unique, but perhaps more novel and diverse because it's exploring chemical space guided by a physical principle, not just statistical patterns.</w:t>
      </w:r>
    </w:p>
    <w:p w14:paraId="5ED5A387" w14:textId="77777777" w:rsidR="00B43FA4" w:rsidRPr="00B43FA4" w:rsidRDefault="00B43FA4" w:rsidP="006E6AEC">
      <w:pPr>
        <w:spacing w:after="0" w:line="240" w:lineRule="auto"/>
        <w:contextualSpacing/>
        <w:jc w:val="both"/>
        <w:rPr>
          <w:b/>
          <w:bCs/>
        </w:rPr>
      </w:pPr>
      <w:r w:rsidRPr="00B43FA4">
        <w:rPr>
          <w:b/>
          <w:bCs/>
        </w:rPr>
        <w:t>Figure 3: Graph Comparing Predicted Binding Affinity</w:t>
      </w:r>
    </w:p>
    <w:p w14:paraId="44EF6894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t>This is your most important result, showing the </w:t>
      </w:r>
      <w:r w:rsidRPr="00B43FA4">
        <w:rPr>
          <w:i/>
          <w:iCs/>
        </w:rPr>
        <w:t>quality</w:t>
      </w:r>
      <w:r w:rsidRPr="00B43FA4">
        <w:t> of the molecules.</w:t>
      </w:r>
    </w:p>
    <w:p w14:paraId="2F8BDD3E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23B36772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Select a Target Protein:</w:t>
      </w:r>
      <w:r w:rsidRPr="00B43FA4">
        <w:t> Choose a well-known protein with a publicly available crystal structure (e.g., from the Protein Data Bank (PDB)). </w:t>
      </w:r>
      <w:r w:rsidRPr="00B43FA4">
        <w:rPr>
          <w:b/>
          <w:bCs/>
        </w:rPr>
        <w:t>Example:</w:t>
      </w:r>
      <w:r w:rsidRPr="00B43FA4">
        <w:t> 5P21 (KRAS G12C).</w:t>
      </w:r>
    </w:p>
    <w:p w14:paraId="349444AD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Prepare the Protein:</w:t>
      </w:r>
      <w:r w:rsidRPr="00B43FA4">
        <w:t> Use software like AutoDock Tools or UCSF Chimera to remove water, add hydrogens, and define the binding pocket.</w:t>
      </w:r>
    </w:p>
    <w:p w14:paraId="371B6688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Prepare the Ligands:</w:t>
      </w:r>
      <w:r w:rsidRPr="00B43FA4">
        <w:t> Take a sample of the top 1000 unique molecules generated by both your QI-GAN and the baseline model.</w:t>
      </w:r>
    </w:p>
    <w:p w14:paraId="31394666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Perform Molecular Docking:</w:t>
      </w:r>
      <w:r w:rsidRPr="00B43FA4">
        <w:t> Use a </w:t>
      </w:r>
      <w:r w:rsidRPr="00B43FA4">
        <w:rPr>
          <w:b/>
          <w:bCs/>
        </w:rPr>
        <w:t>classical</w:t>
      </w:r>
      <w:r w:rsidRPr="00B43FA4">
        <w:t> docking software like </w:t>
      </w:r>
      <w:r w:rsidRPr="00B43FA4">
        <w:rPr>
          <w:b/>
          <w:bCs/>
        </w:rPr>
        <w:t>AutoDock Vina</w:t>
      </w:r>
      <w:r w:rsidRPr="00B43FA4">
        <w:t> or </w:t>
      </w:r>
      <w:r w:rsidRPr="00B43FA4">
        <w:rPr>
          <w:b/>
          <w:bCs/>
        </w:rPr>
        <w:t>SMINA</w:t>
      </w:r>
      <w:r w:rsidRPr="00B43FA4">
        <w:t>.</w:t>
      </w:r>
    </w:p>
    <w:p w14:paraId="7D4E8C78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t>This software will take each molecule, pose it in the binding pocket, and give it a </w:t>
      </w:r>
      <w:r w:rsidRPr="00B43FA4">
        <w:rPr>
          <w:b/>
          <w:bCs/>
        </w:rPr>
        <w:t>docking score</w:t>
      </w:r>
      <w:r w:rsidRPr="00B43FA4">
        <w:t> (in kcal/mol). This score is a </w:t>
      </w:r>
      <w:r w:rsidRPr="00B43FA4">
        <w:rPr>
          <w:i/>
          <w:iCs/>
        </w:rPr>
        <w:t>prediction</w:t>
      </w:r>
      <w:r w:rsidRPr="00B43FA4">
        <w:t> of binding affinity—lower (more negative) scores indicate stronger predicted binding.</w:t>
      </w:r>
    </w:p>
    <w:p w14:paraId="496FDA7E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Analyze the Data:</w:t>
      </w:r>
    </w:p>
    <w:p w14:paraId="631DFA33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t>For each model (Baseline and QI-GAN), you now have a list of 1000 docking scores.</w:t>
      </w:r>
    </w:p>
    <w:p w14:paraId="10145BFC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t>Calculate the </w:t>
      </w:r>
      <w:r w:rsidRPr="00B43FA4">
        <w:rPr>
          <w:b/>
          <w:bCs/>
        </w:rPr>
        <w:t>mean</w:t>
      </w:r>
      <w:r w:rsidRPr="00B43FA4">
        <w:t> and </w:t>
      </w:r>
      <w:r w:rsidRPr="00B43FA4">
        <w:rPr>
          <w:b/>
          <w:bCs/>
        </w:rPr>
        <w:t>standard deviation</w:t>
      </w:r>
      <w:r w:rsidRPr="00B43FA4">
        <w:t> of the scores for each model.</w:t>
      </w:r>
    </w:p>
    <w:p w14:paraId="781983C6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t>Find the </w:t>
      </w:r>
      <w:r w:rsidRPr="00B43FA4">
        <w:rPr>
          <w:b/>
          <w:bCs/>
        </w:rPr>
        <w:t>minimum</w:t>
      </w:r>
      <w:r w:rsidRPr="00B43FA4">
        <w:t> (best) score for each model.</w:t>
      </w:r>
    </w:p>
    <w:p w14:paraId="05E129BC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t>Count the number of </w:t>
      </w:r>
      <w:r w:rsidRPr="00B43FA4">
        <w:rPr>
          <w:b/>
          <w:bCs/>
        </w:rPr>
        <w:t>"hits"</w:t>
      </w:r>
      <w:r w:rsidRPr="00B43FA4">
        <w:t> – molecules with a score below a certain threshold (e.g., &lt; -7.0 kcal/mol).</w:t>
      </w:r>
    </w:p>
    <w:p w14:paraId="2A0ACCDE" w14:textId="77777777" w:rsidR="00B43FA4" w:rsidRPr="00B43FA4" w:rsidRDefault="00B43FA4" w:rsidP="006E6AEC">
      <w:pPr>
        <w:numPr>
          <w:ilvl w:val="0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Create the Figure:</w:t>
      </w:r>
    </w:p>
    <w:p w14:paraId="7B6223A2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lastRenderedPageBreak/>
        <w:t>A violin plot or box plot is ideal.</w:t>
      </w:r>
      <w:r w:rsidRPr="00B43FA4">
        <w:t> This will show the distribution of scores for both models on the same plot. You want to see the distribution of your QI-GAN scores shifted downward (more negative) compared to the baseline.</w:t>
      </w:r>
    </w:p>
    <w:p w14:paraId="7EFDE686" w14:textId="77777777" w:rsidR="00B43FA4" w:rsidRPr="00B43FA4" w:rsidRDefault="00B43FA4" w:rsidP="006E6AEC">
      <w:pPr>
        <w:numPr>
          <w:ilvl w:val="1"/>
          <w:numId w:val="37"/>
        </w:numPr>
        <w:spacing w:after="0" w:line="240" w:lineRule="auto"/>
        <w:contextualSpacing/>
        <w:jc w:val="both"/>
      </w:pPr>
      <w:r w:rsidRPr="00B43FA4">
        <w:rPr>
          <w:b/>
          <w:bCs/>
        </w:rPr>
        <w:t>Inserts:</w:t>
      </w:r>
      <w:r w:rsidRPr="00B43FA4">
        <w:t> You can add a small table within the figure listing the mean score, best score, and number of hits for each model.</w:t>
      </w:r>
    </w:p>
    <w:p w14:paraId="6D819970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This figure provides strong evidence that your quantum-informed guidance leads to molecules with better predicted binding properties.</w:t>
      </w:r>
    </w:p>
    <w:p w14:paraId="1FE85A25" w14:textId="77777777" w:rsidR="00B43FA4" w:rsidRPr="00B43FA4" w:rsidRDefault="00B43FA4" w:rsidP="006E6AEC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B43FA4">
        <w:rPr>
          <w:b/>
          <w:bCs/>
        </w:rPr>
        <w:t>Figure 4: Examples of Top-Ranking Novel Molecules</w:t>
      </w:r>
    </w:p>
    <w:p w14:paraId="2FD70C0B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t>This makes your research tangible.</w:t>
      </w:r>
    </w:p>
    <w:p w14:paraId="67F5CA3A" w14:textId="77777777" w:rsidR="00B43FA4" w:rsidRPr="00B43FA4" w:rsidRDefault="00B43FA4" w:rsidP="006E6AEC">
      <w:pPr>
        <w:spacing w:after="0" w:line="240" w:lineRule="auto"/>
        <w:contextualSpacing/>
        <w:jc w:val="both"/>
      </w:pPr>
      <w:r w:rsidRPr="00B43FA4">
        <w:rPr>
          <w:b/>
          <w:bCs/>
        </w:rPr>
        <w:t>How to do it:</w:t>
      </w:r>
    </w:p>
    <w:p w14:paraId="5B5BF0CE" w14:textId="77777777" w:rsidR="00B43FA4" w:rsidRPr="00B43FA4" w:rsidRDefault="00B43FA4" w:rsidP="006E6AEC">
      <w:pPr>
        <w:numPr>
          <w:ilvl w:val="0"/>
          <w:numId w:val="38"/>
        </w:numPr>
        <w:spacing w:after="0" w:line="240" w:lineRule="auto"/>
        <w:contextualSpacing/>
        <w:jc w:val="both"/>
      </w:pPr>
      <w:r w:rsidRPr="00B43FA4">
        <w:t>From the docking results, take the 2-3 molecules from your QI-GAN with the best (most negative) docking scores.</w:t>
      </w:r>
    </w:p>
    <w:p w14:paraId="7131F197" w14:textId="77777777" w:rsidR="00B43FA4" w:rsidRPr="00B43FA4" w:rsidRDefault="00B43FA4" w:rsidP="006E6AEC">
      <w:pPr>
        <w:numPr>
          <w:ilvl w:val="0"/>
          <w:numId w:val="38"/>
        </w:numPr>
        <w:spacing w:after="0" w:line="240" w:lineRule="auto"/>
        <w:contextualSpacing/>
        <w:jc w:val="both"/>
      </w:pPr>
      <w:r w:rsidRPr="00B43FA4">
        <w:t>Use RDKit or PyMol to draw the 2D chemical structure of each molecule.</w:t>
      </w:r>
    </w:p>
    <w:p w14:paraId="240E1722" w14:textId="77777777" w:rsidR="00B43FA4" w:rsidRPr="00B43FA4" w:rsidRDefault="00B43FA4" w:rsidP="006E6AEC">
      <w:pPr>
        <w:numPr>
          <w:ilvl w:val="0"/>
          <w:numId w:val="38"/>
        </w:numPr>
        <w:spacing w:after="0" w:line="240" w:lineRule="auto"/>
        <w:contextualSpacing/>
        <w:jc w:val="both"/>
      </w:pPr>
      <w:r w:rsidRPr="00B43FA4">
        <w:t>Create a table with the following columns for each molecule:</w:t>
      </w:r>
    </w:p>
    <w:p w14:paraId="4B9A2EC5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Structure:</w:t>
      </w:r>
      <w:r w:rsidRPr="00B43FA4">
        <w:t> The 2D drawing.</w:t>
      </w:r>
    </w:p>
    <w:p w14:paraId="750116FA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Molecular Formula:</w:t>
      </w:r>
      <w:r w:rsidRPr="00B43FA4">
        <w:t> (e.g., C₂₂H₃₀N₄O₂S)</w:t>
      </w:r>
    </w:p>
    <w:p w14:paraId="45DB65BD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Molecular Weight:</w:t>
      </w:r>
      <w:r w:rsidRPr="00B43FA4">
        <w:t> (e.g., 414.56 g/mol)</w:t>
      </w:r>
    </w:p>
    <w:p w14:paraId="0CDAD350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Docking Score:</w:t>
      </w:r>
      <w:r w:rsidRPr="00B43FA4">
        <w:t> (e.g., -9.2 kcal/mol)</w:t>
      </w:r>
    </w:p>
    <w:p w14:paraId="41E95AC3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QED</w:t>
      </w:r>
      <w:r w:rsidRPr="00B43FA4">
        <w:t> (Quantitative Estimate of Drug-likeness): (e.g., 0.67)</w:t>
      </w:r>
    </w:p>
    <w:p w14:paraId="304BB53F" w14:textId="77777777" w:rsidR="00B43FA4" w:rsidRPr="00B43FA4" w:rsidRDefault="00B43FA4" w:rsidP="006E6AEC">
      <w:pPr>
        <w:numPr>
          <w:ilvl w:val="1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SAS</w:t>
      </w:r>
      <w:r w:rsidRPr="00B43FA4">
        <w:t> (Synthetic Accessibility Score): (e.g., 3.2)</w:t>
      </w:r>
    </w:p>
    <w:p w14:paraId="6374F386" w14:textId="77777777" w:rsidR="00B43FA4" w:rsidRPr="00B43FA4" w:rsidRDefault="00B43FA4" w:rsidP="006E6AEC">
      <w:pPr>
        <w:numPr>
          <w:ilvl w:val="0"/>
          <w:numId w:val="38"/>
        </w:numPr>
        <w:spacing w:after="0" w:line="240" w:lineRule="auto"/>
        <w:contextualSpacing/>
        <w:jc w:val="both"/>
      </w:pPr>
      <w:r w:rsidRPr="00B43FA4">
        <w:rPr>
          <w:b/>
          <w:bCs/>
        </w:rPr>
        <w:t>Optional but powerful:</w:t>
      </w:r>
      <w:r w:rsidRPr="00B43FA4">
        <w:t> Show a diagram of one of these molecules docked into the binding pocket of your target protein, highlighting key interactions (hydrogen bonds, pi-stacking). This can be generated with PyMol or Chimera.</w:t>
      </w:r>
    </w:p>
    <w:p w14:paraId="56B1CA0C" w14:textId="77777777" w:rsidR="00B43FA4" w:rsidRPr="00C01F20" w:rsidRDefault="00B43FA4" w:rsidP="006E6AEC">
      <w:pPr>
        <w:spacing w:after="0" w:line="240" w:lineRule="auto"/>
        <w:contextualSpacing/>
        <w:jc w:val="both"/>
      </w:pPr>
    </w:p>
    <w:p w14:paraId="24F5B2BA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3. Discussion</w:t>
      </w:r>
    </w:p>
    <w:p w14:paraId="00D65C98" w14:textId="77777777" w:rsidR="00C01F20" w:rsidRPr="00C01F20" w:rsidRDefault="00C01F20" w:rsidP="006E6AEC">
      <w:pPr>
        <w:numPr>
          <w:ilvl w:val="0"/>
          <w:numId w:val="31"/>
        </w:numPr>
        <w:spacing w:after="0" w:line="240" w:lineRule="auto"/>
        <w:contextualSpacing/>
        <w:jc w:val="both"/>
      </w:pPr>
      <w:r w:rsidRPr="00C01F20">
        <w:rPr>
          <w:b/>
          <w:bCs/>
        </w:rPr>
        <w:t>Interpret your results:</w:t>
      </w:r>
      <w:r w:rsidRPr="00C01F20">
        <w:t> Why did your model perform better? Was it due to the quantum-informed constraints?</w:t>
      </w:r>
    </w:p>
    <w:p w14:paraId="3AAAF096" w14:textId="77777777" w:rsidR="00C01F20" w:rsidRPr="00C01F20" w:rsidRDefault="00C01F20" w:rsidP="006E6AEC">
      <w:pPr>
        <w:numPr>
          <w:ilvl w:val="0"/>
          <w:numId w:val="31"/>
        </w:numPr>
        <w:spacing w:after="0" w:line="240" w:lineRule="auto"/>
        <w:contextualSpacing/>
        <w:jc w:val="both"/>
      </w:pPr>
      <w:r w:rsidRPr="00C01F20">
        <w:rPr>
          <w:b/>
          <w:bCs/>
        </w:rPr>
        <w:t>Contextualize your findings:</w:t>
      </w:r>
      <w:r w:rsidRPr="00C01F20">
        <w:t> How does your QI-GAN compare to other state-of-the-art methods mentioned in the literature? Even if simulated, what is the theoretical advantage?</w:t>
      </w:r>
    </w:p>
    <w:p w14:paraId="4ADC7B44" w14:textId="77777777" w:rsidR="00C01F20" w:rsidRPr="00C01F20" w:rsidRDefault="00C01F20" w:rsidP="006E6AEC">
      <w:pPr>
        <w:numPr>
          <w:ilvl w:val="0"/>
          <w:numId w:val="31"/>
        </w:numPr>
        <w:spacing w:after="0" w:line="240" w:lineRule="auto"/>
        <w:contextualSpacing/>
        <w:jc w:val="both"/>
      </w:pPr>
      <w:r w:rsidRPr="00C01F20">
        <w:rPr>
          <w:b/>
          <w:bCs/>
        </w:rPr>
        <w:t>Limitations:</w:t>
      </w:r>
      <w:r w:rsidRPr="00C01F20">
        <w:t> Be critical. The main limitation is that the quantum part is simulated classically. Discuss the implications of this and the assumptions made.</w:t>
      </w:r>
    </w:p>
    <w:p w14:paraId="0771BDAB" w14:textId="77777777" w:rsidR="00C01F20" w:rsidRPr="00C01F20" w:rsidRDefault="00C01F20" w:rsidP="006E6AEC">
      <w:pPr>
        <w:numPr>
          <w:ilvl w:val="0"/>
          <w:numId w:val="31"/>
        </w:numPr>
        <w:spacing w:after="0" w:line="240" w:lineRule="auto"/>
        <w:contextualSpacing/>
        <w:jc w:val="both"/>
      </w:pPr>
      <w:r w:rsidRPr="00C01F20">
        <w:rPr>
          <w:b/>
          <w:bCs/>
        </w:rPr>
        <w:t>Future Work:</w:t>
      </w:r>
      <w:r w:rsidRPr="00C01F20">
        <w:t> What would be the next step? Implementing the quantum circuit on real hardware? Applying the model to other targets?</w:t>
      </w:r>
    </w:p>
    <w:p w14:paraId="3185F40E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4. Methods (The Most Important Section for You)</w:t>
      </w:r>
    </w:p>
    <w:p w14:paraId="7AF099FE" w14:textId="77777777" w:rsidR="00C01F20" w:rsidRPr="00C01F20" w:rsidRDefault="00C01F20" w:rsidP="006E6AEC">
      <w:pPr>
        <w:spacing w:after="0" w:line="240" w:lineRule="auto"/>
        <w:contextualSpacing/>
        <w:jc w:val="both"/>
      </w:pPr>
      <w:r w:rsidRPr="00C01F20">
        <w:t>This must be detailed enough to be reproducible. You will simulate the "quantum" part on a classical computer.</w:t>
      </w:r>
    </w:p>
    <w:p w14:paraId="7B50AE77" w14:textId="77777777" w:rsidR="00C01F20" w:rsidRPr="00C01F20" w:rsidRDefault="00C01F20" w:rsidP="006E6AEC">
      <w:pPr>
        <w:numPr>
          <w:ilvl w:val="0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4.1. Data Curation:</w:t>
      </w:r>
      <w:r w:rsidRPr="00C01F20">
        <w:t> Describe the dataset used to train the generative model (e.g., ChEMBL, ZINC15). How was it preprocessed?</w:t>
      </w:r>
    </w:p>
    <w:p w14:paraId="6141FB8C" w14:textId="77777777" w:rsidR="00C01F20" w:rsidRPr="00C01F20" w:rsidRDefault="00C01F20" w:rsidP="006E6AEC">
      <w:pPr>
        <w:numPr>
          <w:ilvl w:val="0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4.2. Classical Generative Model:</w:t>
      </w:r>
      <w:r w:rsidRPr="00C01F20">
        <w:t> Specify the type of model (e.g., GAN, VAE, Transformer), the molecular representation (e.g., SMILES, SELFIES, Graph), and the software/library used (e.g., PyTorch, RDKit).</w:t>
      </w:r>
    </w:p>
    <w:p w14:paraId="3B5C0E7D" w14:textId="77777777" w:rsidR="00C01F20" w:rsidRPr="00C01F20" w:rsidRDefault="00C01F20" w:rsidP="006E6AEC">
      <w:pPr>
        <w:numPr>
          <w:ilvl w:val="0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4.3. Quantum Property Prediction Module (Simulated):</w:t>
      </w:r>
    </w:p>
    <w:p w14:paraId="55A4A913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Target Molecular Property:</w:t>
      </w:r>
      <w:r w:rsidRPr="00C01F20">
        <w:t> What are you predicting? (e.g., electronic energy, dipole moment, a proxy for binding energy).</w:t>
      </w:r>
    </w:p>
    <w:p w14:paraId="28F72BAD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Algorithm Choice:</w:t>
      </w:r>
      <w:r w:rsidRPr="00C01F20">
        <w:t> Justify your choice (e.g., "We simulate a Variational Quantum Eigensolver (VQE) algorithm to calculate the ground state energy of the generated molecules").</w:t>
      </w:r>
    </w:p>
    <w:p w14:paraId="2D53434C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Implementation:</w:t>
      </w:r>
      <w:r w:rsidRPr="00C01F20">
        <w:t> Clearly state that you are using a </w:t>
      </w:r>
      <w:r w:rsidRPr="00C01F20">
        <w:rPr>
          <w:b/>
          <w:bCs/>
        </w:rPr>
        <w:t>classical simulator</w:t>
      </w:r>
      <w:r w:rsidRPr="00C01F20">
        <w:t> (e.g., IBM's Qiskit Aer, Google's Cirq) to emulate the quantum computer. This is a valid and common approach.</w:t>
      </w:r>
    </w:p>
    <w:p w14:paraId="6E497DF8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lastRenderedPageBreak/>
        <w:t>Circuit Ansatz:</w:t>
      </w:r>
      <w:r w:rsidRPr="00C01F20">
        <w:t> Describe the parameterized quantum circuit (ansatz) you designed for the VQE (e.g., "We used a hardware-efficient ansatz with X qubits and Y layers").</w:t>
      </w:r>
    </w:p>
    <w:p w14:paraId="14727840" w14:textId="77777777" w:rsidR="00C01F20" w:rsidRPr="00C01F20" w:rsidRDefault="00C01F20" w:rsidP="006E6AEC">
      <w:pPr>
        <w:numPr>
          <w:ilvl w:val="0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4.4. Integration Framework (QI-GAN):</w:t>
      </w:r>
      <w:r w:rsidRPr="00C01F20">
        <w:t> Explain exactly how the output of the quantum simulator feeds back into the classical generative model. Does it act as a reward function? A regularization term? A filter?</w:t>
      </w:r>
    </w:p>
    <w:p w14:paraId="067BEB1F" w14:textId="77777777" w:rsidR="00C01F20" w:rsidRPr="00C01F20" w:rsidRDefault="00C01F20" w:rsidP="006E6AEC">
      <w:pPr>
        <w:numPr>
          <w:ilvl w:val="0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4.5. Benchmarking and Evaluation:</w:t>
      </w:r>
    </w:p>
    <w:p w14:paraId="5AF7BCC2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Baseline Model:</w:t>
      </w:r>
      <w:r w:rsidRPr="00C01F20">
        <w:t> What classical model are you comparing against? (e.g., a standard GAN without the quantum module).</w:t>
      </w:r>
    </w:p>
    <w:p w14:paraId="6D1136AA" w14:textId="77777777" w:rsidR="00C01F20" w:rsidRPr="00C01F20" w:rsidRDefault="00C01F20" w:rsidP="006E6AEC">
      <w:pPr>
        <w:numPr>
          <w:ilvl w:val="1"/>
          <w:numId w:val="32"/>
        </w:numPr>
        <w:spacing w:after="0" w:line="240" w:lineRule="auto"/>
        <w:contextualSpacing/>
        <w:jc w:val="both"/>
      </w:pPr>
      <w:r w:rsidRPr="00C01F20">
        <w:rPr>
          <w:b/>
          <w:bCs/>
        </w:rPr>
        <w:t>Metrics:</w:t>
      </w:r>
      <w:r w:rsidRPr="00C01F20">
        <w:t> How are you evaluating performance? (e.g., validity, uniqueness, novelty, quantitative estimate of drug-likeness (QED), synthetic accessibility score (SAS), </w:t>
      </w:r>
      <w:r w:rsidRPr="00C01F20">
        <w:rPr>
          <w:i/>
          <w:iCs/>
        </w:rPr>
        <w:t>predicted</w:t>
      </w:r>
      <w:r w:rsidRPr="00C01F20">
        <w:t> binding affinity via molecular docking with AutoDock Vina or a similar </w:t>
      </w:r>
      <w:r w:rsidRPr="00C01F20">
        <w:rPr>
          <w:i/>
          <w:iCs/>
        </w:rPr>
        <w:t>classical</w:t>
      </w:r>
      <w:r w:rsidRPr="00C01F20">
        <w:t> tool).</w:t>
      </w:r>
    </w:p>
    <w:p w14:paraId="486B0FF1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5. Conclusion</w:t>
      </w:r>
    </w:p>
    <w:p w14:paraId="4E4F77E0" w14:textId="77777777" w:rsidR="00C01F20" w:rsidRPr="00C01F20" w:rsidRDefault="00C01F20" w:rsidP="006E6AEC">
      <w:pPr>
        <w:numPr>
          <w:ilvl w:val="0"/>
          <w:numId w:val="33"/>
        </w:numPr>
        <w:spacing w:after="0" w:line="240" w:lineRule="auto"/>
        <w:contextualSpacing/>
        <w:jc w:val="both"/>
      </w:pPr>
      <w:r w:rsidRPr="00C01F20">
        <w:t>Succinctly restate your hypothesis and findings.</w:t>
      </w:r>
    </w:p>
    <w:p w14:paraId="59B6B8B8" w14:textId="77777777" w:rsidR="00C01F20" w:rsidRPr="00C01F20" w:rsidRDefault="00C01F20" w:rsidP="006E6AEC">
      <w:pPr>
        <w:numPr>
          <w:ilvl w:val="0"/>
          <w:numId w:val="33"/>
        </w:numPr>
        <w:spacing w:after="0" w:line="240" w:lineRule="auto"/>
        <w:contextualSpacing/>
        <w:jc w:val="both"/>
      </w:pPr>
      <w:r w:rsidRPr="00C01F20">
        <w:t>Emphasize the significance of your proposed framework for the future of drug discovery.</w:t>
      </w:r>
    </w:p>
    <w:p w14:paraId="51D95DB5" w14:textId="77777777" w:rsidR="00C01F20" w:rsidRPr="00C01F20" w:rsidRDefault="00C01F20" w:rsidP="006E6AEC">
      <w:pPr>
        <w:numPr>
          <w:ilvl w:val="0"/>
          <w:numId w:val="33"/>
        </w:numPr>
        <w:spacing w:after="0" w:line="240" w:lineRule="auto"/>
        <w:contextualSpacing/>
        <w:jc w:val="both"/>
      </w:pPr>
      <w:r w:rsidRPr="00C01F20">
        <w:t>Give a strong final statement on the potential of hybrid quantum-classical approaches.</w:t>
      </w:r>
    </w:p>
    <w:p w14:paraId="1AECD40E" w14:textId="77777777" w:rsidR="00C01F20" w:rsidRPr="00C01F20" w:rsidRDefault="00C01F20" w:rsidP="006E6AEC">
      <w:pPr>
        <w:spacing w:after="0" w:line="240" w:lineRule="auto"/>
        <w:contextualSpacing/>
        <w:jc w:val="both"/>
        <w:rPr>
          <w:b/>
          <w:bCs/>
        </w:rPr>
      </w:pPr>
      <w:r w:rsidRPr="00C01F20">
        <w:rPr>
          <w:b/>
          <w:bCs/>
        </w:rPr>
        <w:t>6. References</w:t>
      </w:r>
    </w:p>
    <w:p w14:paraId="0A8FD4C3" w14:textId="77777777" w:rsidR="00C01F20" w:rsidRPr="00C01F20" w:rsidRDefault="00C01F20" w:rsidP="006E6AEC">
      <w:pPr>
        <w:numPr>
          <w:ilvl w:val="0"/>
          <w:numId w:val="34"/>
        </w:numPr>
        <w:spacing w:after="0" w:line="240" w:lineRule="auto"/>
        <w:contextualSpacing/>
        <w:jc w:val="both"/>
      </w:pPr>
      <w:r w:rsidRPr="00C01F20">
        <w:t>Comprehensive and properly formatted.</w:t>
      </w:r>
    </w:p>
    <w:p w14:paraId="2124DAE1" w14:textId="77777777" w:rsidR="00C01F20" w:rsidRDefault="00C01F20" w:rsidP="006E6AEC">
      <w:pPr>
        <w:spacing w:after="0" w:line="240" w:lineRule="auto"/>
        <w:contextualSpacing/>
        <w:jc w:val="both"/>
      </w:pPr>
    </w:p>
    <w:p w14:paraId="577CEE24" w14:textId="77777777" w:rsidR="008D701F" w:rsidRDefault="008D701F" w:rsidP="006E6AEC">
      <w:pPr>
        <w:spacing w:after="0" w:line="240" w:lineRule="auto"/>
        <w:contextualSpacing/>
        <w:jc w:val="both"/>
      </w:pPr>
    </w:p>
    <w:p w14:paraId="24A64EFC" w14:textId="77777777" w:rsidR="008D701F" w:rsidRDefault="008D701F" w:rsidP="006E6AEC">
      <w:pPr>
        <w:spacing w:after="0" w:line="240" w:lineRule="auto"/>
        <w:contextualSpacing/>
        <w:jc w:val="both"/>
      </w:pPr>
    </w:p>
    <w:p w14:paraId="3DAB8905" w14:textId="6BFC8A91" w:rsidR="008D701F" w:rsidRDefault="008D701F" w:rsidP="006E6AEC">
      <w:pPr>
        <w:spacing w:after="0" w:line="240" w:lineRule="auto"/>
        <w:contextualSpacing/>
        <w:jc w:val="both"/>
      </w:pPr>
      <w:r>
        <w:t xml:space="preserve">Dataset related </w:t>
      </w:r>
    </w:p>
    <w:p w14:paraId="4B51066D" w14:textId="77777777" w:rsidR="008D701F" w:rsidRDefault="008D701F" w:rsidP="006E6AEC">
      <w:pPr>
        <w:spacing w:after="0" w:line="240" w:lineRule="auto"/>
        <w:contextualSpacing/>
        <w:jc w:val="both"/>
      </w:pPr>
    </w:p>
    <w:p w14:paraId="5E7ED880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Of course. For a project on de novo molecular design targeting a specific protein like KRAS, you need several types of authentic datasets. Here are the primary sources, categorized by their purpose:</w:t>
      </w:r>
    </w:p>
    <w:p w14:paraId="434487FB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1. For Training the Generative Model (Small Molecule Structures)</w:t>
      </w:r>
    </w:p>
    <w:p w14:paraId="37218E16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You need a large dataset of diverse, drug-like molecules to train the generator on the rules of chemistry.</w:t>
      </w:r>
    </w:p>
    <w:p w14:paraId="1D54BD08" w14:textId="77777777" w:rsidR="008D701F" w:rsidRPr="008D701F" w:rsidRDefault="008D701F" w:rsidP="008D701F">
      <w:pPr>
        <w:numPr>
          <w:ilvl w:val="0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ZINC:</w:t>
      </w:r>
      <w:r w:rsidRPr="008D701F">
        <w:rPr>
          <w:lang w:val="en-US"/>
        </w:rPr>
        <w:t> The absolute gold standard for this task.</w:t>
      </w:r>
    </w:p>
    <w:p w14:paraId="56E4A9FB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What it is:</w:t>
      </w:r>
      <w:r w:rsidRPr="008D701F">
        <w:rPr>
          <w:lang w:val="en-US"/>
        </w:rPr>
        <w:t> A free database of commercially available compounds, specifically designed for virtual screening. It contains over 230 million molecules in ready-to-dock 3D formats.</w:t>
      </w:r>
    </w:p>
    <w:p w14:paraId="1D59E65D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it's good:</w:t>
      </w:r>
      <w:r w:rsidRPr="008D701F">
        <w:rPr>
          <w:lang w:val="en-US"/>
        </w:rPr>
        <w:t> It's curated, has drug-like properties, and is the most common benchmark dataset in papers on molecular generation.</w:t>
      </w:r>
    </w:p>
    <w:p w14:paraId="1CE75202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URL:</w:t>
      </w:r>
      <w:r w:rsidRPr="008D701F">
        <w:rPr>
          <w:lang w:val="en-US"/>
        </w:rPr>
        <w:t> https://zinc.docking.org/</w:t>
      </w:r>
    </w:p>
    <w:p w14:paraId="7141D07E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use:</w:t>
      </w:r>
      <w:r w:rsidRPr="008D701F">
        <w:rPr>
          <w:lang w:val="en-US"/>
        </w:rPr>
        <w:t> You can download subsets (e.g., "ZINC20," "ZINC15 Fragments," "ZINC Natural Products"). For a generative model, you'd typically download a large subset of SMILES strings.</w:t>
      </w:r>
    </w:p>
    <w:p w14:paraId="04E873B4" w14:textId="77777777" w:rsidR="008D701F" w:rsidRPr="008D701F" w:rsidRDefault="008D701F" w:rsidP="008D701F">
      <w:pPr>
        <w:numPr>
          <w:ilvl w:val="0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ChEMBL:</w:t>
      </w:r>
      <w:r w:rsidRPr="008D701F">
        <w:rPr>
          <w:lang w:val="en-US"/>
        </w:rPr>
        <w:t> Another excellent, highly credible source.</w:t>
      </w:r>
    </w:p>
    <w:p w14:paraId="64AB72AA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What it is:</w:t>
      </w:r>
      <w:r w:rsidRPr="008D701F">
        <w:rPr>
          <w:lang w:val="en-US"/>
        </w:rPr>
        <w:t> A manually curated database of bioactive molecules with drug-like properties. It includes extracted data from scientific literature (e.g., binding affinities, assay results).</w:t>
      </w:r>
    </w:p>
    <w:p w14:paraId="205ADF64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it's good:</w:t>
      </w:r>
      <w:r w:rsidRPr="008D701F">
        <w:rPr>
          <w:lang w:val="en-US"/>
        </w:rPr>
        <w:t> It's not just random molecules; they are all biologically tested. This adds a layer of "real-world" relevance.</w:t>
      </w:r>
    </w:p>
    <w:p w14:paraId="5938CDED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URL:</w:t>
      </w:r>
      <w:r w:rsidRPr="008D701F">
        <w:rPr>
          <w:lang w:val="en-US"/>
        </w:rPr>
        <w:t> https://www.ebi.ac.uk/chembl/</w:t>
      </w:r>
    </w:p>
    <w:p w14:paraId="7340EBB0" w14:textId="77777777" w:rsidR="008D701F" w:rsidRPr="008D701F" w:rsidRDefault="008D701F" w:rsidP="008D701F">
      <w:pPr>
        <w:numPr>
          <w:ilvl w:val="1"/>
          <w:numId w:val="39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use:</w:t>
      </w:r>
      <w:r w:rsidRPr="008D701F">
        <w:rPr>
          <w:lang w:val="en-US"/>
        </w:rPr>
        <w:t> You can perform advanced searches and download SMILES strings and associated bioactivity data for specific targets (like KRAS).</w:t>
      </w:r>
    </w:p>
    <w:p w14:paraId="1C9EC30A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2. For the Specific Target (KRAS Data)</w:t>
      </w:r>
    </w:p>
    <w:p w14:paraId="11AD131A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lastRenderedPageBreak/>
        <w:t>To make your project focused on KRAS, you need data specifically about known KRAS binders/inhibitors.</w:t>
      </w:r>
    </w:p>
    <w:p w14:paraId="37C29653" w14:textId="77777777" w:rsidR="008D701F" w:rsidRPr="008D701F" w:rsidRDefault="008D701F" w:rsidP="008D701F">
      <w:pPr>
        <w:numPr>
          <w:ilvl w:val="0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BindingDB:</w:t>
      </w:r>
      <w:r w:rsidRPr="008D701F">
        <w:rPr>
          <w:lang w:val="en-US"/>
        </w:rPr>
        <w:t> Crucial for your "Results" section when comparing binding affinity.</w:t>
      </w:r>
    </w:p>
    <w:p w14:paraId="3F0DCBBD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What it is:</w:t>
      </w:r>
      <w:r w:rsidRPr="008D701F">
        <w:rPr>
          <w:lang w:val="en-US"/>
        </w:rPr>
        <w:t> A public, web-accessible database of measured binding affinities, focusing primarily on the interactions of protein targets with small, drug-like molecules.</w:t>
      </w:r>
    </w:p>
    <w:p w14:paraId="0F4DE67B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it's good:</w:t>
      </w:r>
      <w:r w:rsidRPr="008D701F">
        <w:rPr>
          <w:lang w:val="en-US"/>
        </w:rPr>
        <w:t> It provides experimentally validated binding data (Kd, Ki, IC50). You can use known KRAS binders from here to validate your model's output.</w:t>
      </w:r>
    </w:p>
    <w:p w14:paraId="3A8FC7D6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URL:</w:t>
      </w:r>
      <w:r w:rsidRPr="008D701F">
        <w:rPr>
          <w:lang w:val="en-US"/>
        </w:rPr>
        <w:t> https://www.bindingdb.org/bind/index.jsp</w:t>
      </w:r>
    </w:p>
    <w:p w14:paraId="38F23DB3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use:</w:t>
      </w:r>
      <w:r w:rsidRPr="008D701F">
        <w:rPr>
          <w:lang w:val="en-US"/>
        </w:rPr>
        <w:t> Query the database for "KRAS" or a specific KRAS mutant (e.g., "G12C"). Download the list of compounds and their measured affinities.</w:t>
      </w:r>
    </w:p>
    <w:p w14:paraId="4035D784" w14:textId="77777777" w:rsidR="008D701F" w:rsidRPr="008D701F" w:rsidRDefault="008D701F" w:rsidP="008D701F">
      <w:pPr>
        <w:numPr>
          <w:ilvl w:val="0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Protein Data Bank (PDB):</w:t>
      </w:r>
      <w:r w:rsidRPr="008D701F">
        <w:rPr>
          <w:lang w:val="en-US"/>
        </w:rPr>
        <w:t> Essential for the molecular docking part of your "Methods" and "Results."</w:t>
      </w:r>
    </w:p>
    <w:p w14:paraId="6C99B479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What it is:</w:t>
      </w:r>
      <w:r w:rsidRPr="008D701F">
        <w:rPr>
          <w:lang w:val="en-US"/>
        </w:rPr>
        <w:t> The single global archive of 3D structural data of proteins and nucleic acids. For KRAS, you need the 3D structure of the protein to perform docking simulations.</w:t>
      </w:r>
    </w:p>
    <w:p w14:paraId="5FAD77C6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it's good:</w:t>
      </w:r>
      <w:r w:rsidRPr="008D701F">
        <w:rPr>
          <w:lang w:val="en-US"/>
        </w:rPr>
        <w:t> It's the definitive, peer-reviewed source for biomolecular structures.</w:t>
      </w:r>
    </w:p>
    <w:p w14:paraId="1CD8BD79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URL:</w:t>
      </w:r>
      <w:r w:rsidRPr="008D701F">
        <w:rPr>
          <w:lang w:val="en-US"/>
        </w:rPr>
        <w:t> https://www.rcsb.org/</w:t>
      </w:r>
    </w:p>
    <w:p w14:paraId="41E99CEE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use:</w:t>
      </w:r>
      <w:r w:rsidRPr="008D701F">
        <w:rPr>
          <w:lang w:val="en-US"/>
        </w:rPr>
        <w:t> Search for "KRAS". A highly cited and used structure is </w:t>
      </w:r>
      <w:r w:rsidRPr="008D701F">
        <w:rPr>
          <w:b/>
          <w:bCs/>
          <w:lang w:val="en-US"/>
        </w:rPr>
        <w:t>PDB ID: 4OBE</w:t>
      </w:r>
      <w:r w:rsidRPr="008D701F">
        <w:rPr>
          <w:lang w:val="en-US"/>
        </w:rPr>
        <w:t> (KRAS G12C mutant in complex with a small molecule inhibitor). You would download this structure to prepare your binding pocket for docking with AutoDock Vina or similar software.</w:t>
      </w:r>
    </w:p>
    <w:p w14:paraId="3A36255C" w14:textId="77777777" w:rsidR="008D701F" w:rsidRPr="008D701F" w:rsidRDefault="008D701F" w:rsidP="008D701F">
      <w:pPr>
        <w:numPr>
          <w:ilvl w:val="0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PubChem:</w:t>
      </w:r>
      <w:r w:rsidRPr="008D701F">
        <w:rPr>
          <w:lang w:val="en-US"/>
        </w:rPr>
        <w:t> A comprehensive resource from the National Institutes of Health (NIH).</w:t>
      </w:r>
    </w:p>
    <w:p w14:paraId="4A441E87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What it is:</w:t>
      </w:r>
      <w:r w:rsidRPr="008D701F">
        <w:rPr>
          <w:lang w:val="en-US"/>
        </w:rPr>
        <w:t> A vast database of chemical molecules and their activities against biological assays.</w:t>
      </w:r>
    </w:p>
    <w:p w14:paraId="3253EE4C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it's good:</w:t>
      </w:r>
      <w:r w:rsidRPr="008D701F">
        <w:rPr>
          <w:lang w:val="en-US"/>
        </w:rPr>
        <w:t> You can find bioassay data specifically for KRAS, showing which compounds have been tested and what results were found.</w:t>
      </w:r>
    </w:p>
    <w:p w14:paraId="58E99780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URL:</w:t>
      </w:r>
      <w:r w:rsidRPr="008D701F">
        <w:rPr>
          <w:lang w:val="en-US"/>
        </w:rPr>
        <w:t> https://pubchem.ncbi.nlm.nih.gov/</w:t>
      </w:r>
    </w:p>
    <w:p w14:paraId="1465E4B1" w14:textId="77777777" w:rsidR="008D701F" w:rsidRPr="008D701F" w:rsidRDefault="008D701F" w:rsidP="008D701F">
      <w:pPr>
        <w:numPr>
          <w:ilvl w:val="1"/>
          <w:numId w:val="40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use:</w:t>
      </w:r>
      <w:r w:rsidRPr="008D701F">
        <w:rPr>
          <w:lang w:val="en-US"/>
        </w:rPr>
        <w:t> Search for "KRAS assay" to find relevant bioassay datasets (e.g., AID 1347083) and download the associated compound data.</w:t>
      </w:r>
    </w:p>
    <w:p w14:paraId="24030FF4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Summary Table for Your "Methods: Data Curation" Section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36"/>
        <w:gridCol w:w="4028"/>
        <w:gridCol w:w="3552"/>
      </w:tblGrid>
      <w:tr w:rsidR="008D701F" w:rsidRPr="008D701F" w14:paraId="45F604DD" w14:textId="77777777" w:rsidTr="006D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7B937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Dataset</w:t>
            </w:r>
          </w:p>
        </w:tc>
        <w:tc>
          <w:tcPr>
            <w:tcW w:w="0" w:type="auto"/>
            <w:hideMark/>
          </w:tcPr>
          <w:p w14:paraId="05D947F4" w14:textId="77777777" w:rsidR="008D701F" w:rsidRPr="008D701F" w:rsidRDefault="008D701F" w:rsidP="008D701F">
            <w:pPr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Purpose in Your Project</w:t>
            </w:r>
          </w:p>
        </w:tc>
        <w:tc>
          <w:tcPr>
            <w:tcW w:w="0" w:type="auto"/>
            <w:hideMark/>
          </w:tcPr>
          <w:p w14:paraId="7BAA0E5D" w14:textId="77777777" w:rsidR="008D701F" w:rsidRPr="008D701F" w:rsidRDefault="008D701F" w:rsidP="008D701F">
            <w:pPr>
              <w:contextualSpacing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Source URL</w:t>
            </w:r>
          </w:p>
        </w:tc>
      </w:tr>
      <w:tr w:rsidR="008D701F" w:rsidRPr="008D701F" w14:paraId="4D4B5EB7" w14:textId="77777777" w:rsidTr="006D6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56E87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ZINC20</w:t>
            </w:r>
          </w:p>
        </w:tc>
        <w:tc>
          <w:tcPr>
            <w:tcW w:w="0" w:type="auto"/>
            <w:hideMark/>
          </w:tcPr>
          <w:p w14:paraId="590DD528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b/>
                <w:bCs/>
                <w:lang w:val="en-US"/>
              </w:rPr>
              <w:t>Primary training data</w:t>
            </w:r>
            <w:r w:rsidRPr="008D701F">
              <w:rPr>
                <w:lang w:val="en-US"/>
              </w:rPr>
              <w:t> for the generative model (GAN). Provides a foundation of drug-like chemical structures.</w:t>
            </w:r>
          </w:p>
        </w:tc>
        <w:tc>
          <w:tcPr>
            <w:tcW w:w="0" w:type="auto"/>
            <w:hideMark/>
          </w:tcPr>
          <w:p w14:paraId="02B74E81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https://zinc.docking.org/</w:t>
            </w:r>
          </w:p>
        </w:tc>
      </w:tr>
      <w:tr w:rsidR="008D701F" w:rsidRPr="008D701F" w14:paraId="0BC68602" w14:textId="77777777" w:rsidTr="006D6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D60A2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ChEMBL</w:t>
            </w:r>
          </w:p>
        </w:tc>
        <w:tc>
          <w:tcPr>
            <w:tcW w:w="0" w:type="auto"/>
            <w:hideMark/>
          </w:tcPr>
          <w:p w14:paraId="67F102A3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Alternative or supplemental training data; can be filtered for bioactivity.</w:t>
            </w:r>
          </w:p>
        </w:tc>
        <w:tc>
          <w:tcPr>
            <w:tcW w:w="0" w:type="auto"/>
            <w:hideMark/>
          </w:tcPr>
          <w:p w14:paraId="23FF149D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https://www.ebi.ac.uk/chembl/</w:t>
            </w:r>
          </w:p>
        </w:tc>
      </w:tr>
      <w:tr w:rsidR="008D701F" w:rsidRPr="008D701F" w14:paraId="0AFC6D8D" w14:textId="77777777" w:rsidTr="006D6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FAC54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BindingDB</w:t>
            </w:r>
          </w:p>
        </w:tc>
        <w:tc>
          <w:tcPr>
            <w:tcW w:w="0" w:type="auto"/>
            <w:hideMark/>
          </w:tcPr>
          <w:p w14:paraId="2652F5CC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b/>
                <w:bCs/>
                <w:lang w:val="en-US"/>
              </w:rPr>
              <w:t>Source of known KRAS binders.</w:t>
            </w:r>
            <w:r w:rsidRPr="008D701F">
              <w:rPr>
                <w:lang w:val="en-US"/>
              </w:rPr>
              <w:t> Used for benchmarking and validation (e.g., "Does my model generate molecules similar to known binders?").</w:t>
            </w:r>
          </w:p>
        </w:tc>
        <w:tc>
          <w:tcPr>
            <w:tcW w:w="0" w:type="auto"/>
            <w:hideMark/>
          </w:tcPr>
          <w:p w14:paraId="57AC606F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https://www.bindingdb.org/</w:t>
            </w:r>
          </w:p>
        </w:tc>
      </w:tr>
      <w:tr w:rsidR="008D701F" w:rsidRPr="008D701F" w14:paraId="2D73A098" w14:textId="77777777" w:rsidTr="006D6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36AEE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RCSB PDB</w:t>
            </w:r>
          </w:p>
        </w:tc>
        <w:tc>
          <w:tcPr>
            <w:tcW w:w="0" w:type="auto"/>
            <w:hideMark/>
          </w:tcPr>
          <w:p w14:paraId="4B29E27C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b/>
                <w:bCs/>
                <w:lang w:val="en-US"/>
              </w:rPr>
              <w:t>Source of the 3D protein structure</w:t>
            </w:r>
            <w:r w:rsidRPr="008D701F">
              <w:rPr>
                <w:lang w:val="en-US"/>
              </w:rPr>
              <w:t> (e.g., 4OBE) required for molecular docking simulations to predict binding affinity.</w:t>
            </w:r>
          </w:p>
        </w:tc>
        <w:tc>
          <w:tcPr>
            <w:tcW w:w="0" w:type="auto"/>
            <w:hideMark/>
          </w:tcPr>
          <w:p w14:paraId="20E28777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https://www.rcsb.org/</w:t>
            </w:r>
          </w:p>
        </w:tc>
      </w:tr>
      <w:tr w:rsidR="008D701F" w:rsidRPr="008D701F" w14:paraId="794E6BEE" w14:textId="77777777" w:rsidTr="006D6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4C22E" w14:textId="77777777" w:rsidR="008D701F" w:rsidRPr="008D701F" w:rsidRDefault="008D701F" w:rsidP="008D701F">
            <w:pPr>
              <w:contextualSpacing/>
              <w:jc w:val="both"/>
              <w:rPr>
                <w:lang w:val="en-US"/>
              </w:rPr>
            </w:pPr>
            <w:r w:rsidRPr="008D701F">
              <w:rPr>
                <w:lang w:val="en-US"/>
              </w:rPr>
              <w:t>PubChem BioAssay</w:t>
            </w:r>
          </w:p>
        </w:tc>
        <w:tc>
          <w:tcPr>
            <w:tcW w:w="0" w:type="auto"/>
            <w:hideMark/>
          </w:tcPr>
          <w:p w14:paraId="2DFA4C2F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Source of additional bioactivity data for KRAS to further validate your results.</w:t>
            </w:r>
          </w:p>
        </w:tc>
        <w:tc>
          <w:tcPr>
            <w:tcW w:w="0" w:type="auto"/>
            <w:hideMark/>
          </w:tcPr>
          <w:p w14:paraId="76496902" w14:textId="77777777" w:rsidR="008D701F" w:rsidRPr="008D701F" w:rsidRDefault="008D701F" w:rsidP="008D701F">
            <w:pPr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D701F">
              <w:rPr>
                <w:lang w:val="en-US"/>
              </w:rPr>
              <w:t>https://pubchem.ncbi.nlm.nih.gov/</w:t>
            </w:r>
          </w:p>
        </w:tc>
      </w:tr>
    </w:tbl>
    <w:p w14:paraId="508F938E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Recommendation:</w:t>
      </w:r>
      <w:r w:rsidRPr="008D701F">
        <w:rPr>
          <w:lang w:val="en-US"/>
        </w:rPr>
        <w:t> For the strongest paper, use </w:t>
      </w:r>
      <w:r w:rsidRPr="008D701F">
        <w:rPr>
          <w:b/>
          <w:bCs/>
          <w:lang w:val="en-US"/>
        </w:rPr>
        <w:t>ZINC</w:t>
      </w:r>
      <w:r w:rsidRPr="008D701F">
        <w:rPr>
          <w:lang w:val="en-US"/>
        </w:rPr>
        <w:t> for general training and </w:t>
      </w:r>
      <w:r w:rsidRPr="008D701F">
        <w:rPr>
          <w:b/>
          <w:bCs/>
          <w:lang w:val="en-US"/>
        </w:rPr>
        <w:t>BindingDB + the PDB</w:t>
      </w:r>
      <w:r w:rsidRPr="008D701F">
        <w:rPr>
          <w:lang w:val="en-US"/>
        </w:rPr>
        <w:t> to create a focused list of known KRAS inhibitors for validation and docking. Citing these authoritative sources will significantly strengthen the credibility of your work.</w:t>
      </w:r>
    </w:p>
    <w:p w14:paraId="2F1C7F6F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lastRenderedPageBreak/>
        <w:t>so please be specific which one should i use?</w:t>
      </w:r>
    </w:p>
    <w:p w14:paraId="73519EC9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Of course. For a project titled </w:t>
      </w:r>
      <w:r w:rsidRPr="008D701F">
        <w:rPr>
          <w:b/>
          <w:bCs/>
          <w:lang w:val="en-US"/>
        </w:rPr>
        <w:t>"A Hybrid Quantum-Classical Generative Model for De Novo Design of KRAS Inhibitors,"</w:t>
      </w:r>
      <w:r w:rsidRPr="008D701F">
        <w:rPr>
          <w:lang w:val="en-US"/>
        </w:rPr>
        <w:t> you should use a combination of datasets to make your work robust and credible.</w:t>
      </w:r>
    </w:p>
    <w:p w14:paraId="1D458094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Here is the specific, step-by-step recommendation:</w:t>
      </w:r>
    </w:p>
    <w:p w14:paraId="0E62757A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1. For Training the Generative Model (The "G" in GAN)</w:t>
      </w:r>
    </w:p>
    <w:p w14:paraId="72417646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Use: ZINC</w:t>
      </w:r>
    </w:p>
    <w:p w14:paraId="54635B08" w14:textId="77777777" w:rsidR="008D701F" w:rsidRPr="008D701F" w:rsidRDefault="008D701F" w:rsidP="008D701F">
      <w:pPr>
        <w:numPr>
          <w:ilvl w:val="0"/>
          <w:numId w:val="41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Specific Subset:</w:t>
      </w:r>
      <w:r w:rsidRPr="008D701F">
        <w:rPr>
          <w:lang w:val="en-US"/>
        </w:rPr>
        <w:t> Download the </w:t>
      </w:r>
      <w:r w:rsidRPr="008D701F">
        <w:rPr>
          <w:b/>
          <w:bCs/>
          <w:lang w:val="en-US"/>
        </w:rPr>
        <w:t>"ZINC 20 - Purchasable Stock"</w:t>
      </w:r>
      <w:r w:rsidRPr="008D701F">
        <w:rPr>
          <w:lang w:val="en-US"/>
        </w:rPr>
        <w:t> subset. To keep the dataset manageable for a research project, apply a filter for molecular weight (e.g., 250-550 Da) and logP to ensure drug-like molecules.</w:t>
      </w:r>
    </w:p>
    <w:p w14:paraId="02A828A3" w14:textId="77777777" w:rsidR="008D701F" w:rsidRPr="008D701F" w:rsidRDefault="008D701F" w:rsidP="008D701F">
      <w:pPr>
        <w:numPr>
          <w:ilvl w:val="0"/>
          <w:numId w:val="41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get it:</w:t>
      </w:r>
      <w:r w:rsidRPr="008D701F">
        <w:rPr>
          <w:lang w:val="en-US"/>
        </w:rPr>
        <w:t> Go to https://zinc.docking.org/ -&gt; Click "Subsets" -&gt; "ZINC20" -&gt; "Download". You can use their interface to apply filters before downloading a list of SMILES strings.</w:t>
      </w:r>
    </w:p>
    <w:p w14:paraId="082BA9D1" w14:textId="77777777" w:rsidR="008D701F" w:rsidRPr="008D701F" w:rsidRDefault="008D701F" w:rsidP="008D701F">
      <w:pPr>
        <w:numPr>
          <w:ilvl w:val="0"/>
          <w:numId w:val="41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ZINC over ChEMBL for training:</w:t>
      </w:r>
      <w:r w:rsidRPr="008D701F">
        <w:rPr>
          <w:lang w:val="en-US"/>
        </w:rPr>
        <w:t> ZINC is larger and more general, which is better for teaching a generator the fundamental rules of chemical structure. ChEMBL is better for specialized, target-specific training, which is a more advanced step.</w:t>
      </w:r>
    </w:p>
    <w:p w14:paraId="0E1E7E0A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2. For the KRAS-Targeted Validation &amp; Docking (The "Results" Section)</w:t>
      </w:r>
    </w:p>
    <w:p w14:paraId="42D5F833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You need two specific files here:</w:t>
      </w:r>
    </w:p>
    <w:p w14:paraId="259F9E6C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A. For the list of known KRAS inhibitors (to validate your model generates similar molecules):</w:t>
      </w:r>
    </w:p>
    <w:p w14:paraId="778D67F4" w14:textId="77777777" w:rsidR="008D701F" w:rsidRPr="008D701F" w:rsidRDefault="008D701F" w:rsidP="008D701F">
      <w:pPr>
        <w:numPr>
          <w:ilvl w:val="0"/>
          <w:numId w:val="42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Use: BindingDB</w:t>
      </w:r>
    </w:p>
    <w:p w14:paraId="06D9E9DD" w14:textId="77777777" w:rsidR="008D701F" w:rsidRPr="008D701F" w:rsidRDefault="008D701F" w:rsidP="008D701F">
      <w:pPr>
        <w:numPr>
          <w:ilvl w:val="0"/>
          <w:numId w:val="42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get it:</w:t>
      </w:r>
      <w:r w:rsidRPr="008D701F">
        <w:rPr>
          <w:lang w:val="en-US"/>
        </w:rPr>
        <w:t> Go to https://www.bindingdb.org/bind/index.jsp.</w:t>
      </w:r>
    </w:p>
    <w:p w14:paraId="70ED7E40" w14:textId="77777777" w:rsidR="008D701F" w:rsidRPr="008D701F" w:rsidRDefault="008D701F" w:rsidP="008D701F">
      <w:pPr>
        <w:numPr>
          <w:ilvl w:val="1"/>
          <w:numId w:val="42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In the search bar, type: KRAS AND Homo sapiens (to get human proteins).</w:t>
      </w:r>
    </w:p>
    <w:p w14:paraId="62115B94" w14:textId="77777777" w:rsidR="008D701F" w:rsidRPr="008D701F" w:rsidRDefault="008D701F" w:rsidP="008D701F">
      <w:pPr>
        <w:numPr>
          <w:ilvl w:val="1"/>
          <w:numId w:val="42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On the results page, apply a filter: </w:t>
      </w:r>
      <w:r w:rsidRPr="008D701F">
        <w:rPr>
          <w:b/>
          <w:bCs/>
          <w:lang w:val="en-US"/>
        </w:rPr>
        <w:t>"Kd (nM)" &lt; 1000</w:t>
      </w:r>
      <w:r w:rsidRPr="008D701F">
        <w:rPr>
          <w:lang w:val="en-US"/>
        </w:rPr>
        <w:t> (or similar) to get only strong binders.</w:t>
      </w:r>
    </w:p>
    <w:p w14:paraId="4EF32032" w14:textId="77777777" w:rsidR="008D701F" w:rsidRPr="008D701F" w:rsidRDefault="008D701F" w:rsidP="008D701F">
      <w:pPr>
        <w:numPr>
          <w:ilvl w:val="1"/>
          <w:numId w:val="42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Export the results as a CSV or SDF file. This file will contain the SMILES structures and binding affinity data for known KRAS inhibitors.</w:t>
      </w:r>
    </w:p>
    <w:p w14:paraId="6026F96D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B. For the 3D structure of the KRAS protein (to perform docking):</w:t>
      </w:r>
    </w:p>
    <w:p w14:paraId="523BAD94" w14:textId="77777777" w:rsidR="008D701F" w:rsidRPr="008D701F" w:rsidRDefault="008D701F" w:rsidP="008D701F">
      <w:pPr>
        <w:numPr>
          <w:ilvl w:val="0"/>
          <w:numId w:val="43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Use: RCSB Protein Data Bank (PDB)</w:t>
      </w:r>
    </w:p>
    <w:p w14:paraId="567EDE95" w14:textId="77777777" w:rsidR="008D701F" w:rsidRPr="008D701F" w:rsidRDefault="008D701F" w:rsidP="008D701F">
      <w:pPr>
        <w:numPr>
          <w:ilvl w:val="0"/>
          <w:numId w:val="43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Specific Structure: PDB ID: 5V9O</w:t>
      </w:r>
    </w:p>
    <w:p w14:paraId="5C2DCF79" w14:textId="77777777" w:rsidR="008D701F" w:rsidRPr="008D701F" w:rsidRDefault="008D701F" w:rsidP="008D701F">
      <w:pPr>
        <w:numPr>
          <w:ilvl w:val="1"/>
          <w:numId w:val="43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Why this one:</w:t>
      </w:r>
      <w:r w:rsidRPr="008D701F">
        <w:rPr>
          <w:lang w:val="en-US"/>
        </w:rPr>
        <w:t> It's a crystal structure of the </w:t>
      </w:r>
      <w:r w:rsidRPr="008D701F">
        <w:rPr>
          <w:b/>
          <w:bCs/>
          <w:lang w:val="en-US"/>
        </w:rPr>
        <w:t>KRAS G12C mutant</w:t>
      </w:r>
      <w:r w:rsidRPr="008D701F">
        <w:rPr>
          <w:lang w:val="en-US"/>
        </w:rPr>
        <w:t> in complex with a well-characterized inhibitor (</w:t>
      </w:r>
      <w:r w:rsidRPr="008D701F">
        <w:rPr>
          <w:b/>
          <w:bCs/>
          <w:lang w:val="en-US"/>
        </w:rPr>
        <w:t>ARS-1620</w:t>
      </w:r>
      <w:r w:rsidRPr="008D701F">
        <w:rPr>
          <w:lang w:val="en-US"/>
        </w:rPr>
        <w:t>). This is a highly relevant and widely studied "undruggable" target. The structure clearly defines the binding pocket.</w:t>
      </w:r>
    </w:p>
    <w:p w14:paraId="647D2A86" w14:textId="77777777" w:rsidR="008D701F" w:rsidRPr="008D701F" w:rsidRDefault="008D701F" w:rsidP="008D701F">
      <w:pPr>
        <w:numPr>
          <w:ilvl w:val="0"/>
          <w:numId w:val="43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How to get it:</w:t>
      </w:r>
      <w:r w:rsidRPr="008D701F">
        <w:rPr>
          <w:lang w:val="en-US"/>
        </w:rPr>
        <w:t> Go to https://www.rcsb.org/, type 5V9O in the search bar, and download the "PDB File" or "Biological Assembly".</w:t>
      </w:r>
    </w:p>
    <w:p w14:paraId="30D54127" w14:textId="77777777" w:rsidR="008D701F" w:rsidRPr="008D701F" w:rsidRDefault="008D701F" w:rsidP="008D701F">
      <w:pPr>
        <w:spacing w:after="0" w:line="240" w:lineRule="auto"/>
        <w:contextualSpacing/>
        <w:jc w:val="both"/>
        <w:rPr>
          <w:b/>
          <w:bCs/>
          <w:lang w:val="en-US"/>
        </w:rPr>
      </w:pPr>
      <w:r w:rsidRPr="008D701F">
        <w:rPr>
          <w:b/>
          <w:bCs/>
          <w:lang w:val="en-US"/>
        </w:rPr>
        <w:t>Summary: Your Specific Data Pipeline</w:t>
      </w:r>
    </w:p>
    <w:p w14:paraId="00315348" w14:textId="77777777" w:rsidR="008D701F" w:rsidRPr="008D701F" w:rsidRDefault="008D701F" w:rsidP="008D701F">
      <w:pPr>
        <w:numPr>
          <w:ilvl w:val="0"/>
          <w:numId w:val="44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Training Data File:</w:t>
      </w:r>
      <w:r w:rsidRPr="008D701F">
        <w:rPr>
          <w:lang w:val="en-US"/>
        </w:rPr>
        <w:t> zinc_drug_like_subset.smi (SMILES strings from ZINC20).</w:t>
      </w:r>
    </w:p>
    <w:p w14:paraId="7F54AA06" w14:textId="77777777" w:rsidR="008D701F" w:rsidRPr="008D701F" w:rsidRDefault="008D701F" w:rsidP="008D701F">
      <w:pPr>
        <w:numPr>
          <w:ilvl w:val="0"/>
          <w:numId w:val="44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Validation Data File:</w:t>
      </w:r>
      <w:r w:rsidRPr="008D701F">
        <w:rPr>
          <w:lang w:val="en-US"/>
        </w:rPr>
        <w:t> bindingdb_kras_strong_binders.csv (from BindingDB).</w:t>
      </w:r>
    </w:p>
    <w:p w14:paraId="6E0BA336" w14:textId="77777777" w:rsidR="008D701F" w:rsidRPr="008D701F" w:rsidRDefault="008D701F" w:rsidP="008D701F">
      <w:pPr>
        <w:numPr>
          <w:ilvl w:val="0"/>
          <w:numId w:val="44"/>
        </w:numPr>
        <w:spacing w:after="0" w:line="240" w:lineRule="auto"/>
        <w:contextualSpacing/>
        <w:jc w:val="both"/>
        <w:rPr>
          <w:lang w:val="en-US"/>
        </w:rPr>
      </w:pPr>
      <w:r w:rsidRPr="008D701F">
        <w:rPr>
          <w:b/>
          <w:bCs/>
          <w:lang w:val="en-US"/>
        </w:rPr>
        <w:t>Protein Structure File:</w:t>
      </w:r>
      <w:r w:rsidRPr="008D701F">
        <w:rPr>
          <w:lang w:val="en-US"/>
        </w:rPr>
        <w:t> 5v9o.pdb (from RCSB PDB).</w:t>
      </w:r>
    </w:p>
    <w:p w14:paraId="4F814095" w14:textId="77777777" w:rsidR="008D701F" w:rsidRPr="008D701F" w:rsidRDefault="008D701F" w:rsidP="008D701F">
      <w:pPr>
        <w:spacing w:after="0" w:line="240" w:lineRule="auto"/>
        <w:contextualSpacing/>
        <w:jc w:val="both"/>
        <w:rPr>
          <w:lang w:val="en-US"/>
        </w:rPr>
      </w:pPr>
      <w:r w:rsidRPr="008D701F">
        <w:rPr>
          <w:lang w:val="en-US"/>
        </w:rPr>
        <w:t>By using </w:t>
      </w:r>
      <w:r w:rsidRPr="008D701F">
        <w:rPr>
          <w:b/>
          <w:bCs/>
          <w:lang w:val="en-US"/>
        </w:rPr>
        <w:t>ZINC</w:t>
      </w:r>
      <w:r w:rsidRPr="008D701F">
        <w:rPr>
          <w:lang w:val="en-US"/>
        </w:rPr>
        <w:t> for general training, </w:t>
      </w:r>
      <w:r w:rsidRPr="008D701F">
        <w:rPr>
          <w:b/>
          <w:bCs/>
          <w:lang w:val="en-US"/>
        </w:rPr>
        <w:t>BindingDB</w:t>
      </w:r>
      <w:r w:rsidRPr="008D701F">
        <w:rPr>
          <w:lang w:val="en-US"/>
        </w:rPr>
        <w:t> for biological validation, and the </w:t>
      </w:r>
      <w:r w:rsidRPr="008D701F">
        <w:rPr>
          <w:b/>
          <w:bCs/>
          <w:lang w:val="en-US"/>
        </w:rPr>
        <w:t>RCSB PDB</w:t>
      </w:r>
      <w:r w:rsidRPr="008D701F">
        <w:rPr>
          <w:lang w:val="en-US"/>
        </w:rPr>
        <w:t> for structural biology, your work will be built on authoritative, peer-reviewed data sources, making your methodology and conclusions much stronger.</w:t>
      </w:r>
    </w:p>
    <w:p w14:paraId="36059726" w14:textId="77777777" w:rsidR="008D701F" w:rsidRPr="00C01F20" w:rsidRDefault="008D701F" w:rsidP="006E6AEC">
      <w:pPr>
        <w:spacing w:after="0" w:line="240" w:lineRule="auto"/>
        <w:contextualSpacing/>
        <w:jc w:val="both"/>
      </w:pPr>
    </w:p>
    <w:sectPr w:rsidR="008D701F" w:rsidRPr="00C0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388"/>
    <w:multiLevelType w:val="multilevel"/>
    <w:tmpl w:val="22F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3D77"/>
    <w:multiLevelType w:val="multilevel"/>
    <w:tmpl w:val="840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1E6"/>
    <w:multiLevelType w:val="multilevel"/>
    <w:tmpl w:val="90A4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04EC"/>
    <w:multiLevelType w:val="multilevel"/>
    <w:tmpl w:val="F74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75A7"/>
    <w:multiLevelType w:val="multilevel"/>
    <w:tmpl w:val="BD6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6456F"/>
    <w:multiLevelType w:val="multilevel"/>
    <w:tmpl w:val="D50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E6C36"/>
    <w:multiLevelType w:val="multilevel"/>
    <w:tmpl w:val="3584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33EE3"/>
    <w:multiLevelType w:val="multilevel"/>
    <w:tmpl w:val="A81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14E94"/>
    <w:multiLevelType w:val="multilevel"/>
    <w:tmpl w:val="942C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2442D"/>
    <w:multiLevelType w:val="multilevel"/>
    <w:tmpl w:val="6FA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F1D81"/>
    <w:multiLevelType w:val="multilevel"/>
    <w:tmpl w:val="394C9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227269"/>
    <w:multiLevelType w:val="multilevel"/>
    <w:tmpl w:val="F62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3A60"/>
    <w:multiLevelType w:val="multilevel"/>
    <w:tmpl w:val="557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4D1"/>
    <w:multiLevelType w:val="multilevel"/>
    <w:tmpl w:val="C468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662DD1"/>
    <w:multiLevelType w:val="multilevel"/>
    <w:tmpl w:val="EAD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76DDF"/>
    <w:multiLevelType w:val="multilevel"/>
    <w:tmpl w:val="BD5E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02A8D"/>
    <w:multiLevelType w:val="multilevel"/>
    <w:tmpl w:val="313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77AA6"/>
    <w:multiLevelType w:val="multilevel"/>
    <w:tmpl w:val="EB8C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E27CF"/>
    <w:multiLevelType w:val="multilevel"/>
    <w:tmpl w:val="CD9E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F05370"/>
    <w:multiLevelType w:val="multilevel"/>
    <w:tmpl w:val="4C1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1536E4"/>
    <w:multiLevelType w:val="multilevel"/>
    <w:tmpl w:val="281C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83895"/>
    <w:multiLevelType w:val="multilevel"/>
    <w:tmpl w:val="C65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771D0"/>
    <w:multiLevelType w:val="multilevel"/>
    <w:tmpl w:val="1AD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FA479A"/>
    <w:multiLevelType w:val="multilevel"/>
    <w:tmpl w:val="6A10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D5B31"/>
    <w:multiLevelType w:val="multilevel"/>
    <w:tmpl w:val="4426B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D6168"/>
    <w:multiLevelType w:val="multilevel"/>
    <w:tmpl w:val="49D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41382"/>
    <w:multiLevelType w:val="multilevel"/>
    <w:tmpl w:val="11A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90B7C"/>
    <w:multiLevelType w:val="multilevel"/>
    <w:tmpl w:val="6C9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64217"/>
    <w:multiLevelType w:val="multilevel"/>
    <w:tmpl w:val="576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C7D38"/>
    <w:multiLevelType w:val="multilevel"/>
    <w:tmpl w:val="58F4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30EEE"/>
    <w:multiLevelType w:val="multilevel"/>
    <w:tmpl w:val="E53E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F63FB9"/>
    <w:multiLevelType w:val="multilevel"/>
    <w:tmpl w:val="D698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716EBC"/>
    <w:multiLevelType w:val="multilevel"/>
    <w:tmpl w:val="DF0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4C693A"/>
    <w:multiLevelType w:val="multilevel"/>
    <w:tmpl w:val="256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902477"/>
    <w:multiLevelType w:val="multilevel"/>
    <w:tmpl w:val="383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670009"/>
    <w:multiLevelType w:val="multilevel"/>
    <w:tmpl w:val="0DD0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B97EE2"/>
    <w:multiLevelType w:val="multilevel"/>
    <w:tmpl w:val="FE6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D2023"/>
    <w:multiLevelType w:val="multilevel"/>
    <w:tmpl w:val="326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B0426"/>
    <w:multiLevelType w:val="multilevel"/>
    <w:tmpl w:val="BA7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27608"/>
    <w:multiLevelType w:val="multilevel"/>
    <w:tmpl w:val="DA2C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903FF"/>
    <w:multiLevelType w:val="multilevel"/>
    <w:tmpl w:val="FA82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3D6FD1"/>
    <w:multiLevelType w:val="multilevel"/>
    <w:tmpl w:val="F7E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E7F6A"/>
    <w:multiLevelType w:val="multilevel"/>
    <w:tmpl w:val="B0D8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8F41809"/>
    <w:multiLevelType w:val="multilevel"/>
    <w:tmpl w:val="B2F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A4632F"/>
    <w:multiLevelType w:val="multilevel"/>
    <w:tmpl w:val="95A8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4D120A"/>
    <w:multiLevelType w:val="multilevel"/>
    <w:tmpl w:val="6D0C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90386"/>
    <w:multiLevelType w:val="multilevel"/>
    <w:tmpl w:val="B91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E0F0F"/>
    <w:multiLevelType w:val="multilevel"/>
    <w:tmpl w:val="B60A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60FCF"/>
    <w:multiLevelType w:val="multilevel"/>
    <w:tmpl w:val="75EE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3B170A"/>
    <w:multiLevelType w:val="multilevel"/>
    <w:tmpl w:val="3A6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E45A0D"/>
    <w:multiLevelType w:val="multilevel"/>
    <w:tmpl w:val="FB72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9622F"/>
    <w:multiLevelType w:val="multilevel"/>
    <w:tmpl w:val="D3A6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8804">
    <w:abstractNumId w:val="16"/>
  </w:num>
  <w:num w:numId="2" w16cid:durableId="1890607326">
    <w:abstractNumId w:val="18"/>
  </w:num>
  <w:num w:numId="3" w16cid:durableId="1745561812">
    <w:abstractNumId w:val="46"/>
  </w:num>
  <w:num w:numId="4" w16cid:durableId="1477990017">
    <w:abstractNumId w:val="3"/>
  </w:num>
  <w:num w:numId="5" w16cid:durableId="856313926">
    <w:abstractNumId w:val="40"/>
  </w:num>
  <w:num w:numId="6" w16cid:durableId="32968348">
    <w:abstractNumId w:val="30"/>
  </w:num>
  <w:num w:numId="7" w16cid:durableId="181013073">
    <w:abstractNumId w:val="12"/>
  </w:num>
  <w:num w:numId="8" w16cid:durableId="1425954369">
    <w:abstractNumId w:val="0"/>
  </w:num>
  <w:num w:numId="9" w16cid:durableId="1127314404">
    <w:abstractNumId w:val="23"/>
  </w:num>
  <w:num w:numId="10" w16cid:durableId="1478646446">
    <w:abstractNumId w:val="26"/>
  </w:num>
  <w:num w:numId="11" w16cid:durableId="1074401584">
    <w:abstractNumId w:val="8"/>
  </w:num>
  <w:num w:numId="12" w16cid:durableId="1531603314">
    <w:abstractNumId w:val="51"/>
  </w:num>
  <w:num w:numId="13" w16cid:durableId="1054698626">
    <w:abstractNumId w:val="7"/>
  </w:num>
  <w:num w:numId="14" w16cid:durableId="874195753">
    <w:abstractNumId w:val="48"/>
  </w:num>
  <w:num w:numId="15" w16cid:durableId="1380470275">
    <w:abstractNumId w:val="50"/>
  </w:num>
  <w:num w:numId="16" w16cid:durableId="616255299">
    <w:abstractNumId w:val="9"/>
  </w:num>
  <w:num w:numId="17" w16cid:durableId="1387877960">
    <w:abstractNumId w:val="49"/>
  </w:num>
  <w:num w:numId="18" w16cid:durableId="1209806642">
    <w:abstractNumId w:val="36"/>
  </w:num>
  <w:num w:numId="19" w16cid:durableId="591166364">
    <w:abstractNumId w:val="33"/>
  </w:num>
  <w:num w:numId="20" w16cid:durableId="1661880884">
    <w:abstractNumId w:val="31"/>
  </w:num>
  <w:num w:numId="21" w16cid:durableId="886643042">
    <w:abstractNumId w:val="39"/>
  </w:num>
  <w:num w:numId="22" w16cid:durableId="1285188837">
    <w:abstractNumId w:val="2"/>
  </w:num>
  <w:num w:numId="23" w16cid:durableId="1604460142">
    <w:abstractNumId w:val="32"/>
  </w:num>
  <w:num w:numId="24" w16cid:durableId="34163251">
    <w:abstractNumId w:val="4"/>
  </w:num>
  <w:num w:numId="25" w16cid:durableId="683284581">
    <w:abstractNumId w:val="27"/>
  </w:num>
  <w:num w:numId="26" w16cid:durableId="235238920">
    <w:abstractNumId w:val="1"/>
  </w:num>
  <w:num w:numId="27" w16cid:durableId="1912957609">
    <w:abstractNumId w:val="37"/>
  </w:num>
  <w:num w:numId="28" w16cid:durableId="7948268">
    <w:abstractNumId w:val="13"/>
  </w:num>
  <w:num w:numId="29" w16cid:durableId="1553811124">
    <w:abstractNumId w:val="38"/>
  </w:num>
  <w:num w:numId="30" w16cid:durableId="35130503">
    <w:abstractNumId w:val="19"/>
  </w:num>
  <w:num w:numId="31" w16cid:durableId="1724718520">
    <w:abstractNumId w:val="22"/>
  </w:num>
  <w:num w:numId="32" w16cid:durableId="460349706">
    <w:abstractNumId w:val="25"/>
  </w:num>
  <w:num w:numId="33" w16cid:durableId="1935942066">
    <w:abstractNumId w:val="47"/>
  </w:num>
  <w:num w:numId="34" w16cid:durableId="1040786539">
    <w:abstractNumId w:val="41"/>
  </w:num>
  <w:num w:numId="35" w16cid:durableId="1423839665">
    <w:abstractNumId w:val="45"/>
  </w:num>
  <w:num w:numId="36" w16cid:durableId="722993566">
    <w:abstractNumId w:val="44"/>
  </w:num>
  <w:num w:numId="37" w16cid:durableId="2057854437">
    <w:abstractNumId w:val="20"/>
  </w:num>
  <w:num w:numId="38" w16cid:durableId="1353796142">
    <w:abstractNumId w:val="42"/>
  </w:num>
  <w:num w:numId="39" w16cid:durableId="823819069">
    <w:abstractNumId w:val="21"/>
  </w:num>
  <w:num w:numId="40" w16cid:durableId="1656058662">
    <w:abstractNumId w:val="11"/>
  </w:num>
  <w:num w:numId="41" w16cid:durableId="1780952159">
    <w:abstractNumId w:val="35"/>
  </w:num>
  <w:num w:numId="42" w16cid:durableId="70083036">
    <w:abstractNumId w:val="43"/>
  </w:num>
  <w:num w:numId="43" w16cid:durableId="707679022">
    <w:abstractNumId w:val="5"/>
  </w:num>
  <w:num w:numId="44" w16cid:durableId="1700279427">
    <w:abstractNumId w:val="29"/>
  </w:num>
  <w:num w:numId="45" w16cid:durableId="1064522142">
    <w:abstractNumId w:val="28"/>
  </w:num>
  <w:num w:numId="46" w16cid:durableId="819267145">
    <w:abstractNumId w:val="34"/>
  </w:num>
  <w:num w:numId="47" w16cid:durableId="1729381488">
    <w:abstractNumId w:val="24"/>
  </w:num>
  <w:num w:numId="48" w16cid:durableId="2083023308">
    <w:abstractNumId w:val="15"/>
  </w:num>
  <w:num w:numId="49" w16cid:durableId="304706461">
    <w:abstractNumId w:val="6"/>
  </w:num>
  <w:num w:numId="50" w16cid:durableId="31735288">
    <w:abstractNumId w:val="17"/>
  </w:num>
  <w:num w:numId="51" w16cid:durableId="965239338">
    <w:abstractNumId w:val="10"/>
  </w:num>
  <w:num w:numId="52" w16cid:durableId="1602366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20"/>
    <w:rsid w:val="00046575"/>
    <w:rsid w:val="00133F9E"/>
    <w:rsid w:val="00151833"/>
    <w:rsid w:val="001A0431"/>
    <w:rsid w:val="00536B8B"/>
    <w:rsid w:val="00596274"/>
    <w:rsid w:val="005A32FD"/>
    <w:rsid w:val="00647274"/>
    <w:rsid w:val="006D6964"/>
    <w:rsid w:val="006E6AEC"/>
    <w:rsid w:val="008D701F"/>
    <w:rsid w:val="009716D5"/>
    <w:rsid w:val="009C3487"/>
    <w:rsid w:val="00AB05E1"/>
    <w:rsid w:val="00AD7B83"/>
    <w:rsid w:val="00B43FA4"/>
    <w:rsid w:val="00C00DC0"/>
    <w:rsid w:val="00C01F20"/>
    <w:rsid w:val="00C11A0F"/>
    <w:rsid w:val="00DA2449"/>
    <w:rsid w:val="00DC25AF"/>
    <w:rsid w:val="00E66CB6"/>
    <w:rsid w:val="00F9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B4FB"/>
  <w15:chartTrackingRefBased/>
  <w15:docId w15:val="{C8E8E045-75A1-491D-BE5A-0F0A31C43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F20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6D696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11</Pages>
  <Words>4144</Words>
  <Characters>23623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DA31540</dc:creator>
  <cp:keywords/>
  <dc:description/>
  <cp:lastModifiedBy>DA43670</cp:lastModifiedBy>
  <cp:revision>13</cp:revision>
  <dcterms:created xsi:type="dcterms:W3CDTF">2025-09-13T10:08:00Z</dcterms:created>
  <dcterms:modified xsi:type="dcterms:W3CDTF">2025-09-24T01:52:00Z</dcterms:modified>
</cp:coreProperties>
</file>