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0D74" w:rsidRPr="00BD3616" w:rsidRDefault="00D50D74" w:rsidP="00D50D74">
      <w:pPr>
        <w:pStyle w:val="Heading1"/>
        <w:shd w:val="clear" w:color="auto" w:fill="FFFFFF"/>
        <w:spacing w:before="0" w:after="120"/>
        <w:textAlignment w:val="baseline"/>
        <w:rPr>
          <w:rFonts w:ascii="Arial" w:hAnsi="Arial" w:cs="Arial"/>
          <w:color w:val="000000" w:themeColor="text1"/>
          <w:spacing w:val="4"/>
          <w:sz w:val="36"/>
          <w:szCs w:val="36"/>
        </w:rPr>
      </w:pPr>
      <w:r w:rsidRPr="00565F88">
        <w:rPr>
          <w:rFonts w:asciiTheme="minorHAnsi" w:eastAsiaTheme="minorHAnsi" w:hAnsiTheme="minorHAnsi" w:cstheme="minorBidi"/>
          <w:b/>
          <w:color w:val="auto"/>
          <w:sz w:val="28"/>
          <w:szCs w:val="28"/>
          <w:u w:val="single"/>
        </w:rPr>
        <w:t>Project 11:</w:t>
      </w:r>
      <w:r>
        <w:t xml:space="preserve"> </w:t>
      </w:r>
      <w:r w:rsidRPr="00565F88">
        <w:rPr>
          <w:rFonts w:ascii="Arial" w:hAnsi="Arial" w:cs="Arial"/>
          <w:color w:val="000000" w:themeColor="text1"/>
          <w:spacing w:val="4"/>
          <w:sz w:val="28"/>
          <w:szCs w:val="28"/>
        </w:rPr>
        <w:t>Multi-stage continuous-flow manufacturing</w:t>
      </w:r>
      <w:r w:rsidRPr="00622956">
        <w:rPr>
          <w:rFonts w:ascii="Arial" w:hAnsi="Arial" w:cs="Arial"/>
          <w:color w:val="000000" w:themeColor="text1"/>
          <w:spacing w:val="4"/>
          <w:sz w:val="28"/>
          <w:szCs w:val="28"/>
        </w:rPr>
        <w:t xml:space="preserve"> process</w:t>
      </w:r>
    </w:p>
    <w:p w:rsidR="00D50D74" w:rsidRDefault="00D50D74" w:rsidP="00D50D74">
      <w:pPr>
        <w:pStyle w:val="Heading2"/>
        <w:shd w:val="clear" w:color="auto" w:fill="FFFFFF"/>
        <w:spacing w:before="0" w:after="360" w:line="300" w:lineRule="atLeast"/>
        <w:textAlignment w:val="baseline"/>
        <w:rPr>
          <w:rFonts w:ascii="Arial" w:hAnsi="Arial" w:cs="Arial"/>
          <w:color w:val="000000" w:themeColor="text1"/>
          <w:sz w:val="27"/>
          <w:szCs w:val="27"/>
        </w:rPr>
      </w:pPr>
      <w:r w:rsidRPr="00BD3616">
        <w:rPr>
          <w:rFonts w:ascii="Arial" w:hAnsi="Arial" w:cs="Arial"/>
          <w:color w:val="000000" w:themeColor="text1"/>
          <w:sz w:val="27"/>
          <w:szCs w:val="27"/>
        </w:rPr>
        <w:t>Real process data to predict factory output</w:t>
      </w:r>
    </w:p>
    <w:p w:rsidR="00D50D74" w:rsidRDefault="00D50D74" w:rsidP="00D50D74">
      <w:pPr>
        <w:pStyle w:val="Heading3"/>
        <w:shd w:val="clear" w:color="auto" w:fill="FFFFFF"/>
        <w:spacing w:before="60" w:beforeAutospacing="0" w:after="240" w:afterAutospacing="0"/>
        <w:textAlignment w:val="baseline"/>
        <w:rPr>
          <w:rFonts w:ascii="Arial" w:hAnsi="Arial" w:cs="Arial"/>
          <w:b w:val="0"/>
          <w:bCs w:val="0"/>
          <w:color w:val="000000"/>
        </w:rPr>
      </w:pPr>
      <w:r>
        <w:rPr>
          <w:rFonts w:ascii="Arial" w:hAnsi="Arial" w:cs="Arial"/>
          <w:b w:val="0"/>
          <w:bCs w:val="0"/>
          <w:color w:val="000000"/>
        </w:rPr>
        <w:t>Context</w:t>
      </w:r>
    </w:p>
    <w:p w:rsidR="00D50D74" w:rsidRDefault="00D50D74" w:rsidP="00D50D74">
      <w:pPr>
        <w:pStyle w:val="NormalWeb"/>
        <w:shd w:val="clear" w:color="auto" w:fill="FFFFFF"/>
        <w:spacing w:before="158" w:beforeAutospacing="0" w:after="158" w:afterAutospacing="0"/>
        <w:textAlignment w:val="baseline"/>
        <w:rPr>
          <w:rFonts w:ascii="Arial" w:hAnsi="Arial" w:cs="Arial"/>
          <w:sz w:val="21"/>
          <w:szCs w:val="21"/>
        </w:rPr>
      </w:pPr>
      <w:r>
        <w:rPr>
          <w:rFonts w:ascii="Arial" w:hAnsi="Arial" w:cs="Arial"/>
          <w:sz w:val="21"/>
          <w:szCs w:val="21"/>
        </w:rPr>
        <w:t>This data was taken from an actual production run spanning several hours. The goal is to predict certain properties of the line's output from the various input data. The line is a high-speed, continuous manufacturing process with parallel and series stages.</w:t>
      </w:r>
    </w:p>
    <w:p w:rsidR="00D50D74" w:rsidRDefault="00D50D74" w:rsidP="00D50D74">
      <w:pPr>
        <w:pStyle w:val="Heading3"/>
        <w:shd w:val="clear" w:color="auto" w:fill="FFFFFF"/>
        <w:spacing w:before="360" w:beforeAutospacing="0" w:after="240" w:afterAutospacing="0"/>
        <w:textAlignment w:val="baseline"/>
        <w:rPr>
          <w:rFonts w:ascii="Arial" w:hAnsi="Arial" w:cs="Arial"/>
          <w:b w:val="0"/>
          <w:bCs w:val="0"/>
          <w:color w:val="000000"/>
        </w:rPr>
      </w:pPr>
      <w:r>
        <w:rPr>
          <w:rFonts w:ascii="Arial" w:hAnsi="Arial" w:cs="Arial"/>
          <w:b w:val="0"/>
          <w:bCs w:val="0"/>
          <w:color w:val="000000"/>
        </w:rPr>
        <w:t>Expected submission</w:t>
      </w:r>
    </w:p>
    <w:p w:rsidR="00D50D74" w:rsidRDefault="00D50D74" w:rsidP="00D50D74">
      <w:pPr>
        <w:pStyle w:val="NormalWeb"/>
        <w:shd w:val="clear" w:color="auto" w:fill="FFFFFF"/>
        <w:spacing w:before="158" w:beforeAutospacing="0" w:after="158" w:afterAutospacing="0"/>
        <w:textAlignment w:val="baseline"/>
        <w:rPr>
          <w:rFonts w:ascii="Arial" w:hAnsi="Arial" w:cs="Arial"/>
          <w:sz w:val="21"/>
          <w:szCs w:val="21"/>
        </w:rPr>
      </w:pPr>
      <w:r>
        <w:rPr>
          <w:rFonts w:ascii="Arial" w:hAnsi="Arial" w:cs="Arial"/>
          <w:sz w:val="21"/>
          <w:szCs w:val="21"/>
        </w:rPr>
        <w:t>We are always looking for the best predictive modeling approaches to use in real time production environments. Models are employed for several use cases such as development of real time process controllers (use the models in simulation environments) and anomaly detection (compare model predictions to actual outputs in real time).</w:t>
      </w:r>
    </w:p>
    <w:p w:rsidR="00D50D74" w:rsidRPr="005A036E" w:rsidRDefault="00D50D74" w:rsidP="00D50D74">
      <w:pPr>
        <w:spacing w:after="0" w:line="360" w:lineRule="atLeast"/>
        <w:textAlignment w:val="baseline"/>
        <w:rPr>
          <w:rFonts w:ascii="inherit" w:eastAsia="Times New Roman" w:hAnsi="inherit" w:cs="Arial"/>
          <w:b/>
          <w:bCs/>
          <w:color w:val="202124"/>
          <w:sz w:val="24"/>
          <w:szCs w:val="24"/>
        </w:rPr>
      </w:pPr>
      <w:bookmarkStart w:id="0" w:name="_GoBack"/>
      <w:bookmarkEnd w:id="0"/>
      <w:r>
        <w:rPr>
          <w:rFonts w:ascii="inherit" w:eastAsia="Times New Roman" w:hAnsi="inherit" w:cs="Arial"/>
          <w:b/>
          <w:bCs/>
          <w:color w:val="202124"/>
          <w:sz w:val="24"/>
          <w:szCs w:val="24"/>
        </w:rPr>
        <w:t>Dataset</w:t>
      </w:r>
    </w:p>
    <w:p w:rsidR="00D50D74" w:rsidRPr="005A036E" w:rsidRDefault="00D50D74" w:rsidP="00D50D74">
      <w:pPr>
        <w:spacing w:after="158" w:line="330" w:lineRule="atLeast"/>
        <w:textAlignment w:val="baseline"/>
        <w:rPr>
          <w:rFonts w:ascii="Arial" w:eastAsia="Times New Roman" w:hAnsi="Arial" w:cs="Arial"/>
          <w:color w:val="000000"/>
          <w:sz w:val="21"/>
          <w:szCs w:val="21"/>
        </w:rPr>
      </w:pPr>
      <w:r w:rsidRPr="005A036E">
        <w:rPr>
          <w:rFonts w:ascii="Arial" w:eastAsia="Times New Roman" w:hAnsi="Arial" w:cs="Arial"/>
          <w:color w:val="000000"/>
          <w:sz w:val="21"/>
          <w:szCs w:val="21"/>
        </w:rPr>
        <w:t>The data comes from a continuous flow manufacturing process with multiple stages. Sample rates are 1 Hz.</w:t>
      </w:r>
    </w:p>
    <w:p w:rsidR="00D50D74" w:rsidRPr="005A036E" w:rsidRDefault="00D50D74" w:rsidP="00D50D74">
      <w:pPr>
        <w:numPr>
          <w:ilvl w:val="0"/>
          <w:numId w:val="2"/>
        </w:numPr>
        <w:spacing w:before="60" w:after="60" w:line="330" w:lineRule="atLeast"/>
        <w:ind w:left="0"/>
        <w:textAlignment w:val="baseline"/>
        <w:rPr>
          <w:rFonts w:ascii="Arial" w:eastAsia="Times New Roman" w:hAnsi="Arial" w:cs="Arial"/>
          <w:color w:val="000000"/>
          <w:sz w:val="21"/>
          <w:szCs w:val="21"/>
        </w:rPr>
      </w:pPr>
      <w:r w:rsidRPr="005A036E">
        <w:rPr>
          <w:rFonts w:ascii="Arial" w:eastAsia="Times New Roman" w:hAnsi="Arial" w:cs="Arial"/>
          <w:color w:val="000000"/>
          <w:sz w:val="21"/>
          <w:szCs w:val="21"/>
        </w:rPr>
        <w:t>In the first stage, Machines 1, 2, and 3 operate in parallel, and feed their outputs into a step that combines the flows.</w:t>
      </w:r>
    </w:p>
    <w:p w:rsidR="00D50D74" w:rsidRPr="005A036E" w:rsidRDefault="00D50D74" w:rsidP="00D50D74">
      <w:pPr>
        <w:numPr>
          <w:ilvl w:val="0"/>
          <w:numId w:val="2"/>
        </w:numPr>
        <w:spacing w:before="60" w:after="60" w:line="330" w:lineRule="atLeast"/>
        <w:ind w:left="0"/>
        <w:textAlignment w:val="baseline"/>
        <w:rPr>
          <w:rFonts w:ascii="Arial" w:eastAsia="Times New Roman" w:hAnsi="Arial" w:cs="Arial"/>
          <w:color w:val="000000"/>
          <w:sz w:val="21"/>
          <w:szCs w:val="21"/>
        </w:rPr>
      </w:pPr>
      <w:r w:rsidRPr="005A036E">
        <w:rPr>
          <w:rFonts w:ascii="Arial" w:eastAsia="Times New Roman" w:hAnsi="Arial" w:cs="Arial"/>
          <w:color w:val="000000"/>
          <w:sz w:val="21"/>
          <w:szCs w:val="21"/>
        </w:rPr>
        <w:t>Output from the combiner is measured in 15 locations. These measurements are the primary measurements to predict.</w:t>
      </w:r>
    </w:p>
    <w:p w:rsidR="00D50D74" w:rsidRPr="005A036E" w:rsidRDefault="00D50D74" w:rsidP="00D50D74">
      <w:pPr>
        <w:numPr>
          <w:ilvl w:val="0"/>
          <w:numId w:val="2"/>
        </w:numPr>
        <w:spacing w:before="60" w:after="60" w:line="330" w:lineRule="atLeast"/>
        <w:ind w:left="0"/>
        <w:textAlignment w:val="baseline"/>
        <w:rPr>
          <w:rFonts w:ascii="Arial" w:eastAsia="Times New Roman" w:hAnsi="Arial" w:cs="Arial"/>
          <w:color w:val="000000"/>
          <w:sz w:val="21"/>
          <w:szCs w:val="21"/>
        </w:rPr>
      </w:pPr>
      <w:r w:rsidRPr="005A036E">
        <w:rPr>
          <w:rFonts w:ascii="Arial" w:eastAsia="Times New Roman" w:hAnsi="Arial" w:cs="Arial"/>
          <w:color w:val="000000"/>
          <w:sz w:val="21"/>
          <w:szCs w:val="21"/>
        </w:rPr>
        <w:t>Next, the output flows into a second stage, where Machines 4 and 5 process in series.</w:t>
      </w:r>
    </w:p>
    <w:p w:rsidR="00D50D74" w:rsidRPr="005A036E" w:rsidRDefault="00D50D74" w:rsidP="00D50D74">
      <w:pPr>
        <w:numPr>
          <w:ilvl w:val="0"/>
          <w:numId w:val="2"/>
        </w:numPr>
        <w:spacing w:before="60" w:after="60" w:line="330" w:lineRule="atLeast"/>
        <w:ind w:left="0"/>
        <w:textAlignment w:val="baseline"/>
        <w:rPr>
          <w:rFonts w:ascii="Arial" w:eastAsia="Times New Roman" w:hAnsi="Arial" w:cs="Arial"/>
          <w:color w:val="000000"/>
          <w:sz w:val="21"/>
          <w:szCs w:val="21"/>
        </w:rPr>
      </w:pPr>
      <w:r w:rsidRPr="005A036E">
        <w:rPr>
          <w:rFonts w:ascii="Arial" w:eastAsia="Times New Roman" w:hAnsi="Arial" w:cs="Arial"/>
          <w:color w:val="000000"/>
          <w:sz w:val="21"/>
          <w:szCs w:val="21"/>
        </w:rPr>
        <w:t>Measurements are made again in the same 15 locations. These are the secondary measurements to predict.</w:t>
      </w:r>
    </w:p>
    <w:p w:rsidR="006B3D17" w:rsidRPr="00D50D74" w:rsidRDefault="006B3D17" w:rsidP="00D50D74"/>
    <w:sectPr w:rsidR="006B3D17" w:rsidRPr="00D50D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8169EB"/>
    <w:multiLevelType w:val="multilevel"/>
    <w:tmpl w:val="3F7C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BD2789"/>
    <w:multiLevelType w:val="multilevel"/>
    <w:tmpl w:val="C296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0D1"/>
    <w:rsid w:val="004C145A"/>
    <w:rsid w:val="004D4125"/>
    <w:rsid w:val="006560B0"/>
    <w:rsid w:val="006B3D17"/>
    <w:rsid w:val="00A970D1"/>
    <w:rsid w:val="00D50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34C898-E972-4B14-951C-FF349D8FB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0D74"/>
  </w:style>
  <w:style w:type="paragraph" w:styleId="Heading1">
    <w:name w:val="heading 1"/>
    <w:basedOn w:val="Normal"/>
    <w:next w:val="Normal"/>
    <w:link w:val="Heading1Char"/>
    <w:uiPriority w:val="9"/>
    <w:qFormat/>
    <w:rsid w:val="00D50D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560B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560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60B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560B0"/>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6560B0"/>
    <w:rPr>
      <w:color w:val="0000FF"/>
      <w:u w:val="single"/>
    </w:rPr>
  </w:style>
  <w:style w:type="paragraph" w:styleId="NormalWeb">
    <w:name w:val="Normal (Web)"/>
    <w:basedOn w:val="Normal"/>
    <w:uiPriority w:val="99"/>
    <w:semiHidden/>
    <w:unhideWhenUsed/>
    <w:rsid w:val="006560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60B0"/>
    <w:rPr>
      <w:b/>
      <w:bCs/>
    </w:rPr>
  </w:style>
  <w:style w:type="character" w:customStyle="1" w:styleId="Heading1Char">
    <w:name w:val="Heading 1 Char"/>
    <w:basedOn w:val="DefaultParagraphFont"/>
    <w:link w:val="Heading1"/>
    <w:uiPriority w:val="9"/>
    <w:rsid w:val="00D50D7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188</Words>
  <Characters>1075</Characters>
  <Application>Microsoft Office Word</Application>
  <DocSecurity>0</DocSecurity>
  <Lines>8</Lines>
  <Paragraphs>2</Paragraphs>
  <ScaleCrop>false</ScaleCrop>
  <Company/>
  <LinksUpToDate>false</LinksUpToDate>
  <CharactersWithSpaces>1261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dc:creator>
  <cp:keywords/>
  <dc:description/>
  <cp:lastModifiedBy>Kaushlendra Singh</cp:lastModifiedBy>
  <cp:revision>5</cp:revision>
  <dcterms:created xsi:type="dcterms:W3CDTF">2020-05-28T07:18:00Z</dcterms:created>
  <dcterms:modified xsi:type="dcterms:W3CDTF">2020-06-07T15:22:00Z</dcterms:modified>
</cp:coreProperties>
</file>